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744B" w:rsidRPr="008B1B7F" w:rsidRDefault="00A5744B" w:rsidP="00A5744B">
      <w:pPr>
        <w:spacing w:after="0" w:line="240" w:lineRule="auto"/>
        <w:jc w:val="center"/>
        <w:rPr>
          <w:rFonts w:ascii="Franklin Gothic Medium" w:eastAsia="Times New Roman" w:hAnsi="Franklin Gothic Medium" w:cs="David"/>
          <w:b/>
          <w:bCs/>
          <w:sz w:val="36"/>
          <w:szCs w:val="36"/>
          <w:rtl/>
        </w:rPr>
      </w:pPr>
    </w:p>
    <w:p w:rsidR="00A5744B" w:rsidRPr="008B1B7F" w:rsidRDefault="00A5744B" w:rsidP="00A5744B">
      <w:pPr>
        <w:spacing w:after="0" w:line="240" w:lineRule="auto"/>
        <w:jc w:val="center"/>
        <w:rPr>
          <w:rFonts w:ascii="Franklin Gothic Medium" w:eastAsia="Times New Roman" w:hAnsi="Franklin Gothic Medium" w:cs="David"/>
          <w:b/>
          <w:bCs/>
          <w:sz w:val="36"/>
          <w:szCs w:val="36"/>
          <w:rtl/>
        </w:rPr>
      </w:pPr>
      <w:r w:rsidRPr="008B1B7F">
        <w:rPr>
          <w:rFonts w:ascii="Franklin Gothic Medium" w:eastAsia="Times New Roman" w:hAnsi="Franklin Gothic Medium" w:cs="David" w:hint="eastAsia"/>
          <w:b/>
          <w:bCs/>
          <w:sz w:val="36"/>
          <w:szCs w:val="36"/>
          <w:rtl/>
        </w:rPr>
        <w:t>ועדת</w:t>
      </w:r>
      <w:r w:rsidRPr="008B1B7F">
        <w:rPr>
          <w:rFonts w:ascii="Franklin Gothic Medium" w:eastAsia="Times New Roman" w:hAnsi="Franklin Gothic Medium" w:cs="David"/>
          <w:b/>
          <w:bCs/>
          <w:sz w:val="36"/>
          <w:szCs w:val="36"/>
          <w:rtl/>
        </w:rPr>
        <w:t xml:space="preserve"> </w:t>
      </w:r>
      <w:r w:rsidRPr="008B1B7F">
        <w:rPr>
          <w:rFonts w:ascii="Franklin Gothic Medium" w:eastAsia="Times New Roman" w:hAnsi="Franklin Gothic Medium" w:cs="David" w:hint="eastAsia"/>
          <w:b/>
          <w:bCs/>
          <w:sz w:val="36"/>
          <w:szCs w:val="36"/>
          <w:rtl/>
        </w:rPr>
        <w:t>המכרזים</w:t>
      </w:r>
      <w:r w:rsidRPr="008B1B7F">
        <w:rPr>
          <w:rFonts w:ascii="Franklin Gothic Medium" w:eastAsia="Times New Roman" w:hAnsi="Franklin Gothic Medium" w:cs="David"/>
          <w:b/>
          <w:bCs/>
          <w:sz w:val="36"/>
          <w:szCs w:val="36"/>
          <w:rtl/>
        </w:rPr>
        <w:t xml:space="preserve"> </w:t>
      </w:r>
      <w:r w:rsidRPr="008B1B7F">
        <w:rPr>
          <w:rFonts w:ascii="Franklin Gothic Medium" w:eastAsia="Times New Roman" w:hAnsi="Franklin Gothic Medium" w:cs="David" w:hint="eastAsia"/>
          <w:b/>
          <w:bCs/>
          <w:sz w:val="36"/>
          <w:szCs w:val="36"/>
          <w:rtl/>
        </w:rPr>
        <w:t>המשרדית</w:t>
      </w:r>
    </w:p>
    <w:p w:rsidR="00A5744B" w:rsidRPr="008B1B7F" w:rsidRDefault="00A5744B" w:rsidP="00A5744B">
      <w:pPr>
        <w:spacing w:after="0" w:line="240" w:lineRule="auto"/>
        <w:ind w:left="85"/>
        <w:jc w:val="center"/>
        <w:rPr>
          <w:rFonts w:ascii="Franklin Gothic Medium" w:eastAsia="Times New Roman" w:hAnsi="Franklin Gothic Medium" w:cs="David"/>
          <w:b/>
          <w:bCs/>
          <w:sz w:val="32"/>
          <w:szCs w:val="32"/>
          <w:rtl/>
        </w:rPr>
      </w:pPr>
    </w:p>
    <w:p w:rsidR="00A5744B" w:rsidRPr="008B1B7F" w:rsidRDefault="00A5744B" w:rsidP="00A5744B">
      <w:pPr>
        <w:spacing w:after="0" w:line="240" w:lineRule="auto"/>
        <w:jc w:val="center"/>
        <w:rPr>
          <w:rFonts w:ascii="Franklin Gothic Medium" w:eastAsia="Times New Roman" w:hAnsi="Franklin Gothic Medium" w:cs="David"/>
          <w:b/>
          <w:bCs/>
          <w:sz w:val="32"/>
          <w:szCs w:val="32"/>
          <w:rtl/>
        </w:rPr>
      </w:pPr>
    </w:p>
    <w:p w:rsidR="00A5744B" w:rsidRPr="008B1B7F" w:rsidRDefault="00A5744B" w:rsidP="00A5744B">
      <w:pPr>
        <w:spacing w:after="0" w:line="240" w:lineRule="auto"/>
        <w:ind w:left="85"/>
        <w:jc w:val="center"/>
        <w:rPr>
          <w:rFonts w:ascii="Franklin Gothic Medium" w:eastAsia="Times New Roman" w:hAnsi="Franklin Gothic Medium" w:cs="David"/>
          <w:b/>
          <w:bCs/>
          <w:sz w:val="32"/>
          <w:szCs w:val="32"/>
          <w:rtl/>
        </w:rPr>
      </w:pPr>
    </w:p>
    <w:p w:rsidR="00FC08E6" w:rsidRPr="0094277A" w:rsidRDefault="00FC08E6" w:rsidP="00FC08E6">
      <w:pPr>
        <w:spacing w:after="0" w:line="240" w:lineRule="auto"/>
        <w:ind w:left="85"/>
        <w:jc w:val="center"/>
        <w:rPr>
          <w:rFonts w:ascii="Franklin Gothic Medium" w:eastAsia="Times New Roman" w:hAnsi="Franklin Gothic Medium" w:cs="David"/>
          <w:b/>
          <w:bCs/>
          <w:sz w:val="56"/>
          <w:szCs w:val="56"/>
        </w:rPr>
      </w:pPr>
      <w:r w:rsidRPr="0094277A">
        <w:rPr>
          <w:rFonts w:ascii="Franklin Gothic Medium" w:eastAsia="Times New Roman" w:hAnsi="Franklin Gothic Medium" w:cs="David" w:hint="eastAsia"/>
          <w:b/>
          <w:bCs/>
          <w:sz w:val="56"/>
          <w:szCs w:val="56"/>
          <w:rtl/>
        </w:rPr>
        <w:t>מכרז</w:t>
      </w:r>
      <w:r w:rsidRPr="0094277A">
        <w:rPr>
          <w:rFonts w:ascii="Franklin Gothic Medium" w:eastAsia="Times New Roman" w:hAnsi="Franklin Gothic Medium" w:cs="David" w:hint="cs"/>
          <w:b/>
          <w:bCs/>
          <w:sz w:val="56"/>
          <w:szCs w:val="56"/>
          <w:rtl/>
        </w:rPr>
        <w:t xml:space="preserve"> פומבי</w:t>
      </w:r>
      <w:r w:rsidRPr="0094277A">
        <w:rPr>
          <w:rFonts w:ascii="Franklin Gothic Medium" w:eastAsia="Times New Roman" w:hAnsi="Franklin Gothic Medium" w:cs="David"/>
          <w:b/>
          <w:bCs/>
          <w:sz w:val="56"/>
          <w:szCs w:val="56"/>
          <w:rtl/>
        </w:rPr>
        <w:t xml:space="preserve"> </w:t>
      </w:r>
      <w:r w:rsidRPr="0094277A">
        <w:rPr>
          <w:rFonts w:ascii="Franklin Gothic Medium" w:eastAsia="Times New Roman" w:hAnsi="Franklin Gothic Medium" w:cs="David" w:hint="eastAsia"/>
          <w:b/>
          <w:bCs/>
          <w:sz w:val="56"/>
          <w:szCs w:val="56"/>
          <w:rtl/>
        </w:rPr>
        <w:t>מס</w:t>
      </w:r>
      <w:r w:rsidRPr="0094277A">
        <w:rPr>
          <w:rFonts w:ascii="Franklin Gothic Medium" w:eastAsia="Times New Roman" w:hAnsi="Franklin Gothic Medium" w:cs="David"/>
          <w:b/>
          <w:bCs/>
          <w:sz w:val="56"/>
          <w:szCs w:val="56"/>
          <w:rtl/>
        </w:rPr>
        <w:t xml:space="preserve">' </w:t>
      </w:r>
      <w:r>
        <w:rPr>
          <w:rFonts w:ascii="Franklin Gothic Medium" w:eastAsia="Times New Roman" w:hAnsi="Franklin Gothic Medium" w:cs="David" w:hint="cs"/>
          <w:b/>
          <w:bCs/>
          <w:sz w:val="56"/>
          <w:szCs w:val="56"/>
          <w:rtl/>
        </w:rPr>
        <w:t>68/</w:t>
      </w:r>
      <w:r w:rsidRPr="0094277A">
        <w:rPr>
          <w:rFonts w:ascii="Franklin Gothic Medium" w:eastAsia="Times New Roman" w:hAnsi="Franklin Gothic Medium" w:cs="David" w:hint="cs"/>
          <w:b/>
          <w:bCs/>
          <w:sz w:val="56"/>
          <w:szCs w:val="56"/>
          <w:rtl/>
        </w:rPr>
        <w:t>2014</w:t>
      </w:r>
      <w:r>
        <w:rPr>
          <w:rFonts w:ascii="Franklin Gothic Medium" w:eastAsia="Times New Roman" w:hAnsi="Franklin Gothic Medium" w:cs="David" w:hint="cs"/>
          <w:b/>
          <w:bCs/>
          <w:sz w:val="56"/>
          <w:szCs w:val="56"/>
          <w:rtl/>
        </w:rPr>
        <w:t xml:space="preserve"> </w:t>
      </w:r>
    </w:p>
    <w:p w:rsidR="00A5744B" w:rsidRPr="001D3949" w:rsidRDefault="00A5744B" w:rsidP="00A5744B">
      <w:pPr>
        <w:keepLines/>
        <w:widowControl w:val="0"/>
        <w:numPr>
          <w:ilvl w:val="12"/>
          <w:numId w:val="0"/>
        </w:numPr>
        <w:autoSpaceDE w:val="0"/>
        <w:autoSpaceDN w:val="0"/>
        <w:adjustRightInd w:val="0"/>
        <w:spacing w:after="0" w:line="240" w:lineRule="auto"/>
        <w:ind w:left="284" w:right="720"/>
        <w:jc w:val="center"/>
        <w:rPr>
          <w:rFonts w:ascii="Franklin Gothic Medium" w:eastAsia="Times New Roman" w:hAnsi="Franklin Gothic Medium" w:cs="David"/>
          <w:b/>
          <w:bCs/>
          <w:sz w:val="32"/>
          <w:szCs w:val="32"/>
          <w:highlight w:val="yellow"/>
          <w:rtl/>
        </w:rPr>
      </w:pPr>
    </w:p>
    <w:p w:rsidR="00A5744B" w:rsidRPr="008B1B7F" w:rsidRDefault="00A5744B" w:rsidP="00A5744B">
      <w:pPr>
        <w:keepLines/>
        <w:widowControl w:val="0"/>
        <w:numPr>
          <w:ilvl w:val="12"/>
          <w:numId w:val="0"/>
        </w:numPr>
        <w:autoSpaceDE w:val="0"/>
        <w:autoSpaceDN w:val="0"/>
        <w:adjustRightInd w:val="0"/>
        <w:spacing w:after="0" w:line="240" w:lineRule="auto"/>
        <w:ind w:left="284" w:right="720"/>
        <w:jc w:val="center"/>
        <w:rPr>
          <w:rFonts w:ascii="Franklin Gothic Medium" w:eastAsia="Times New Roman" w:hAnsi="Franklin Gothic Medium" w:cs="David"/>
          <w:b/>
          <w:bCs/>
          <w:sz w:val="32"/>
          <w:szCs w:val="32"/>
          <w:rtl/>
        </w:rPr>
      </w:pPr>
    </w:p>
    <w:p w:rsidR="00A5744B" w:rsidRPr="008B1B7F" w:rsidRDefault="00A5744B" w:rsidP="00A5744B">
      <w:pPr>
        <w:spacing w:after="0" w:line="360" w:lineRule="auto"/>
        <w:outlineLvl w:val="0"/>
        <w:rPr>
          <w:rFonts w:ascii="Times New Roman" w:eastAsia="Times New Roman" w:hAnsi="Times New Roman" w:cs="David"/>
          <w:b/>
          <w:bCs/>
          <w:sz w:val="32"/>
          <w:szCs w:val="32"/>
          <w:u w:val="single"/>
          <w:rtl/>
        </w:rPr>
      </w:pPr>
    </w:p>
    <w:p w:rsidR="00A5744B" w:rsidRPr="00B86BFF" w:rsidRDefault="00A5744B" w:rsidP="000B57B0">
      <w:pPr>
        <w:jc w:val="center"/>
        <w:rPr>
          <w:rFonts w:cs="David"/>
          <w:b/>
          <w:bCs/>
          <w:sz w:val="48"/>
          <w:szCs w:val="48"/>
          <w:rtl/>
        </w:rPr>
      </w:pPr>
      <w:bookmarkStart w:id="0" w:name="_Toc242683662"/>
      <w:bookmarkStart w:id="1" w:name="_Toc246294711"/>
      <w:bookmarkStart w:id="2" w:name="_Toc393466800"/>
      <w:r>
        <w:rPr>
          <w:rFonts w:cs="David" w:hint="cs"/>
          <w:b/>
          <w:bCs/>
          <w:sz w:val="48"/>
          <w:szCs w:val="48"/>
          <w:rtl/>
        </w:rPr>
        <w:t xml:space="preserve">מכרז </w:t>
      </w:r>
      <w:r w:rsidRPr="00B86BFF">
        <w:rPr>
          <w:rFonts w:cs="David" w:hint="cs"/>
          <w:b/>
          <w:bCs/>
          <w:sz w:val="48"/>
          <w:szCs w:val="48"/>
          <w:rtl/>
        </w:rPr>
        <w:t xml:space="preserve">למתן שירותי ייעוץ </w:t>
      </w:r>
      <w:r>
        <w:rPr>
          <w:rFonts w:cs="David" w:hint="cs"/>
          <w:b/>
          <w:bCs/>
          <w:sz w:val="48"/>
          <w:szCs w:val="48"/>
          <w:rtl/>
        </w:rPr>
        <w:t>להכנת</w:t>
      </w:r>
      <w:r w:rsidRPr="00B86BFF">
        <w:rPr>
          <w:rFonts w:cs="David" w:hint="cs"/>
          <w:b/>
          <w:bCs/>
          <w:sz w:val="48"/>
          <w:szCs w:val="48"/>
          <w:rtl/>
        </w:rPr>
        <w:t xml:space="preserve"> תכנית</w:t>
      </w:r>
      <w:bookmarkEnd w:id="0"/>
      <w:bookmarkEnd w:id="1"/>
      <w:bookmarkEnd w:id="2"/>
      <w:r w:rsidR="000B57B0">
        <w:rPr>
          <w:rFonts w:cs="David" w:hint="cs"/>
          <w:b/>
          <w:bCs/>
          <w:sz w:val="48"/>
          <w:szCs w:val="48"/>
          <w:rtl/>
        </w:rPr>
        <w:t xml:space="preserve">  </w:t>
      </w:r>
      <w:r>
        <w:rPr>
          <w:rFonts w:cs="David" w:hint="cs"/>
          <w:b/>
          <w:bCs/>
          <w:sz w:val="48"/>
          <w:szCs w:val="48"/>
          <w:rtl/>
        </w:rPr>
        <w:t xml:space="preserve">כוללת </w:t>
      </w:r>
      <w:r w:rsidR="00AC20F0">
        <w:rPr>
          <w:rFonts w:cs="David" w:hint="cs"/>
          <w:b/>
          <w:bCs/>
          <w:sz w:val="48"/>
          <w:szCs w:val="48"/>
          <w:rtl/>
        </w:rPr>
        <w:t>ל</w:t>
      </w:r>
      <w:r>
        <w:rPr>
          <w:rFonts w:cs="David" w:hint="cs"/>
          <w:b/>
          <w:bCs/>
          <w:sz w:val="48"/>
          <w:szCs w:val="48"/>
          <w:rtl/>
        </w:rPr>
        <w:t>יישובי הבדואים בנגב</w:t>
      </w:r>
    </w:p>
    <w:p w:rsidR="00A5744B" w:rsidRPr="008B1B7F" w:rsidRDefault="00A5744B" w:rsidP="00A5744B">
      <w:pPr>
        <w:spacing w:after="0" w:line="240" w:lineRule="auto"/>
        <w:rPr>
          <w:rFonts w:ascii="Times New Roman" w:eastAsia="Times New Roman" w:hAnsi="Times New Roman" w:cs="David"/>
          <w:sz w:val="44"/>
          <w:szCs w:val="44"/>
          <w:rtl/>
        </w:rPr>
      </w:pPr>
    </w:p>
    <w:p w:rsidR="00A5744B" w:rsidRPr="008B1B7F" w:rsidRDefault="00A5744B" w:rsidP="00A5744B">
      <w:pPr>
        <w:keepLines/>
        <w:widowControl w:val="0"/>
        <w:numPr>
          <w:ilvl w:val="12"/>
          <w:numId w:val="0"/>
        </w:numPr>
        <w:autoSpaceDE w:val="0"/>
        <w:autoSpaceDN w:val="0"/>
        <w:adjustRightInd w:val="0"/>
        <w:spacing w:after="0" w:line="240" w:lineRule="auto"/>
        <w:ind w:left="284" w:right="720"/>
        <w:jc w:val="center"/>
        <w:rPr>
          <w:rFonts w:ascii="Franklin Gothic Medium" w:eastAsia="Times New Roman" w:hAnsi="Franklin Gothic Medium" w:cs="David"/>
          <w:b/>
          <w:bCs/>
          <w:sz w:val="32"/>
          <w:szCs w:val="32"/>
          <w:rtl/>
        </w:rPr>
      </w:pPr>
    </w:p>
    <w:p w:rsidR="00A5744B" w:rsidRPr="008B1B7F" w:rsidRDefault="00A5744B" w:rsidP="00A5744B">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after="0" w:line="360" w:lineRule="auto"/>
        <w:ind w:left="26"/>
        <w:jc w:val="center"/>
        <w:rPr>
          <w:rFonts w:ascii="Franklin Gothic Medium" w:eastAsia="Times New Roman" w:hAnsi="Franklin Gothic Medium" w:cs="David"/>
          <w:b/>
          <w:bCs/>
          <w:sz w:val="32"/>
          <w:szCs w:val="32"/>
          <w:rtl/>
        </w:rPr>
      </w:pPr>
      <w:r w:rsidRPr="008B1B7F">
        <w:rPr>
          <w:rFonts w:ascii="Franklin Gothic Medium" w:eastAsia="Times New Roman" w:hAnsi="Franklin Gothic Medium" w:cs="David" w:hint="eastAsia"/>
          <w:b/>
          <w:bCs/>
          <w:sz w:val="32"/>
          <w:szCs w:val="32"/>
          <w:rtl/>
        </w:rPr>
        <w:t>מסמך</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זה</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הינו</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רכוש</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מדינת</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ישראל</w:t>
      </w:r>
    </w:p>
    <w:p w:rsidR="00A5744B" w:rsidRPr="008B1B7F" w:rsidRDefault="00A5744B" w:rsidP="00A5744B">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after="0" w:line="360" w:lineRule="auto"/>
        <w:ind w:left="26"/>
        <w:jc w:val="center"/>
        <w:rPr>
          <w:rFonts w:ascii="Franklin Gothic Medium" w:eastAsia="Times New Roman" w:hAnsi="Franklin Gothic Medium" w:cs="David"/>
          <w:b/>
          <w:bCs/>
          <w:sz w:val="32"/>
          <w:szCs w:val="32"/>
          <w:rtl/>
        </w:rPr>
      </w:pPr>
      <w:r w:rsidRPr="008B1B7F">
        <w:rPr>
          <w:rFonts w:ascii="Franklin Gothic Medium" w:eastAsia="Times New Roman" w:hAnsi="Franklin Gothic Medium" w:cs="David" w:hint="eastAsia"/>
          <w:b/>
          <w:bCs/>
          <w:sz w:val="32"/>
          <w:szCs w:val="32"/>
          <w:rtl/>
        </w:rPr>
        <w:t>כל</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הזכויות</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שמורות</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למדינת</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ישראל</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b/>
          <w:bCs/>
          <w:sz w:val="32"/>
          <w:szCs w:val="32"/>
        </w:rPr>
        <w:t>C</w:t>
      </w:r>
      <w:r w:rsidRPr="008B1B7F">
        <w:rPr>
          <w:rFonts w:ascii="Franklin Gothic Medium" w:eastAsia="Times New Roman" w:hAnsi="Franklin Gothic Medium" w:cs="David"/>
          <w:b/>
          <w:bCs/>
          <w:sz w:val="32"/>
          <w:szCs w:val="32"/>
          <w:rtl/>
        </w:rPr>
        <w:t>)</w:t>
      </w:r>
    </w:p>
    <w:p w:rsidR="00A5744B" w:rsidRPr="008B1B7F" w:rsidRDefault="00A5744B" w:rsidP="00A5744B">
      <w:pPr>
        <w:tabs>
          <w:tab w:val="left" w:pos="1152"/>
          <w:tab w:val="left" w:pos="2304"/>
          <w:tab w:val="left" w:pos="3456"/>
          <w:tab w:val="left" w:pos="4608"/>
          <w:tab w:val="left" w:pos="5760"/>
          <w:tab w:val="left" w:pos="6912"/>
          <w:tab w:val="left" w:pos="8063"/>
          <w:tab w:val="left" w:pos="9216"/>
          <w:tab w:val="left" w:pos="10368"/>
          <w:tab w:val="left" w:pos="11520"/>
        </w:tabs>
        <w:spacing w:after="0" w:line="240" w:lineRule="auto"/>
        <w:ind w:left="26"/>
        <w:jc w:val="center"/>
        <w:rPr>
          <w:rFonts w:ascii="Franklin Gothic Medium" w:eastAsia="Times New Roman" w:hAnsi="Franklin Gothic Medium" w:cs="David"/>
          <w:b/>
          <w:bCs/>
          <w:sz w:val="32"/>
          <w:szCs w:val="32"/>
          <w:rtl/>
        </w:rPr>
      </w:pPr>
    </w:p>
    <w:p w:rsidR="00A5744B" w:rsidRDefault="00A5744B" w:rsidP="00A5744B">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after="0" w:line="360" w:lineRule="auto"/>
        <w:ind w:left="26"/>
        <w:jc w:val="center"/>
        <w:rPr>
          <w:rFonts w:ascii="Franklin Gothic Medium" w:eastAsia="Times New Roman" w:hAnsi="Franklin Gothic Medium" w:cs="David"/>
          <w:b/>
          <w:bCs/>
          <w:sz w:val="32"/>
          <w:szCs w:val="32"/>
          <w:rtl/>
        </w:rPr>
      </w:pPr>
      <w:r w:rsidRPr="008B1B7F">
        <w:rPr>
          <w:rFonts w:ascii="Franklin Gothic Medium" w:eastAsia="Times New Roman" w:hAnsi="Franklin Gothic Medium" w:cs="David" w:hint="eastAsia"/>
          <w:b/>
          <w:bCs/>
          <w:sz w:val="32"/>
          <w:szCs w:val="32"/>
          <w:rtl/>
        </w:rPr>
        <w:t>המידע</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הכלול</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בו</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לא</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יפורסם</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לא</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ישוכפל</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ולא</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יעשה</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בו</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שימוש</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מלא</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או</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חלקי</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לכל</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מטרה</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שהיא</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מלבד</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מענה</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על</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מכרז</w:t>
      </w:r>
      <w:r w:rsidRPr="008B1B7F">
        <w:rPr>
          <w:rFonts w:ascii="Franklin Gothic Medium" w:eastAsia="Times New Roman" w:hAnsi="Franklin Gothic Medium" w:cs="David"/>
          <w:b/>
          <w:bCs/>
          <w:sz w:val="32"/>
          <w:szCs w:val="32"/>
          <w:rtl/>
        </w:rPr>
        <w:t xml:space="preserve"> </w:t>
      </w:r>
      <w:r>
        <w:rPr>
          <w:rFonts w:ascii="Franklin Gothic Medium" w:eastAsia="Times New Roman" w:hAnsi="Franklin Gothic Medium" w:cs="David" w:hint="cs"/>
          <w:b/>
          <w:bCs/>
          <w:sz w:val="32"/>
          <w:szCs w:val="32"/>
          <w:rtl/>
        </w:rPr>
        <w:t>זה</w:t>
      </w:r>
    </w:p>
    <w:p w:rsidR="00A5744B" w:rsidRDefault="00A5744B" w:rsidP="00A5744B">
      <w:pPr>
        <w:keepNext/>
        <w:spacing w:before="240" w:after="60" w:line="240" w:lineRule="auto"/>
        <w:ind w:left="32"/>
        <w:jc w:val="center"/>
        <w:outlineLvl w:val="1"/>
        <w:rPr>
          <w:rFonts w:ascii="Arial" w:eastAsia="Times New Roman" w:hAnsi="Arial" w:cs="David"/>
          <w:b/>
          <w:bCs/>
          <w:sz w:val="32"/>
          <w:szCs w:val="32"/>
          <w:rtl/>
        </w:rPr>
      </w:pPr>
    </w:p>
    <w:p w:rsidR="00FC08E6" w:rsidRDefault="00FC08E6" w:rsidP="00A5744B">
      <w:pPr>
        <w:keepNext/>
        <w:spacing w:before="240" w:after="60" w:line="240" w:lineRule="auto"/>
        <w:ind w:left="32"/>
        <w:jc w:val="center"/>
        <w:outlineLvl w:val="1"/>
        <w:rPr>
          <w:rFonts w:ascii="Arial" w:eastAsia="Times New Roman" w:hAnsi="Arial" w:cs="David"/>
          <w:b/>
          <w:bCs/>
          <w:sz w:val="32"/>
          <w:szCs w:val="32"/>
          <w:rtl/>
        </w:rPr>
      </w:pPr>
    </w:p>
    <w:p w:rsidR="00FC08E6" w:rsidRDefault="00FC08E6" w:rsidP="00A5744B">
      <w:pPr>
        <w:keepNext/>
        <w:spacing w:before="240" w:after="60" w:line="240" w:lineRule="auto"/>
        <w:ind w:left="32"/>
        <w:jc w:val="center"/>
        <w:outlineLvl w:val="1"/>
        <w:rPr>
          <w:rFonts w:ascii="Arial" w:eastAsia="Times New Roman" w:hAnsi="Arial" w:cs="David"/>
          <w:b/>
          <w:bCs/>
          <w:sz w:val="32"/>
          <w:szCs w:val="32"/>
          <w:rtl/>
        </w:rPr>
      </w:pPr>
    </w:p>
    <w:p w:rsidR="00FC08E6" w:rsidRDefault="00FC08E6" w:rsidP="00A5744B">
      <w:pPr>
        <w:keepNext/>
        <w:spacing w:before="240" w:after="60" w:line="240" w:lineRule="auto"/>
        <w:ind w:left="32"/>
        <w:jc w:val="center"/>
        <w:outlineLvl w:val="1"/>
        <w:rPr>
          <w:rFonts w:ascii="Arial" w:eastAsia="Times New Roman" w:hAnsi="Arial" w:cs="David"/>
          <w:b/>
          <w:bCs/>
          <w:sz w:val="32"/>
          <w:szCs w:val="32"/>
          <w:rtl/>
        </w:rPr>
      </w:pPr>
    </w:p>
    <w:p w:rsidR="00FC08E6" w:rsidRDefault="00FC08E6" w:rsidP="00A5744B">
      <w:pPr>
        <w:keepNext/>
        <w:spacing w:before="240" w:after="60" w:line="240" w:lineRule="auto"/>
        <w:ind w:left="32"/>
        <w:jc w:val="center"/>
        <w:outlineLvl w:val="1"/>
        <w:rPr>
          <w:rFonts w:ascii="Arial" w:eastAsia="Times New Roman" w:hAnsi="Arial" w:cs="David"/>
          <w:b/>
          <w:bCs/>
          <w:sz w:val="32"/>
          <w:szCs w:val="32"/>
          <w:rtl/>
        </w:rPr>
      </w:pPr>
    </w:p>
    <w:p w:rsidR="00A5744B" w:rsidRDefault="00A5744B" w:rsidP="00A5744B">
      <w:pPr>
        <w:keepNext/>
        <w:spacing w:before="240" w:after="60" w:line="240" w:lineRule="auto"/>
        <w:ind w:left="32"/>
        <w:jc w:val="center"/>
        <w:outlineLvl w:val="1"/>
        <w:rPr>
          <w:rFonts w:ascii="Arial" w:eastAsia="Times New Roman" w:hAnsi="Arial" w:cs="David"/>
          <w:b/>
          <w:bCs/>
          <w:sz w:val="32"/>
          <w:szCs w:val="32"/>
          <w:rtl/>
        </w:rPr>
      </w:pPr>
    </w:p>
    <w:p w:rsidR="00A5744B" w:rsidRPr="00B86BFF" w:rsidRDefault="00A5744B" w:rsidP="00A5744B">
      <w:pPr>
        <w:pBdr>
          <w:top w:val="single" w:sz="4" w:space="1" w:color="auto"/>
        </w:pBdr>
        <w:jc w:val="center"/>
        <w:rPr>
          <w:rFonts w:eastAsia="Times New Roman" w:cs="David"/>
          <w:b/>
          <w:bCs/>
          <w:sz w:val="28"/>
          <w:szCs w:val="28"/>
          <w:rtl/>
        </w:rPr>
      </w:pPr>
      <w:bookmarkStart w:id="3" w:name="_Toc393466802"/>
      <w:r w:rsidRPr="00B86BFF">
        <w:rPr>
          <w:rFonts w:eastAsia="Times New Roman" w:cs="David"/>
          <w:b/>
          <w:bCs/>
          <w:sz w:val="28"/>
          <w:szCs w:val="28"/>
          <w:rtl/>
        </w:rPr>
        <w:t xml:space="preserve">דרך המכבים, ראשון-לציון ת.ד. </w:t>
      </w:r>
      <w:r w:rsidRPr="00B86BFF">
        <w:rPr>
          <w:rFonts w:eastAsia="Times New Roman" w:cs="David" w:hint="cs"/>
          <w:b/>
          <w:bCs/>
          <w:sz w:val="28"/>
          <w:szCs w:val="28"/>
          <w:rtl/>
        </w:rPr>
        <w:t>30</w:t>
      </w:r>
      <w:r w:rsidRPr="00B86BFF">
        <w:rPr>
          <w:rFonts w:eastAsia="Times New Roman" w:cs="David"/>
          <w:b/>
          <w:bCs/>
          <w:sz w:val="28"/>
          <w:szCs w:val="28"/>
          <w:rtl/>
        </w:rPr>
        <w:t xml:space="preserve"> בית דגן, מיקוד </w:t>
      </w:r>
      <w:r w:rsidRPr="00B86BFF">
        <w:rPr>
          <w:rFonts w:eastAsia="Times New Roman" w:cs="David" w:hint="cs"/>
          <w:b/>
          <w:bCs/>
          <w:sz w:val="28"/>
          <w:szCs w:val="28"/>
          <w:rtl/>
        </w:rPr>
        <w:t>50200</w:t>
      </w:r>
      <w:r>
        <w:rPr>
          <w:rFonts w:eastAsia="Times New Roman" w:cs="David"/>
          <w:b/>
          <w:bCs/>
          <w:sz w:val="28"/>
          <w:szCs w:val="28"/>
          <w:rtl/>
        </w:rPr>
        <w:t xml:space="preserve">   </w:t>
      </w:r>
      <w:r w:rsidRPr="00B86BFF">
        <w:rPr>
          <w:rFonts w:eastAsia="Times New Roman" w:cs="David"/>
          <w:b/>
          <w:bCs/>
          <w:sz w:val="28"/>
          <w:szCs w:val="28"/>
          <w:rtl/>
        </w:rPr>
        <w:br/>
      </w:r>
      <w:r>
        <w:rPr>
          <w:rFonts w:eastAsia="Times New Roman" w:cs="David"/>
          <w:b/>
          <w:bCs/>
          <w:sz w:val="28"/>
          <w:szCs w:val="28"/>
          <w:rtl/>
        </w:rPr>
        <w:t xml:space="preserve">    </w:t>
      </w:r>
      <w:r w:rsidRPr="00B86BFF">
        <w:rPr>
          <w:rFonts w:eastAsia="Times New Roman" w:cs="David"/>
          <w:b/>
          <w:bCs/>
          <w:sz w:val="28"/>
          <w:szCs w:val="28"/>
          <w:rtl/>
        </w:rPr>
        <w:t xml:space="preserve"> טל' 03-9485405/7 פקס: 03-9485849</w:t>
      </w:r>
      <w:bookmarkEnd w:id="3"/>
    </w:p>
    <w:bookmarkStart w:id="4" w:name="_Toc402298873" w:displacedByCustomXml="next"/>
    <w:sdt>
      <w:sdtPr>
        <w:rPr>
          <w:rFonts w:asciiTheme="minorHAnsi" w:eastAsiaTheme="minorEastAsia" w:hAnsiTheme="minorHAnsi" w:cstheme="minorBidi"/>
          <w:b w:val="0"/>
          <w:bCs w:val="0"/>
          <w:color w:val="auto"/>
          <w:sz w:val="22"/>
          <w:szCs w:val="22"/>
          <w:cs w:val="0"/>
          <w:lang w:val="he-IL"/>
        </w:rPr>
        <w:id w:val="32007052"/>
        <w:docPartObj>
          <w:docPartGallery w:val="Table of Contents"/>
          <w:docPartUnique/>
        </w:docPartObj>
      </w:sdtPr>
      <w:sdtContent>
        <w:p w:rsidR="00331474" w:rsidRPr="00331474" w:rsidRDefault="00331474" w:rsidP="00331474">
          <w:pPr>
            <w:pStyle w:val="afff0"/>
            <w:numPr>
              <w:ilvl w:val="0"/>
              <w:numId w:val="0"/>
            </w:numPr>
            <w:rPr>
              <w:rFonts w:cs="David"/>
              <w:color w:val="auto"/>
              <w:u w:val="single"/>
              <w:cs w:val="0"/>
            </w:rPr>
          </w:pPr>
          <w:r w:rsidRPr="00331474">
            <w:rPr>
              <w:rFonts w:cs="David"/>
              <w:color w:val="auto"/>
              <w:u w:val="single"/>
              <w:cs w:val="0"/>
              <w:lang w:val="he-IL"/>
            </w:rPr>
            <w:t>תוכן</w:t>
          </w:r>
          <w:r w:rsidRPr="00331474">
            <w:rPr>
              <w:rFonts w:cs="David" w:hint="cs"/>
              <w:color w:val="auto"/>
              <w:u w:val="single"/>
              <w:cs w:val="0"/>
            </w:rPr>
            <w:t xml:space="preserve"> העניינים</w:t>
          </w:r>
        </w:p>
        <w:p w:rsidR="009F2DEC" w:rsidRDefault="009A6220">
          <w:pPr>
            <w:pStyle w:val="TOC1"/>
            <w:rPr>
              <w:rFonts w:asciiTheme="minorHAnsi" w:eastAsiaTheme="minorEastAsia" w:hAnsiTheme="minorHAnsi" w:cstheme="minorBidi"/>
              <w:sz w:val="22"/>
              <w:szCs w:val="22"/>
              <w:rtl/>
            </w:rPr>
          </w:pPr>
          <w:r w:rsidRPr="00165B7B">
            <w:rPr>
              <w:rStyle w:val="Hyperlink"/>
              <w:rFonts w:cs="David"/>
              <w:color w:val="auto"/>
            </w:rPr>
            <w:fldChar w:fldCharType="begin"/>
          </w:r>
          <w:r w:rsidR="00331474" w:rsidRPr="00165B7B">
            <w:rPr>
              <w:rStyle w:val="Hyperlink"/>
              <w:rFonts w:cs="David"/>
              <w:color w:val="auto"/>
            </w:rPr>
            <w:instrText xml:space="preserve"> TOC \o "1-3" \h \z \u </w:instrText>
          </w:r>
          <w:r w:rsidRPr="00165B7B">
            <w:rPr>
              <w:rStyle w:val="Hyperlink"/>
              <w:rFonts w:cs="David"/>
              <w:color w:val="auto"/>
            </w:rPr>
            <w:fldChar w:fldCharType="separate"/>
          </w:r>
          <w:hyperlink w:anchor="_Toc406104199" w:history="1">
            <w:r w:rsidR="009F2DEC" w:rsidRPr="003759F9">
              <w:rPr>
                <w:rStyle w:val="Hyperlink"/>
                <w:rtl/>
              </w:rPr>
              <w:t>1.</w:t>
            </w:r>
            <w:r w:rsidR="009F2DEC">
              <w:rPr>
                <w:rFonts w:asciiTheme="minorHAnsi" w:eastAsiaTheme="minorEastAsia" w:hAnsiTheme="minorHAnsi" w:cstheme="minorBidi"/>
                <w:sz w:val="22"/>
                <w:szCs w:val="22"/>
                <w:rtl/>
              </w:rPr>
              <w:tab/>
            </w:r>
            <w:r w:rsidR="009F2DEC" w:rsidRPr="003759F9">
              <w:rPr>
                <w:rStyle w:val="Hyperlink"/>
                <w:rFonts w:hint="eastAsia"/>
                <w:rtl/>
              </w:rPr>
              <w:t>טבלת</w:t>
            </w:r>
            <w:r w:rsidR="009F2DEC" w:rsidRPr="003759F9">
              <w:rPr>
                <w:rStyle w:val="Hyperlink"/>
                <w:rtl/>
              </w:rPr>
              <w:t xml:space="preserve"> </w:t>
            </w:r>
            <w:r w:rsidR="009F2DEC" w:rsidRPr="003759F9">
              <w:rPr>
                <w:rStyle w:val="Hyperlink"/>
                <w:rFonts w:hint="eastAsia"/>
                <w:rtl/>
              </w:rPr>
              <w:t>ריכוז</w:t>
            </w:r>
            <w:r w:rsidR="009F2DEC" w:rsidRPr="003759F9">
              <w:rPr>
                <w:rStyle w:val="Hyperlink"/>
                <w:rtl/>
              </w:rPr>
              <w:t xml:space="preserve"> </w:t>
            </w:r>
            <w:r w:rsidR="009F2DEC" w:rsidRPr="003759F9">
              <w:rPr>
                <w:rStyle w:val="Hyperlink"/>
                <w:rFonts w:hint="eastAsia"/>
                <w:rtl/>
              </w:rPr>
              <w:t>תאריכים</w:t>
            </w:r>
            <w:r w:rsidR="009F2DEC">
              <w:rPr>
                <w:webHidden/>
                <w:rtl/>
              </w:rPr>
              <w:tab/>
            </w:r>
            <w:r w:rsidR="009F2DEC">
              <w:rPr>
                <w:webHidden/>
                <w:rtl/>
              </w:rPr>
              <w:fldChar w:fldCharType="begin"/>
            </w:r>
            <w:r w:rsidR="009F2DEC">
              <w:rPr>
                <w:webHidden/>
                <w:rtl/>
              </w:rPr>
              <w:instrText xml:space="preserve"> </w:instrText>
            </w:r>
            <w:r w:rsidR="009F2DEC">
              <w:rPr>
                <w:webHidden/>
              </w:rPr>
              <w:instrText>PAGEREF</w:instrText>
            </w:r>
            <w:r w:rsidR="009F2DEC">
              <w:rPr>
                <w:webHidden/>
                <w:rtl/>
              </w:rPr>
              <w:instrText xml:space="preserve"> _</w:instrText>
            </w:r>
            <w:r w:rsidR="009F2DEC">
              <w:rPr>
                <w:webHidden/>
              </w:rPr>
              <w:instrText>Toc406104199 \h</w:instrText>
            </w:r>
            <w:r w:rsidR="009F2DEC">
              <w:rPr>
                <w:webHidden/>
                <w:rtl/>
              </w:rPr>
              <w:instrText xml:space="preserve"> </w:instrText>
            </w:r>
            <w:r w:rsidR="009F2DEC">
              <w:rPr>
                <w:webHidden/>
                <w:rtl/>
              </w:rPr>
            </w:r>
            <w:r w:rsidR="009F2DEC">
              <w:rPr>
                <w:webHidden/>
                <w:rtl/>
              </w:rPr>
              <w:fldChar w:fldCharType="separate"/>
            </w:r>
            <w:r w:rsidR="004116C6">
              <w:rPr>
                <w:webHidden/>
                <w:rtl/>
              </w:rPr>
              <w:t>3</w:t>
            </w:r>
            <w:r w:rsidR="009F2DEC">
              <w:rPr>
                <w:webHidden/>
                <w:rtl/>
              </w:rPr>
              <w:fldChar w:fldCharType="end"/>
            </w:r>
          </w:hyperlink>
        </w:p>
        <w:p w:rsidR="009F2DEC" w:rsidRDefault="005F7035">
          <w:pPr>
            <w:pStyle w:val="TOC1"/>
            <w:rPr>
              <w:rFonts w:asciiTheme="minorHAnsi" w:eastAsiaTheme="minorEastAsia" w:hAnsiTheme="minorHAnsi" w:cstheme="minorBidi"/>
              <w:sz w:val="22"/>
              <w:szCs w:val="22"/>
              <w:rtl/>
            </w:rPr>
          </w:pPr>
          <w:hyperlink w:anchor="_Toc406104200" w:history="1">
            <w:r w:rsidR="009F2DEC" w:rsidRPr="003759F9">
              <w:rPr>
                <w:rStyle w:val="Hyperlink"/>
                <w:rFonts w:ascii="Franklin Gothic Medium" w:hAnsi="Franklin Gothic Medium"/>
                <w:rtl/>
              </w:rPr>
              <w:t>2.</w:t>
            </w:r>
            <w:r w:rsidR="009F2DEC">
              <w:rPr>
                <w:rFonts w:asciiTheme="minorHAnsi" w:eastAsiaTheme="minorEastAsia" w:hAnsiTheme="minorHAnsi" w:cstheme="minorBidi"/>
                <w:sz w:val="22"/>
                <w:szCs w:val="22"/>
                <w:rtl/>
              </w:rPr>
              <w:tab/>
            </w:r>
            <w:r w:rsidR="009F2DEC" w:rsidRPr="003759F9">
              <w:rPr>
                <w:rStyle w:val="Hyperlink"/>
                <w:rFonts w:hint="eastAsia"/>
                <w:rtl/>
              </w:rPr>
              <w:t>הגדרות</w:t>
            </w:r>
            <w:r w:rsidR="009F2DEC">
              <w:rPr>
                <w:webHidden/>
                <w:rtl/>
              </w:rPr>
              <w:tab/>
            </w:r>
            <w:r w:rsidR="009F2DEC">
              <w:rPr>
                <w:webHidden/>
                <w:rtl/>
              </w:rPr>
              <w:fldChar w:fldCharType="begin"/>
            </w:r>
            <w:r w:rsidR="009F2DEC">
              <w:rPr>
                <w:webHidden/>
                <w:rtl/>
              </w:rPr>
              <w:instrText xml:space="preserve"> </w:instrText>
            </w:r>
            <w:r w:rsidR="009F2DEC">
              <w:rPr>
                <w:webHidden/>
              </w:rPr>
              <w:instrText>PAGEREF</w:instrText>
            </w:r>
            <w:r w:rsidR="009F2DEC">
              <w:rPr>
                <w:webHidden/>
                <w:rtl/>
              </w:rPr>
              <w:instrText xml:space="preserve"> _</w:instrText>
            </w:r>
            <w:r w:rsidR="009F2DEC">
              <w:rPr>
                <w:webHidden/>
              </w:rPr>
              <w:instrText>Toc406104200 \h</w:instrText>
            </w:r>
            <w:r w:rsidR="009F2DEC">
              <w:rPr>
                <w:webHidden/>
                <w:rtl/>
              </w:rPr>
              <w:instrText xml:space="preserve"> </w:instrText>
            </w:r>
            <w:r w:rsidR="009F2DEC">
              <w:rPr>
                <w:webHidden/>
                <w:rtl/>
              </w:rPr>
            </w:r>
            <w:r w:rsidR="009F2DEC">
              <w:rPr>
                <w:webHidden/>
                <w:rtl/>
              </w:rPr>
              <w:fldChar w:fldCharType="separate"/>
            </w:r>
            <w:r w:rsidR="004116C6">
              <w:rPr>
                <w:webHidden/>
                <w:rtl/>
              </w:rPr>
              <w:t>4</w:t>
            </w:r>
            <w:r w:rsidR="009F2DEC">
              <w:rPr>
                <w:webHidden/>
                <w:rtl/>
              </w:rPr>
              <w:fldChar w:fldCharType="end"/>
            </w:r>
          </w:hyperlink>
        </w:p>
        <w:p w:rsidR="009F2DEC" w:rsidRDefault="005F7035">
          <w:pPr>
            <w:pStyle w:val="TOC1"/>
            <w:rPr>
              <w:rFonts w:asciiTheme="minorHAnsi" w:eastAsiaTheme="minorEastAsia" w:hAnsiTheme="minorHAnsi" w:cstheme="minorBidi"/>
              <w:sz w:val="22"/>
              <w:szCs w:val="22"/>
              <w:rtl/>
            </w:rPr>
          </w:pPr>
          <w:hyperlink w:anchor="_Toc406104201" w:history="1">
            <w:r w:rsidR="009F2DEC" w:rsidRPr="003759F9">
              <w:rPr>
                <w:rStyle w:val="Hyperlink"/>
                <w:rFonts w:ascii="Franklin Gothic Medium" w:hAnsi="Franklin Gothic Medium"/>
                <w:kern w:val="22"/>
                <w:rtl/>
              </w:rPr>
              <w:t>3.</w:t>
            </w:r>
            <w:r w:rsidR="009F2DEC">
              <w:rPr>
                <w:rFonts w:asciiTheme="minorHAnsi" w:eastAsiaTheme="minorEastAsia" w:hAnsiTheme="minorHAnsi" w:cstheme="minorBidi"/>
                <w:sz w:val="22"/>
                <w:szCs w:val="22"/>
                <w:rtl/>
              </w:rPr>
              <w:tab/>
            </w:r>
            <w:r w:rsidR="009F2DEC" w:rsidRPr="003759F9">
              <w:rPr>
                <w:rStyle w:val="Hyperlink"/>
                <w:rFonts w:hint="eastAsia"/>
                <w:rtl/>
              </w:rPr>
              <w:t>כללי</w:t>
            </w:r>
            <w:r w:rsidR="009F2DEC">
              <w:rPr>
                <w:webHidden/>
                <w:rtl/>
              </w:rPr>
              <w:tab/>
            </w:r>
            <w:r w:rsidR="009F2DEC">
              <w:rPr>
                <w:webHidden/>
                <w:rtl/>
              </w:rPr>
              <w:fldChar w:fldCharType="begin"/>
            </w:r>
            <w:r w:rsidR="009F2DEC">
              <w:rPr>
                <w:webHidden/>
                <w:rtl/>
              </w:rPr>
              <w:instrText xml:space="preserve"> </w:instrText>
            </w:r>
            <w:r w:rsidR="009F2DEC">
              <w:rPr>
                <w:webHidden/>
              </w:rPr>
              <w:instrText>PAGEREF</w:instrText>
            </w:r>
            <w:r w:rsidR="009F2DEC">
              <w:rPr>
                <w:webHidden/>
                <w:rtl/>
              </w:rPr>
              <w:instrText xml:space="preserve"> _</w:instrText>
            </w:r>
            <w:r w:rsidR="009F2DEC">
              <w:rPr>
                <w:webHidden/>
              </w:rPr>
              <w:instrText>Toc406104201 \h</w:instrText>
            </w:r>
            <w:r w:rsidR="009F2DEC">
              <w:rPr>
                <w:webHidden/>
                <w:rtl/>
              </w:rPr>
              <w:instrText xml:space="preserve"> </w:instrText>
            </w:r>
            <w:r w:rsidR="009F2DEC">
              <w:rPr>
                <w:webHidden/>
                <w:rtl/>
              </w:rPr>
            </w:r>
            <w:r w:rsidR="009F2DEC">
              <w:rPr>
                <w:webHidden/>
                <w:rtl/>
              </w:rPr>
              <w:fldChar w:fldCharType="separate"/>
            </w:r>
            <w:r w:rsidR="004116C6">
              <w:rPr>
                <w:webHidden/>
                <w:rtl/>
              </w:rPr>
              <w:t>5</w:t>
            </w:r>
            <w:r w:rsidR="009F2DEC">
              <w:rPr>
                <w:webHidden/>
                <w:rtl/>
              </w:rPr>
              <w:fldChar w:fldCharType="end"/>
            </w:r>
          </w:hyperlink>
        </w:p>
        <w:p w:rsidR="009F2DEC" w:rsidRDefault="005F7035">
          <w:pPr>
            <w:pStyle w:val="TOC1"/>
            <w:rPr>
              <w:rFonts w:asciiTheme="minorHAnsi" w:eastAsiaTheme="minorEastAsia" w:hAnsiTheme="minorHAnsi" w:cstheme="minorBidi"/>
              <w:sz w:val="22"/>
              <w:szCs w:val="22"/>
              <w:rtl/>
            </w:rPr>
          </w:pPr>
          <w:hyperlink w:anchor="_Toc406104202" w:history="1">
            <w:r w:rsidR="009F2DEC" w:rsidRPr="003759F9">
              <w:rPr>
                <w:rStyle w:val="Hyperlink"/>
                <w:rtl/>
              </w:rPr>
              <w:t>4.</w:t>
            </w:r>
            <w:r w:rsidR="009F2DEC">
              <w:rPr>
                <w:rFonts w:asciiTheme="minorHAnsi" w:eastAsiaTheme="minorEastAsia" w:hAnsiTheme="minorHAnsi" w:cstheme="minorBidi"/>
                <w:sz w:val="22"/>
                <w:szCs w:val="22"/>
                <w:rtl/>
              </w:rPr>
              <w:tab/>
            </w:r>
            <w:r w:rsidR="009F2DEC" w:rsidRPr="003759F9">
              <w:rPr>
                <w:rStyle w:val="Hyperlink"/>
                <w:rFonts w:hint="eastAsia"/>
                <w:rtl/>
              </w:rPr>
              <w:t>משך</w:t>
            </w:r>
            <w:r w:rsidR="009F2DEC" w:rsidRPr="003759F9">
              <w:rPr>
                <w:rStyle w:val="Hyperlink"/>
                <w:rtl/>
              </w:rPr>
              <w:t xml:space="preserve"> </w:t>
            </w:r>
            <w:r w:rsidR="009F2DEC" w:rsidRPr="003759F9">
              <w:rPr>
                <w:rStyle w:val="Hyperlink"/>
                <w:rFonts w:hint="eastAsia"/>
                <w:rtl/>
              </w:rPr>
              <w:t>ההתקשרות</w:t>
            </w:r>
            <w:r w:rsidR="009F2DEC">
              <w:rPr>
                <w:webHidden/>
                <w:rtl/>
              </w:rPr>
              <w:tab/>
            </w:r>
            <w:r w:rsidR="009F2DEC">
              <w:rPr>
                <w:webHidden/>
                <w:rtl/>
              </w:rPr>
              <w:fldChar w:fldCharType="begin"/>
            </w:r>
            <w:r w:rsidR="009F2DEC">
              <w:rPr>
                <w:webHidden/>
                <w:rtl/>
              </w:rPr>
              <w:instrText xml:space="preserve"> </w:instrText>
            </w:r>
            <w:r w:rsidR="009F2DEC">
              <w:rPr>
                <w:webHidden/>
              </w:rPr>
              <w:instrText>PAGEREF</w:instrText>
            </w:r>
            <w:r w:rsidR="009F2DEC">
              <w:rPr>
                <w:webHidden/>
                <w:rtl/>
              </w:rPr>
              <w:instrText xml:space="preserve"> _</w:instrText>
            </w:r>
            <w:r w:rsidR="009F2DEC">
              <w:rPr>
                <w:webHidden/>
              </w:rPr>
              <w:instrText>Toc406104202 \h</w:instrText>
            </w:r>
            <w:r w:rsidR="009F2DEC">
              <w:rPr>
                <w:webHidden/>
                <w:rtl/>
              </w:rPr>
              <w:instrText xml:space="preserve"> </w:instrText>
            </w:r>
            <w:r w:rsidR="009F2DEC">
              <w:rPr>
                <w:webHidden/>
                <w:rtl/>
              </w:rPr>
            </w:r>
            <w:r w:rsidR="009F2DEC">
              <w:rPr>
                <w:webHidden/>
                <w:rtl/>
              </w:rPr>
              <w:fldChar w:fldCharType="separate"/>
            </w:r>
            <w:r w:rsidR="004116C6">
              <w:rPr>
                <w:webHidden/>
                <w:rtl/>
              </w:rPr>
              <w:t>6</w:t>
            </w:r>
            <w:r w:rsidR="009F2DEC">
              <w:rPr>
                <w:webHidden/>
                <w:rtl/>
              </w:rPr>
              <w:fldChar w:fldCharType="end"/>
            </w:r>
          </w:hyperlink>
        </w:p>
        <w:p w:rsidR="009F2DEC" w:rsidRDefault="005F7035">
          <w:pPr>
            <w:pStyle w:val="TOC1"/>
            <w:rPr>
              <w:rFonts w:asciiTheme="minorHAnsi" w:eastAsiaTheme="minorEastAsia" w:hAnsiTheme="minorHAnsi" w:cstheme="minorBidi"/>
              <w:sz w:val="22"/>
              <w:szCs w:val="22"/>
              <w:rtl/>
            </w:rPr>
          </w:pPr>
          <w:hyperlink w:anchor="_Toc406104203" w:history="1">
            <w:r w:rsidR="009F2DEC" w:rsidRPr="003759F9">
              <w:rPr>
                <w:rStyle w:val="Hyperlink"/>
                <w:rtl/>
              </w:rPr>
              <w:t>5.</w:t>
            </w:r>
            <w:r w:rsidR="009F2DEC">
              <w:rPr>
                <w:rFonts w:asciiTheme="minorHAnsi" w:eastAsiaTheme="minorEastAsia" w:hAnsiTheme="minorHAnsi" w:cstheme="minorBidi"/>
                <w:sz w:val="22"/>
                <w:szCs w:val="22"/>
                <w:rtl/>
              </w:rPr>
              <w:tab/>
            </w:r>
            <w:r w:rsidR="009F2DEC" w:rsidRPr="003759F9">
              <w:rPr>
                <w:rStyle w:val="Hyperlink"/>
                <w:rFonts w:hint="eastAsia"/>
                <w:rtl/>
              </w:rPr>
              <w:t>תנאים</w:t>
            </w:r>
            <w:r w:rsidR="009F2DEC" w:rsidRPr="003759F9">
              <w:rPr>
                <w:rStyle w:val="Hyperlink"/>
                <w:rtl/>
              </w:rPr>
              <w:t xml:space="preserve"> </w:t>
            </w:r>
            <w:r w:rsidR="009F2DEC" w:rsidRPr="003759F9">
              <w:rPr>
                <w:rStyle w:val="Hyperlink"/>
                <w:rFonts w:hint="eastAsia"/>
                <w:rtl/>
              </w:rPr>
              <w:t>מוקדמים</w:t>
            </w:r>
            <w:r w:rsidR="009F2DEC" w:rsidRPr="003759F9">
              <w:rPr>
                <w:rStyle w:val="Hyperlink"/>
                <w:rtl/>
              </w:rPr>
              <w:t xml:space="preserve"> </w:t>
            </w:r>
            <w:r w:rsidR="009F2DEC" w:rsidRPr="003759F9">
              <w:rPr>
                <w:rStyle w:val="Hyperlink"/>
                <w:rFonts w:hint="eastAsia"/>
                <w:rtl/>
              </w:rPr>
              <w:t>להשתתפות</w:t>
            </w:r>
            <w:r w:rsidR="009F2DEC" w:rsidRPr="003759F9">
              <w:rPr>
                <w:rStyle w:val="Hyperlink"/>
                <w:rtl/>
              </w:rPr>
              <w:t xml:space="preserve"> </w:t>
            </w:r>
            <w:r w:rsidR="009F2DEC" w:rsidRPr="003759F9">
              <w:rPr>
                <w:rStyle w:val="Hyperlink"/>
                <w:rFonts w:hint="eastAsia"/>
                <w:rtl/>
              </w:rPr>
              <w:t>במכרז</w:t>
            </w:r>
            <w:r w:rsidR="009F2DEC">
              <w:rPr>
                <w:webHidden/>
                <w:rtl/>
              </w:rPr>
              <w:tab/>
            </w:r>
            <w:r w:rsidR="009F2DEC">
              <w:rPr>
                <w:webHidden/>
                <w:rtl/>
              </w:rPr>
              <w:fldChar w:fldCharType="begin"/>
            </w:r>
            <w:r w:rsidR="009F2DEC">
              <w:rPr>
                <w:webHidden/>
                <w:rtl/>
              </w:rPr>
              <w:instrText xml:space="preserve"> </w:instrText>
            </w:r>
            <w:r w:rsidR="009F2DEC">
              <w:rPr>
                <w:webHidden/>
              </w:rPr>
              <w:instrText>PAGEREF</w:instrText>
            </w:r>
            <w:r w:rsidR="009F2DEC">
              <w:rPr>
                <w:webHidden/>
                <w:rtl/>
              </w:rPr>
              <w:instrText xml:space="preserve"> _</w:instrText>
            </w:r>
            <w:r w:rsidR="009F2DEC">
              <w:rPr>
                <w:webHidden/>
              </w:rPr>
              <w:instrText>Toc406104203 \h</w:instrText>
            </w:r>
            <w:r w:rsidR="009F2DEC">
              <w:rPr>
                <w:webHidden/>
                <w:rtl/>
              </w:rPr>
              <w:instrText xml:space="preserve"> </w:instrText>
            </w:r>
            <w:r w:rsidR="009F2DEC">
              <w:rPr>
                <w:webHidden/>
                <w:rtl/>
              </w:rPr>
            </w:r>
            <w:r w:rsidR="009F2DEC">
              <w:rPr>
                <w:webHidden/>
                <w:rtl/>
              </w:rPr>
              <w:fldChar w:fldCharType="separate"/>
            </w:r>
            <w:r w:rsidR="004116C6">
              <w:rPr>
                <w:webHidden/>
                <w:rtl/>
              </w:rPr>
              <w:t>6</w:t>
            </w:r>
            <w:r w:rsidR="009F2DEC">
              <w:rPr>
                <w:webHidden/>
                <w:rtl/>
              </w:rPr>
              <w:fldChar w:fldCharType="end"/>
            </w:r>
          </w:hyperlink>
        </w:p>
        <w:p w:rsidR="009F2DEC" w:rsidRDefault="005F7035">
          <w:pPr>
            <w:pStyle w:val="TOC1"/>
            <w:rPr>
              <w:rFonts w:asciiTheme="minorHAnsi" w:eastAsiaTheme="minorEastAsia" w:hAnsiTheme="minorHAnsi" w:cstheme="minorBidi"/>
              <w:sz w:val="22"/>
              <w:szCs w:val="22"/>
              <w:rtl/>
            </w:rPr>
          </w:pPr>
          <w:hyperlink w:anchor="_Toc406104204" w:history="1">
            <w:r w:rsidR="009F2DEC" w:rsidRPr="003759F9">
              <w:rPr>
                <w:rStyle w:val="Hyperlink"/>
                <w:rFonts w:ascii="Franklin Gothic Medium" w:hAnsi="Franklin Gothic Medium"/>
                <w:smallCaps/>
                <w:rtl/>
              </w:rPr>
              <w:t>6.</w:t>
            </w:r>
            <w:r w:rsidR="009F2DEC">
              <w:rPr>
                <w:rFonts w:asciiTheme="minorHAnsi" w:eastAsiaTheme="minorEastAsia" w:hAnsiTheme="minorHAnsi" w:cstheme="minorBidi"/>
                <w:sz w:val="22"/>
                <w:szCs w:val="22"/>
                <w:rtl/>
              </w:rPr>
              <w:tab/>
            </w:r>
            <w:r w:rsidR="009F2DEC" w:rsidRPr="003759F9">
              <w:rPr>
                <w:rStyle w:val="Hyperlink"/>
                <w:rFonts w:hint="eastAsia"/>
                <w:rtl/>
              </w:rPr>
              <w:t>תנאי</w:t>
            </w:r>
            <w:r w:rsidR="009F2DEC" w:rsidRPr="003759F9">
              <w:rPr>
                <w:rStyle w:val="Hyperlink"/>
                <w:rtl/>
              </w:rPr>
              <w:t xml:space="preserve"> </w:t>
            </w:r>
            <w:r w:rsidR="009F2DEC" w:rsidRPr="003759F9">
              <w:rPr>
                <w:rStyle w:val="Hyperlink"/>
                <w:rFonts w:hint="eastAsia"/>
                <w:rtl/>
              </w:rPr>
              <w:t>סף</w:t>
            </w:r>
            <w:r w:rsidR="009F2DEC" w:rsidRPr="003759F9">
              <w:rPr>
                <w:rStyle w:val="Hyperlink"/>
                <w:rtl/>
              </w:rPr>
              <w:t xml:space="preserve"> </w:t>
            </w:r>
            <w:r w:rsidR="009F2DEC" w:rsidRPr="003759F9">
              <w:rPr>
                <w:rStyle w:val="Hyperlink"/>
                <w:rFonts w:hint="eastAsia"/>
                <w:rtl/>
              </w:rPr>
              <w:t>ייחודיים</w:t>
            </w:r>
            <w:r w:rsidR="009F2DEC" w:rsidRPr="003759F9">
              <w:rPr>
                <w:rStyle w:val="Hyperlink"/>
                <w:rtl/>
              </w:rPr>
              <w:t xml:space="preserve"> </w:t>
            </w:r>
            <w:r w:rsidR="009F2DEC" w:rsidRPr="003759F9">
              <w:rPr>
                <w:rStyle w:val="Hyperlink"/>
                <w:rFonts w:hint="eastAsia"/>
                <w:rtl/>
              </w:rPr>
              <w:t>להשתתפות</w:t>
            </w:r>
            <w:r w:rsidR="009F2DEC" w:rsidRPr="003759F9">
              <w:rPr>
                <w:rStyle w:val="Hyperlink"/>
                <w:rtl/>
              </w:rPr>
              <w:t xml:space="preserve"> </w:t>
            </w:r>
            <w:r w:rsidR="009F2DEC" w:rsidRPr="003759F9">
              <w:rPr>
                <w:rStyle w:val="Hyperlink"/>
                <w:rFonts w:hint="eastAsia"/>
                <w:rtl/>
              </w:rPr>
              <w:t>במכרז</w:t>
            </w:r>
            <w:r w:rsidR="009F2DEC">
              <w:rPr>
                <w:webHidden/>
                <w:rtl/>
              </w:rPr>
              <w:tab/>
            </w:r>
            <w:r w:rsidR="009F2DEC">
              <w:rPr>
                <w:webHidden/>
                <w:rtl/>
              </w:rPr>
              <w:fldChar w:fldCharType="begin"/>
            </w:r>
            <w:r w:rsidR="009F2DEC">
              <w:rPr>
                <w:webHidden/>
                <w:rtl/>
              </w:rPr>
              <w:instrText xml:space="preserve"> </w:instrText>
            </w:r>
            <w:r w:rsidR="009F2DEC">
              <w:rPr>
                <w:webHidden/>
              </w:rPr>
              <w:instrText>PAGEREF</w:instrText>
            </w:r>
            <w:r w:rsidR="009F2DEC">
              <w:rPr>
                <w:webHidden/>
                <w:rtl/>
              </w:rPr>
              <w:instrText xml:space="preserve"> _</w:instrText>
            </w:r>
            <w:r w:rsidR="009F2DEC">
              <w:rPr>
                <w:webHidden/>
              </w:rPr>
              <w:instrText>Toc406104204 \h</w:instrText>
            </w:r>
            <w:r w:rsidR="009F2DEC">
              <w:rPr>
                <w:webHidden/>
                <w:rtl/>
              </w:rPr>
              <w:instrText xml:space="preserve"> </w:instrText>
            </w:r>
            <w:r w:rsidR="009F2DEC">
              <w:rPr>
                <w:webHidden/>
                <w:rtl/>
              </w:rPr>
            </w:r>
            <w:r w:rsidR="009F2DEC">
              <w:rPr>
                <w:webHidden/>
                <w:rtl/>
              </w:rPr>
              <w:fldChar w:fldCharType="separate"/>
            </w:r>
            <w:r w:rsidR="004116C6">
              <w:rPr>
                <w:webHidden/>
                <w:rtl/>
              </w:rPr>
              <w:t>9</w:t>
            </w:r>
            <w:r w:rsidR="009F2DEC">
              <w:rPr>
                <w:webHidden/>
                <w:rtl/>
              </w:rPr>
              <w:fldChar w:fldCharType="end"/>
            </w:r>
          </w:hyperlink>
        </w:p>
        <w:p w:rsidR="009F2DEC" w:rsidRDefault="005F7035">
          <w:pPr>
            <w:pStyle w:val="TOC1"/>
            <w:rPr>
              <w:rFonts w:asciiTheme="minorHAnsi" w:eastAsiaTheme="minorEastAsia" w:hAnsiTheme="minorHAnsi" w:cstheme="minorBidi"/>
              <w:sz w:val="22"/>
              <w:szCs w:val="22"/>
              <w:rtl/>
            </w:rPr>
          </w:pPr>
          <w:hyperlink w:anchor="_Toc406104205" w:history="1">
            <w:r w:rsidR="009F2DEC" w:rsidRPr="003759F9">
              <w:rPr>
                <w:rStyle w:val="Hyperlink"/>
                <w:rtl/>
              </w:rPr>
              <w:t>7.</w:t>
            </w:r>
            <w:r w:rsidR="009F2DEC">
              <w:rPr>
                <w:rFonts w:asciiTheme="minorHAnsi" w:eastAsiaTheme="minorEastAsia" w:hAnsiTheme="minorHAnsi" w:cstheme="minorBidi"/>
                <w:sz w:val="22"/>
                <w:szCs w:val="22"/>
                <w:rtl/>
              </w:rPr>
              <w:tab/>
            </w:r>
            <w:r w:rsidR="009F2DEC" w:rsidRPr="003759F9">
              <w:rPr>
                <w:rStyle w:val="Hyperlink"/>
                <w:rFonts w:hint="eastAsia"/>
                <w:rtl/>
              </w:rPr>
              <w:t>דרישות</w:t>
            </w:r>
            <w:r w:rsidR="009F2DEC" w:rsidRPr="003759F9">
              <w:rPr>
                <w:rStyle w:val="Hyperlink"/>
                <w:rtl/>
              </w:rPr>
              <w:t xml:space="preserve"> </w:t>
            </w:r>
            <w:r w:rsidR="009F2DEC" w:rsidRPr="003759F9">
              <w:rPr>
                <w:rStyle w:val="Hyperlink"/>
                <w:rFonts w:hint="eastAsia"/>
                <w:rtl/>
              </w:rPr>
              <w:t>סף</w:t>
            </w:r>
            <w:r w:rsidR="009F2DEC" w:rsidRPr="003759F9">
              <w:rPr>
                <w:rStyle w:val="Hyperlink"/>
                <w:rtl/>
              </w:rPr>
              <w:t xml:space="preserve"> </w:t>
            </w:r>
            <w:r w:rsidR="009F2DEC" w:rsidRPr="003759F9">
              <w:rPr>
                <w:rStyle w:val="Hyperlink"/>
                <w:rFonts w:hint="eastAsia"/>
                <w:rtl/>
              </w:rPr>
              <w:t>לצוות</w:t>
            </w:r>
            <w:r w:rsidR="009F2DEC" w:rsidRPr="003759F9">
              <w:rPr>
                <w:rStyle w:val="Hyperlink"/>
                <w:rtl/>
              </w:rPr>
              <w:t xml:space="preserve"> </w:t>
            </w:r>
            <w:r w:rsidR="009F2DEC" w:rsidRPr="003759F9">
              <w:rPr>
                <w:rStyle w:val="Hyperlink"/>
                <w:rFonts w:hint="eastAsia"/>
                <w:rtl/>
              </w:rPr>
              <w:t>המומחים</w:t>
            </w:r>
            <w:r w:rsidR="009F2DEC">
              <w:rPr>
                <w:webHidden/>
                <w:rtl/>
              </w:rPr>
              <w:tab/>
            </w:r>
            <w:r w:rsidR="009F2DEC">
              <w:rPr>
                <w:webHidden/>
                <w:rtl/>
              </w:rPr>
              <w:fldChar w:fldCharType="begin"/>
            </w:r>
            <w:r w:rsidR="009F2DEC">
              <w:rPr>
                <w:webHidden/>
                <w:rtl/>
              </w:rPr>
              <w:instrText xml:space="preserve"> </w:instrText>
            </w:r>
            <w:r w:rsidR="009F2DEC">
              <w:rPr>
                <w:webHidden/>
              </w:rPr>
              <w:instrText>PAGEREF</w:instrText>
            </w:r>
            <w:r w:rsidR="009F2DEC">
              <w:rPr>
                <w:webHidden/>
                <w:rtl/>
              </w:rPr>
              <w:instrText xml:space="preserve"> _</w:instrText>
            </w:r>
            <w:r w:rsidR="009F2DEC">
              <w:rPr>
                <w:webHidden/>
              </w:rPr>
              <w:instrText>Toc406104205 \h</w:instrText>
            </w:r>
            <w:r w:rsidR="009F2DEC">
              <w:rPr>
                <w:webHidden/>
                <w:rtl/>
              </w:rPr>
              <w:instrText xml:space="preserve"> </w:instrText>
            </w:r>
            <w:r w:rsidR="009F2DEC">
              <w:rPr>
                <w:webHidden/>
                <w:rtl/>
              </w:rPr>
            </w:r>
            <w:r w:rsidR="009F2DEC">
              <w:rPr>
                <w:webHidden/>
                <w:rtl/>
              </w:rPr>
              <w:fldChar w:fldCharType="separate"/>
            </w:r>
            <w:r w:rsidR="004116C6">
              <w:rPr>
                <w:webHidden/>
                <w:rtl/>
              </w:rPr>
              <w:t>10</w:t>
            </w:r>
            <w:r w:rsidR="009F2DEC">
              <w:rPr>
                <w:webHidden/>
                <w:rtl/>
              </w:rPr>
              <w:fldChar w:fldCharType="end"/>
            </w:r>
          </w:hyperlink>
        </w:p>
        <w:p w:rsidR="009F2DEC" w:rsidRDefault="005F7035">
          <w:pPr>
            <w:pStyle w:val="TOC1"/>
            <w:rPr>
              <w:rFonts w:asciiTheme="minorHAnsi" w:eastAsiaTheme="minorEastAsia" w:hAnsiTheme="minorHAnsi" w:cstheme="minorBidi"/>
              <w:sz w:val="22"/>
              <w:szCs w:val="22"/>
              <w:rtl/>
            </w:rPr>
          </w:pPr>
          <w:hyperlink w:anchor="_Toc406104206" w:history="1">
            <w:r w:rsidR="009F2DEC" w:rsidRPr="003759F9">
              <w:rPr>
                <w:rStyle w:val="Hyperlink"/>
                <w:rtl/>
              </w:rPr>
              <w:t>8.</w:t>
            </w:r>
            <w:r w:rsidR="009F2DEC">
              <w:rPr>
                <w:rFonts w:asciiTheme="minorHAnsi" w:eastAsiaTheme="minorEastAsia" w:hAnsiTheme="minorHAnsi" w:cstheme="minorBidi"/>
                <w:sz w:val="22"/>
                <w:szCs w:val="22"/>
                <w:rtl/>
              </w:rPr>
              <w:tab/>
            </w:r>
            <w:r w:rsidR="009F2DEC" w:rsidRPr="003759F9">
              <w:rPr>
                <w:rStyle w:val="Hyperlink"/>
                <w:rFonts w:hint="eastAsia"/>
                <w:rtl/>
              </w:rPr>
              <w:t>מידע</w:t>
            </w:r>
            <w:r w:rsidR="009F2DEC" w:rsidRPr="003759F9">
              <w:rPr>
                <w:rStyle w:val="Hyperlink"/>
                <w:rtl/>
              </w:rPr>
              <w:t xml:space="preserve"> </w:t>
            </w:r>
            <w:r w:rsidR="009F2DEC" w:rsidRPr="003759F9">
              <w:rPr>
                <w:rStyle w:val="Hyperlink"/>
                <w:rFonts w:hint="eastAsia"/>
                <w:rtl/>
              </w:rPr>
              <w:t>כללי</w:t>
            </w:r>
            <w:r w:rsidR="009F2DEC">
              <w:rPr>
                <w:webHidden/>
                <w:rtl/>
              </w:rPr>
              <w:tab/>
            </w:r>
            <w:r w:rsidR="009F2DEC">
              <w:rPr>
                <w:webHidden/>
                <w:rtl/>
              </w:rPr>
              <w:fldChar w:fldCharType="begin"/>
            </w:r>
            <w:r w:rsidR="009F2DEC">
              <w:rPr>
                <w:webHidden/>
                <w:rtl/>
              </w:rPr>
              <w:instrText xml:space="preserve"> </w:instrText>
            </w:r>
            <w:r w:rsidR="009F2DEC">
              <w:rPr>
                <w:webHidden/>
              </w:rPr>
              <w:instrText>PAGEREF</w:instrText>
            </w:r>
            <w:r w:rsidR="009F2DEC">
              <w:rPr>
                <w:webHidden/>
                <w:rtl/>
              </w:rPr>
              <w:instrText xml:space="preserve"> _</w:instrText>
            </w:r>
            <w:r w:rsidR="009F2DEC">
              <w:rPr>
                <w:webHidden/>
              </w:rPr>
              <w:instrText>Toc406104206 \h</w:instrText>
            </w:r>
            <w:r w:rsidR="009F2DEC">
              <w:rPr>
                <w:webHidden/>
                <w:rtl/>
              </w:rPr>
              <w:instrText xml:space="preserve"> </w:instrText>
            </w:r>
            <w:r w:rsidR="009F2DEC">
              <w:rPr>
                <w:webHidden/>
                <w:rtl/>
              </w:rPr>
            </w:r>
            <w:r w:rsidR="009F2DEC">
              <w:rPr>
                <w:webHidden/>
                <w:rtl/>
              </w:rPr>
              <w:fldChar w:fldCharType="separate"/>
            </w:r>
            <w:r w:rsidR="004116C6">
              <w:rPr>
                <w:webHidden/>
                <w:rtl/>
              </w:rPr>
              <w:t>14</w:t>
            </w:r>
            <w:r w:rsidR="009F2DEC">
              <w:rPr>
                <w:webHidden/>
                <w:rtl/>
              </w:rPr>
              <w:fldChar w:fldCharType="end"/>
            </w:r>
          </w:hyperlink>
        </w:p>
        <w:p w:rsidR="009F2DEC" w:rsidRDefault="005F7035">
          <w:pPr>
            <w:pStyle w:val="TOC1"/>
            <w:rPr>
              <w:rFonts w:asciiTheme="minorHAnsi" w:eastAsiaTheme="minorEastAsia" w:hAnsiTheme="minorHAnsi" w:cstheme="minorBidi"/>
              <w:sz w:val="22"/>
              <w:szCs w:val="22"/>
              <w:rtl/>
            </w:rPr>
          </w:pPr>
          <w:hyperlink w:anchor="_Toc406104207" w:history="1">
            <w:r w:rsidR="009F2DEC" w:rsidRPr="003759F9">
              <w:rPr>
                <w:rStyle w:val="Hyperlink"/>
                <w:rtl/>
              </w:rPr>
              <w:t>9.</w:t>
            </w:r>
            <w:r w:rsidR="009F2DEC">
              <w:rPr>
                <w:rFonts w:asciiTheme="minorHAnsi" w:eastAsiaTheme="minorEastAsia" w:hAnsiTheme="minorHAnsi" w:cstheme="minorBidi"/>
                <w:sz w:val="22"/>
                <w:szCs w:val="22"/>
                <w:rtl/>
              </w:rPr>
              <w:tab/>
            </w:r>
            <w:r w:rsidR="009F2DEC" w:rsidRPr="003759F9">
              <w:rPr>
                <w:rStyle w:val="Hyperlink"/>
                <w:rFonts w:hint="eastAsia"/>
                <w:rtl/>
              </w:rPr>
              <w:t>הצעת</w:t>
            </w:r>
            <w:r w:rsidR="009F2DEC" w:rsidRPr="003759F9">
              <w:rPr>
                <w:rStyle w:val="Hyperlink"/>
                <w:rtl/>
              </w:rPr>
              <w:t xml:space="preserve"> </w:t>
            </w:r>
            <w:r w:rsidR="009F2DEC" w:rsidRPr="003759F9">
              <w:rPr>
                <w:rStyle w:val="Hyperlink"/>
                <w:rFonts w:hint="eastAsia"/>
                <w:rtl/>
              </w:rPr>
              <w:t>המחיר</w:t>
            </w:r>
            <w:r w:rsidR="009F2DEC">
              <w:rPr>
                <w:webHidden/>
                <w:rtl/>
              </w:rPr>
              <w:tab/>
            </w:r>
            <w:r w:rsidR="009F2DEC">
              <w:rPr>
                <w:webHidden/>
                <w:rtl/>
              </w:rPr>
              <w:fldChar w:fldCharType="begin"/>
            </w:r>
            <w:r w:rsidR="009F2DEC">
              <w:rPr>
                <w:webHidden/>
                <w:rtl/>
              </w:rPr>
              <w:instrText xml:space="preserve"> </w:instrText>
            </w:r>
            <w:r w:rsidR="009F2DEC">
              <w:rPr>
                <w:webHidden/>
              </w:rPr>
              <w:instrText>PAGEREF</w:instrText>
            </w:r>
            <w:r w:rsidR="009F2DEC">
              <w:rPr>
                <w:webHidden/>
                <w:rtl/>
              </w:rPr>
              <w:instrText xml:space="preserve"> _</w:instrText>
            </w:r>
            <w:r w:rsidR="009F2DEC">
              <w:rPr>
                <w:webHidden/>
              </w:rPr>
              <w:instrText>Toc406104207 \h</w:instrText>
            </w:r>
            <w:r w:rsidR="009F2DEC">
              <w:rPr>
                <w:webHidden/>
                <w:rtl/>
              </w:rPr>
              <w:instrText xml:space="preserve"> </w:instrText>
            </w:r>
            <w:r w:rsidR="009F2DEC">
              <w:rPr>
                <w:webHidden/>
                <w:rtl/>
              </w:rPr>
            </w:r>
            <w:r w:rsidR="009F2DEC">
              <w:rPr>
                <w:webHidden/>
                <w:rtl/>
              </w:rPr>
              <w:fldChar w:fldCharType="separate"/>
            </w:r>
            <w:r w:rsidR="004116C6">
              <w:rPr>
                <w:webHidden/>
                <w:rtl/>
              </w:rPr>
              <w:t>19</w:t>
            </w:r>
            <w:r w:rsidR="009F2DEC">
              <w:rPr>
                <w:webHidden/>
                <w:rtl/>
              </w:rPr>
              <w:fldChar w:fldCharType="end"/>
            </w:r>
          </w:hyperlink>
        </w:p>
        <w:p w:rsidR="009F2DEC" w:rsidRDefault="005F7035">
          <w:pPr>
            <w:pStyle w:val="TOC1"/>
            <w:tabs>
              <w:tab w:val="left" w:pos="1200"/>
            </w:tabs>
            <w:rPr>
              <w:rFonts w:asciiTheme="minorHAnsi" w:eastAsiaTheme="minorEastAsia" w:hAnsiTheme="minorHAnsi" w:cstheme="minorBidi"/>
              <w:sz w:val="22"/>
              <w:szCs w:val="22"/>
              <w:rtl/>
            </w:rPr>
          </w:pPr>
          <w:hyperlink w:anchor="_Toc406104212" w:history="1">
            <w:r w:rsidR="009F2DEC" w:rsidRPr="003759F9">
              <w:rPr>
                <w:rStyle w:val="Hyperlink"/>
                <w:rFonts w:ascii="Times New Roman" w:hAnsi="Times New Roman"/>
                <w:rtl/>
              </w:rPr>
              <w:t>10.</w:t>
            </w:r>
            <w:r w:rsidR="009F2DEC">
              <w:rPr>
                <w:rFonts w:asciiTheme="minorHAnsi" w:eastAsiaTheme="minorEastAsia" w:hAnsiTheme="minorHAnsi" w:cstheme="minorBidi"/>
                <w:sz w:val="22"/>
                <w:szCs w:val="22"/>
                <w:rtl/>
              </w:rPr>
              <w:tab/>
            </w:r>
            <w:r w:rsidR="009F2DEC" w:rsidRPr="003759F9">
              <w:rPr>
                <w:rStyle w:val="Hyperlink"/>
                <w:rFonts w:hint="eastAsia"/>
                <w:rtl/>
              </w:rPr>
              <w:t>ליווי</w:t>
            </w:r>
            <w:r w:rsidR="009F2DEC" w:rsidRPr="003759F9">
              <w:rPr>
                <w:rStyle w:val="Hyperlink"/>
                <w:rtl/>
              </w:rPr>
              <w:t xml:space="preserve">, </w:t>
            </w:r>
            <w:r w:rsidR="009F2DEC" w:rsidRPr="003759F9">
              <w:rPr>
                <w:rStyle w:val="Hyperlink"/>
                <w:rFonts w:hint="eastAsia"/>
                <w:rtl/>
              </w:rPr>
              <w:t>הנחייה</w:t>
            </w:r>
            <w:r w:rsidR="009F2DEC" w:rsidRPr="003759F9">
              <w:rPr>
                <w:rStyle w:val="Hyperlink"/>
                <w:rtl/>
              </w:rPr>
              <w:t xml:space="preserve">, </w:t>
            </w:r>
            <w:r w:rsidR="009F2DEC" w:rsidRPr="003759F9">
              <w:rPr>
                <w:rStyle w:val="Hyperlink"/>
                <w:rFonts w:hint="eastAsia"/>
                <w:rtl/>
              </w:rPr>
              <w:t>מעקב</w:t>
            </w:r>
            <w:r w:rsidR="009F2DEC" w:rsidRPr="003759F9">
              <w:rPr>
                <w:rStyle w:val="Hyperlink"/>
                <w:rtl/>
              </w:rPr>
              <w:t xml:space="preserve">, </w:t>
            </w:r>
            <w:r w:rsidR="009F2DEC" w:rsidRPr="003759F9">
              <w:rPr>
                <w:rStyle w:val="Hyperlink"/>
                <w:rFonts w:hint="eastAsia"/>
                <w:rtl/>
              </w:rPr>
              <w:t>דיווח</w:t>
            </w:r>
            <w:r w:rsidR="009F2DEC" w:rsidRPr="003759F9">
              <w:rPr>
                <w:rStyle w:val="Hyperlink"/>
                <w:rtl/>
              </w:rPr>
              <w:t xml:space="preserve"> </w:t>
            </w:r>
            <w:r w:rsidR="009F2DEC" w:rsidRPr="003759F9">
              <w:rPr>
                <w:rStyle w:val="Hyperlink"/>
                <w:rFonts w:hint="eastAsia"/>
                <w:rtl/>
              </w:rPr>
              <w:t>ותיעוד</w:t>
            </w:r>
            <w:r w:rsidR="009F2DEC">
              <w:rPr>
                <w:webHidden/>
                <w:rtl/>
              </w:rPr>
              <w:tab/>
            </w:r>
            <w:r w:rsidR="009F2DEC">
              <w:rPr>
                <w:webHidden/>
                <w:rtl/>
              </w:rPr>
              <w:fldChar w:fldCharType="begin"/>
            </w:r>
            <w:r w:rsidR="009F2DEC">
              <w:rPr>
                <w:webHidden/>
                <w:rtl/>
              </w:rPr>
              <w:instrText xml:space="preserve"> </w:instrText>
            </w:r>
            <w:r w:rsidR="009F2DEC">
              <w:rPr>
                <w:webHidden/>
              </w:rPr>
              <w:instrText>PAGEREF</w:instrText>
            </w:r>
            <w:r w:rsidR="009F2DEC">
              <w:rPr>
                <w:webHidden/>
                <w:rtl/>
              </w:rPr>
              <w:instrText xml:space="preserve"> _</w:instrText>
            </w:r>
            <w:r w:rsidR="009F2DEC">
              <w:rPr>
                <w:webHidden/>
              </w:rPr>
              <w:instrText>Toc406104212 \h</w:instrText>
            </w:r>
            <w:r w:rsidR="009F2DEC">
              <w:rPr>
                <w:webHidden/>
                <w:rtl/>
              </w:rPr>
              <w:instrText xml:space="preserve"> </w:instrText>
            </w:r>
            <w:r w:rsidR="009F2DEC">
              <w:rPr>
                <w:webHidden/>
                <w:rtl/>
              </w:rPr>
            </w:r>
            <w:r w:rsidR="009F2DEC">
              <w:rPr>
                <w:webHidden/>
                <w:rtl/>
              </w:rPr>
              <w:fldChar w:fldCharType="separate"/>
            </w:r>
            <w:r w:rsidR="004116C6">
              <w:rPr>
                <w:webHidden/>
                <w:rtl/>
              </w:rPr>
              <w:t>21</w:t>
            </w:r>
            <w:r w:rsidR="009F2DEC">
              <w:rPr>
                <w:webHidden/>
                <w:rtl/>
              </w:rPr>
              <w:fldChar w:fldCharType="end"/>
            </w:r>
          </w:hyperlink>
        </w:p>
        <w:p w:rsidR="009F2DEC" w:rsidRDefault="005F7035">
          <w:pPr>
            <w:pStyle w:val="TOC1"/>
            <w:tabs>
              <w:tab w:val="left" w:pos="1200"/>
            </w:tabs>
            <w:rPr>
              <w:rFonts w:asciiTheme="minorHAnsi" w:eastAsiaTheme="minorEastAsia" w:hAnsiTheme="minorHAnsi" w:cstheme="minorBidi"/>
              <w:sz w:val="22"/>
              <w:szCs w:val="22"/>
              <w:rtl/>
            </w:rPr>
          </w:pPr>
          <w:hyperlink w:anchor="_Toc406104213" w:history="1">
            <w:r w:rsidR="009F2DEC" w:rsidRPr="003759F9">
              <w:rPr>
                <w:rStyle w:val="Hyperlink"/>
                <w:rtl/>
              </w:rPr>
              <w:t>11.</w:t>
            </w:r>
            <w:r w:rsidR="009F2DEC">
              <w:rPr>
                <w:rFonts w:asciiTheme="minorHAnsi" w:eastAsiaTheme="minorEastAsia" w:hAnsiTheme="minorHAnsi" w:cstheme="minorBidi"/>
                <w:sz w:val="22"/>
                <w:szCs w:val="22"/>
                <w:rtl/>
              </w:rPr>
              <w:tab/>
            </w:r>
            <w:r w:rsidR="009F2DEC" w:rsidRPr="003759F9">
              <w:rPr>
                <w:rStyle w:val="Hyperlink"/>
                <w:rFonts w:hint="eastAsia"/>
                <w:rtl/>
              </w:rPr>
              <w:t>מנהלה</w:t>
            </w:r>
            <w:r w:rsidR="009F2DEC">
              <w:rPr>
                <w:webHidden/>
                <w:rtl/>
              </w:rPr>
              <w:tab/>
            </w:r>
            <w:r w:rsidR="009F2DEC">
              <w:rPr>
                <w:webHidden/>
                <w:rtl/>
              </w:rPr>
              <w:fldChar w:fldCharType="begin"/>
            </w:r>
            <w:r w:rsidR="009F2DEC">
              <w:rPr>
                <w:webHidden/>
                <w:rtl/>
              </w:rPr>
              <w:instrText xml:space="preserve"> </w:instrText>
            </w:r>
            <w:r w:rsidR="009F2DEC">
              <w:rPr>
                <w:webHidden/>
              </w:rPr>
              <w:instrText>PAGEREF</w:instrText>
            </w:r>
            <w:r w:rsidR="009F2DEC">
              <w:rPr>
                <w:webHidden/>
                <w:rtl/>
              </w:rPr>
              <w:instrText xml:space="preserve"> _</w:instrText>
            </w:r>
            <w:r w:rsidR="009F2DEC">
              <w:rPr>
                <w:webHidden/>
              </w:rPr>
              <w:instrText>Toc406104213 \h</w:instrText>
            </w:r>
            <w:r w:rsidR="009F2DEC">
              <w:rPr>
                <w:webHidden/>
                <w:rtl/>
              </w:rPr>
              <w:instrText xml:space="preserve"> </w:instrText>
            </w:r>
            <w:r w:rsidR="009F2DEC">
              <w:rPr>
                <w:webHidden/>
                <w:rtl/>
              </w:rPr>
            </w:r>
            <w:r w:rsidR="009F2DEC">
              <w:rPr>
                <w:webHidden/>
                <w:rtl/>
              </w:rPr>
              <w:fldChar w:fldCharType="separate"/>
            </w:r>
            <w:r w:rsidR="004116C6">
              <w:rPr>
                <w:webHidden/>
                <w:rtl/>
              </w:rPr>
              <w:t>22</w:t>
            </w:r>
            <w:r w:rsidR="009F2DEC">
              <w:rPr>
                <w:webHidden/>
                <w:rtl/>
              </w:rPr>
              <w:fldChar w:fldCharType="end"/>
            </w:r>
          </w:hyperlink>
        </w:p>
        <w:p w:rsidR="009F2DEC" w:rsidRDefault="005F7035">
          <w:pPr>
            <w:pStyle w:val="TOC1"/>
            <w:tabs>
              <w:tab w:val="left" w:pos="1200"/>
            </w:tabs>
            <w:rPr>
              <w:rFonts w:asciiTheme="minorHAnsi" w:eastAsiaTheme="minorEastAsia" w:hAnsiTheme="minorHAnsi" w:cstheme="minorBidi"/>
              <w:sz w:val="22"/>
              <w:szCs w:val="22"/>
              <w:rtl/>
            </w:rPr>
          </w:pPr>
          <w:hyperlink w:anchor="_Toc406104214" w:history="1">
            <w:r w:rsidR="009F2DEC" w:rsidRPr="003759F9">
              <w:rPr>
                <w:rStyle w:val="Hyperlink"/>
                <w:rtl/>
              </w:rPr>
              <w:t>12.</w:t>
            </w:r>
            <w:r w:rsidR="009F2DEC">
              <w:rPr>
                <w:rFonts w:asciiTheme="minorHAnsi" w:eastAsiaTheme="minorEastAsia" w:hAnsiTheme="minorHAnsi" w:cstheme="minorBidi"/>
                <w:sz w:val="22"/>
                <w:szCs w:val="22"/>
                <w:rtl/>
              </w:rPr>
              <w:tab/>
            </w:r>
            <w:r w:rsidR="009F2DEC" w:rsidRPr="003759F9">
              <w:rPr>
                <w:rStyle w:val="Hyperlink"/>
                <w:rFonts w:hint="eastAsia"/>
                <w:rtl/>
              </w:rPr>
              <w:t>שלבי</w:t>
            </w:r>
            <w:r w:rsidR="009F2DEC" w:rsidRPr="003759F9">
              <w:rPr>
                <w:rStyle w:val="Hyperlink"/>
                <w:rtl/>
              </w:rPr>
              <w:t xml:space="preserve"> </w:t>
            </w:r>
            <w:r w:rsidR="009F2DEC" w:rsidRPr="003759F9">
              <w:rPr>
                <w:rStyle w:val="Hyperlink"/>
                <w:rFonts w:hint="eastAsia"/>
                <w:rtl/>
              </w:rPr>
              <w:t>המכרז</w:t>
            </w:r>
            <w:r w:rsidR="009F2DEC" w:rsidRPr="003759F9">
              <w:rPr>
                <w:rStyle w:val="Hyperlink"/>
                <w:rtl/>
              </w:rPr>
              <w:t xml:space="preserve">, </w:t>
            </w:r>
            <w:r w:rsidR="009F2DEC" w:rsidRPr="003759F9">
              <w:rPr>
                <w:rStyle w:val="Hyperlink"/>
                <w:rFonts w:hint="eastAsia"/>
                <w:rtl/>
              </w:rPr>
              <w:t>בדיקת</w:t>
            </w:r>
            <w:r w:rsidR="009F2DEC" w:rsidRPr="003759F9">
              <w:rPr>
                <w:rStyle w:val="Hyperlink"/>
                <w:rtl/>
              </w:rPr>
              <w:t xml:space="preserve"> </w:t>
            </w:r>
            <w:r w:rsidR="009F2DEC" w:rsidRPr="003759F9">
              <w:rPr>
                <w:rStyle w:val="Hyperlink"/>
                <w:rFonts w:hint="eastAsia"/>
                <w:rtl/>
              </w:rPr>
              <w:t>ההצעות</w:t>
            </w:r>
            <w:r w:rsidR="009F2DEC" w:rsidRPr="003759F9">
              <w:rPr>
                <w:rStyle w:val="Hyperlink"/>
                <w:rtl/>
              </w:rPr>
              <w:t xml:space="preserve">, </w:t>
            </w:r>
            <w:r w:rsidR="009F2DEC" w:rsidRPr="003759F9">
              <w:rPr>
                <w:rStyle w:val="Hyperlink"/>
                <w:rFonts w:hint="eastAsia"/>
                <w:rtl/>
              </w:rPr>
              <w:t>הערכתן</w:t>
            </w:r>
            <w:r w:rsidR="009F2DEC" w:rsidRPr="003759F9">
              <w:rPr>
                <w:rStyle w:val="Hyperlink"/>
                <w:rtl/>
              </w:rPr>
              <w:t xml:space="preserve"> </w:t>
            </w:r>
            <w:r w:rsidR="009F2DEC" w:rsidRPr="003759F9">
              <w:rPr>
                <w:rStyle w:val="Hyperlink"/>
                <w:rFonts w:hint="eastAsia"/>
                <w:rtl/>
              </w:rPr>
              <w:t>ובחירת</w:t>
            </w:r>
            <w:r w:rsidR="009F2DEC" w:rsidRPr="003759F9">
              <w:rPr>
                <w:rStyle w:val="Hyperlink"/>
                <w:rtl/>
              </w:rPr>
              <w:t xml:space="preserve"> </w:t>
            </w:r>
            <w:r w:rsidR="009F2DEC" w:rsidRPr="003759F9">
              <w:rPr>
                <w:rStyle w:val="Hyperlink"/>
                <w:rFonts w:hint="eastAsia"/>
                <w:rtl/>
              </w:rPr>
              <w:t>הזוכה</w:t>
            </w:r>
            <w:r w:rsidR="009F2DEC" w:rsidRPr="003759F9">
              <w:rPr>
                <w:rStyle w:val="Hyperlink"/>
                <w:rtl/>
              </w:rPr>
              <w:t xml:space="preserve"> </w:t>
            </w:r>
            <w:r w:rsidR="009F2DEC" w:rsidRPr="003759F9">
              <w:rPr>
                <w:rStyle w:val="Hyperlink"/>
                <w:rFonts w:hint="eastAsia"/>
                <w:rtl/>
              </w:rPr>
              <w:t>במכרז</w:t>
            </w:r>
            <w:r w:rsidR="009F2DEC">
              <w:rPr>
                <w:webHidden/>
                <w:rtl/>
              </w:rPr>
              <w:tab/>
            </w:r>
            <w:r w:rsidR="009F2DEC">
              <w:rPr>
                <w:webHidden/>
                <w:rtl/>
              </w:rPr>
              <w:fldChar w:fldCharType="begin"/>
            </w:r>
            <w:r w:rsidR="009F2DEC">
              <w:rPr>
                <w:webHidden/>
                <w:rtl/>
              </w:rPr>
              <w:instrText xml:space="preserve"> </w:instrText>
            </w:r>
            <w:r w:rsidR="009F2DEC">
              <w:rPr>
                <w:webHidden/>
              </w:rPr>
              <w:instrText>PAGEREF</w:instrText>
            </w:r>
            <w:r w:rsidR="009F2DEC">
              <w:rPr>
                <w:webHidden/>
                <w:rtl/>
              </w:rPr>
              <w:instrText xml:space="preserve"> _</w:instrText>
            </w:r>
            <w:r w:rsidR="009F2DEC">
              <w:rPr>
                <w:webHidden/>
              </w:rPr>
              <w:instrText>Toc406104214 \h</w:instrText>
            </w:r>
            <w:r w:rsidR="009F2DEC">
              <w:rPr>
                <w:webHidden/>
                <w:rtl/>
              </w:rPr>
              <w:instrText xml:space="preserve"> </w:instrText>
            </w:r>
            <w:r w:rsidR="009F2DEC">
              <w:rPr>
                <w:webHidden/>
                <w:rtl/>
              </w:rPr>
            </w:r>
            <w:r w:rsidR="009F2DEC">
              <w:rPr>
                <w:webHidden/>
                <w:rtl/>
              </w:rPr>
              <w:fldChar w:fldCharType="separate"/>
            </w:r>
            <w:r w:rsidR="004116C6">
              <w:rPr>
                <w:webHidden/>
                <w:rtl/>
              </w:rPr>
              <w:t>24</w:t>
            </w:r>
            <w:r w:rsidR="009F2DEC">
              <w:rPr>
                <w:webHidden/>
                <w:rtl/>
              </w:rPr>
              <w:fldChar w:fldCharType="end"/>
            </w:r>
          </w:hyperlink>
        </w:p>
        <w:p w:rsidR="009F2DEC" w:rsidRDefault="005F7035">
          <w:pPr>
            <w:pStyle w:val="TOC1"/>
            <w:tabs>
              <w:tab w:val="left" w:pos="1200"/>
            </w:tabs>
            <w:rPr>
              <w:rFonts w:asciiTheme="minorHAnsi" w:eastAsiaTheme="minorEastAsia" w:hAnsiTheme="minorHAnsi" w:cstheme="minorBidi"/>
              <w:sz w:val="22"/>
              <w:szCs w:val="22"/>
              <w:rtl/>
            </w:rPr>
          </w:pPr>
          <w:hyperlink w:anchor="_Toc406104215" w:history="1">
            <w:r w:rsidR="009F2DEC" w:rsidRPr="003759F9">
              <w:rPr>
                <w:rStyle w:val="Hyperlink"/>
                <w:rtl/>
              </w:rPr>
              <w:t>13.</w:t>
            </w:r>
            <w:r w:rsidR="009F2DEC">
              <w:rPr>
                <w:rFonts w:asciiTheme="minorHAnsi" w:eastAsiaTheme="minorEastAsia" w:hAnsiTheme="minorHAnsi" w:cstheme="minorBidi"/>
                <w:sz w:val="22"/>
                <w:szCs w:val="22"/>
                <w:rtl/>
              </w:rPr>
              <w:tab/>
            </w:r>
            <w:r w:rsidR="009F2DEC" w:rsidRPr="003759F9">
              <w:rPr>
                <w:rStyle w:val="Hyperlink"/>
                <w:rFonts w:hint="eastAsia"/>
                <w:rtl/>
              </w:rPr>
              <w:t>התחייבויות</w:t>
            </w:r>
            <w:r w:rsidR="009F2DEC" w:rsidRPr="003759F9">
              <w:rPr>
                <w:rStyle w:val="Hyperlink"/>
                <w:rtl/>
              </w:rPr>
              <w:t xml:space="preserve"> </w:t>
            </w:r>
            <w:r w:rsidR="009F2DEC" w:rsidRPr="003759F9">
              <w:rPr>
                <w:rStyle w:val="Hyperlink"/>
                <w:rFonts w:hint="eastAsia"/>
                <w:rtl/>
              </w:rPr>
              <w:t>ואישורים</w:t>
            </w:r>
            <w:r w:rsidR="009F2DEC" w:rsidRPr="003759F9">
              <w:rPr>
                <w:rStyle w:val="Hyperlink"/>
                <w:rtl/>
              </w:rPr>
              <w:t xml:space="preserve"> </w:t>
            </w:r>
            <w:r w:rsidR="009F2DEC" w:rsidRPr="003759F9">
              <w:rPr>
                <w:rStyle w:val="Hyperlink"/>
                <w:rFonts w:hint="eastAsia"/>
                <w:rtl/>
              </w:rPr>
              <w:t>שידרשו</w:t>
            </w:r>
            <w:r w:rsidR="009F2DEC" w:rsidRPr="003759F9">
              <w:rPr>
                <w:rStyle w:val="Hyperlink"/>
                <w:rtl/>
              </w:rPr>
              <w:t xml:space="preserve"> </w:t>
            </w:r>
            <w:r w:rsidR="009F2DEC" w:rsidRPr="003759F9">
              <w:rPr>
                <w:rStyle w:val="Hyperlink"/>
                <w:rFonts w:hint="eastAsia"/>
                <w:rtl/>
              </w:rPr>
              <w:t>מזוכה</w:t>
            </w:r>
            <w:r w:rsidR="009F2DEC">
              <w:rPr>
                <w:webHidden/>
                <w:rtl/>
              </w:rPr>
              <w:tab/>
            </w:r>
            <w:r w:rsidR="009F2DEC">
              <w:rPr>
                <w:webHidden/>
                <w:rtl/>
              </w:rPr>
              <w:fldChar w:fldCharType="begin"/>
            </w:r>
            <w:r w:rsidR="009F2DEC">
              <w:rPr>
                <w:webHidden/>
                <w:rtl/>
              </w:rPr>
              <w:instrText xml:space="preserve"> </w:instrText>
            </w:r>
            <w:r w:rsidR="009F2DEC">
              <w:rPr>
                <w:webHidden/>
              </w:rPr>
              <w:instrText>PAGEREF</w:instrText>
            </w:r>
            <w:r w:rsidR="009F2DEC">
              <w:rPr>
                <w:webHidden/>
                <w:rtl/>
              </w:rPr>
              <w:instrText xml:space="preserve"> _</w:instrText>
            </w:r>
            <w:r w:rsidR="009F2DEC">
              <w:rPr>
                <w:webHidden/>
              </w:rPr>
              <w:instrText>Toc406104215 \h</w:instrText>
            </w:r>
            <w:r w:rsidR="009F2DEC">
              <w:rPr>
                <w:webHidden/>
                <w:rtl/>
              </w:rPr>
              <w:instrText xml:space="preserve"> </w:instrText>
            </w:r>
            <w:r w:rsidR="009F2DEC">
              <w:rPr>
                <w:webHidden/>
                <w:rtl/>
              </w:rPr>
            </w:r>
            <w:r w:rsidR="009F2DEC">
              <w:rPr>
                <w:webHidden/>
                <w:rtl/>
              </w:rPr>
              <w:fldChar w:fldCharType="separate"/>
            </w:r>
            <w:r w:rsidR="004116C6">
              <w:rPr>
                <w:webHidden/>
                <w:rtl/>
              </w:rPr>
              <w:t>25</w:t>
            </w:r>
            <w:r w:rsidR="009F2DEC">
              <w:rPr>
                <w:webHidden/>
                <w:rtl/>
              </w:rPr>
              <w:fldChar w:fldCharType="end"/>
            </w:r>
          </w:hyperlink>
        </w:p>
        <w:p w:rsidR="009F2DEC" w:rsidRDefault="005F7035">
          <w:pPr>
            <w:pStyle w:val="TOC1"/>
            <w:tabs>
              <w:tab w:val="left" w:pos="1200"/>
            </w:tabs>
            <w:rPr>
              <w:rFonts w:asciiTheme="minorHAnsi" w:eastAsiaTheme="minorEastAsia" w:hAnsiTheme="minorHAnsi" w:cstheme="minorBidi"/>
              <w:sz w:val="22"/>
              <w:szCs w:val="22"/>
              <w:rtl/>
            </w:rPr>
          </w:pPr>
          <w:hyperlink w:anchor="_Toc406104216" w:history="1">
            <w:r w:rsidR="009F2DEC" w:rsidRPr="003759F9">
              <w:rPr>
                <w:rStyle w:val="Hyperlink"/>
                <w:rtl/>
              </w:rPr>
              <w:t>14.</w:t>
            </w:r>
            <w:r w:rsidR="009F2DEC">
              <w:rPr>
                <w:rFonts w:asciiTheme="minorHAnsi" w:eastAsiaTheme="minorEastAsia" w:hAnsiTheme="minorHAnsi" w:cstheme="minorBidi"/>
                <w:sz w:val="22"/>
                <w:szCs w:val="22"/>
                <w:rtl/>
              </w:rPr>
              <w:tab/>
            </w:r>
            <w:r w:rsidR="009F2DEC" w:rsidRPr="003759F9">
              <w:rPr>
                <w:rStyle w:val="Hyperlink"/>
                <w:rFonts w:hint="eastAsia"/>
                <w:rtl/>
              </w:rPr>
              <w:t>זכויות</w:t>
            </w:r>
            <w:r w:rsidR="009F2DEC" w:rsidRPr="003759F9">
              <w:rPr>
                <w:rStyle w:val="Hyperlink"/>
                <w:rtl/>
              </w:rPr>
              <w:t xml:space="preserve"> </w:t>
            </w:r>
            <w:r w:rsidR="009F2DEC" w:rsidRPr="003759F9">
              <w:rPr>
                <w:rStyle w:val="Hyperlink"/>
                <w:rFonts w:hint="eastAsia"/>
                <w:rtl/>
              </w:rPr>
              <w:t>עורך</w:t>
            </w:r>
            <w:r w:rsidR="009F2DEC" w:rsidRPr="003759F9">
              <w:rPr>
                <w:rStyle w:val="Hyperlink"/>
                <w:rtl/>
              </w:rPr>
              <w:t xml:space="preserve"> </w:t>
            </w:r>
            <w:r w:rsidR="009F2DEC" w:rsidRPr="003759F9">
              <w:rPr>
                <w:rStyle w:val="Hyperlink"/>
                <w:rFonts w:hint="eastAsia"/>
                <w:rtl/>
              </w:rPr>
              <w:t>המכרז</w:t>
            </w:r>
            <w:r w:rsidR="009F2DEC">
              <w:rPr>
                <w:webHidden/>
                <w:rtl/>
              </w:rPr>
              <w:tab/>
            </w:r>
            <w:r w:rsidR="009F2DEC">
              <w:rPr>
                <w:webHidden/>
                <w:rtl/>
              </w:rPr>
              <w:fldChar w:fldCharType="begin"/>
            </w:r>
            <w:r w:rsidR="009F2DEC">
              <w:rPr>
                <w:webHidden/>
                <w:rtl/>
              </w:rPr>
              <w:instrText xml:space="preserve"> </w:instrText>
            </w:r>
            <w:r w:rsidR="009F2DEC">
              <w:rPr>
                <w:webHidden/>
              </w:rPr>
              <w:instrText>PAGEREF</w:instrText>
            </w:r>
            <w:r w:rsidR="009F2DEC">
              <w:rPr>
                <w:webHidden/>
                <w:rtl/>
              </w:rPr>
              <w:instrText xml:space="preserve"> _</w:instrText>
            </w:r>
            <w:r w:rsidR="009F2DEC">
              <w:rPr>
                <w:webHidden/>
              </w:rPr>
              <w:instrText>Toc406104216 \h</w:instrText>
            </w:r>
            <w:r w:rsidR="009F2DEC">
              <w:rPr>
                <w:webHidden/>
                <w:rtl/>
              </w:rPr>
              <w:instrText xml:space="preserve"> </w:instrText>
            </w:r>
            <w:r w:rsidR="009F2DEC">
              <w:rPr>
                <w:webHidden/>
                <w:rtl/>
              </w:rPr>
            </w:r>
            <w:r w:rsidR="009F2DEC">
              <w:rPr>
                <w:webHidden/>
                <w:rtl/>
              </w:rPr>
              <w:fldChar w:fldCharType="separate"/>
            </w:r>
            <w:r w:rsidR="004116C6">
              <w:rPr>
                <w:webHidden/>
                <w:rtl/>
              </w:rPr>
              <w:t>26</w:t>
            </w:r>
            <w:r w:rsidR="009F2DEC">
              <w:rPr>
                <w:webHidden/>
                <w:rtl/>
              </w:rPr>
              <w:fldChar w:fldCharType="end"/>
            </w:r>
          </w:hyperlink>
        </w:p>
        <w:p w:rsidR="009F2DEC" w:rsidRDefault="005F7035">
          <w:pPr>
            <w:pStyle w:val="TOC1"/>
            <w:tabs>
              <w:tab w:val="left" w:pos="1200"/>
            </w:tabs>
            <w:rPr>
              <w:rFonts w:asciiTheme="minorHAnsi" w:eastAsiaTheme="minorEastAsia" w:hAnsiTheme="minorHAnsi" w:cstheme="minorBidi"/>
              <w:sz w:val="22"/>
              <w:szCs w:val="22"/>
              <w:rtl/>
            </w:rPr>
          </w:pPr>
          <w:hyperlink w:anchor="_Toc406104217" w:history="1">
            <w:r w:rsidR="009F2DEC" w:rsidRPr="003759F9">
              <w:rPr>
                <w:rStyle w:val="Hyperlink"/>
                <w:rtl/>
              </w:rPr>
              <w:t>15.</w:t>
            </w:r>
            <w:r w:rsidR="009F2DEC">
              <w:rPr>
                <w:rFonts w:asciiTheme="minorHAnsi" w:eastAsiaTheme="minorEastAsia" w:hAnsiTheme="minorHAnsi" w:cstheme="minorBidi"/>
                <w:sz w:val="22"/>
                <w:szCs w:val="22"/>
                <w:rtl/>
              </w:rPr>
              <w:tab/>
            </w:r>
            <w:r w:rsidR="009F2DEC" w:rsidRPr="003759F9">
              <w:rPr>
                <w:rStyle w:val="Hyperlink"/>
                <w:rFonts w:hint="eastAsia"/>
                <w:rtl/>
              </w:rPr>
              <w:t>הגשת</w:t>
            </w:r>
            <w:r w:rsidR="009F2DEC" w:rsidRPr="003759F9">
              <w:rPr>
                <w:rStyle w:val="Hyperlink"/>
                <w:rtl/>
              </w:rPr>
              <w:t xml:space="preserve"> </w:t>
            </w:r>
            <w:r w:rsidR="009F2DEC" w:rsidRPr="003759F9">
              <w:rPr>
                <w:rStyle w:val="Hyperlink"/>
                <w:rFonts w:hint="eastAsia"/>
                <w:rtl/>
              </w:rPr>
              <w:t>הצעה</w:t>
            </w:r>
            <w:r w:rsidR="009F2DEC">
              <w:rPr>
                <w:webHidden/>
                <w:rtl/>
              </w:rPr>
              <w:tab/>
            </w:r>
            <w:r w:rsidR="009F2DEC">
              <w:rPr>
                <w:webHidden/>
                <w:rtl/>
              </w:rPr>
              <w:fldChar w:fldCharType="begin"/>
            </w:r>
            <w:r w:rsidR="009F2DEC">
              <w:rPr>
                <w:webHidden/>
                <w:rtl/>
              </w:rPr>
              <w:instrText xml:space="preserve"> </w:instrText>
            </w:r>
            <w:r w:rsidR="009F2DEC">
              <w:rPr>
                <w:webHidden/>
              </w:rPr>
              <w:instrText>PAGEREF</w:instrText>
            </w:r>
            <w:r w:rsidR="009F2DEC">
              <w:rPr>
                <w:webHidden/>
                <w:rtl/>
              </w:rPr>
              <w:instrText xml:space="preserve"> _</w:instrText>
            </w:r>
            <w:r w:rsidR="009F2DEC">
              <w:rPr>
                <w:webHidden/>
              </w:rPr>
              <w:instrText>Toc406104217 \h</w:instrText>
            </w:r>
            <w:r w:rsidR="009F2DEC">
              <w:rPr>
                <w:webHidden/>
                <w:rtl/>
              </w:rPr>
              <w:instrText xml:space="preserve"> </w:instrText>
            </w:r>
            <w:r w:rsidR="009F2DEC">
              <w:rPr>
                <w:webHidden/>
                <w:rtl/>
              </w:rPr>
            </w:r>
            <w:r w:rsidR="009F2DEC">
              <w:rPr>
                <w:webHidden/>
                <w:rtl/>
              </w:rPr>
              <w:fldChar w:fldCharType="separate"/>
            </w:r>
            <w:r w:rsidR="004116C6">
              <w:rPr>
                <w:webHidden/>
                <w:rtl/>
              </w:rPr>
              <w:t>27</w:t>
            </w:r>
            <w:r w:rsidR="009F2DEC">
              <w:rPr>
                <w:webHidden/>
                <w:rtl/>
              </w:rPr>
              <w:fldChar w:fldCharType="end"/>
            </w:r>
          </w:hyperlink>
        </w:p>
        <w:p w:rsidR="009F2DEC" w:rsidRDefault="005F7035">
          <w:pPr>
            <w:pStyle w:val="TOC1"/>
            <w:tabs>
              <w:tab w:val="left" w:pos="1200"/>
            </w:tabs>
            <w:rPr>
              <w:rFonts w:asciiTheme="minorHAnsi" w:eastAsiaTheme="minorEastAsia" w:hAnsiTheme="minorHAnsi" w:cstheme="minorBidi"/>
              <w:sz w:val="22"/>
              <w:szCs w:val="22"/>
              <w:rtl/>
            </w:rPr>
          </w:pPr>
          <w:hyperlink w:anchor="_Toc406104218" w:history="1">
            <w:r w:rsidR="009F2DEC" w:rsidRPr="003759F9">
              <w:rPr>
                <w:rStyle w:val="Hyperlink"/>
                <w:rtl/>
              </w:rPr>
              <w:t>16.</w:t>
            </w:r>
            <w:r w:rsidR="009F2DEC">
              <w:rPr>
                <w:rFonts w:asciiTheme="minorHAnsi" w:eastAsiaTheme="minorEastAsia" w:hAnsiTheme="minorHAnsi" w:cstheme="minorBidi"/>
                <w:sz w:val="22"/>
                <w:szCs w:val="22"/>
                <w:rtl/>
              </w:rPr>
              <w:tab/>
            </w:r>
            <w:r w:rsidR="009F2DEC" w:rsidRPr="003759F9">
              <w:rPr>
                <w:rStyle w:val="Hyperlink"/>
                <w:rFonts w:hint="eastAsia"/>
                <w:rtl/>
              </w:rPr>
              <w:t>בעלות</w:t>
            </w:r>
            <w:r w:rsidR="009F2DEC" w:rsidRPr="003759F9">
              <w:rPr>
                <w:rStyle w:val="Hyperlink"/>
                <w:rtl/>
              </w:rPr>
              <w:t xml:space="preserve"> </w:t>
            </w:r>
            <w:r w:rsidR="009F2DEC" w:rsidRPr="003759F9">
              <w:rPr>
                <w:rStyle w:val="Hyperlink"/>
                <w:rFonts w:hint="eastAsia"/>
                <w:rtl/>
              </w:rPr>
              <w:t>על</w:t>
            </w:r>
            <w:r w:rsidR="009F2DEC" w:rsidRPr="003759F9">
              <w:rPr>
                <w:rStyle w:val="Hyperlink"/>
                <w:rtl/>
              </w:rPr>
              <w:t xml:space="preserve"> </w:t>
            </w:r>
            <w:r w:rsidR="009F2DEC" w:rsidRPr="003759F9">
              <w:rPr>
                <w:rStyle w:val="Hyperlink"/>
                <w:rFonts w:hint="eastAsia"/>
                <w:rtl/>
              </w:rPr>
              <w:t>המכרז</w:t>
            </w:r>
            <w:r w:rsidR="009F2DEC" w:rsidRPr="003759F9">
              <w:rPr>
                <w:rStyle w:val="Hyperlink"/>
                <w:rtl/>
              </w:rPr>
              <w:t xml:space="preserve"> </w:t>
            </w:r>
            <w:r w:rsidR="009F2DEC" w:rsidRPr="003759F9">
              <w:rPr>
                <w:rStyle w:val="Hyperlink"/>
                <w:rFonts w:hint="eastAsia"/>
                <w:rtl/>
              </w:rPr>
              <w:t>ועל</w:t>
            </w:r>
            <w:r w:rsidR="009F2DEC" w:rsidRPr="003759F9">
              <w:rPr>
                <w:rStyle w:val="Hyperlink"/>
                <w:rtl/>
              </w:rPr>
              <w:t xml:space="preserve"> </w:t>
            </w:r>
            <w:r w:rsidR="009F2DEC" w:rsidRPr="003759F9">
              <w:rPr>
                <w:rStyle w:val="Hyperlink"/>
                <w:rFonts w:hint="eastAsia"/>
                <w:rtl/>
              </w:rPr>
              <w:t>ההצעה</w:t>
            </w:r>
            <w:r w:rsidR="009F2DEC">
              <w:rPr>
                <w:webHidden/>
                <w:rtl/>
              </w:rPr>
              <w:tab/>
            </w:r>
            <w:r w:rsidR="009F2DEC">
              <w:rPr>
                <w:webHidden/>
                <w:rtl/>
              </w:rPr>
              <w:fldChar w:fldCharType="begin"/>
            </w:r>
            <w:r w:rsidR="009F2DEC">
              <w:rPr>
                <w:webHidden/>
                <w:rtl/>
              </w:rPr>
              <w:instrText xml:space="preserve"> </w:instrText>
            </w:r>
            <w:r w:rsidR="009F2DEC">
              <w:rPr>
                <w:webHidden/>
              </w:rPr>
              <w:instrText>PAGEREF</w:instrText>
            </w:r>
            <w:r w:rsidR="009F2DEC">
              <w:rPr>
                <w:webHidden/>
                <w:rtl/>
              </w:rPr>
              <w:instrText xml:space="preserve"> _</w:instrText>
            </w:r>
            <w:r w:rsidR="009F2DEC">
              <w:rPr>
                <w:webHidden/>
              </w:rPr>
              <w:instrText>Toc406104218 \h</w:instrText>
            </w:r>
            <w:r w:rsidR="009F2DEC">
              <w:rPr>
                <w:webHidden/>
                <w:rtl/>
              </w:rPr>
              <w:instrText xml:space="preserve"> </w:instrText>
            </w:r>
            <w:r w:rsidR="009F2DEC">
              <w:rPr>
                <w:webHidden/>
                <w:rtl/>
              </w:rPr>
            </w:r>
            <w:r w:rsidR="009F2DEC">
              <w:rPr>
                <w:webHidden/>
                <w:rtl/>
              </w:rPr>
              <w:fldChar w:fldCharType="separate"/>
            </w:r>
            <w:r w:rsidR="004116C6">
              <w:rPr>
                <w:webHidden/>
                <w:rtl/>
              </w:rPr>
              <w:t>28</w:t>
            </w:r>
            <w:r w:rsidR="009F2DEC">
              <w:rPr>
                <w:webHidden/>
                <w:rtl/>
              </w:rPr>
              <w:fldChar w:fldCharType="end"/>
            </w:r>
          </w:hyperlink>
        </w:p>
        <w:p w:rsidR="009F2DEC" w:rsidRDefault="005F7035" w:rsidP="009F2DEC">
          <w:pPr>
            <w:pStyle w:val="TOC1"/>
            <w:rPr>
              <w:rFonts w:asciiTheme="minorHAnsi" w:eastAsiaTheme="minorEastAsia" w:hAnsiTheme="minorHAnsi" w:cstheme="minorBidi"/>
              <w:sz w:val="22"/>
              <w:szCs w:val="22"/>
              <w:rtl/>
            </w:rPr>
          </w:pPr>
          <w:hyperlink w:anchor="_Toc406104219" w:history="1">
            <w:r w:rsidR="009F2DEC">
              <w:rPr>
                <w:rStyle w:val="Hyperlink"/>
                <w:rFonts w:hint="cs"/>
                <w:rtl/>
              </w:rPr>
              <w:t>17.</w:t>
            </w:r>
            <w:r w:rsidR="009F2DEC">
              <w:rPr>
                <w:rFonts w:asciiTheme="minorHAnsi" w:eastAsiaTheme="minorEastAsia" w:hAnsiTheme="minorHAnsi" w:cstheme="minorBidi"/>
                <w:sz w:val="22"/>
                <w:szCs w:val="22"/>
                <w:rtl/>
              </w:rPr>
              <w:tab/>
            </w:r>
            <w:r w:rsidR="009F2DEC" w:rsidRPr="003759F9">
              <w:rPr>
                <w:rStyle w:val="Hyperlink"/>
                <w:rFonts w:hint="eastAsia"/>
                <w:rtl/>
              </w:rPr>
              <w:t>מחירים</w:t>
            </w:r>
            <w:r w:rsidR="009F2DEC">
              <w:rPr>
                <w:webHidden/>
                <w:rtl/>
              </w:rPr>
              <w:tab/>
            </w:r>
            <w:r w:rsidR="009F2DEC">
              <w:rPr>
                <w:webHidden/>
                <w:rtl/>
              </w:rPr>
              <w:fldChar w:fldCharType="begin"/>
            </w:r>
            <w:r w:rsidR="009F2DEC">
              <w:rPr>
                <w:webHidden/>
                <w:rtl/>
              </w:rPr>
              <w:instrText xml:space="preserve"> </w:instrText>
            </w:r>
            <w:r w:rsidR="009F2DEC">
              <w:rPr>
                <w:webHidden/>
              </w:rPr>
              <w:instrText>PAGEREF</w:instrText>
            </w:r>
            <w:r w:rsidR="009F2DEC">
              <w:rPr>
                <w:webHidden/>
                <w:rtl/>
              </w:rPr>
              <w:instrText xml:space="preserve"> _</w:instrText>
            </w:r>
            <w:r w:rsidR="009F2DEC">
              <w:rPr>
                <w:webHidden/>
              </w:rPr>
              <w:instrText>Toc406104219 \h</w:instrText>
            </w:r>
            <w:r w:rsidR="009F2DEC">
              <w:rPr>
                <w:webHidden/>
                <w:rtl/>
              </w:rPr>
              <w:instrText xml:space="preserve"> </w:instrText>
            </w:r>
            <w:r w:rsidR="009F2DEC">
              <w:rPr>
                <w:webHidden/>
                <w:rtl/>
              </w:rPr>
            </w:r>
            <w:r w:rsidR="009F2DEC">
              <w:rPr>
                <w:webHidden/>
                <w:rtl/>
              </w:rPr>
              <w:fldChar w:fldCharType="separate"/>
            </w:r>
            <w:r w:rsidR="004116C6">
              <w:rPr>
                <w:webHidden/>
                <w:rtl/>
              </w:rPr>
              <w:t>28</w:t>
            </w:r>
            <w:r w:rsidR="009F2DEC">
              <w:rPr>
                <w:webHidden/>
                <w:rtl/>
              </w:rPr>
              <w:fldChar w:fldCharType="end"/>
            </w:r>
          </w:hyperlink>
        </w:p>
        <w:p w:rsidR="009F2DEC" w:rsidRDefault="005F7035">
          <w:pPr>
            <w:pStyle w:val="TOC1"/>
            <w:tabs>
              <w:tab w:val="left" w:pos="1200"/>
            </w:tabs>
            <w:rPr>
              <w:rFonts w:asciiTheme="minorHAnsi" w:eastAsiaTheme="minorEastAsia" w:hAnsiTheme="minorHAnsi" w:cstheme="minorBidi"/>
              <w:sz w:val="22"/>
              <w:szCs w:val="22"/>
              <w:rtl/>
            </w:rPr>
          </w:pPr>
          <w:hyperlink w:anchor="_Toc406104220" w:history="1">
            <w:r w:rsidR="009F2DEC" w:rsidRPr="003759F9">
              <w:rPr>
                <w:rStyle w:val="Hyperlink"/>
                <w:rtl/>
              </w:rPr>
              <w:t>18.</w:t>
            </w:r>
            <w:r w:rsidR="009F2DEC">
              <w:rPr>
                <w:rFonts w:asciiTheme="minorHAnsi" w:eastAsiaTheme="minorEastAsia" w:hAnsiTheme="minorHAnsi" w:cstheme="minorBidi"/>
                <w:sz w:val="22"/>
                <w:szCs w:val="22"/>
                <w:rtl/>
              </w:rPr>
              <w:tab/>
            </w:r>
            <w:r w:rsidR="009F2DEC" w:rsidRPr="003759F9">
              <w:rPr>
                <w:rStyle w:val="Hyperlink"/>
                <w:rFonts w:hint="eastAsia"/>
                <w:rtl/>
              </w:rPr>
              <w:t>הצמדה</w:t>
            </w:r>
            <w:r w:rsidR="009F2DEC">
              <w:rPr>
                <w:webHidden/>
                <w:rtl/>
              </w:rPr>
              <w:tab/>
            </w:r>
            <w:r w:rsidR="009F2DEC">
              <w:rPr>
                <w:webHidden/>
                <w:rtl/>
              </w:rPr>
              <w:fldChar w:fldCharType="begin"/>
            </w:r>
            <w:r w:rsidR="009F2DEC">
              <w:rPr>
                <w:webHidden/>
                <w:rtl/>
              </w:rPr>
              <w:instrText xml:space="preserve"> </w:instrText>
            </w:r>
            <w:r w:rsidR="009F2DEC">
              <w:rPr>
                <w:webHidden/>
              </w:rPr>
              <w:instrText>PAGEREF</w:instrText>
            </w:r>
            <w:r w:rsidR="009F2DEC">
              <w:rPr>
                <w:webHidden/>
                <w:rtl/>
              </w:rPr>
              <w:instrText xml:space="preserve"> _</w:instrText>
            </w:r>
            <w:r w:rsidR="009F2DEC">
              <w:rPr>
                <w:webHidden/>
              </w:rPr>
              <w:instrText>Toc406104220 \h</w:instrText>
            </w:r>
            <w:r w:rsidR="009F2DEC">
              <w:rPr>
                <w:webHidden/>
                <w:rtl/>
              </w:rPr>
              <w:instrText xml:space="preserve"> </w:instrText>
            </w:r>
            <w:r w:rsidR="009F2DEC">
              <w:rPr>
                <w:webHidden/>
                <w:rtl/>
              </w:rPr>
            </w:r>
            <w:r w:rsidR="009F2DEC">
              <w:rPr>
                <w:webHidden/>
                <w:rtl/>
              </w:rPr>
              <w:fldChar w:fldCharType="separate"/>
            </w:r>
            <w:r w:rsidR="004116C6">
              <w:rPr>
                <w:webHidden/>
                <w:rtl/>
              </w:rPr>
              <w:t>29</w:t>
            </w:r>
            <w:r w:rsidR="009F2DEC">
              <w:rPr>
                <w:webHidden/>
                <w:rtl/>
              </w:rPr>
              <w:fldChar w:fldCharType="end"/>
            </w:r>
          </w:hyperlink>
        </w:p>
        <w:p w:rsidR="009F2DEC" w:rsidRDefault="005F7035">
          <w:pPr>
            <w:pStyle w:val="TOC1"/>
            <w:tabs>
              <w:tab w:val="left" w:pos="1200"/>
            </w:tabs>
            <w:rPr>
              <w:rFonts w:asciiTheme="minorHAnsi" w:eastAsiaTheme="minorEastAsia" w:hAnsiTheme="minorHAnsi" w:cstheme="minorBidi"/>
              <w:sz w:val="22"/>
              <w:szCs w:val="22"/>
              <w:rtl/>
            </w:rPr>
          </w:pPr>
          <w:hyperlink w:anchor="_Toc406104221" w:history="1">
            <w:r w:rsidR="009F2DEC" w:rsidRPr="003759F9">
              <w:rPr>
                <w:rStyle w:val="Hyperlink"/>
                <w:rtl/>
              </w:rPr>
              <w:t>19.</w:t>
            </w:r>
            <w:r w:rsidR="009F2DEC">
              <w:rPr>
                <w:rFonts w:asciiTheme="minorHAnsi" w:eastAsiaTheme="minorEastAsia" w:hAnsiTheme="minorHAnsi" w:cstheme="minorBidi"/>
                <w:sz w:val="22"/>
                <w:szCs w:val="22"/>
                <w:rtl/>
              </w:rPr>
              <w:tab/>
            </w:r>
            <w:r w:rsidR="009F2DEC" w:rsidRPr="003759F9">
              <w:rPr>
                <w:rStyle w:val="Hyperlink"/>
                <w:rFonts w:hint="eastAsia"/>
                <w:rtl/>
              </w:rPr>
              <w:t>סמכות</w:t>
            </w:r>
            <w:r w:rsidR="009F2DEC" w:rsidRPr="003759F9">
              <w:rPr>
                <w:rStyle w:val="Hyperlink"/>
                <w:rtl/>
              </w:rPr>
              <w:t xml:space="preserve"> </w:t>
            </w:r>
            <w:r w:rsidR="009F2DEC" w:rsidRPr="003759F9">
              <w:rPr>
                <w:rStyle w:val="Hyperlink"/>
                <w:rFonts w:hint="eastAsia"/>
                <w:rtl/>
              </w:rPr>
              <w:t>השיפוט</w:t>
            </w:r>
            <w:r w:rsidR="009F2DEC">
              <w:rPr>
                <w:webHidden/>
                <w:rtl/>
              </w:rPr>
              <w:tab/>
            </w:r>
            <w:r w:rsidR="009F2DEC">
              <w:rPr>
                <w:webHidden/>
                <w:rtl/>
              </w:rPr>
              <w:fldChar w:fldCharType="begin"/>
            </w:r>
            <w:r w:rsidR="009F2DEC">
              <w:rPr>
                <w:webHidden/>
                <w:rtl/>
              </w:rPr>
              <w:instrText xml:space="preserve"> </w:instrText>
            </w:r>
            <w:r w:rsidR="009F2DEC">
              <w:rPr>
                <w:webHidden/>
              </w:rPr>
              <w:instrText>PAGEREF</w:instrText>
            </w:r>
            <w:r w:rsidR="009F2DEC">
              <w:rPr>
                <w:webHidden/>
                <w:rtl/>
              </w:rPr>
              <w:instrText xml:space="preserve"> _</w:instrText>
            </w:r>
            <w:r w:rsidR="009F2DEC">
              <w:rPr>
                <w:webHidden/>
              </w:rPr>
              <w:instrText>Toc406104221 \h</w:instrText>
            </w:r>
            <w:r w:rsidR="009F2DEC">
              <w:rPr>
                <w:webHidden/>
                <w:rtl/>
              </w:rPr>
              <w:instrText xml:space="preserve"> </w:instrText>
            </w:r>
            <w:r w:rsidR="009F2DEC">
              <w:rPr>
                <w:webHidden/>
                <w:rtl/>
              </w:rPr>
            </w:r>
            <w:r w:rsidR="009F2DEC">
              <w:rPr>
                <w:webHidden/>
                <w:rtl/>
              </w:rPr>
              <w:fldChar w:fldCharType="separate"/>
            </w:r>
            <w:r w:rsidR="004116C6">
              <w:rPr>
                <w:webHidden/>
                <w:rtl/>
              </w:rPr>
              <w:t>29</w:t>
            </w:r>
            <w:r w:rsidR="009F2DEC">
              <w:rPr>
                <w:webHidden/>
                <w:rtl/>
              </w:rPr>
              <w:fldChar w:fldCharType="end"/>
            </w:r>
          </w:hyperlink>
        </w:p>
        <w:p w:rsidR="009F2DEC" w:rsidRDefault="005F7035">
          <w:pPr>
            <w:pStyle w:val="TOC1"/>
            <w:tabs>
              <w:tab w:val="left" w:pos="1200"/>
            </w:tabs>
            <w:rPr>
              <w:rFonts w:asciiTheme="minorHAnsi" w:eastAsiaTheme="minorEastAsia" w:hAnsiTheme="minorHAnsi" w:cstheme="minorBidi"/>
              <w:sz w:val="22"/>
              <w:szCs w:val="22"/>
              <w:rtl/>
            </w:rPr>
          </w:pPr>
          <w:hyperlink w:anchor="_Toc406104222" w:history="1">
            <w:r w:rsidR="009F2DEC" w:rsidRPr="003759F9">
              <w:rPr>
                <w:rStyle w:val="Hyperlink"/>
                <w:rtl/>
              </w:rPr>
              <w:t>20.</w:t>
            </w:r>
            <w:r w:rsidR="009F2DEC">
              <w:rPr>
                <w:rFonts w:asciiTheme="minorHAnsi" w:eastAsiaTheme="minorEastAsia" w:hAnsiTheme="minorHAnsi" w:cstheme="minorBidi"/>
                <w:sz w:val="22"/>
                <w:szCs w:val="22"/>
                <w:rtl/>
              </w:rPr>
              <w:tab/>
            </w:r>
            <w:r w:rsidR="009F2DEC" w:rsidRPr="003759F9">
              <w:rPr>
                <w:rStyle w:val="Hyperlink"/>
                <w:rFonts w:hint="eastAsia"/>
                <w:rtl/>
              </w:rPr>
              <w:t>שפת</w:t>
            </w:r>
            <w:r w:rsidR="009F2DEC" w:rsidRPr="003759F9">
              <w:rPr>
                <w:rStyle w:val="Hyperlink"/>
                <w:rtl/>
              </w:rPr>
              <w:t xml:space="preserve"> </w:t>
            </w:r>
            <w:r w:rsidR="009F2DEC" w:rsidRPr="003759F9">
              <w:rPr>
                <w:rStyle w:val="Hyperlink"/>
                <w:rFonts w:hint="eastAsia"/>
                <w:rtl/>
              </w:rPr>
              <w:t>ההצעה</w:t>
            </w:r>
            <w:r w:rsidR="009F2DEC">
              <w:rPr>
                <w:webHidden/>
                <w:rtl/>
              </w:rPr>
              <w:tab/>
            </w:r>
            <w:r w:rsidR="009F2DEC">
              <w:rPr>
                <w:webHidden/>
                <w:rtl/>
              </w:rPr>
              <w:fldChar w:fldCharType="begin"/>
            </w:r>
            <w:r w:rsidR="009F2DEC">
              <w:rPr>
                <w:webHidden/>
                <w:rtl/>
              </w:rPr>
              <w:instrText xml:space="preserve"> </w:instrText>
            </w:r>
            <w:r w:rsidR="009F2DEC">
              <w:rPr>
                <w:webHidden/>
              </w:rPr>
              <w:instrText>PAGEREF</w:instrText>
            </w:r>
            <w:r w:rsidR="009F2DEC">
              <w:rPr>
                <w:webHidden/>
                <w:rtl/>
              </w:rPr>
              <w:instrText xml:space="preserve"> _</w:instrText>
            </w:r>
            <w:r w:rsidR="009F2DEC">
              <w:rPr>
                <w:webHidden/>
              </w:rPr>
              <w:instrText>Toc406104222 \h</w:instrText>
            </w:r>
            <w:r w:rsidR="009F2DEC">
              <w:rPr>
                <w:webHidden/>
                <w:rtl/>
              </w:rPr>
              <w:instrText xml:space="preserve"> </w:instrText>
            </w:r>
            <w:r w:rsidR="009F2DEC">
              <w:rPr>
                <w:webHidden/>
                <w:rtl/>
              </w:rPr>
            </w:r>
            <w:r w:rsidR="009F2DEC">
              <w:rPr>
                <w:webHidden/>
                <w:rtl/>
              </w:rPr>
              <w:fldChar w:fldCharType="separate"/>
            </w:r>
            <w:r w:rsidR="004116C6">
              <w:rPr>
                <w:webHidden/>
                <w:rtl/>
              </w:rPr>
              <w:t>29</w:t>
            </w:r>
            <w:r w:rsidR="009F2DEC">
              <w:rPr>
                <w:webHidden/>
                <w:rtl/>
              </w:rPr>
              <w:fldChar w:fldCharType="end"/>
            </w:r>
          </w:hyperlink>
        </w:p>
        <w:p w:rsidR="009F2DEC" w:rsidRDefault="005F7035">
          <w:pPr>
            <w:pStyle w:val="TOC1"/>
            <w:tabs>
              <w:tab w:val="left" w:pos="1200"/>
            </w:tabs>
            <w:rPr>
              <w:rFonts w:asciiTheme="minorHAnsi" w:eastAsiaTheme="minorEastAsia" w:hAnsiTheme="minorHAnsi" w:cstheme="minorBidi"/>
              <w:sz w:val="22"/>
              <w:szCs w:val="22"/>
              <w:rtl/>
            </w:rPr>
          </w:pPr>
          <w:hyperlink w:anchor="_Toc406104223" w:history="1">
            <w:r w:rsidR="009F2DEC" w:rsidRPr="003759F9">
              <w:rPr>
                <w:rStyle w:val="Hyperlink"/>
                <w:rtl/>
              </w:rPr>
              <w:t>21.</w:t>
            </w:r>
            <w:r w:rsidR="009F2DEC">
              <w:rPr>
                <w:rFonts w:asciiTheme="minorHAnsi" w:eastAsiaTheme="minorEastAsia" w:hAnsiTheme="minorHAnsi" w:cstheme="minorBidi"/>
                <w:sz w:val="22"/>
                <w:szCs w:val="22"/>
                <w:rtl/>
              </w:rPr>
              <w:tab/>
            </w:r>
            <w:r w:rsidR="009F2DEC" w:rsidRPr="003759F9">
              <w:rPr>
                <w:rStyle w:val="Hyperlink"/>
                <w:rFonts w:hint="eastAsia"/>
                <w:rtl/>
              </w:rPr>
              <w:t>הגשת</w:t>
            </w:r>
            <w:r w:rsidR="009F2DEC" w:rsidRPr="003759F9">
              <w:rPr>
                <w:rStyle w:val="Hyperlink"/>
                <w:rtl/>
              </w:rPr>
              <w:t xml:space="preserve"> </w:t>
            </w:r>
            <w:r w:rsidR="009F2DEC" w:rsidRPr="003759F9">
              <w:rPr>
                <w:rStyle w:val="Hyperlink"/>
                <w:rFonts w:hint="eastAsia"/>
                <w:rtl/>
              </w:rPr>
              <w:t>חשבונות</w:t>
            </w:r>
            <w:r w:rsidR="009F2DEC">
              <w:rPr>
                <w:webHidden/>
                <w:rtl/>
              </w:rPr>
              <w:tab/>
            </w:r>
            <w:r w:rsidR="009F2DEC">
              <w:rPr>
                <w:webHidden/>
                <w:rtl/>
              </w:rPr>
              <w:fldChar w:fldCharType="begin"/>
            </w:r>
            <w:r w:rsidR="009F2DEC">
              <w:rPr>
                <w:webHidden/>
                <w:rtl/>
              </w:rPr>
              <w:instrText xml:space="preserve"> </w:instrText>
            </w:r>
            <w:r w:rsidR="009F2DEC">
              <w:rPr>
                <w:webHidden/>
              </w:rPr>
              <w:instrText>PAGEREF</w:instrText>
            </w:r>
            <w:r w:rsidR="009F2DEC">
              <w:rPr>
                <w:webHidden/>
                <w:rtl/>
              </w:rPr>
              <w:instrText xml:space="preserve"> _</w:instrText>
            </w:r>
            <w:r w:rsidR="009F2DEC">
              <w:rPr>
                <w:webHidden/>
              </w:rPr>
              <w:instrText>Toc406104223 \h</w:instrText>
            </w:r>
            <w:r w:rsidR="009F2DEC">
              <w:rPr>
                <w:webHidden/>
                <w:rtl/>
              </w:rPr>
              <w:instrText xml:space="preserve"> </w:instrText>
            </w:r>
            <w:r w:rsidR="009F2DEC">
              <w:rPr>
                <w:webHidden/>
                <w:rtl/>
              </w:rPr>
            </w:r>
            <w:r w:rsidR="009F2DEC">
              <w:rPr>
                <w:webHidden/>
                <w:rtl/>
              </w:rPr>
              <w:fldChar w:fldCharType="separate"/>
            </w:r>
            <w:r w:rsidR="004116C6">
              <w:rPr>
                <w:webHidden/>
                <w:rtl/>
              </w:rPr>
              <w:t>29</w:t>
            </w:r>
            <w:r w:rsidR="009F2DEC">
              <w:rPr>
                <w:webHidden/>
                <w:rtl/>
              </w:rPr>
              <w:fldChar w:fldCharType="end"/>
            </w:r>
          </w:hyperlink>
        </w:p>
        <w:p w:rsidR="009F2DEC" w:rsidRDefault="005F7035">
          <w:pPr>
            <w:pStyle w:val="TOC1"/>
            <w:tabs>
              <w:tab w:val="left" w:pos="1200"/>
            </w:tabs>
            <w:rPr>
              <w:rFonts w:asciiTheme="minorHAnsi" w:eastAsiaTheme="minorEastAsia" w:hAnsiTheme="minorHAnsi" w:cstheme="minorBidi"/>
              <w:sz w:val="22"/>
              <w:szCs w:val="22"/>
              <w:rtl/>
            </w:rPr>
          </w:pPr>
          <w:hyperlink w:anchor="_Toc406104224" w:history="1">
            <w:r w:rsidR="009F2DEC" w:rsidRPr="003759F9">
              <w:rPr>
                <w:rStyle w:val="Hyperlink"/>
                <w:rtl/>
              </w:rPr>
              <w:t>22.</w:t>
            </w:r>
            <w:r w:rsidR="009F2DEC">
              <w:rPr>
                <w:rFonts w:asciiTheme="minorHAnsi" w:eastAsiaTheme="minorEastAsia" w:hAnsiTheme="minorHAnsi" w:cstheme="minorBidi"/>
                <w:sz w:val="22"/>
                <w:szCs w:val="22"/>
                <w:rtl/>
              </w:rPr>
              <w:tab/>
            </w:r>
            <w:r w:rsidR="009F2DEC" w:rsidRPr="003759F9">
              <w:rPr>
                <w:rStyle w:val="Hyperlink"/>
                <w:rFonts w:hint="eastAsia"/>
                <w:rtl/>
              </w:rPr>
              <w:t>זכויות</w:t>
            </w:r>
            <w:r w:rsidR="009F2DEC" w:rsidRPr="003759F9">
              <w:rPr>
                <w:rStyle w:val="Hyperlink"/>
                <w:rtl/>
              </w:rPr>
              <w:t xml:space="preserve"> </w:t>
            </w:r>
            <w:r w:rsidR="009F2DEC" w:rsidRPr="003759F9">
              <w:rPr>
                <w:rStyle w:val="Hyperlink"/>
                <w:rFonts w:hint="eastAsia"/>
                <w:rtl/>
              </w:rPr>
              <w:t>יוצרים</w:t>
            </w:r>
            <w:r w:rsidR="009F2DEC">
              <w:rPr>
                <w:webHidden/>
                <w:rtl/>
              </w:rPr>
              <w:tab/>
            </w:r>
            <w:r w:rsidR="009F2DEC">
              <w:rPr>
                <w:webHidden/>
                <w:rtl/>
              </w:rPr>
              <w:fldChar w:fldCharType="begin"/>
            </w:r>
            <w:r w:rsidR="009F2DEC">
              <w:rPr>
                <w:webHidden/>
                <w:rtl/>
              </w:rPr>
              <w:instrText xml:space="preserve"> </w:instrText>
            </w:r>
            <w:r w:rsidR="009F2DEC">
              <w:rPr>
                <w:webHidden/>
              </w:rPr>
              <w:instrText>PAGEREF</w:instrText>
            </w:r>
            <w:r w:rsidR="009F2DEC">
              <w:rPr>
                <w:webHidden/>
                <w:rtl/>
              </w:rPr>
              <w:instrText xml:space="preserve"> _</w:instrText>
            </w:r>
            <w:r w:rsidR="009F2DEC">
              <w:rPr>
                <w:webHidden/>
              </w:rPr>
              <w:instrText>Toc406104224 \h</w:instrText>
            </w:r>
            <w:r w:rsidR="009F2DEC">
              <w:rPr>
                <w:webHidden/>
                <w:rtl/>
              </w:rPr>
              <w:instrText xml:space="preserve"> </w:instrText>
            </w:r>
            <w:r w:rsidR="009F2DEC">
              <w:rPr>
                <w:webHidden/>
                <w:rtl/>
              </w:rPr>
            </w:r>
            <w:r w:rsidR="009F2DEC">
              <w:rPr>
                <w:webHidden/>
                <w:rtl/>
              </w:rPr>
              <w:fldChar w:fldCharType="separate"/>
            </w:r>
            <w:r w:rsidR="004116C6">
              <w:rPr>
                <w:webHidden/>
                <w:rtl/>
              </w:rPr>
              <w:t>30</w:t>
            </w:r>
            <w:r w:rsidR="009F2DEC">
              <w:rPr>
                <w:webHidden/>
                <w:rtl/>
              </w:rPr>
              <w:fldChar w:fldCharType="end"/>
            </w:r>
          </w:hyperlink>
        </w:p>
        <w:p w:rsidR="009F2DEC" w:rsidRDefault="005F7035">
          <w:pPr>
            <w:pStyle w:val="TOC1"/>
            <w:tabs>
              <w:tab w:val="left" w:pos="1200"/>
            </w:tabs>
            <w:rPr>
              <w:rFonts w:asciiTheme="minorHAnsi" w:eastAsiaTheme="minorEastAsia" w:hAnsiTheme="minorHAnsi" w:cstheme="minorBidi"/>
              <w:sz w:val="22"/>
              <w:szCs w:val="22"/>
              <w:rtl/>
            </w:rPr>
          </w:pPr>
          <w:hyperlink w:anchor="_Toc406104225" w:history="1">
            <w:r w:rsidR="009F2DEC" w:rsidRPr="003759F9">
              <w:rPr>
                <w:rStyle w:val="Hyperlink"/>
                <w:rtl/>
              </w:rPr>
              <w:t>23.</w:t>
            </w:r>
            <w:r w:rsidR="009F2DEC">
              <w:rPr>
                <w:rFonts w:asciiTheme="minorHAnsi" w:eastAsiaTheme="minorEastAsia" w:hAnsiTheme="minorHAnsi" w:cstheme="minorBidi"/>
                <w:sz w:val="22"/>
                <w:szCs w:val="22"/>
                <w:rtl/>
              </w:rPr>
              <w:tab/>
            </w:r>
            <w:r w:rsidR="009F2DEC" w:rsidRPr="003759F9">
              <w:rPr>
                <w:rStyle w:val="Hyperlink"/>
                <w:rFonts w:hint="eastAsia"/>
                <w:rtl/>
              </w:rPr>
              <w:t>תנאים</w:t>
            </w:r>
            <w:r w:rsidR="009F2DEC" w:rsidRPr="003759F9">
              <w:rPr>
                <w:rStyle w:val="Hyperlink"/>
                <w:rtl/>
              </w:rPr>
              <w:t xml:space="preserve"> </w:t>
            </w:r>
            <w:r w:rsidR="009F2DEC" w:rsidRPr="003759F9">
              <w:rPr>
                <w:rStyle w:val="Hyperlink"/>
                <w:rFonts w:hint="eastAsia"/>
                <w:rtl/>
              </w:rPr>
              <w:t>והפרות</w:t>
            </w:r>
            <w:r w:rsidR="009F2DEC" w:rsidRPr="003759F9">
              <w:rPr>
                <w:rStyle w:val="Hyperlink"/>
                <w:rtl/>
              </w:rPr>
              <w:t xml:space="preserve"> </w:t>
            </w:r>
            <w:r w:rsidR="009F2DEC" w:rsidRPr="003759F9">
              <w:rPr>
                <w:rStyle w:val="Hyperlink"/>
                <w:rFonts w:hint="eastAsia"/>
                <w:rtl/>
              </w:rPr>
              <w:t>יסודיות</w:t>
            </w:r>
            <w:r w:rsidR="009F2DEC" w:rsidRPr="003759F9">
              <w:rPr>
                <w:rStyle w:val="Hyperlink"/>
                <w:rtl/>
              </w:rPr>
              <w:t xml:space="preserve"> </w:t>
            </w:r>
            <w:r w:rsidR="009F2DEC" w:rsidRPr="003759F9">
              <w:rPr>
                <w:rStyle w:val="Hyperlink"/>
                <w:rFonts w:hint="eastAsia"/>
                <w:rtl/>
              </w:rPr>
              <w:t>להפסקת</w:t>
            </w:r>
            <w:r w:rsidR="009F2DEC" w:rsidRPr="003759F9">
              <w:rPr>
                <w:rStyle w:val="Hyperlink"/>
                <w:rtl/>
              </w:rPr>
              <w:t xml:space="preserve"> </w:t>
            </w:r>
            <w:r w:rsidR="009F2DEC" w:rsidRPr="003759F9">
              <w:rPr>
                <w:rStyle w:val="Hyperlink"/>
                <w:rFonts w:hint="eastAsia"/>
                <w:rtl/>
              </w:rPr>
              <w:t>ההתקשרות</w:t>
            </w:r>
            <w:r w:rsidR="009F2DEC">
              <w:rPr>
                <w:webHidden/>
                <w:rtl/>
              </w:rPr>
              <w:tab/>
            </w:r>
            <w:r w:rsidR="009F2DEC">
              <w:rPr>
                <w:webHidden/>
                <w:rtl/>
              </w:rPr>
              <w:fldChar w:fldCharType="begin"/>
            </w:r>
            <w:r w:rsidR="009F2DEC">
              <w:rPr>
                <w:webHidden/>
                <w:rtl/>
              </w:rPr>
              <w:instrText xml:space="preserve"> </w:instrText>
            </w:r>
            <w:r w:rsidR="009F2DEC">
              <w:rPr>
                <w:webHidden/>
              </w:rPr>
              <w:instrText>PAGEREF</w:instrText>
            </w:r>
            <w:r w:rsidR="009F2DEC">
              <w:rPr>
                <w:webHidden/>
                <w:rtl/>
              </w:rPr>
              <w:instrText xml:space="preserve"> _</w:instrText>
            </w:r>
            <w:r w:rsidR="009F2DEC">
              <w:rPr>
                <w:webHidden/>
              </w:rPr>
              <w:instrText>Toc406104225 \h</w:instrText>
            </w:r>
            <w:r w:rsidR="009F2DEC">
              <w:rPr>
                <w:webHidden/>
                <w:rtl/>
              </w:rPr>
              <w:instrText xml:space="preserve"> </w:instrText>
            </w:r>
            <w:r w:rsidR="009F2DEC">
              <w:rPr>
                <w:webHidden/>
                <w:rtl/>
              </w:rPr>
            </w:r>
            <w:r w:rsidR="009F2DEC">
              <w:rPr>
                <w:webHidden/>
                <w:rtl/>
              </w:rPr>
              <w:fldChar w:fldCharType="separate"/>
            </w:r>
            <w:r w:rsidR="004116C6">
              <w:rPr>
                <w:webHidden/>
                <w:rtl/>
              </w:rPr>
              <w:t>30</w:t>
            </w:r>
            <w:r w:rsidR="009F2DEC">
              <w:rPr>
                <w:webHidden/>
                <w:rtl/>
              </w:rPr>
              <w:fldChar w:fldCharType="end"/>
            </w:r>
          </w:hyperlink>
        </w:p>
        <w:p w:rsidR="009F2DEC" w:rsidRDefault="005F7035">
          <w:pPr>
            <w:pStyle w:val="TOC1"/>
            <w:tabs>
              <w:tab w:val="left" w:pos="1200"/>
            </w:tabs>
            <w:rPr>
              <w:rFonts w:asciiTheme="minorHAnsi" w:eastAsiaTheme="minorEastAsia" w:hAnsiTheme="minorHAnsi" w:cstheme="minorBidi"/>
              <w:sz w:val="22"/>
              <w:szCs w:val="22"/>
              <w:rtl/>
            </w:rPr>
          </w:pPr>
          <w:hyperlink w:anchor="_Toc406104226" w:history="1">
            <w:r w:rsidR="009F2DEC" w:rsidRPr="003759F9">
              <w:rPr>
                <w:rStyle w:val="Hyperlink"/>
                <w:rFonts w:ascii="Times New Roman" w:hAnsi="Times New Roman"/>
                <w:rtl/>
              </w:rPr>
              <w:t>24.</w:t>
            </w:r>
            <w:r w:rsidR="009F2DEC">
              <w:rPr>
                <w:rFonts w:asciiTheme="minorHAnsi" w:eastAsiaTheme="minorEastAsia" w:hAnsiTheme="minorHAnsi" w:cstheme="minorBidi"/>
                <w:sz w:val="22"/>
                <w:szCs w:val="22"/>
                <w:rtl/>
              </w:rPr>
              <w:tab/>
            </w:r>
            <w:r w:rsidR="009F2DEC" w:rsidRPr="003759F9">
              <w:rPr>
                <w:rStyle w:val="Hyperlink"/>
                <w:rFonts w:hint="eastAsia"/>
                <w:rtl/>
              </w:rPr>
              <w:t>התקשרות</w:t>
            </w:r>
            <w:r w:rsidR="009F2DEC" w:rsidRPr="003759F9">
              <w:rPr>
                <w:rStyle w:val="Hyperlink"/>
                <w:rtl/>
              </w:rPr>
              <w:t xml:space="preserve"> </w:t>
            </w:r>
            <w:r w:rsidR="009F2DEC" w:rsidRPr="003759F9">
              <w:rPr>
                <w:rStyle w:val="Hyperlink"/>
                <w:rFonts w:hint="eastAsia"/>
                <w:rtl/>
              </w:rPr>
              <w:t>המשרד</w:t>
            </w:r>
            <w:r w:rsidR="009F2DEC" w:rsidRPr="003759F9">
              <w:rPr>
                <w:rStyle w:val="Hyperlink"/>
                <w:rtl/>
              </w:rPr>
              <w:t xml:space="preserve"> </w:t>
            </w:r>
            <w:r w:rsidR="009F2DEC" w:rsidRPr="003759F9">
              <w:rPr>
                <w:rStyle w:val="Hyperlink"/>
                <w:rFonts w:hint="eastAsia"/>
                <w:rtl/>
              </w:rPr>
              <w:t>עם</w:t>
            </w:r>
            <w:r w:rsidR="009F2DEC" w:rsidRPr="003759F9">
              <w:rPr>
                <w:rStyle w:val="Hyperlink"/>
                <w:rtl/>
              </w:rPr>
              <w:t xml:space="preserve"> </w:t>
            </w:r>
            <w:r w:rsidR="009F2DEC" w:rsidRPr="003759F9">
              <w:rPr>
                <w:rStyle w:val="Hyperlink"/>
                <w:rFonts w:hint="eastAsia"/>
                <w:rtl/>
              </w:rPr>
              <w:t>הזוכה</w:t>
            </w:r>
            <w:r w:rsidR="009F2DEC">
              <w:rPr>
                <w:webHidden/>
                <w:rtl/>
              </w:rPr>
              <w:tab/>
            </w:r>
            <w:r w:rsidR="009F2DEC">
              <w:rPr>
                <w:webHidden/>
                <w:rtl/>
              </w:rPr>
              <w:fldChar w:fldCharType="begin"/>
            </w:r>
            <w:r w:rsidR="009F2DEC">
              <w:rPr>
                <w:webHidden/>
                <w:rtl/>
              </w:rPr>
              <w:instrText xml:space="preserve"> </w:instrText>
            </w:r>
            <w:r w:rsidR="009F2DEC">
              <w:rPr>
                <w:webHidden/>
              </w:rPr>
              <w:instrText>PAGEREF</w:instrText>
            </w:r>
            <w:r w:rsidR="009F2DEC">
              <w:rPr>
                <w:webHidden/>
                <w:rtl/>
              </w:rPr>
              <w:instrText xml:space="preserve"> _</w:instrText>
            </w:r>
            <w:r w:rsidR="009F2DEC">
              <w:rPr>
                <w:webHidden/>
              </w:rPr>
              <w:instrText>Toc406104226 \h</w:instrText>
            </w:r>
            <w:r w:rsidR="009F2DEC">
              <w:rPr>
                <w:webHidden/>
                <w:rtl/>
              </w:rPr>
              <w:instrText xml:space="preserve"> </w:instrText>
            </w:r>
            <w:r w:rsidR="009F2DEC">
              <w:rPr>
                <w:webHidden/>
                <w:rtl/>
              </w:rPr>
            </w:r>
            <w:r w:rsidR="009F2DEC">
              <w:rPr>
                <w:webHidden/>
                <w:rtl/>
              </w:rPr>
              <w:fldChar w:fldCharType="separate"/>
            </w:r>
            <w:r w:rsidR="004116C6">
              <w:rPr>
                <w:webHidden/>
                <w:rtl/>
              </w:rPr>
              <w:t>31</w:t>
            </w:r>
            <w:r w:rsidR="009F2DEC">
              <w:rPr>
                <w:webHidden/>
                <w:rtl/>
              </w:rPr>
              <w:fldChar w:fldCharType="end"/>
            </w:r>
          </w:hyperlink>
        </w:p>
        <w:p w:rsidR="009F2DEC" w:rsidRDefault="005F7035">
          <w:pPr>
            <w:pStyle w:val="TOC1"/>
            <w:tabs>
              <w:tab w:val="left" w:pos="1200"/>
            </w:tabs>
            <w:rPr>
              <w:rFonts w:asciiTheme="minorHAnsi" w:eastAsiaTheme="minorEastAsia" w:hAnsiTheme="minorHAnsi" w:cstheme="minorBidi"/>
              <w:sz w:val="22"/>
              <w:szCs w:val="22"/>
              <w:rtl/>
            </w:rPr>
          </w:pPr>
          <w:hyperlink w:anchor="_Toc406104227" w:history="1">
            <w:r w:rsidR="009F2DEC" w:rsidRPr="003759F9">
              <w:rPr>
                <w:rStyle w:val="Hyperlink"/>
                <w:rtl/>
              </w:rPr>
              <w:t>25.</w:t>
            </w:r>
            <w:r w:rsidR="009F2DEC">
              <w:rPr>
                <w:rFonts w:asciiTheme="minorHAnsi" w:eastAsiaTheme="minorEastAsia" w:hAnsiTheme="minorHAnsi" w:cstheme="minorBidi"/>
                <w:sz w:val="22"/>
                <w:szCs w:val="22"/>
                <w:rtl/>
              </w:rPr>
              <w:tab/>
            </w:r>
            <w:r w:rsidR="009F2DEC" w:rsidRPr="003759F9">
              <w:rPr>
                <w:rStyle w:val="Hyperlink"/>
                <w:rFonts w:hint="eastAsia"/>
                <w:rtl/>
              </w:rPr>
              <w:t>רשימת</w:t>
            </w:r>
            <w:r w:rsidR="009F2DEC" w:rsidRPr="003759F9">
              <w:rPr>
                <w:rStyle w:val="Hyperlink"/>
                <w:rtl/>
              </w:rPr>
              <w:t xml:space="preserve"> </w:t>
            </w:r>
            <w:r w:rsidR="009F2DEC" w:rsidRPr="003759F9">
              <w:rPr>
                <w:rStyle w:val="Hyperlink"/>
                <w:rFonts w:hint="eastAsia"/>
                <w:rtl/>
              </w:rPr>
              <w:t>נספחים</w:t>
            </w:r>
            <w:r w:rsidR="009F2DEC" w:rsidRPr="003759F9">
              <w:rPr>
                <w:rStyle w:val="Hyperlink"/>
                <w:rtl/>
              </w:rPr>
              <w:t xml:space="preserve"> </w:t>
            </w:r>
            <w:r w:rsidR="009F2DEC" w:rsidRPr="003759F9">
              <w:rPr>
                <w:rStyle w:val="Hyperlink"/>
                <w:rFonts w:hint="eastAsia"/>
                <w:rtl/>
              </w:rPr>
              <w:t>למכרז</w:t>
            </w:r>
            <w:r w:rsidR="009F2DEC" w:rsidRPr="003759F9">
              <w:rPr>
                <w:rStyle w:val="Hyperlink"/>
                <w:rtl/>
              </w:rPr>
              <w:t xml:space="preserve"> </w:t>
            </w:r>
            <w:r w:rsidR="009F2DEC" w:rsidRPr="003759F9">
              <w:rPr>
                <w:rStyle w:val="Hyperlink"/>
                <w:rFonts w:hint="eastAsia"/>
                <w:rtl/>
              </w:rPr>
              <w:t>מס</w:t>
            </w:r>
            <w:r w:rsidR="009F2DEC" w:rsidRPr="003759F9">
              <w:rPr>
                <w:rStyle w:val="Hyperlink"/>
                <w:rtl/>
              </w:rPr>
              <w:t>' 68/2014</w:t>
            </w:r>
            <w:r w:rsidR="009F2DEC">
              <w:rPr>
                <w:webHidden/>
                <w:rtl/>
              </w:rPr>
              <w:tab/>
            </w:r>
            <w:r w:rsidR="009F2DEC">
              <w:rPr>
                <w:webHidden/>
                <w:rtl/>
              </w:rPr>
              <w:fldChar w:fldCharType="begin"/>
            </w:r>
            <w:r w:rsidR="009F2DEC">
              <w:rPr>
                <w:webHidden/>
                <w:rtl/>
              </w:rPr>
              <w:instrText xml:space="preserve"> </w:instrText>
            </w:r>
            <w:r w:rsidR="009F2DEC">
              <w:rPr>
                <w:webHidden/>
              </w:rPr>
              <w:instrText>PAGEREF</w:instrText>
            </w:r>
            <w:r w:rsidR="009F2DEC">
              <w:rPr>
                <w:webHidden/>
                <w:rtl/>
              </w:rPr>
              <w:instrText xml:space="preserve"> _</w:instrText>
            </w:r>
            <w:r w:rsidR="009F2DEC">
              <w:rPr>
                <w:webHidden/>
              </w:rPr>
              <w:instrText>Toc406104227 \h</w:instrText>
            </w:r>
            <w:r w:rsidR="009F2DEC">
              <w:rPr>
                <w:webHidden/>
                <w:rtl/>
              </w:rPr>
              <w:instrText xml:space="preserve"> </w:instrText>
            </w:r>
            <w:r w:rsidR="009F2DEC">
              <w:rPr>
                <w:webHidden/>
                <w:rtl/>
              </w:rPr>
            </w:r>
            <w:r w:rsidR="009F2DEC">
              <w:rPr>
                <w:webHidden/>
                <w:rtl/>
              </w:rPr>
              <w:fldChar w:fldCharType="separate"/>
            </w:r>
            <w:r w:rsidR="004116C6">
              <w:rPr>
                <w:webHidden/>
                <w:rtl/>
              </w:rPr>
              <w:t>39</w:t>
            </w:r>
            <w:r w:rsidR="009F2DEC">
              <w:rPr>
                <w:webHidden/>
                <w:rtl/>
              </w:rPr>
              <w:fldChar w:fldCharType="end"/>
            </w:r>
          </w:hyperlink>
        </w:p>
        <w:p w:rsidR="009F2DEC" w:rsidRDefault="005F7035">
          <w:pPr>
            <w:pStyle w:val="TOC1"/>
            <w:rPr>
              <w:rFonts w:asciiTheme="minorHAnsi" w:eastAsiaTheme="minorEastAsia" w:hAnsiTheme="minorHAnsi" w:cstheme="minorBidi"/>
              <w:sz w:val="22"/>
              <w:szCs w:val="22"/>
              <w:rtl/>
            </w:rPr>
          </w:pPr>
          <w:hyperlink w:anchor="_Toc406104228" w:history="1">
            <w:r w:rsidR="009F2DEC" w:rsidRPr="003759F9">
              <w:rPr>
                <w:rStyle w:val="Hyperlink"/>
                <w:rFonts w:hint="eastAsia"/>
                <w:rtl/>
              </w:rPr>
              <w:t>נספח</w:t>
            </w:r>
            <w:r w:rsidR="009F2DEC" w:rsidRPr="003759F9">
              <w:rPr>
                <w:rStyle w:val="Hyperlink"/>
                <w:rtl/>
              </w:rPr>
              <w:t xml:space="preserve"> 1</w:t>
            </w:r>
            <w:r w:rsidR="009F2DEC">
              <w:rPr>
                <w:webHidden/>
                <w:rtl/>
              </w:rPr>
              <w:tab/>
            </w:r>
            <w:r w:rsidR="009F2DEC">
              <w:rPr>
                <w:rFonts w:hint="cs"/>
                <w:webHidden/>
                <w:rtl/>
              </w:rPr>
              <w:tab/>
            </w:r>
            <w:r w:rsidR="009F2DEC">
              <w:rPr>
                <w:webHidden/>
                <w:rtl/>
              </w:rPr>
              <w:fldChar w:fldCharType="begin"/>
            </w:r>
            <w:r w:rsidR="009F2DEC">
              <w:rPr>
                <w:webHidden/>
                <w:rtl/>
              </w:rPr>
              <w:instrText xml:space="preserve"> </w:instrText>
            </w:r>
            <w:r w:rsidR="009F2DEC">
              <w:rPr>
                <w:webHidden/>
              </w:rPr>
              <w:instrText>PAGEREF</w:instrText>
            </w:r>
            <w:r w:rsidR="009F2DEC">
              <w:rPr>
                <w:webHidden/>
                <w:rtl/>
              </w:rPr>
              <w:instrText xml:space="preserve"> _</w:instrText>
            </w:r>
            <w:r w:rsidR="009F2DEC">
              <w:rPr>
                <w:webHidden/>
              </w:rPr>
              <w:instrText>Toc406104228 \h</w:instrText>
            </w:r>
            <w:r w:rsidR="009F2DEC">
              <w:rPr>
                <w:webHidden/>
                <w:rtl/>
              </w:rPr>
              <w:instrText xml:space="preserve"> </w:instrText>
            </w:r>
            <w:r w:rsidR="009F2DEC">
              <w:rPr>
                <w:webHidden/>
                <w:rtl/>
              </w:rPr>
            </w:r>
            <w:r w:rsidR="009F2DEC">
              <w:rPr>
                <w:webHidden/>
                <w:rtl/>
              </w:rPr>
              <w:fldChar w:fldCharType="separate"/>
            </w:r>
            <w:r w:rsidR="004116C6">
              <w:rPr>
                <w:webHidden/>
                <w:rtl/>
              </w:rPr>
              <w:t>40</w:t>
            </w:r>
            <w:r w:rsidR="009F2DEC">
              <w:rPr>
                <w:webHidden/>
                <w:rtl/>
              </w:rPr>
              <w:fldChar w:fldCharType="end"/>
            </w:r>
          </w:hyperlink>
        </w:p>
        <w:p w:rsidR="009F2DEC" w:rsidRDefault="005F7035">
          <w:pPr>
            <w:pStyle w:val="TOC1"/>
            <w:rPr>
              <w:rFonts w:asciiTheme="minorHAnsi" w:eastAsiaTheme="minorEastAsia" w:hAnsiTheme="minorHAnsi" w:cstheme="minorBidi"/>
              <w:sz w:val="22"/>
              <w:szCs w:val="22"/>
              <w:rtl/>
            </w:rPr>
          </w:pPr>
          <w:hyperlink w:anchor="_Toc406104229" w:history="1">
            <w:r w:rsidR="009F2DEC" w:rsidRPr="003759F9">
              <w:rPr>
                <w:rStyle w:val="Hyperlink"/>
                <w:rFonts w:hint="eastAsia"/>
                <w:rtl/>
              </w:rPr>
              <w:t>נספח</w:t>
            </w:r>
            <w:r w:rsidR="009F2DEC" w:rsidRPr="003759F9">
              <w:rPr>
                <w:rStyle w:val="Hyperlink"/>
                <w:rtl/>
              </w:rPr>
              <w:t xml:space="preserve"> 2</w:t>
            </w:r>
            <w:r w:rsidR="009F2DEC">
              <w:rPr>
                <w:webHidden/>
                <w:rtl/>
              </w:rPr>
              <w:tab/>
            </w:r>
            <w:r w:rsidR="009F2DEC">
              <w:rPr>
                <w:rFonts w:hint="cs"/>
                <w:webHidden/>
                <w:rtl/>
              </w:rPr>
              <w:tab/>
            </w:r>
            <w:r w:rsidR="009F2DEC">
              <w:rPr>
                <w:webHidden/>
                <w:rtl/>
              </w:rPr>
              <w:fldChar w:fldCharType="begin"/>
            </w:r>
            <w:r w:rsidR="009F2DEC">
              <w:rPr>
                <w:webHidden/>
                <w:rtl/>
              </w:rPr>
              <w:instrText xml:space="preserve"> </w:instrText>
            </w:r>
            <w:r w:rsidR="009F2DEC">
              <w:rPr>
                <w:webHidden/>
              </w:rPr>
              <w:instrText>PAGEREF</w:instrText>
            </w:r>
            <w:r w:rsidR="009F2DEC">
              <w:rPr>
                <w:webHidden/>
                <w:rtl/>
              </w:rPr>
              <w:instrText xml:space="preserve"> _</w:instrText>
            </w:r>
            <w:r w:rsidR="009F2DEC">
              <w:rPr>
                <w:webHidden/>
              </w:rPr>
              <w:instrText>Toc406104229 \h</w:instrText>
            </w:r>
            <w:r w:rsidR="009F2DEC">
              <w:rPr>
                <w:webHidden/>
                <w:rtl/>
              </w:rPr>
              <w:instrText xml:space="preserve"> </w:instrText>
            </w:r>
            <w:r w:rsidR="009F2DEC">
              <w:rPr>
                <w:webHidden/>
                <w:rtl/>
              </w:rPr>
            </w:r>
            <w:r w:rsidR="009F2DEC">
              <w:rPr>
                <w:webHidden/>
                <w:rtl/>
              </w:rPr>
              <w:fldChar w:fldCharType="separate"/>
            </w:r>
            <w:r w:rsidR="004116C6">
              <w:rPr>
                <w:webHidden/>
                <w:rtl/>
              </w:rPr>
              <w:t>41</w:t>
            </w:r>
            <w:r w:rsidR="009F2DEC">
              <w:rPr>
                <w:webHidden/>
                <w:rtl/>
              </w:rPr>
              <w:fldChar w:fldCharType="end"/>
            </w:r>
          </w:hyperlink>
        </w:p>
        <w:p w:rsidR="009F2DEC" w:rsidRDefault="005F7035">
          <w:pPr>
            <w:pStyle w:val="TOC1"/>
            <w:rPr>
              <w:rFonts w:asciiTheme="minorHAnsi" w:eastAsiaTheme="minorEastAsia" w:hAnsiTheme="minorHAnsi" w:cstheme="minorBidi"/>
              <w:sz w:val="22"/>
              <w:szCs w:val="22"/>
              <w:rtl/>
            </w:rPr>
          </w:pPr>
          <w:hyperlink w:anchor="_Toc406104230" w:history="1">
            <w:r w:rsidR="009F2DEC" w:rsidRPr="003759F9">
              <w:rPr>
                <w:rStyle w:val="Hyperlink"/>
                <w:rFonts w:hint="eastAsia"/>
                <w:rtl/>
              </w:rPr>
              <w:t>נספח</w:t>
            </w:r>
            <w:r w:rsidR="009F2DEC" w:rsidRPr="003759F9">
              <w:rPr>
                <w:rStyle w:val="Hyperlink"/>
                <w:rtl/>
              </w:rPr>
              <w:t xml:space="preserve"> 3</w:t>
            </w:r>
            <w:r w:rsidR="009F2DEC">
              <w:rPr>
                <w:webHidden/>
                <w:rtl/>
              </w:rPr>
              <w:tab/>
            </w:r>
            <w:r w:rsidR="009F2DEC">
              <w:rPr>
                <w:rFonts w:hint="cs"/>
                <w:webHidden/>
                <w:rtl/>
              </w:rPr>
              <w:tab/>
            </w:r>
            <w:r w:rsidR="009F2DEC">
              <w:rPr>
                <w:webHidden/>
                <w:rtl/>
              </w:rPr>
              <w:fldChar w:fldCharType="begin"/>
            </w:r>
            <w:r w:rsidR="009F2DEC">
              <w:rPr>
                <w:webHidden/>
                <w:rtl/>
              </w:rPr>
              <w:instrText xml:space="preserve"> </w:instrText>
            </w:r>
            <w:r w:rsidR="009F2DEC">
              <w:rPr>
                <w:webHidden/>
              </w:rPr>
              <w:instrText>PAGEREF</w:instrText>
            </w:r>
            <w:r w:rsidR="009F2DEC">
              <w:rPr>
                <w:webHidden/>
                <w:rtl/>
              </w:rPr>
              <w:instrText xml:space="preserve"> _</w:instrText>
            </w:r>
            <w:r w:rsidR="009F2DEC">
              <w:rPr>
                <w:webHidden/>
              </w:rPr>
              <w:instrText>Toc406104230 \h</w:instrText>
            </w:r>
            <w:r w:rsidR="009F2DEC">
              <w:rPr>
                <w:webHidden/>
                <w:rtl/>
              </w:rPr>
              <w:instrText xml:space="preserve"> </w:instrText>
            </w:r>
            <w:r w:rsidR="009F2DEC">
              <w:rPr>
                <w:webHidden/>
                <w:rtl/>
              </w:rPr>
            </w:r>
            <w:r w:rsidR="009F2DEC">
              <w:rPr>
                <w:webHidden/>
                <w:rtl/>
              </w:rPr>
              <w:fldChar w:fldCharType="separate"/>
            </w:r>
            <w:r w:rsidR="004116C6">
              <w:rPr>
                <w:webHidden/>
                <w:rtl/>
              </w:rPr>
              <w:t>42</w:t>
            </w:r>
            <w:r w:rsidR="009F2DEC">
              <w:rPr>
                <w:webHidden/>
                <w:rtl/>
              </w:rPr>
              <w:fldChar w:fldCharType="end"/>
            </w:r>
          </w:hyperlink>
        </w:p>
        <w:p w:rsidR="009F2DEC" w:rsidRDefault="005F7035">
          <w:pPr>
            <w:pStyle w:val="TOC1"/>
            <w:rPr>
              <w:rFonts w:asciiTheme="minorHAnsi" w:eastAsiaTheme="minorEastAsia" w:hAnsiTheme="minorHAnsi" w:cstheme="minorBidi"/>
              <w:sz w:val="22"/>
              <w:szCs w:val="22"/>
              <w:rtl/>
            </w:rPr>
          </w:pPr>
          <w:hyperlink w:anchor="_Toc406104231" w:history="1">
            <w:r w:rsidR="009F2DEC" w:rsidRPr="003759F9">
              <w:rPr>
                <w:rStyle w:val="Hyperlink"/>
                <w:rFonts w:hint="eastAsia"/>
                <w:rtl/>
              </w:rPr>
              <w:t>נספח</w:t>
            </w:r>
            <w:r w:rsidR="009F2DEC" w:rsidRPr="003759F9">
              <w:rPr>
                <w:rStyle w:val="Hyperlink"/>
                <w:rtl/>
              </w:rPr>
              <w:t xml:space="preserve"> 4</w:t>
            </w:r>
            <w:r w:rsidR="009F2DEC">
              <w:rPr>
                <w:webHidden/>
                <w:rtl/>
              </w:rPr>
              <w:tab/>
            </w:r>
            <w:r w:rsidR="009F2DEC">
              <w:rPr>
                <w:rFonts w:hint="cs"/>
                <w:webHidden/>
                <w:rtl/>
              </w:rPr>
              <w:tab/>
            </w:r>
            <w:r w:rsidR="009F2DEC">
              <w:rPr>
                <w:webHidden/>
                <w:rtl/>
              </w:rPr>
              <w:fldChar w:fldCharType="begin"/>
            </w:r>
            <w:r w:rsidR="009F2DEC">
              <w:rPr>
                <w:webHidden/>
                <w:rtl/>
              </w:rPr>
              <w:instrText xml:space="preserve"> </w:instrText>
            </w:r>
            <w:r w:rsidR="009F2DEC">
              <w:rPr>
                <w:webHidden/>
              </w:rPr>
              <w:instrText>PAGEREF</w:instrText>
            </w:r>
            <w:r w:rsidR="009F2DEC">
              <w:rPr>
                <w:webHidden/>
                <w:rtl/>
              </w:rPr>
              <w:instrText xml:space="preserve"> _</w:instrText>
            </w:r>
            <w:r w:rsidR="009F2DEC">
              <w:rPr>
                <w:webHidden/>
              </w:rPr>
              <w:instrText>Toc406104231 \h</w:instrText>
            </w:r>
            <w:r w:rsidR="009F2DEC">
              <w:rPr>
                <w:webHidden/>
                <w:rtl/>
              </w:rPr>
              <w:instrText xml:space="preserve"> </w:instrText>
            </w:r>
            <w:r w:rsidR="009F2DEC">
              <w:rPr>
                <w:webHidden/>
                <w:rtl/>
              </w:rPr>
            </w:r>
            <w:r w:rsidR="009F2DEC">
              <w:rPr>
                <w:webHidden/>
                <w:rtl/>
              </w:rPr>
              <w:fldChar w:fldCharType="separate"/>
            </w:r>
            <w:r w:rsidR="004116C6">
              <w:rPr>
                <w:webHidden/>
                <w:rtl/>
              </w:rPr>
              <w:t>43</w:t>
            </w:r>
            <w:r w:rsidR="009F2DEC">
              <w:rPr>
                <w:webHidden/>
                <w:rtl/>
              </w:rPr>
              <w:fldChar w:fldCharType="end"/>
            </w:r>
          </w:hyperlink>
        </w:p>
        <w:p w:rsidR="009F2DEC" w:rsidRDefault="005F7035">
          <w:pPr>
            <w:pStyle w:val="TOC1"/>
            <w:rPr>
              <w:rFonts w:asciiTheme="minorHAnsi" w:eastAsiaTheme="minorEastAsia" w:hAnsiTheme="minorHAnsi" w:cstheme="minorBidi"/>
              <w:sz w:val="22"/>
              <w:szCs w:val="22"/>
              <w:rtl/>
            </w:rPr>
          </w:pPr>
          <w:hyperlink w:anchor="_Toc406104232" w:history="1">
            <w:r w:rsidR="009F2DEC" w:rsidRPr="003759F9">
              <w:rPr>
                <w:rStyle w:val="Hyperlink"/>
                <w:rFonts w:hint="eastAsia"/>
                <w:rtl/>
              </w:rPr>
              <w:t>נספח</w:t>
            </w:r>
            <w:r w:rsidR="009F2DEC" w:rsidRPr="003759F9">
              <w:rPr>
                <w:rStyle w:val="Hyperlink"/>
                <w:rtl/>
              </w:rPr>
              <w:t xml:space="preserve"> 5</w:t>
            </w:r>
            <w:r w:rsidR="009F2DEC">
              <w:rPr>
                <w:webHidden/>
                <w:rtl/>
              </w:rPr>
              <w:tab/>
            </w:r>
            <w:r w:rsidR="009F2DEC">
              <w:rPr>
                <w:rFonts w:hint="cs"/>
                <w:webHidden/>
                <w:rtl/>
              </w:rPr>
              <w:tab/>
            </w:r>
            <w:r w:rsidR="009F2DEC">
              <w:rPr>
                <w:webHidden/>
                <w:rtl/>
              </w:rPr>
              <w:fldChar w:fldCharType="begin"/>
            </w:r>
            <w:r w:rsidR="009F2DEC">
              <w:rPr>
                <w:webHidden/>
                <w:rtl/>
              </w:rPr>
              <w:instrText xml:space="preserve"> </w:instrText>
            </w:r>
            <w:r w:rsidR="009F2DEC">
              <w:rPr>
                <w:webHidden/>
              </w:rPr>
              <w:instrText>PAGEREF</w:instrText>
            </w:r>
            <w:r w:rsidR="009F2DEC">
              <w:rPr>
                <w:webHidden/>
                <w:rtl/>
              </w:rPr>
              <w:instrText xml:space="preserve"> _</w:instrText>
            </w:r>
            <w:r w:rsidR="009F2DEC">
              <w:rPr>
                <w:webHidden/>
              </w:rPr>
              <w:instrText>Toc406104232 \h</w:instrText>
            </w:r>
            <w:r w:rsidR="009F2DEC">
              <w:rPr>
                <w:webHidden/>
                <w:rtl/>
              </w:rPr>
              <w:instrText xml:space="preserve"> </w:instrText>
            </w:r>
            <w:r w:rsidR="009F2DEC">
              <w:rPr>
                <w:webHidden/>
                <w:rtl/>
              </w:rPr>
            </w:r>
            <w:r w:rsidR="009F2DEC">
              <w:rPr>
                <w:webHidden/>
                <w:rtl/>
              </w:rPr>
              <w:fldChar w:fldCharType="separate"/>
            </w:r>
            <w:r w:rsidR="004116C6">
              <w:rPr>
                <w:webHidden/>
                <w:rtl/>
              </w:rPr>
              <w:t>44</w:t>
            </w:r>
            <w:r w:rsidR="009F2DEC">
              <w:rPr>
                <w:webHidden/>
                <w:rtl/>
              </w:rPr>
              <w:fldChar w:fldCharType="end"/>
            </w:r>
          </w:hyperlink>
        </w:p>
        <w:p w:rsidR="009F2DEC" w:rsidRDefault="005F7035">
          <w:pPr>
            <w:pStyle w:val="TOC1"/>
            <w:rPr>
              <w:rFonts w:asciiTheme="minorHAnsi" w:eastAsiaTheme="minorEastAsia" w:hAnsiTheme="minorHAnsi" w:cstheme="minorBidi"/>
              <w:sz w:val="22"/>
              <w:szCs w:val="22"/>
              <w:rtl/>
            </w:rPr>
          </w:pPr>
          <w:hyperlink w:anchor="_Toc406104233" w:history="1">
            <w:r w:rsidR="009F2DEC" w:rsidRPr="003759F9">
              <w:rPr>
                <w:rStyle w:val="Hyperlink"/>
                <w:rFonts w:hint="eastAsia"/>
                <w:rtl/>
              </w:rPr>
              <w:t>נספח</w:t>
            </w:r>
            <w:r w:rsidR="009F2DEC" w:rsidRPr="003759F9">
              <w:rPr>
                <w:rStyle w:val="Hyperlink"/>
                <w:rtl/>
              </w:rPr>
              <w:t xml:space="preserve"> 6</w:t>
            </w:r>
            <w:r w:rsidR="009F2DEC">
              <w:rPr>
                <w:webHidden/>
                <w:rtl/>
              </w:rPr>
              <w:tab/>
            </w:r>
            <w:r w:rsidR="009F2DEC">
              <w:rPr>
                <w:rFonts w:hint="cs"/>
                <w:webHidden/>
                <w:rtl/>
              </w:rPr>
              <w:tab/>
            </w:r>
            <w:r w:rsidR="009F2DEC">
              <w:rPr>
                <w:webHidden/>
                <w:rtl/>
              </w:rPr>
              <w:fldChar w:fldCharType="begin"/>
            </w:r>
            <w:r w:rsidR="009F2DEC">
              <w:rPr>
                <w:webHidden/>
                <w:rtl/>
              </w:rPr>
              <w:instrText xml:space="preserve"> </w:instrText>
            </w:r>
            <w:r w:rsidR="009F2DEC">
              <w:rPr>
                <w:webHidden/>
              </w:rPr>
              <w:instrText>PAGEREF</w:instrText>
            </w:r>
            <w:r w:rsidR="009F2DEC">
              <w:rPr>
                <w:webHidden/>
                <w:rtl/>
              </w:rPr>
              <w:instrText xml:space="preserve"> _</w:instrText>
            </w:r>
            <w:r w:rsidR="009F2DEC">
              <w:rPr>
                <w:webHidden/>
              </w:rPr>
              <w:instrText>Toc406104233 \h</w:instrText>
            </w:r>
            <w:r w:rsidR="009F2DEC">
              <w:rPr>
                <w:webHidden/>
                <w:rtl/>
              </w:rPr>
              <w:instrText xml:space="preserve"> </w:instrText>
            </w:r>
            <w:r w:rsidR="009F2DEC">
              <w:rPr>
                <w:webHidden/>
                <w:rtl/>
              </w:rPr>
            </w:r>
            <w:r w:rsidR="009F2DEC">
              <w:rPr>
                <w:webHidden/>
                <w:rtl/>
              </w:rPr>
              <w:fldChar w:fldCharType="separate"/>
            </w:r>
            <w:r w:rsidR="004116C6">
              <w:rPr>
                <w:webHidden/>
                <w:rtl/>
              </w:rPr>
              <w:t>45</w:t>
            </w:r>
            <w:r w:rsidR="009F2DEC">
              <w:rPr>
                <w:webHidden/>
                <w:rtl/>
              </w:rPr>
              <w:fldChar w:fldCharType="end"/>
            </w:r>
          </w:hyperlink>
        </w:p>
        <w:p w:rsidR="009F2DEC" w:rsidRDefault="005F7035">
          <w:pPr>
            <w:pStyle w:val="TOC1"/>
            <w:rPr>
              <w:rFonts w:asciiTheme="minorHAnsi" w:eastAsiaTheme="minorEastAsia" w:hAnsiTheme="minorHAnsi" w:cstheme="minorBidi"/>
              <w:sz w:val="22"/>
              <w:szCs w:val="22"/>
              <w:rtl/>
            </w:rPr>
          </w:pPr>
          <w:hyperlink w:anchor="_Toc406104234" w:history="1">
            <w:r w:rsidR="009F2DEC" w:rsidRPr="003759F9">
              <w:rPr>
                <w:rStyle w:val="Hyperlink"/>
                <w:rFonts w:hint="eastAsia"/>
                <w:rtl/>
              </w:rPr>
              <w:t>נספח</w:t>
            </w:r>
            <w:r w:rsidR="009F2DEC" w:rsidRPr="003759F9">
              <w:rPr>
                <w:rStyle w:val="Hyperlink"/>
                <w:rtl/>
              </w:rPr>
              <w:t xml:space="preserve"> 7</w:t>
            </w:r>
            <w:r w:rsidR="009F2DEC">
              <w:rPr>
                <w:webHidden/>
                <w:rtl/>
              </w:rPr>
              <w:tab/>
            </w:r>
            <w:r w:rsidR="009F2DEC">
              <w:rPr>
                <w:rFonts w:hint="cs"/>
                <w:webHidden/>
                <w:rtl/>
              </w:rPr>
              <w:tab/>
            </w:r>
            <w:r w:rsidR="009F2DEC">
              <w:rPr>
                <w:webHidden/>
                <w:rtl/>
              </w:rPr>
              <w:fldChar w:fldCharType="begin"/>
            </w:r>
            <w:r w:rsidR="009F2DEC">
              <w:rPr>
                <w:webHidden/>
                <w:rtl/>
              </w:rPr>
              <w:instrText xml:space="preserve"> </w:instrText>
            </w:r>
            <w:r w:rsidR="009F2DEC">
              <w:rPr>
                <w:webHidden/>
              </w:rPr>
              <w:instrText>PAGEREF</w:instrText>
            </w:r>
            <w:r w:rsidR="009F2DEC">
              <w:rPr>
                <w:webHidden/>
                <w:rtl/>
              </w:rPr>
              <w:instrText xml:space="preserve"> _</w:instrText>
            </w:r>
            <w:r w:rsidR="009F2DEC">
              <w:rPr>
                <w:webHidden/>
              </w:rPr>
              <w:instrText>Toc406104234 \h</w:instrText>
            </w:r>
            <w:r w:rsidR="009F2DEC">
              <w:rPr>
                <w:webHidden/>
                <w:rtl/>
              </w:rPr>
              <w:instrText xml:space="preserve"> </w:instrText>
            </w:r>
            <w:r w:rsidR="009F2DEC">
              <w:rPr>
                <w:webHidden/>
                <w:rtl/>
              </w:rPr>
            </w:r>
            <w:r w:rsidR="009F2DEC">
              <w:rPr>
                <w:webHidden/>
                <w:rtl/>
              </w:rPr>
              <w:fldChar w:fldCharType="separate"/>
            </w:r>
            <w:r w:rsidR="004116C6">
              <w:rPr>
                <w:webHidden/>
                <w:rtl/>
              </w:rPr>
              <w:t>46</w:t>
            </w:r>
            <w:r w:rsidR="009F2DEC">
              <w:rPr>
                <w:webHidden/>
                <w:rtl/>
              </w:rPr>
              <w:fldChar w:fldCharType="end"/>
            </w:r>
          </w:hyperlink>
        </w:p>
        <w:p w:rsidR="009F2DEC" w:rsidRDefault="005F7035">
          <w:pPr>
            <w:pStyle w:val="TOC1"/>
            <w:rPr>
              <w:rFonts w:asciiTheme="minorHAnsi" w:eastAsiaTheme="minorEastAsia" w:hAnsiTheme="minorHAnsi" w:cstheme="minorBidi"/>
              <w:sz w:val="22"/>
              <w:szCs w:val="22"/>
              <w:rtl/>
            </w:rPr>
          </w:pPr>
          <w:hyperlink w:anchor="_Toc406104235" w:history="1">
            <w:r w:rsidR="009F2DEC" w:rsidRPr="003759F9">
              <w:rPr>
                <w:rStyle w:val="Hyperlink"/>
                <w:rFonts w:hint="eastAsia"/>
                <w:rtl/>
              </w:rPr>
              <w:t>נספח</w:t>
            </w:r>
            <w:r w:rsidR="009F2DEC" w:rsidRPr="003759F9">
              <w:rPr>
                <w:rStyle w:val="Hyperlink"/>
                <w:rtl/>
              </w:rPr>
              <w:t xml:space="preserve"> 8</w:t>
            </w:r>
            <w:r w:rsidR="009F2DEC">
              <w:rPr>
                <w:webHidden/>
                <w:rtl/>
              </w:rPr>
              <w:tab/>
            </w:r>
            <w:r w:rsidR="009F2DEC">
              <w:rPr>
                <w:rFonts w:hint="cs"/>
                <w:webHidden/>
                <w:rtl/>
              </w:rPr>
              <w:tab/>
            </w:r>
            <w:r w:rsidR="009F2DEC">
              <w:rPr>
                <w:webHidden/>
                <w:rtl/>
              </w:rPr>
              <w:fldChar w:fldCharType="begin"/>
            </w:r>
            <w:r w:rsidR="009F2DEC">
              <w:rPr>
                <w:webHidden/>
                <w:rtl/>
              </w:rPr>
              <w:instrText xml:space="preserve"> </w:instrText>
            </w:r>
            <w:r w:rsidR="009F2DEC">
              <w:rPr>
                <w:webHidden/>
              </w:rPr>
              <w:instrText>PAGEREF</w:instrText>
            </w:r>
            <w:r w:rsidR="009F2DEC">
              <w:rPr>
                <w:webHidden/>
                <w:rtl/>
              </w:rPr>
              <w:instrText xml:space="preserve"> _</w:instrText>
            </w:r>
            <w:r w:rsidR="009F2DEC">
              <w:rPr>
                <w:webHidden/>
              </w:rPr>
              <w:instrText>Toc406104235 \h</w:instrText>
            </w:r>
            <w:r w:rsidR="009F2DEC">
              <w:rPr>
                <w:webHidden/>
                <w:rtl/>
              </w:rPr>
              <w:instrText xml:space="preserve"> </w:instrText>
            </w:r>
            <w:r w:rsidR="009F2DEC">
              <w:rPr>
                <w:webHidden/>
                <w:rtl/>
              </w:rPr>
            </w:r>
            <w:r w:rsidR="009F2DEC">
              <w:rPr>
                <w:webHidden/>
                <w:rtl/>
              </w:rPr>
              <w:fldChar w:fldCharType="separate"/>
            </w:r>
            <w:r w:rsidR="004116C6">
              <w:rPr>
                <w:webHidden/>
                <w:rtl/>
              </w:rPr>
              <w:t>47</w:t>
            </w:r>
            <w:r w:rsidR="009F2DEC">
              <w:rPr>
                <w:webHidden/>
                <w:rtl/>
              </w:rPr>
              <w:fldChar w:fldCharType="end"/>
            </w:r>
          </w:hyperlink>
        </w:p>
        <w:p w:rsidR="009F2DEC" w:rsidRDefault="005F7035">
          <w:pPr>
            <w:pStyle w:val="TOC1"/>
            <w:rPr>
              <w:rFonts w:asciiTheme="minorHAnsi" w:eastAsiaTheme="minorEastAsia" w:hAnsiTheme="minorHAnsi" w:cstheme="minorBidi"/>
              <w:sz w:val="22"/>
              <w:szCs w:val="22"/>
              <w:rtl/>
            </w:rPr>
          </w:pPr>
          <w:hyperlink w:anchor="_Toc406104236" w:history="1">
            <w:r w:rsidR="009F2DEC" w:rsidRPr="003759F9">
              <w:rPr>
                <w:rStyle w:val="Hyperlink"/>
                <w:rFonts w:hint="eastAsia"/>
                <w:rtl/>
              </w:rPr>
              <w:t>נספח</w:t>
            </w:r>
            <w:r w:rsidR="009F2DEC" w:rsidRPr="003759F9">
              <w:rPr>
                <w:rStyle w:val="Hyperlink"/>
                <w:rtl/>
              </w:rPr>
              <w:t xml:space="preserve"> 9</w:t>
            </w:r>
            <w:r w:rsidR="009F2DEC">
              <w:rPr>
                <w:webHidden/>
                <w:rtl/>
              </w:rPr>
              <w:tab/>
            </w:r>
            <w:r w:rsidR="009F2DEC">
              <w:rPr>
                <w:rFonts w:hint="cs"/>
                <w:webHidden/>
                <w:rtl/>
              </w:rPr>
              <w:tab/>
            </w:r>
            <w:r w:rsidR="009F2DEC">
              <w:rPr>
                <w:webHidden/>
                <w:rtl/>
              </w:rPr>
              <w:fldChar w:fldCharType="begin"/>
            </w:r>
            <w:r w:rsidR="009F2DEC">
              <w:rPr>
                <w:webHidden/>
                <w:rtl/>
              </w:rPr>
              <w:instrText xml:space="preserve"> </w:instrText>
            </w:r>
            <w:r w:rsidR="009F2DEC">
              <w:rPr>
                <w:webHidden/>
              </w:rPr>
              <w:instrText>PAGEREF</w:instrText>
            </w:r>
            <w:r w:rsidR="009F2DEC">
              <w:rPr>
                <w:webHidden/>
                <w:rtl/>
              </w:rPr>
              <w:instrText xml:space="preserve"> _</w:instrText>
            </w:r>
            <w:r w:rsidR="009F2DEC">
              <w:rPr>
                <w:webHidden/>
              </w:rPr>
              <w:instrText>Toc406104236 \h</w:instrText>
            </w:r>
            <w:r w:rsidR="009F2DEC">
              <w:rPr>
                <w:webHidden/>
                <w:rtl/>
              </w:rPr>
              <w:instrText xml:space="preserve"> </w:instrText>
            </w:r>
            <w:r w:rsidR="009F2DEC">
              <w:rPr>
                <w:webHidden/>
                <w:rtl/>
              </w:rPr>
            </w:r>
            <w:r w:rsidR="009F2DEC">
              <w:rPr>
                <w:webHidden/>
                <w:rtl/>
              </w:rPr>
              <w:fldChar w:fldCharType="separate"/>
            </w:r>
            <w:r w:rsidR="004116C6">
              <w:rPr>
                <w:webHidden/>
                <w:rtl/>
              </w:rPr>
              <w:t>48</w:t>
            </w:r>
            <w:r w:rsidR="009F2DEC">
              <w:rPr>
                <w:webHidden/>
                <w:rtl/>
              </w:rPr>
              <w:fldChar w:fldCharType="end"/>
            </w:r>
          </w:hyperlink>
        </w:p>
        <w:p w:rsidR="009F2DEC" w:rsidRDefault="005F7035">
          <w:pPr>
            <w:pStyle w:val="TOC1"/>
            <w:rPr>
              <w:rFonts w:asciiTheme="minorHAnsi" w:eastAsiaTheme="minorEastAsia" w:hAnsiTheme="minorHAnsi" w:cstheme="minorBidi"/>
              <w:sz w:val="22"/>
              <w:szCs w:val="22"/>
              <w:rtl/>
            </w:rPr>
          </w:pPr>
          <w:hyperlink w:anchor="_Toc406104237" w:history="1">
            <w:r w:rsidR="009F2DEC" w:rsidRPr="003759F9">
              <w:rPr>
                <w:rStyle w:val="Hyperlink"/>
                <w:rFonts w:hint="eastAsia"/>
                <w:rtl/>
              </w:rPr>
              <w:t>נספח</w:t>
            </w:r>
            <w:r w:rsidR="009F2DEC" w:rsidRPr="003759F9">
              <w:rPr>
                <w:rStyle w:val="Hyperlink"/>
                <w:rtl/>
              </w:rPr>
              <w:t xml:space="preserve"> 10</w:t>
            </w:r>
            <w:r w:rsidR="009F2DEC">
              <w:rPr>
                <w:webHidden/>
                <w:rtl/>
              </w:rPr>
              <w:tab/>
            </w:r>
            <w:r w:rsidR="009F2DEC">
              <w:rPr>
                <w:rFonts w:hint="cs"/>
                <w:webHidden/>
                <w:rtl/>
              </w:rPr>
              <w:tab/>
            </w:r>
            <w:r w:rsidR="009F2DEC">
              <w:rPr>
                <w:webHidden/>
                <w:rtl/>
              </w:rPr>
              <w:fldChar w:fldCharType="begin"/>
            </w:r>
            <w:r w:rsidR="009F2DEC">
              <w:rPr>
                <w:webHidden/>
                <w:rtl/>
              </w:rPr>
              <w:instrText xml:space="preserve"> </w:instrText>
            </w:r>
            <w:r w:rsidR="009F2DEC">
              <w:rPr>
                <w:webHidden/>
              </w:rPr>
              <w:instrText>PAGEREF</w:instrText>
            </w:r>
            <w:r w:rsidR="009F2DEC">
              <w:rPr>
                <w:webHidden/>
                <w:rtl/>
              </w:rPr>
              <w:instrText xml:space="preserve"> _</w:instrText>
            </w:r>
            <w:r w:rsidR="009F2DEC">
              <w:rPr>
                <w:webHidden/>
              </w:rPr>
              <w:instrText>Toc406104237 \h</w:instrText>
            </w:r>
            <w:r w:rsidR="009F2DEC">
              <w:rPr>
                <w:webHidden/>
                <w:rtl/>
              </w:rPr>
              <w:instrText xml:space="preserve"> </w:instrText>
            </w:r>
            <w:r w:rsidR="009F2DEC">
              <w:rPr>
                <w:webHidden/>
                <w:rtl/>
              </w:rPr>
            </w:r>
            <w:r w:rsidR="009F2DEC">
              <w:rPr>
                <w:webHidden/>
                <w:rtl/>
              </w:rPr>
              <w:fldChar w:fldCharType="separate"/>
            </w:r>
            <w:r w:rsidR="004116C6">
              <w:rPr>
                <w:webHidden/>
                <w:rtl/>
              </w:rPr>
              <w:t>49</w:t>
            </w:r>
            <w:r w:rsidR="009F2DEC">
              <w:rPr>
                <w:webHidden/>
                <w:rtl/>
              </w:rPr>
              <w:fldChar w:fldCharType="end"/>
            </w:r>
          </w:hyperlink>
        </w:p>
        <w:p w:rsidR="009F2DEC" w:rsidRDefault="005F7035">
          <w:pPr>
            <w:pStyle w:val="TOC1"/>
            <w:rPr>
              <w:rFonts w:asciiTheme="minorHAnsi" w:eastAsiaTheme="minorEastAsia" w:hAnsiTheme="minorHAnsi" w:cstheme="minorBidi"/>
              <w:sz w:val="22"/>
              <w:szCs w:val="22"/>
              <w:rtl/>
            </w:rPr>
          </w:pPr>
          <w:hyperlink w:anchor="_Toc406104238" w:history="1">
            <w:r w:rsidR="009F2DEC" w:rsidRPr="003759F9">
              <w:rPr>
                <w:rStyle w:val="Hyperlink"/>
                <w:rFonts w:hint="eastAsia"/>
                <w:rtl/>
              </w:rPr>
              <w:t>נספח</w:t>
            </w:r>
            <w:r w:rsidR="009F2DEC" w:rsidRPr="003759F9">
              <w:rPr>
                <w:rStyle w:val="Hyperlink"/>
                <w:rtl/>
              </w:rPr>
              <w:t xml:space="preserve"> 11</w:t>
            </w:r>
            <w:r w:rsidR="009F2DEC">
              <w:rPr>
                <w:webHidden/>
                <w:rtl/>
              </w:rPr>
              <w:tab/>
            </w:r>
            <w:r w:rsidR="009F2DEC">
              <w:rPr>
                <w:rFonts w:hint="cs"/>
                <w:webHidden/>
                <w:rtl/>
              </w:rPr>
              <w:tab/>
            </w:r>
            <w:r w:rsidR="009F2DEC">
              <w:rPr>
                <w:webHidden/>
                <w:rtl/>
              </w:rPr>
              <w:fldChar w:fldCharType="begin"/>
            </w:r>
            <w:r w:rsidR="009F2DEC">
              <w:rPr>
                <w:webHidden/>
                <w:rtl/>
              </w:rPr>
              <w:instrText xml:space="preserve"> </w:instrText>
            </w:r>
            <w:r w:rsidR="009F2DEC">
              <w:rPr>
                <w:webHidden/>
              </w:rPr>
              <w:instrText>PAGEREF</w:instrText>
            </w:r>
            <w:r w:rsidR="009F2DEC">
              <w:rPr>
                <w:webHidden/>
                <w:rtl/>
              </w:rPr>
              <w:instrText xml:space="preserve"> _</w:instrText>
            </w:r>
            <w:r w:rsidR="009F2DEC">
              <w:rPr>
                <w:webHidden/>
              </w:rPr>
              <w:instrText>Toc406104238 \h</w:instrText>
            </w:r>
            <w:r w:rsidR="009F2DEC">
              <w:rPr>
                <w:webHidden/>
                <w:rtl/>
              </w:rPr>
              <w:instrText xml:space="preserve"> </w:instrText>
            </w:r>
            <w:r w:rsidR="009F2DEC">
              <w:rPr>
                <w:webHidden/>
                <w:rtl/>
              </w:rPr>
            </w:r>
            <w:r w:rsidR="009F2DEC">
              <w:rPr>
                <w:webHidden/>
                <w:rtl/>
              </w:rPr>
              <w:fldChar w:fldCharType="separate"/>
            </w:r>
            <w:r w:rsidR="004116C6">
              <w:rPr>
                <w:webHidden/>
                <w:rtl/>
              </w:rPr>
              <w:t>50</w:t>
            </w:r>
            <w:r w:rsidR="009F2DEC">
              <w:rPr>
                <w:webHidden/>
                <w:rtl/>
              </w:rPr>
              <w:fldChar w:fldCharType="end"/>
            </w:r>
          </w:hyperlink>
        </w:p>
        <w:p w:rsidR="009F2DEC" w:rsidRDefault="005F7035">
          <w:pPr>
            <w:pStyle w:val="TOC1"/>
            <w:rPr>
              <w:rFonts w:asciiTheme="minorHAnsi" w:eastAsiaTheme="minorEastAsia" w:hAnsiTheme="minorHAnsi" w:cstheme="minorBidi"/>
              <w:sz w:val="22"/>
              <w:szCs w:val="22"/>
              <w:rtl/>
            </w:rPr>
          </w:pPr>
          <w:hyperlink w:anchor="_Toc406104239" w:history="1">
            <w:r w:rsidR="009F2DEC" w:rsidRPr="003759F9">
              <w:rPr>
                <w:rStyle w:val="Hyperlink"/>
                <w:rFonts w:hint="eastAsia"/>
                <w:rtl/>
              </w:rPr>
              <w:t>נספח</w:t>
            </w:r>
            <w:r w:rsidR="009F2DEC" w:rsidRPr="003759F9">
              <w:rPr>
                <w:rStyle w:val="Hyperlink"/>
                <w:rtl/>
              </w:rPr>
              <w:t xml:space="preserve"> 12</w:t>
            </w:r>
            <w:r w:rsidR="009F2DEC">
              <w:rPr>
                <w:webHidden/>
                <w:rtl/>
              </w:rPr>
              <w:tab/>
            </w:r>
            <w:r w:rsidR="009F2DEC">
              <w:rPr>
                <w:rFonts w:hint="cs"/>
                <w:webHidden/>
                <w:rtl/>
              </w:rPr>
              <w:tab/>
            </w:r>
            <w:r w:rsidR="009F2DEC">
              <w:rPr>
                <w:webHidden/>
                <w:rtl/>
              </w:rPr>
              <w:fldChar w:fldCharType="begin"/>
            </w:r>
            <w:r w:rsidR="009F2DEC">
              <w:rPr>
                <w:webHidden/>
                <w:rtl/>
              </w:rPr>
              <w:instrText xml:space="preserve"> </w:instrText>
            </w:r>
            <w:r w:rsidR="009F2DEC">
              <w:rPr>
                <w:webHidden/>
              </w:rPr>
              <w:instrText>PAGEREF</w:instrText>
            </w:r>
            <w:r w:rsidR="009F2DEC">
              <w:rPr>
                <w:webHidden/>
                <w:rtl/>
              </w:rPr>
              <w:instrText xml:space="preserve"> _</w:instrText>
            </w:r>
            <w:r w:rsidR="009F2DEC">
              <w:rPr>
                <w:webHidden/>
              </w:rPr>
              <w:instrText>Toc406104239 \h</w:instrText>
            </w:r>
            <w:r w:rsidR="009F2DEC">
              <w:rPr>
                <w:webHidden/>
                <w:rtl/>
              </w:rPr>
              <w:instrText xml:space="preserve"> </w:instrText>
            </w:r>
            <w:r w:rsidR="009F2DEC">
              <w:rPr>
                <w:webHidden/>
                <w:rtl/>
              </w:rPr>
            </w:r>
            <w:r w:rsidR="009F2DEC">
              <w:rPr>
                <w:webHidden/>
                <w:rtl/>
              </w:rPr>
              <w:fldChar w:fldCharType="separate"/>
            </w:r>
            <w:r w:rsidR="004116C6">
              <w:rPr>
                <w:webHidden/>
                <w:rtl/>
              </w:rPr>
              <w:t>51</w:t>
            </w:r>
            <w:r w:rsidR="009F2DEC">
              <w:rPr>
                <w:webHidden/>
                <w:rtl/>
              </w:rPr>
              <w:fldChar w:fldCharType="end"/>
            </w:r>
          </w:hyperlink>
        </w:p>
        <w:p w:rsidR="009F2DEC" w:rsidRDefault="005F7035">
          <w:pPr>
            <w:pStyle w:val="TOC1"/>
            <w:rPr>
              <w:rFonts w:asciiTheme="minorHAnsi" w:eastAsiaTheme="minorEastAsia" w:hAnsiTheme="minorHAnsi" w:cstheme="minorBidi"/>
              <w:sz w:val="22"/>
              <w:szCs w:val="22"/>
              <w:rtl/>
            </w:rPr>
          </w:pPr>
          <w:hyperlink w:anchor="_Toc406104240" w:history="1">
            <w:r w:rsidR="009F2DEC" w:rsidRPr="003759F9">
              <w:rPr>
                <w:rStyle w:val="Hyperlink"/>
                <w:rFonts w:hint="eastAsia"/>
                <w:rtl/>
              </w:rPr>
              <w:t>נספח</w:t>
            </w:r>
            <w:r w:rsidR="009F2DEC" w:rsidRPr="003759F9">
              <w:rPr>
                <w:rStyle w:val="Hyperlink"/>
                <w:rtl/>
              </w:rPr>
              <w:t xml:space="preserve"> 13</w:t>
            </w:r>
            <w:r w:rsidR="009F2DEC">
              <w:rPr>
                <w:webHidden/>
                <w:rtl/>
              </w:rPr>
              <w:tab/>
            </w:r>
            <w:r w:rsidR="009F2DEC">
              <w:rPr>
                <w:rFonts w:hint="cs"/>
                <w:webHidden/>
                <w:rtl/>
              </w:rPr>
              <w:tab/>
            </w:r>
            <w:r w:rsidR="009F2DEC">
              <w:rPr>
                <w:webHidden/>
                <w:rtl/>
              </w:rPr>
              <w:fldChar w:fldCharType="begin"/>
            </w:r>
            <w:r w:rsidR="009F2DEC">
              <w:rPr>
                <w:webHidden/>
                <w:rtl/>
              </w:rPr>
              <w:instrText xml:space="preserve"> </w:instrText>
            </w:r>
            <w:r w:rsidR="009F2DEC">
              <w:rPr>
                <w:webHidden/>
              </w:rPr>
              <w:instrText>PAGEREF</w:instrText>
            </w:r>
            <w:r w:rsidR="009F2DEC">
              <w:rPr>
                <w:webHidden/>
                <w:rtl/>
              </w:rPr>
              <w:instrText xml:space="preserve"> _</w:instrText>
            </w:r>
            <w:r w:rsidR="009F2DEC">
              <w:rPr>
                <w:webHidden/>
              </w:rPr>
              <w:instrText>Toc406104240 \h</w:instrText>
            </w:r>
            <w:r w:rsidR="009F2DEC">
              <w:rPr>
                <w:webHidden/>
                <w:rtl/>
              </w:rPr>
              <w:instrText xml:space="preserve"> </w:instrText>
            </w:r>
            <w:r w:rsidR="009F2DEC">
              <w:rPr>
                <w:webHidden/>
                <w:rtl/>
              </w:rPr>
            </w:r>
            <w:r w:rsidR="009F2DEC">
              <w:rPr>
                <w:webHidden/>
                <w:rtl/>
              </w:rPr>
              <w:fldChar w:fldCharType="separate"/>
            </w:r>
            <w:r w:rsidR="004116C6">
              <w:rPr>
                <w:webHidden/>
                <w:rtl/>
              </w:rPr>
              <w:t>53</w:t>
            </w:r>
            <w:r w:rsidR="009F2DEC">
              <w:rPr>
                <w:webHidden/>
                <w:rtl/>
              </w:rPr>
              <w:fldChar w:fldCharType="end"/>
            </w:r>
          </w:hyperlink>
        </w:p>
        <w:p w:rsidR="009F2DEC" w:rsidRDefault="005F7035">
          <w:pPr>
            <w:pStyle w:val="TOC1"/>
            <w:rPr>
              <w:rFonts w:asciiTheme="minorHAnsi" w:eastAsiaTheme="minorEastAsia" w:hAnsiTheme="minorHAnsi" w:cstheme="minorBidi"/>
              <w:sz w:val="22"/>
              <w:szCs w:val="22"/>
              <w:rtl/>
            </w:rPr>
          </w:pPr>
          <w:hyperlink w:anchor="_Toc406104241" w:history="1">
            <w:r w:rsidR="009F2DEC" w:rsidRPr="003759F9">
              <w:rPr>
                <w:rStyle w:val="Hyperlink"/>
                <w:rFonts w:hint="eastAsia"/>
                <w:rtl/>
              </w:rPr>
              <w:t>נספח</w:t>
            </w:r>
            <w:r w:rsidR="009F2DEC" w:rsidRPr="003759F9">
              <w:rPr>
                <w:rStyle w:val="Hyperlink"/>
                <w:rtl/>
              </w:rPr>
              <w:t xml:space="preserve"> 14</w:t>
            </w:r>
            <w:r w:rsidR="009F2DEC">
              <w:rPr>
                <w:webHidden/>
                <w:rtl/>
              </w:rPr>
              <w:tab/>
            </w:r>
            <w:r w:rsidR="009F2DEC">
              <w:rPr>
                <w:rFonts w:hint="cs"/>
                <w:webHidden/>
                <w:rtl/>
              </w:rPr>
              <w:tab/>
            </w:r>
            <w:r w:rsidR="009F2DEC">
              <w:rPr>
                <w:webHidden/>
                <w:rtl/>
              </w:rPr>
              <w:fldChar w:fldCharType="begin"/>
            </w:r>
            <w:r w:rsidR="009F2DEC">
              <w:rPr>
                <w:webHidden/>
                <w:rtl/>
              </w:rPr>
              <w:instrText xml:space="preserve"> </w:instrText>
            </w:r>
            <w:r w:rsidR="009F2DEC">
              <w:rPr>
                <w:webHidden/>
              </w:rPr>
              <w:instrText>PAGEREF</w:instrText>
            </w:r>
            <w:r w:rsidR="009F2DEC">
              <w:rPr>
                <w:webHidden/>
                <w:rtl/>
              </w:rPr>
              <w:instrText xml:space="preserve"> _</w:instrText>
            </w:r>
            <w:r w:rsidR="009F2DEC">
              <w:rPr>
                <w:webHidden/>
              </w:rPr>
              <w:instrText>Toc406104241 \h</w:instrText>
            </w:r>
            <w:r w:rsidR="009F2DEC">
              <w:rPr>
                <w:webHidden/>
                <w:rtl/>
              </w:rPr>
              <w:instrText xml:space="preserve"> </w:instrText>
            </w:r>
            <w:r w:rsidR="009F2DEC">
              <w:rPr>
                <w:webHidden/>
                <w:rtl/>
              </w:rPr>
            </w:r>
            <w:r w:rsidR="009F2DEC">
              <w:rPr>
                <w:webHidden/>
                <w:rtl/>
              </w:rPr>
              <w:fldChar w:fldCharType="separate"/>
            </w:r>
            <w:r w:rsidR="004116C6">
              <w:rPr>
                <w:webHidden/>
                <w:rtl/>
              </w:rPr>
              <w:t>54</w:t>
            </w:r>
            <w:r w:rsidR="009F2DEC">
              <w:rPr>
                <w:webHidden/>
                <w:rtl/>
              </w:rPr>
              <w:fldChar w:fldCharType="end"/>
            </w:r>
          </w:hyperlink>
        </w:p>
        <w:p w:rsidR="009F2DEC" w:rsidRDefault="005F7035">
          <w:pPr>
            <w:pStyle w:val="TOC1"/>
            <w:rPr>
              <w:rFonts w:asciiTheme="minorHAnsi" w:eastAsiaTheme="minorEastAsia" w:hAnsiTheme="minorHAnsi" w:cstheme="minorBidi"/>
              <w:sz w:val="22"/>
              <w:szCs w:val="22"/>
              <w:rtl/>
            </w:rPr>
          </w:pPr>
          <w:hyperlink w:anchor="_Toc406104242" w:history="1">
            <w:r w:rsidR="009F2DEC" w:rsidRPr="003759F9">
              <w:rPr>
                <w:rStyle w:val="Hyperlink"/>
                <w:rFonts w:hint="eastAsia"/>
                <w:rtl/>
              </w:rPr>
              <w:t>נספח</w:t>
            </w:r>
            <w:r w:rsidR="009F2DEC" w:rsidRPr="003759F9">
              <w:rPr>
                <w:rStyle w:val="Hyperlink"/>
                <w:rtl/>
              </w:rPr>
              <w:t xml:space="preserve"> 15</w:t>
            </w:r>
            <w:r w:rsidR="009F2DEC">
              <w:rPr>
                <w:webHidden/>
                <w:rtl/>
              </w:rPr>
              <w:tab/>
            </w:r>
            <w:r w:rsidR="009F2DEC">
              <w:rPr>
                <w:rFonts w:hint="cs"/>
                <w:webHidden/>
                <w:rtl/>
              </w:rPr>
              <w:tab/>
            </w:r>
            <w:r w:rsidR="009F2DEC">
              <w:rPr>
                <w:webHidden/>
                <w:rtl/>
              </w:rPr>
              <w:fldChar w:fldCharType="begin"/>
            </w:r>
            <w:r w:rsidR="009F2DEC">
              <w:rPr>
                <w:webHidden/>
                <w:rtl/>
              </w:rPr>
              <w:instrText xml:space="preserve"> </w:instrText>
            </w:r>
            <w:r w:rsidR="009F2DEC">
              <w:rPr>
                <w:webHidden/>
              </w:rPr>
              <w:instrText>PAGEREF</w:instrText>
            </w:r>
            <w:r w:rsidR="009F2DEC">
              <w:rPr>
                <w:webHidden/>
                <w:rtl/>
              </w:rPr>
              <w:instrText xml:space="preserve"> _</w:instrText>
            </w:r>
            <w:r w:rsidR="009F2DEC">
              <w:rPr>
                <w:webHidden/>
              </w:rPr>
              <w:instrText>Toc406104242 \h</w:instrText>
            </w:r>
            <w:r w:rsidR="009F2DEC">
              <w:rPr>
                <w:webHidden/>
                <w:rtl/>
              </w:rPr>
              <w:instrText xml:space="preserve"> </w:instrText>
            </w:r>
            <w:r w:rsidR="009F2DEC">
              <w:rPr>
                <w:webHidden/>
                <w:rtl/>
              </w:rPr>
            </w:r>
            <w:r w:rsidR="009F2DEC">
              <w:rPr>
                <w:webHidden/>
                <w:rtl/>
              </w:rPr>
              <w:fldChar w:fldCharType="separate"/>
            </w:r>
            <w:r w:rsidR="004116C6">
              <w:rPr>
                <w:webHidden/>
                <w:rtl/>
              </w:rPr>
              <w:t>68</w:t>
            </w:r>
            <w:r w:rsidR="009F2DEC">
              <w:rPr>
                <w:webHidden/>
                <w:rtl/>
              </w:rPr>
              <w:fldChar w:fldCharType="end"/>
            </w:r>
          </w:hyperlink>
        </w:p>
        <w:p w:rsidR="009F2DEC" w:rsidRDefault="005F7035">
          <w:pPr>
            <w:pStyle w:val="TOC1"/>
            <w:rPr>
              <w:rFonts w:asciiTheme="minorHAnsi" w:eastAsiaTheme="minorEastAsia" w:hAnsiTheme="minorHAnsi" w:cstheme="minorBidi"/>
              <w:sz w:val="22"/>
              <w:szCs w:val="22"/>
              <w:rtl/>
            </w:rPr>
          </w:pPr>
          <w:hyperlink w:anchor="_Toc406104243" w:history="1">
            <w:r w:rsidR="009F2DEC" w:rsidRPr="003759F9">
              <w:rPr>
                <w:rStyle w:val="Hyperlink"/>
                <w:rFonts w:hint="eastAsia"/>
                <w:rtl/>
              </w:rPr>
              <w:t>נספח</w:t>
            </w:r>
            <w:r w:rsidR="009F2DEC" w:rsidRPr="003759F9">
              <w:rPr>
                <w:rStyle w:val="Hyperlink"/>
                <w:rtl/>
              </w:rPr>
              <w:t xml:space="preserve"> 16</w:t>
            </w:r>
            <w:r w:rsidR="009F2DEC">
              <w:rPr>
                <w:webHidden/>
                <w:rtl/>
              </w:rPr>
              <w:tab/>
            </w:r>
            <w:r w:rsidR="009F2DEC">
              <w:rPr>
                <w:rFonts w:hint="cs"/>
                <w:webHidden/>
                <w:rtl/>
              </w:rPr>
              <w:tab/>
            </w:r>
            <w:r w:rsidR="009F2DEC">
              <w:rPr>
                <w:webHidden/>
                <w:rtl/>
              </w:rPr>
              <w:fldChar w:fldCharType="begin"/>
            </w:r>
            <w:r w:rsidR="009F2DEC">
              <w:rPr>
                <w:webHidden/>
                <w:rtl/>
              </w:rPr>
              <w:instrText xml:space="preserve"> </w:instrText>
            </w:r>
            <w:r w:rsidR="009F2DEC">
              <w:rPr>
                <w:webHidden/>
              </w:rPr>
              <w:instrText>PAGEREF</w:instrText>
            </w:r>
            <w:r w:rsidR="009F2DEC">
              <w:rPr>
                <w:webHidden/>
                <w:rtl/>
              </w:rPr>
              <w:instrText xml:space="preserve"> _</w:instrText>
            </w:r>
            <w:r w:rsidR="009F2DEC">
              <w:rPr>
                <w:webHidden/>
              </w:rPr>
              <w:instrText>Toc406104243 \h</w:instrText>
            </w:r>
            <w:r w:rsidR="009F2DEC">
              <w:rPr>
                <w:webHidden/>
                <w:rtl/>
              </w:rPr>
              <w:instrText xml:space="preserve"> </w:instrText>
            </w:r>
            <w:r w:rsidR="009F2DEC">
              <w:rPr>
                <w:webHidden/>
                <w:rtl/>
              </w:rPr>
            </w:r>
            <w:r w:rsidR="009F2DEC">
              <w:rPr>
                <w:webHidden/>
                <w:rtl/>
              </w:rPr>
              <w:fldChar w:fldCharType="separate"/>
            </w:r>
            <w:r w:rsidR="004116C6">
              <w:rPr>
                <w:webHidden/>
                <w:rtl/>
              </w:rPr>
              <w:t>68</w:t>
            </w:r>
            <w:r w:rsidR="009F2DEC">
              <w:rPr>
                <w:webHidden/>
                <w:rtl/>
              </w:rPr>
              <w:fldChar w:fldCharType="end"/>
            </w:r>
          </w:hyperlink>
        </w:p>
        <w:p w:rsidR="009F2DEC" w:rsidRDefault="005F7035">
          <w:pPr>
            <w:pStyle w:val="TOC1"/>
            <w:rPr>
              <w:rFonts w:asciiTheme="minorHAnsi" w:eastAsiaTheme="minorEastAsia" w:hAnsiTheme="minorHAnsi" w:cstheme="minorBidi"/>
              <w:sz w:val="22"/>
              <w:szCs w:val="22"/>
              <w:rtl/>
            </w:rPr>
          </w:pPr>
          <w:hyperlink w:anchor="_Toc406104244" w:history="1">
            <w:r w:rsidR="009F2DEC" w:rsidRPr="003759F9">
              <w:rPr>
                <w:rStyle w:val="Hyperlink"/>
                <w:rFonts w:hint="eastAsia"/>
                <w:rtl/>
              </w:rPr>
              <w:t>נספח</w:t>
            </w:r>
            <w:r w:rsidR="009F2DEC" w:rsidRPr="003759F9">
              <w:rPr>
                <w:rStyle w:val="Hyperlink"/>
                <w:rtl/>
              </w:rPr>
              <w:t xml:space="preserve"> </w:t>
            </w:r>
            <w:r w:rsidR="009F2DEC" w:rsidRPr="003759F9">
              <w:rPr>
                <w:rStyle w:val="Hyperlink"/>
                <w:rFonts w:hint="eastAsia"/>
                <w:rtl/>
              </w:rPr>
              <w:t>א</w:t>
            </w:r>
            <w:r w:rsidR="009F2DEC">
              <w:rPr>
                <w:webHidden/>
                <w:rtl/>
              </w:rPr>
              <w:tab/>
            </w:r>
            <w:r w:rsidR="009F2DEC">
              <w:rPr>
                <w:rFonts w:hint="cs"/>
                <w:webHidden/>
                <w:rtl/>
              </w:rPr>
              <w:tab/>
            </w:r>
            <w:r w:rsidR="009F2DEC">
              <w:rPr>
                <w:webHidden/>
                <w:rtl/>
              </w:rPr>
              <w:fldChar w:fldCharType="begin"/>
            </w:r>
            <w:r w:rsidR="009F2DEC">
              <w:rPr>
                <w:webHidden/>
                <w:rtl/>
              </w:rPr>
              <w:instrText xml:space="preserve"> </w:instrText>
            </w:r>
            <w:r w:rsidR="009F2DEC">
              <w:rPr>
                <w:webHidden/>
              </w:rPr>
              <w:instrText>PAGEREF</w:instrText>
            </w:r>
            <w:r w:rsidR="009F2DEC">
              <w:rPr>
                <w:webHidden/>
                <w:rtl/>
              </w:rPr>
              <w:instrText xml:space="preserve"> _</w:instrText>
            </w:r>
            <w:r w:rsidR="009F2DEC">
              <w:rPr>
                <w:webHidden/>
              </w:rPr>
              <w:instrText>Toc406104244 \h</w:instrText>
            </w:r>
            <w:r w:rsidR="009F2DEC">
              <w:rPr>
                <w:webHidden/>
                <w:rtl/>
              </w:rPr>
              <w:instrText xml:space="preserve"> </w:instrText>
            </w:r>
            <w:r w:rsidR="009F2DEC">
              <w:rPr>
                <w:webHidden/>
                <w:rtl/>
              </w:rPr>
            </w:r>
            <w:r w:rsidR="009F2DEC">
              <w:rPr>
                <w:webHidden/>
                <w:rtl/>
              </w:rPr>
              <w:fldChar w:fldCharType="separate"/>
            </w:r>
            <w:r w:rsidR="004116C6">
              <w:rPr>
                <w:webHidden/>
                <w:rtl/>
              </w:rPr>
              <w:t>75</w:t>
            </w:r>
            <w:r w:rsidR="009F2DEC">
              <w:rPr>
                <w:webHidden/>
                <w:rtl/>
              </w:rPr>
              <w:fldChar w:fldCharType="end"/>
            </w:r>
          </w:hyperlink>
        </w:p>
        <w:p w:rsidR="00165B7B" w:rsidRPr="00165B7B" w:rsidRDefault="009A6220" w:rsidP="009F2DEC">
          <w:pPr>
            <w:pStyle w:val="TOC1"/>
            <w:rPr>
              <w:rStyle w:val="Hyperlink"/>
              <w:rFonts w:cs="David"/>
              <w:color w:val="auto"/>
              <w:u w:val="none"/>
              <w:rtl/>
            </w:rPr>
          </w:pPr>
          <w:r w:rsidRPr="00165B7B">
            <w:rPr>
              <w:rStyle w:val="Hyperlink"/>
              <w:rFonts w:cs="David"/>
              <w:color w:val="auto"/>
            </w:rPr>
            <w:fldChar w:fldCharType="end"/>
          </w:r>
        </w:p>
        <w:p w:rsidR="00331474" w:rsidRDefault="005F7035">
          <w:pPr>
            <w:rPr>
              <w:rtl/>
              <w:cs/>
            </w:rPr>
          </w:pPr>
        </w:p>
      </w:sdtContent>
    </w:sdt>
    <w:p w:rsidR="00A5744B" w:rsidRPr="009F2372" w:rsidRDefault="00A5744B" w:rsidP="00B90D1D">
      <w:pPr>
        <w:pStyle w:val="1"/>
        <w:numPr>
          <w:ilvl w:val="0"/>
          <w:numId w:val="32"/>
        </w:numPr>
        <w:rPr>
          <w:rtl/>
        </w:rPr>
      </w:pPr>
      <w:bookmarkStart w:id="5" w:name="_Toc406104199"/>
      <w:r w:rsidRPr="009F2372">
        <w:rPr>
          <w:rFonts w:hint="eastAsia"/>
          <w:rtl/>
        </w:rPr>
        <w:lastRenderedPageBreak/>
        <w:t>טבלת</w:t>
      </w:r>
      <w:r w:rsidRPr="009F2372">
        <w:rPr>
          <w:rtl/>
        </w:rPr>
        <w:t xml:space="preserve"> </w:t>
      </w:r>
      <w:r w:rsidRPr="009F2372">
        <w:rPr>
          <w:rFonts w:hint="eastAsia"/>
          <w:rtl/>
        </w:rPr>
        <w:t>ריכוז</w:t>
      </w:r>
      <w:r w:rsidRPr="009F2372">
        <w:rPr>
          <w:rtl/>
        </w:rPr>
        <w:t xml:space="preserve"> </w:t>
      </w:r>
      <w:r w:rsidRPr="009F2372">
        <w:rPr>
          <w:rFonts w:hint="eastAsia"/>
          <w:rtl/>
        </w:rPr>
        <w:t>תאריכים</w:t>
      </w:r>
      <w:bookmarkEnd w:id="5"/>
      <w:bookmarkEnd w:id="4"/>
    </w:p>
    <w:p w:rsidR="00A5744B" w:rsidRPr="008B1B7F" w:rsidRDefault="00A5744B" w:rsidP="00A5744B">
      <w:pPr>
        <w:spacing w:after="0" w:line="240" w:lineRule="auto"/>
        <w:rPr>
          <w:rFonts w:ascii="Franklin Gothic Medium" w:eastAsia="Times New Roman" w:hAnsi="Franklin Gothic Medium" w:cs="David"/>
          <w:rtl/>
        </w:rPr>
      </w:pPr>
    </w:p>
    <w:p w:rsidR="00A5744B" w:rsidRPr="00E21719" w:rsidRDefault="00A5744B" w:rsidP="00A5744B">
      <w:pPr>
        <w:spacing w:after="0" w:line="240" w:lineRule="auto"/>
        <w:rPr>
          <w:rFonts w:ascii="Franklin Gothic Medium" w:eastAsia="Times New Roman" w:hAnsi="Franklin Gothic Medium" w:cs="David"/>
          <w:sz w:val="24"/>
          <w:szCs w:val="24"/>
          <w:rtl/>
        </w:rPr>
      </w:pPr>
    </w:p>
    <w:tbl>
      <w:tblPr>
        <w:tblW w:w="889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3227"/>
        <w:gridCol w:w="5670"/>
      </w:tblGrid>
      <w:tr w:rsidR="00D86AA1" w:rsidRPr="00CB2C73" w:rsidTr="005376B1">
        <w:tc>
          <w:tcPr>
            <w:tcW w:w="3227" w:type="dxa"/>
            <w:shd w:val="clear" w:color="auto" w:fill="E6E6E6"/>
            <w:vAlign w:val="center"/>
          </w:tcPr>
          <w:p w:rsidR="00D86AA1" w:rsidRPr="00D86AA1" w:rsidRDefault="00D86AA1" w:rsidP="002E6B89">
            <w:pPr>
              <w:spacing w:before="120" w:after="120"/>
              <w:jc w:val="center"/>
              <w:rPr>
                <w:rFonts w:cs="David"/>
                <w:b/>
                <w:bCs/>
                <w:sz w:val="24"/>
                <w:szCs w:val="24"/>
              </w:rPr>
            </w:pPr>
            <w:r w:rsidRPr="00D86AA1">
              <w:rPr>
                <w:rFonts w:cs="David" w:hint="eastAsia"/>
                <w:b/>
                <w:bCs/>
                <w:sz w:val="24"/>
                <w:szCs w:val="24"/>
                <w:rtl/>
              </w:rPr>
              <w:t>התאריך</w:t>
            </w:r>
            <w:r w:rsidRPr="00D86AA1">
              <w:rPr>
                <w:rFonts w:cs="David"/>
                <w:b/>
                <w:bCs/>
                <w:sz w:val="24"/>
                <w:szCs w:val="24"/>
                <w:rtl/>
              </w:rPr>
              <w:t xml:space="preserve"> (</w:t>
            </w:r>
            <w:r w:rsidRPr="00D86AA1">
              <w:rPr>
                <w:rFonts w:cs="David" w:hint="eastAsia"/>
                <w:b/>
                <w:bCs/>
                <w:sz w:val="24"/>
                <w:szCs w:val="24"/>
                <w:rtl/>
              </w:rPr>
              <w:t>ים</w:t>
            </w:r>
            <w:r w:rsidRPr="00D86AA1">
              <w:rPr>
                <w:rFonts w:cs="David"/>
                <w:b/>
                <w:bCs/>
                <w:sz w:val="24"/>
                <w:szCs w:val="24"/>
                <w:rtl/>
              </w:rPr>
              <w:t>)</w:t>
            </w:r>
          </w:p>
        </w:tc>
        <w:tc>
          <w:tcPr>
            <w:tcW w:w="5670" w:type="dxa"/>
            <w:shd w:val="clear" w:color="auto" w:fill="E6E6E6"/>
            <w:vAlign w:val="center"/>
          </w:tcPr>
          <w:p w:rsidR="00D86AA1" w:rsidRPr="00D86AA1" w:rsidRDefault="00D86AA1" w:rsidP="002E6B89">
            <w:pPr>
              <w:spacing w:before="120" w:after="120"/>
              <w:rPr>
                <w:rFonts w:cs="David"/>
                <w:b/>
                <w:bCs/>
                <w:sz w:val="24"/>
                <w:szCs w:val="24"/>
              </w:rPr>
            </w:pPr>
            <w:r w:rsidRPr="00D86AA1">
              <w:rPr>
                <w:rFonts w:cs="David" w:hint="eastAsia"/>
                <w:b/>
                <w:bCs/>
                <w:sz w:val="24"/>
                <w:szCs w:val="24"/>
                <w:rtl/>
              </w:rPr>
              <w:t>הפעילות</w:t>
            </w:r>
          </w:p>
        </w:tc>
      </w:tr>
      <w:tr w:rsidR="00FA4603" w:rsidRPr="00CB2C73" w:rsidTr="005376B1">
        <w:tc>
          <w:tcPr>
            <w:tcW w:w="3227" w:type="dxa"/>
            <w:vAlign w:val="center"/>
          </w:tcPr>
          <w:p w:rsidR="00FA4603" w:rsidRPr="00D86AA1" w:rsidRDefault="005F7035" w:rsidP="00F420A6">
            <w:pPr>
              <w:spacing w:before="120" w:after="120"/>
              <w:jc w:val="center"/>
              <w:rPr>
                <w:rFonts w:cs="David"/>
                <w:b/>
                <w:bCs/>
                <w:sz w:val="24"/>
                <w:szCs w:val="24"/>
              </w:rPr>
            </w:pPr>
            <w:r>
              <w:rPr>
                <w:rFonts w:cs="David" w:hint="cs"/>
                <w:b/>
                <w:bCs/>
                <w:sz w:val="24"/>
                <w:szCs w:val="24"/>
                <w:rtl/>
              </w:rPr>
              <w:t>22</w:t>
            </w:r>
            <w:r w:rsidR="00C14695">
              <w:rPr>
                <w:rFonts w:cs="David" w:hint="cs"/>
                <w:b/>
                <w:bCs/>
                <w:sz w:val="24"/>
                <w:szCs w:val="24"/>
                <w:rtl/>
              </w:rPr>
              <w:t>.1.15</w:t>
            </w:r>
          </w:p>
        </w:tc>
        <w:tc>
          <w:tcPr>
            <w:tcW w:w="5670" w:type="dxa"/>
            <w:vAlign w:val="center"/>
          </w:tcPr>
          <w:p w:rsidR="00FA4603" w:rsidRPr="00D86AA1" w:rsidRDefault="00FA4603" w:rsidP="002E6B89">
            <w:pPr>
              <w:spacing w:before="120" w:after="120"/>
              <w:ind w:right="720"/>
              <w:rPr>
                <w:rFonts w:cs="David"/>
                <w:sz w:val="24"/>
                <w:szCs w:val="24"/>
              </w:rPr>
            </w:pPr>
            <w:r w:rsidRPr="00D86AA1">
              <w:rPr>
                <w:rFonts w:cs="David" w:hint="eastAsia"/>
                <w:sz w:val="24"/>
                <w:szCs w:val="24"/>
                <w:rtl/>
              </w:rPr>
              <w:t>חוברת</w:t>
            </w:r>
            <w:r w:rsidRPr="00D86AA1">
              <w:rPr>
                <w:rFonts w:cs="David"/>
                <w:sz w:val="24"/>
                <w:szCs w:val="24"/>
                <w:rtl/>
              </w:rPr>
              <w:t xml:space="preserve"> </w:t>
            </w:r>
            <w:r w:rsidRPr="00D86AA1">
              <w:rPr>
                <w:rFonts w:cs="David" w:hint="eastAsia"/>
                <w:sz w:val="24"/>
                <w:szCs w:val="24"/>
                <w:rtl/>
              </w:rPr>
              <w:t>המכרז</w:t>
            </w:r>
            <w:r w:rsidRPr="00D86AA1">
              <w:rPr>
                <w:rFonts w:cs="David"/>
                <w:sz w:val="24"/>
                <w:szCs w:val="24"/>
                <w:rtl/>
              </w:rPr>
              <w:t xml:space="preserve"> </w:t>
            </w:r>
            <w:r w:rsidR="00C14695">
              <w:rPr>
                <w:rFonts w:cs="David" w:hint="cs"/>
                <w:sz w:val="24"/>
                <w:szCs w:val="24"/>
                <w:rtl/>
              </w:rPr>
              <w:t xml:space="preserve">לאחר שינויים </w:t>
            </w:r>
            <w:r w:rsidRPr="00D86AA1">
              <w:rPr>
                <w:rFonts w:cs="David" w:hint="eastAsia"/>
                <w:sz w:val="24"/>
                <w:szCs w:val="24"/>
                <w:rtl/>
              </w:rPr>
              <w:t>תינתן</w:t>
            </w:r>
            <w:r w:rsidRPr="00D86AA1">
              <w:rPr>
                <w:rFonts w:cs="David"/>
                <w:sz w:val="24"/>
                <w:szCs w:val="24"/>
                <w:rtl/>
              </w:rPr>
              <w:t xml:space="preserve"> </w:t>
            </w:r>
            <w:r w:rsidRPr="00D86AA1">
              <w:rPr>
                <w:rFonts w:cs="David" w:hint="eastAsia"/>
                <w:sz w:val="24"/>
                <w:szCs w:val="24"/>
                <w:rtl/>
              </w:rPr>
              <w:t>החל</w:t>
            </w:r>
            <w:r w:rsidRPr="00D86AA1">
              <w:rPr>
                <w:rFonts w:cs="David"/>
                <w:sz w:val="24"/>
                <w:szCs w:val="24"/>
                <w:rtl/>
              </w:rPr>
              <w:t xml:space="preserve"> </w:t>
            </w:r>
            <w:r w:rsidRPr="00D86AA1">
              <w:rPr>
                <w:rFonts w:cs="David" w:hint="eastAsia"/>
                <w:sz w:val="24"/>
                <w:szCs w:val="24"/>
                <w:rtl/>
              </w:rPr>
              <w:t>מיום</w:t>
            </w:r>
            <w:r w:rsidRPr="00D86AA1">
              <w:rPr>
                <w:rFonts w:cs="David"/>
                <w:sz w:val="24"/>
                <w:szCs w:val="24"/>
                <w:rtl/>
              </w:rPr>
              <w:t xml:space="preserve"> </w:t>
            </w:r>
          </w:p>
        </w:tc>
      </w:tr>
      <w:tr w:rsidR="005169B6" w:rsidRPr="00CB2C73" w:rsidTr="005169B6">
        <w:tc>
          <w:tcPr>
            <w:tcW w:w="3227" w:type="dxa"/>
            <w:vAlign w:val="center"/>
          </w:tcPr>
          <w:p w:rsidR="005169B6" w:rsidRDefault="005F7035" w:rsidP="003C5AB9">
            <w:pPr>
              <w:spacing w:before="120" w:after="120"/>
              <w:jc w:val="center"/>
              <w:rPr>
                <w:rFonts w:cs="David"/>
                <w:b/>
                <w:bCs/>
                <w:sz w:val="24"/>
                <w:szCs w:val="24"/>
                <w:rtl/>
              </w:rPr>
            </w:pPr>
            <w:r>
              <w:rPr>
                <w:rFonts w:cs="David" w:hint="cs"/>
                <w:b/>
                <w:bCs/>
                <w:szCs w:val="24"/>
                <w:rtl/>
              </w:rPr>
              <w:t>19.3</w:t>
            </w:r>
            <w:r w:rsidR="005169B6" w:rsidRPr="00790BA1">
              <w:rPr>
                <w:rFonts w:cs="David" w:hint="cs"/>
                <w:b/>
                <w:bCs/>
                <w:szCs w:val="24"/>
                <w:rtl/>
              </w:rPr>
              <w:t>.15</w:t>
            </w:r>
          </w:p>
        </w:tc>
        <w:tc>
          <w:tcPr>
            <w:tcW w:w="5670" w:type="dxa"/>
            <w:vAlign w:val="center"/>
          </w:tcPr>
          <w:p w:rsidR="005169B6" w:rsidRPr="00D86AA1" w:rsidRDefault="005169B6" w:rsidP="00D86AA1">
            <w:pPr>
              <w:spacing w:before="120" w:after="120"/>
              <w:ind w:right="720"/>
              <w:rPr>
                <w:rFonts w:cs="David"/>
                <w:sz w:val="24"/>
                <w:szCs w:val="24"/>
                <w:rtl/>
              </w:rPr>
            </w:pPr>
            <w:r w:rsidRPr="00D86AA1">
              <w:rPr>
                <w:rFonts w:cs="David" w:hint="eastAsia"/>
                <w:sz w:val="24"/>
                <w:szCs w:val="24"/>
                <w:rtl/>
              </w:rPr>
              <w:t>שאלות</w:t>
            </w:r>
            <w:r w:rsidRPr="00D86AA1">
              <w:rPr>
                <w:rFonts w:cs="David"/>
                <w:sz w:val="24"/>
                <w:szCs w:val="24"/>
                <w:rtl/>
              </w:rPr>
              <w:t xml:space="preserve"> </w:t>
            </w:r>
            <w:r w:rsidRPr="00D86AA1">
              <w:rPr>
                <w:rFonts w:cs="David" w:hint="eastAsia"/>
                <w:sz w:val="24"/>
                <w:szCs w:val="24"/>
                <w:rtl/>
              </w:rPr>
              <w:t>הבהרה</w:t>
            </w:r>
            <w:r w:rsidRPr="00D86AA1">
              <w:rPr>
                <w:rFonts w:cs="David"/>
                <w:sz w:val="24"/>
                <w:szCs w:val="24"/>
                <w:rtl/>
              </w:rPr>
              <w:t xml:space="preserve"> </w:t>
            </w:r>
            <w:r w:rsidRPr="00D86AA1">
              <w:rPr>
                <w:rFonts w:cs="David" w:hint="eastAsia"/>
                <w:sz w:val="24"/>
                <w:szCs w:val="24"/>
                <w:rtl/>
              </w:rPr>
              <w:t>בכתב</w:t>
            </w:r>
            <w:r w:rsidRPr="00D86AA1">
              <w:rPr>
                <w:rFonts w:cs="David"/>
                <w:sz w:val="24"/>
                <w:szCs w:val="24"/>
                <w:rtl/>
              </w:rPr>
              <w:t xml:space="preserve"> </w:t>
            </w:r>
            <w:r w:rsidRPr="00D86AA1">
              <w:rPr>
                <w:rFonts w:cs="David" w:hint="eastAsia"/>
                <w:sz w:val="24"/>
                <w:szCs w:val="24"/>
                <w:rtl/>
              </w:rPr>
              <w:t>בלבד</w:t>
            </w:r>
            <w:r w:rsidRPr="00D86AA1">
              <w:rPr>
                <w:rFonts w:cs="David"/>
                <w:sz w:val="24"/>
                <w:szCs w:val="24"/>
                <w:rtl/>
              </w:rPr>
              <w:t xml:space="preserve"> </w:t>
            </w:r>
            <w:r w:rsidRPr="00D86AA1">
              <w:rPr>
                <w:rFonts w:cs="David" w:hint="eastAsia"/>
                <w:sz w:val="24"/>
                <w:szCs w:val="24"/>
                <w:rtl/>
              </w:rPr>
              <w:t>ניתן</w:t>
            </w:r>
            <w:r w:rsidRPr="00D86AA1">
              <w:rPr>
                <w:rFonts w:cs="David"/>
                <w:sz w:val="24"/>
                <w:szCs w:val="24"/>
                <w:rtl/>
              </w:rPr>
              <w:t xml:space="preserve"> </w:t>
            </w:r>
            <w:r w:rsidRPr="00D86AA1">
              <w:rPr>
                <w:rFonts w:cs="David" w:hint="eastAsia"/>
                <w:sz w:val="24"/>
                <w:szCs w:val="24"/>
                <w:rtl/>
              </w:rPr>
              <w:t>להעביר</w:t>
            </w:r>
            <w:r w:rsidRPr="00D86AA1">
              <w:rPr>
                <w:rFonts w:cs="David"/>
                <w:sz w:val="24"/>
                <w:szCs w:val="24"/>
                <w:rtl/>
              </w:rPr>
              <w:t xml:space="preserve"> </w:t>
            </w:r>
          </w:p>
        </w:tc>
      </w:tr>
      <w:tr w:rsidR="00FA4603" w:rsidRPr="00CB2C73" w:rsidTr="005376B1">
        <w:tc>
          <w:tcPr>
            <w:tcW w:w="3227" w:type="dxa"/>
            <w:vAlign w:val="center"/>
          </w:tcPr>
          <w:p w:rsidR="00FA4603" w:rsidRPr="00D86AA1" w:rsidRDefault="005F7035" w:rsidP="003C5AB9">
            <w:pPr>
              <w:spacing w:before="120" w:after="120"/>
              <w:jc w:val="center"/>
              <w:rPr>
                <w:rFonts w:cs="David"/>
                <w:b/>
                <w:bCs/>
                <w:sz w:val="24"/>
                <w:szCs w:val="24"/>
              </w:rPr>
            </w:pPr>
            <w:r>
              <w:rPr>
                <w:rFonts w:cs="David" w:hint="cs"/>
                <w:b/>
                <w:bCs/>
                <w:sz w:val="24"/>
                <w:szCs w:val="24"/>
                <w:rtl/>
              </w:rPr>
              <w:t>26.3</w:t>
            </w:r>
            <w:r w:rsidR="005169B6" w:rsidRPr="005376B1">
              <w:rPr>
                <w:rFonts w:cs="David"/>
                <w:b/>
                <w:bCs/>
                <w:sz w:val="24"/>
                <w:szCs w:val="24"/>
                <w:rtl/>
              </w:rPr>
              <w:t xml:space="preserve">.15 </w:t>
            </w:r>
            <w:r w:rsidR="005169B6" w:rsidRPr="005376B1">
              <w:rPr>
                <w:rFonts w:cs="David" w:hint="eastAsia"/>
                <w:b/>
                <w:bCs/>
                <w:sz w:val="24"/>
                <w:szCs w:val="24"/>
                <w:rtl/>
              </w:rPr>
              <w:t>בשעה</w:t>
            </w:r>
            <w:r w:rsidR="005169B6" w:rsidRPr="005376B1">
              <w:rPr>
                <w:rFonts w:cs="David"/>
                <w:b/>
                <w:bCs/>
                <w:sz w:val="24"/>
                <w:szCs w:val="24"/>
                <w:rtl/>
              </w:rPr>
              <w:t xml:space="preserve"> 12:00</w:t>
            </w:r>
          </w:p>
        </w:tc>
        <w:tc>
          <w:tcPr>
            <w:tcW w:w="5670" w:type="dxa"/>
            <w:vAlign w:val="center"/>
          </w:tcPr>
          <w:p w:rsidR="00FA4603" w:rsidRPr="00D86AA1" w:rsidRDefault="00FA4603" w:rsidP="00F420A6">
            <w:pPr>
              <w:spacing w:before="120" w:after="120"/>
              <w:ind w:right="720"/>
              <w:rPr>
                <w:rFonts w:cs="David"/>
                <w:sz w:val="24"/>
                <w:szCs w:val="24"/>
              </w:rPr>
            </w:pPr>
            <w:r w:rsidRPr="00D86AA1">
              <w:rPr>
                <w:rFonts w:cs="David" w:hint="eastAsia"/>
                <w:sz w:val="24"/>
                <w:szCs w:val="24"/>
                <w:rtl/>
              </w:rPr>
              <w:t>מועד</w:t>
            </w:r>
            <w:r w:rsidRPr="00D86AA1">
              <w:rPr>
                <w:rFonts w:cs="David"/>
                <w:sz w:val="24"/>
                <w:szCs w:val="24"/>
                <w:rtl/>
              </w:rPr>
              <w:t xml:space="preserve"> </w:t>
            </w:r>
            <w:r w:rsidRPr="00D86AA1">
              <w:rPr>
                <w:rFonts w:cs="David" w:hint="eastAsia"/>
                <w:sz w:val="24"/>
                <w:szCs w:val="24"/>
                <w:rtl/>
              </w:rPr>
              <w:t>פגש</w:t>
            </w:r>
            <w:r w:rsidRPr="00D86AA1">
              <w:rPr>
                <w:rFonts w:cs="David"/>
                <w:sz w:val="24"/>
                <w:szCs w:val="24"/>
                <w:rtl/>
              </w:rPr>
              <w:t xml:space="preserve"> </w:t>
            </w:r>
            <w:r w:rsidRPr="00D86AA1">
              <w:rPr>
                <w:rFonts w:cs="David" w:hint="eastAsia"/>
                <w:sz w:val="24"/>
                <w:szCs w:val="24"/>
                <w:rtl/>
              </w:rPr>
              <w:t>מציעים</w:t>
            </w:r>
            <w:r w:rsidR="00E40166">
              <w:rPr>
                <w:rFonts w:cs="David"/>
                <w:sz w:val="24"/>
                <w:szCs w:val="24"/>
                <w:rtl/>
              </w:rPr>
              <w:t>–</w:t>
            </w:r>
            <w:r w:rsidR="00E40166">
              <w:rPr>
                <w:rFonts w:cs="David" w:hint="cs"/>
                <w:sz w:val="24"/>
                <w:szCs w:val="24"/>
                <w:rtl/>
              </w:rPr>
              <w:t xml:space="preserve"> ברשות לתכנון ממ"ד קומה ג</w:t>
            </w:r>
          </w:p>
        </w:tc>
      </w:tr>
      <w:tr w:rsidR="005169B6" w:rsidRPr="00CB2C73" w:rsidTr="005376B1">
        <w:tc>
          <w:tcPr>
            <w:tcW w:w="3227" w:type="dxa"/>
            <w:vAlign w:val="center"/>
          </w:tcPr>
          <w:p w:rsidR="005169B6" w:rsidRPr="005169B6" w:rsidRDefault="005F7035" w:rsidP="003C5AB9">
            <w:pPr>
              <w:spacing w:before="120" w:after="120"/>
              <w:jc w:val="center"/>
              <w:rPr>
                <w:rFonts w:cs="David"/>
                <w:b/>
                <w:bCs/>
                <w:sz w:val="24"/>
                <w:szCs w:val="24"/>
              </w:rPr>
            </w:pPr>
            <w:r>
              <w:rPr>
                <w:rFonts w:cs="David" w:hint="cs"/>
                <w:b/>
                <w:bCs/>
                <w:szCs w:val="24"/>
                <w:rtl/>
              </w:rPr>
              <w:t>2.4</w:t>
            </w:r>
            <w:r w:rsidR="005169B6" w:rsidRPr="005376B1">
              <w:rPr>
                <w:rFonts w:cs="David"/>
                <w:b/>
                <w:bCs/>
                <w:szCs w:val="24"/>
                <w:rtl/>
              </w:rPr>
              <w:t>.15</w:t>
            </w:r>
          </w:p>
        </w:tc>
        <w:tc>
          <w:tcPr>
            <w:tcW w:w="5670" w:type="dxa"/>
            <w:vAlign w:val="center"/>
          </w:tcPr>
          <w:p w:rsidR="005169B6" w:rsidRPr="00D86AA1" w:rsidRDefault="005169B6" w:rsidP="002E6B89">
            <w:pPr>
              <w:spacing w:before="120" w:after="120"/>
              <w:ind w:right="720"/>
              <w:rPr>
                <w:rFonts w:cs="David"/>
                <w:sz w:val="24"/>
                <w:szCs w:val="24"/>
              </w:rPr>
            </w:pPr>
            <w:r w:rsidRPr="00D86AA1">
              <w:rPr>
                <w:rFonts w:cs="David" w:hint="eastAsia"/>
                <w:sz w:val="24"/>
                <w:szCs w:val="24"/>
                <w:rtl/>
              </w:rPr>
              <w:t>מועד</w:t>
            </w:r>
            <w:r w:rsidRPr="00D86AA1">
              <w:rPr>
                <w:rFonts w:cs="David"/>
                <w:sz w:val="24"/>
                <w:szCs w:val="24"/>
                <w:rtl/>
              </w:rPr>
              <w:t xml:space="preserve"> </w:t>
            </w:r>
            <w:r w:rsidRPr="00D86AA1">
              <w:rPr>
                <w:rFonts w:cs="David" w:hint="eastAsia"/>
                <w:sz w:val="24"/>
                <w:szCs w:val="24"/>
                <w:rtl/>
              </w:rPr>
              <w:t>אחרון</w:t>
            </w:r>
            <w:r w:rsidRPr="00D86AA1">
              <w:rPr>
                <w:rFonts w:cs="David"/>
                <w:sz w:val="24"/>
                <w:szCs w:val="24"/>
                <w:rtl/>
              </w:rPr>
              <w:t xml:space="preserve"> </w:t>
            </w:r>
            <w:r w:rsidRPr="00D86AA1">
              <w:rPr>
                <w:rFonts w:cs="David" w:hint="eastAsia"/>
                <w:sz w:val="24"/>
                <w:szCs w:val="24"/>
                <w:rtl/>
              </w:rPr>
              <w:t>למתן</w:t>
            </w:r>
            <w:r w:rsidRPr="00D86AA1">
              <w:rPr>
                <w:rFonts w:cs="David"/>
                <w:sz w:val="24"/>
                <w:szCs w:val="24"/>
                <w:rtl/>
              </w:rPr>
              <w:t xml:space="preserve"> </w:t>
            </w:r>
            <w:r w:rsidRPr="00D86AA1">
              <w:rPr>
                <w:rFonts w:cs="David" w:hint="eastAsia"/>
                <w:sz w:val="24"/>
                <w:szCs w:val="24"/>
                <w:rtl/>
              </w:rPr>
              <w:t>תשובות</w:t>
            </w:r>
            <w:r w:rsidRPr="00D86AA1">
              <w:rPr>
                <w:rFonts w:cs="David"/>
                <w:sz w:val="24"/>
                <w:szCs w:val="24"/>
                <w:rtl/>
              </w:rPr>
              <w:t xml:space="preserve"> </w:t>
            </w:r>
            <w:r w:rsidRPr="00D86AA1">
              <w:rPr>
                <w:rFonts w:cs="David" w:hint="eastAsia"/>
                <w:sz w:val="24"/>
                <w:szCs w:val="24"/>
                <w:rtl/>
              </w:rPr>
              <w:t>לשאלות</w:t>
            </w:r>
            <w:r w:rsidRPr="00D86AA1">
              <w:rPr>
                <w:rFonts w:cs="David"/>
                <w:sz w:val="24"/>
                <w:szCs w:val="24"/>
                <w:rtl/>
              </w:rPr>
              <w:t xml:space="preserve"> </w:t>
            </w:r>
            <w:r w:rsidRPr="00D86AA1">
              <w:rPr>
                <w:rFonts w:cs="David" w:hint="eastAsia"/>
                <w:sz w:val="24"/>
                <w:szCs w:val="24"/>
                <w:rtl/>
              </w:rPr>
              <w:t>הבהרה</w:t>
            </w:r>
          </w:p>
        </w:tc>
      </w:tr>
      <w:tr w:rsidR="005169B6" w:rsidRPr="00CB2C73" w:rsidTr="005376B1">
        <w:tc>
          <w:tcPr>
            <w:tcW w:w="3227" w:type="dxa"/>
            <w:vAlign w:val="center"/>
          </w:tcPr>
          <w:p w:rsidR="005169B6" w:rsidRPr="00D86AA1" w:rsidRDefault="005F7035" w:rsidP="003C5AB9">
            <w:pPr>
              <w:spacing w:before="120" w:after="120"/>
              <w:jc w:val="center"/>
              <w:rPr>
                <w:rFonts w:cs="David"/>
                <w:b/>
                <w:bCs/>
                <w:sz w:val="24"/>
                <w:szCs w:val="24"/>
              </w:rPr>
            </w:pPr>
            <w:r>
              <w:rPr>
                <w:rFonts w:cs="David" w:hint="cs"/>
                <w:b/>
                <w:bCs/>
                <w:sz w:val="24"/>
                <w:szCs w:val="24"/>
                <w:rtl/>
              </w:rPr>
              <w:t>30.4</w:t>
            </w:r>
            <w:r w:rsidR="005169B6">
              <w:rPr>
                <w:rFonts w:cs="David" w:hint="cs"/>
                <w:b/>
                <w:bCs/>
                <w:sz w:val="24"/>
                <w:szCs w:val="24"/>
                <w:rtl/>
              </w:rPr>
              <w:t>.15</w:t>
            </w:r>
          </w:p>
        </w:tc>
        <w:tc>
          <w:tcPr>
            <w:tcW w:w="5670" w:type="dxa"/>
            <w:vAlign w:val="center"/>
          </w:tcPr>
          <w:p w:rsidR="005169B6" w:rsidRPr="00D86AA1" w:rsidRDefault="005169B6" w:rsidP="002E6B89">
            <w:pPr>
              <w:spacing w:before="120" w:after="120"/>
              <w:rPr>
                <w:rFonts w:cs="David"/>
                <w:sz w:val="24"/>
                <w:szCs w:val="24"/>
              </w:rPr>
            </w:pPr>
            <w:r w:rsidRPr="00D86AA1">
              <w:rPr>
                <w:rFonts w:cs="David" w:hint="eastAsia"/>
                <w:sz w:val="24"/>
                <w:szCs w:val="24"/>
                <w:rtl/>
              </w:rPr>
              <w:t>מועד</w:t>
            </w:r>
            <w:r w:rsidRPr="00D86AA1">
              <w:rPr>
                <w:rFonts w:cs="David"/>
                <w:sz w:val="24"/>
                <w:szCs w:val="24"/>
                <w:rtl/>
              </w:rPr>
              <w:t xml:space="preserve"> </w:t>
            </w:r>
            <w:r w:rsidRPr="00D86AA1">
              <w:rPr>
                <w:rFonts w:cs="David" w:hint="eastAsia"/>
                <w:sz w:val="24"/>
                <w:szCs w:val="24"/>
                <w:rtl/>
              </w:rPr>
              <w:t>אחרון</w:t>
            </w:r>
            <w:r w:rsidRPr="00D86AA1">
              <w:rPr>
                <w:rFonts w:cs="David"/>
                <w:sz w:val="24"/>
                <w:szCs w:val="24"/>
                <w:rtl/>
              </w:rPr>
              <w:t xml:space="preserve"> </w:t>
            </w:r>
            <w:r w:rsidRPr="00D86AA1">
              <w:rPr>
                <w:rFonts w:cs="David" w:hint="eastAsia"/>
                <w:sz w:val="24"/>
                <w:szCs w:val="24"/>
                <w:rtl/>
              </w:rPr>
              <w:t>להגשת</w:t>
            </w:r>
            <w:r w:rsidRPr="00D86AA1">
              <w:rPr>
                <w:rFonts w:cs="David"/>
                <w:sz w:val="24"/>
                <w:szCs w:val="24"/>
                <w:rtl/>
              </w:rPr>
              <w:t xml:space="preserve"> </w:t>
            </w:r>
            <w:r w:rsidRPr="00D86AA1">
              <w:rPr>
                <w:rFonts w:cs="David" w:hint="eastAsia"/>
                <w:sz w:val="24"/>
                <w:szCs w:val="24"/>
                <w:rtl/>
              </w:rPr>
              <w:t>ההצעות</w:t>
            </w:r>
            <w:r w:rsidRPr="00D86AA1">
              <w:rPr>
                <w:rFonts w:cs="David"/>
                <w:sz w:val="24"/>
                <w:szCs w:val="24"/>
                <w:rtl/>
              </w:rPr>
              <w:t xml:space="preserve"> </w:t>
            </w:r>
            <w:r w:rsidRPr="00D86AA1">
              <w:rPr>
                <w:rFonts w:cs="David" w:hint="eastAsia"/>
                <w:sz w:val="24"/>
                <w:szCs w:val="24"/>
                <w:rtl/>
              </w:rPr>
              <w:t>לתיבת</w:t>
            </w:r>
            <w:r w:rsidRPr="00D86AA1">
              <w:rPr>
                <w:rFonts w:cs="David"/>
                <w:sz w:val="24"/>
                <w:szCs w:val="24"/>
                <w:rtl/>
              </w:rPr>
              <w:t xml:space="preserve"> </w:t>
            </w:r>
            <w:r w:rsidRPr="00D86AA1">
              <w:rPr>
                <w:rFonts w:cs="David" w:hint="eastAsia"/>
                <w:sz w:val="24"/>
                <w:szCs w:val="24"/>
                <w:rtl/>
              </w:rPr>
              <w:t>המכרזים</w:t>
            </w:r>
            <w:r w:rsidRPr="00D86AA1">
              <w:rPr>
                <w:rFonts w:cs="David"/>
                <w:sz w:val="24"/>
                <w:szCs w:val="24"/>
                <w:rtl/>
              </w:rPr>
              <w:t xml:space="preserve"> (</w:t>
            </w:r>
            <w:r w:rsidRPr="00D86AA1">
              <w:rPr>
                <w:rFonts w:cs="David" w:hint="eastAsia"/>
                <w:sz w:val="24"/>
                <w:szCs w:val="24"/>
                <w:rtl/>
              </w:rPr>
              <w:t>עד</w:t>
            </w:r>
            <w:r w:rsidRPr="00D86AA1">
              <w:rPr>
                <w:rFonts w:cs="David"/>
                <w:sz w:val="24"/>
                <w:szCs w:val="24"/>
                <w:rtl/>
              </w:rPr>
              <w:t xml:space="preserve"> </w:t>
            </w:r>
            <w:r w:rsidRPr="00D86AA1">
              <w:rPr>
                <w:rFonts w:cs="David" w:hint="eastAsia"/>
                <w:sz w:val="24"/>
                <w:szCs w:val="24"/>
                <w:rtl/>
              </w:rPr>
              <w:t>השעה</w:t>
            </w:r>
            <w:r w:rsidRPr="00D86AA1">
              <w:rPr>
                <w:rFonts w:cs="David"/>
                <w:sz w:val="24"/>
                <w:szCs w:val="24"/>
                <w:rtl/>
              </w:rPr>
              <w:t xml:space="preserve"> 12:00)</w:t>
            </w:r>
          </w:p>
        </w:tc>
      </w:tr>
      <w:tr w:rsidR="005169B6" w:rsidRPr="00CB2C73" w:rsidTr="005376B1">
        <w:tc>
          <w:tcPr>
            <w:tcW w:w="3227" w:type="dxa"/>
            <w:vAlign w:val="center"/>
          </w:tcPr>
          <w:p w:rsidR="005169B6" w:rsidRPr="00D86AA1" w:rsidRDefault="005F7035" w:rsidP="005F7035">
            <w:pPr>
              <w:spacing w:before="120" w:after="120"/>
              <w:jc w:val="center"/>
              <w:rPr>
                <w:rFonts w:cs="David"/>
                <w:b/>
                <w:bCs/>
                <w:sz w:val="24"/>
                <w:szCs w:val="24"/>
              </w:rPr>
            </w:pPr>
            <w:r>
              <w:rPr>
                <w:rFonts w:cs="David" w:hint="cs"/>
                <w:b/>
                <w:bCs/>
                <w:sz w:val="24"/>
                <w:szCs w:val="24"/>
                <w:rtl/>
              </w:rPr>
              <w:t>30.4</w:t>
            </w:r>
            <w:r w:rsidR="005169B6">
              <w:rPr>
                <w:rFonts w:cs="David" w:hint="cs"/>
                <w:b/>
                <w:bCs/>
                <w:sz w:val="24"/>
                <w:szCs w:val="24"/>
                <w:rtl/>
              </w:rPr>
              <w:t xml:space="preserve">.15 </w:t>
            </w:r>
            <w:r w:rsidR="005169B6">
              <w:rPr>
                <w:rFonts w:cs="David"/>
                <w:b/>
                <w:bCs/>
                <w:sz w:val="24"/>
                <w:szCs w:val="24"/>
                <w:rtl/>
              </w:rPr>
              <w:t>–</w:t>
            </w:r>
            <w:r w:rsidR="005169B6">
              <w:rPr>
                <w:rFonts w:cs="David" w:hint="cs"/>
                <w:b/>
                <w:bCs/>
                <w:sz w:val="24"/>
                <w:szCs w:val="24"/>
                <w:rtl/>
              </w:rPr>
              <w:t xml:space="preserve"> </w:t>
            </w:r>
            <w:r>
              <w:rPr>
                <w:rFonts w:cs="David" w:hint="cs"/>
                <w:b/>
                <w:bCs/>
                <w:sz w:val="24"/>
                <w:szCs w:val="24"/>
                <w:rtl/>
              </w:rPr>
              <w:t>30</w:t>
            </w:r>
            <w:r w:rsidR="005376B1">
              <w:rPr>
                <w:rFonts w:cs="David" w:hint="cs"/>
                <w:b/>
                <w:bCs/>
                <w:sz w:val="24"/>
                <w:szCs w:val="24"/>
                <w:rtl/>
              </w:rPr>
              <w:t>.</w:t>
            </w:r>
            <w:r>
              <w:rPr>
                <w:rFonts w:cs="David" w:hint="cs"/>
                <w:b/>
                <w:bCs/>
                <w:sz w:val="24"/>
                <w:szCs w:val="24"/>
                <w:rtl/>
              </w:rPr>
              <w:t>6</w:t>
            </w:r>
            <w:bookmarkStart w:id="6" w:name="_GoBack"/>
            <w:bookmarkEnd w:id="6"/>
            <w:r w:rsidR="005169B6">
              <w:rPr>
                <w:rFonts w:cs="David" w:hint="cs"/>
                <w:b/>
                <w:bCs/>
                <w:sz w:val="24"/>
                <w:szCs w:val="24"/>
                <w:rtl/>
              </w:rPr>
              <w:t>.15</w:t>
            </w:r>
          </w:p>
        </w:tc>
        <w:tc>
          <w:tcPr>
            <w:tcW w:w="5670" w:type="dxa"/>
            <w:vAlign w:val="center"/>
          </w:tcPr>
          <w:p w:rsidR="005169B6" w:rsidRPr="00D86AA1" w:rsidRDefault="005169B6" w:rsidP="002E6B89">
            <w:pPr>
              <w:spacing w:before="120" w:after="120"/>
              <w:rPr>
                <w:rFonts w:cs="David"/>
                <w:sz w:val="24"/>
                <w:szCs w:val="24"/>
              </w:rPr>
            </w:pPr>
            <w:r w:rsidRPr="00D86AA1">
              <w:rPr>
                <w:rFonts w:cs="David" w:hint="eastAsia"/>
                <w:sz w:val="24"/>
                <w:szCs w:val="24"/>
                <w:rtl/>
              </w:rPr>
              <w:t>תוקף</w:t>
            </w:r>
            <w:r w:rsidRPr="00D86AA1">
              <w:rPr>
                <w:rFonts w:cs="David"/>
                <w:sz w:val="24"/>
                <w:szCs w:val="24"/>
                <w:rtl/>
              </w:rPr>
              <w:t xml:space="preserve"> </w:t>
            </w:r>
            <w:r w:rsidRPr="00D86AA1">
              <w:rPr>
                <w:rFonts w:cs="David" w:hint="eastAsia"/>
                <w:sz w:val="24"/>
                <w:szCs w:val="24"/>
                <w:rtl/>
              </w:rPr>
              <w:t>ההצעה</w:t>
            </w:r>
            <w:r w:rsidRPr="00D86AA1">
              <w:rPr>
                <w:rFonts w:cs="David"/>
                <w:sz w:val="24"/>
                <w:szCs w:val="24"/>
                <w:rtl/>
              </w:rPr>
              <w:t xml:space="preserve"> </w:t>
            </w:r>
            <w:r w:rsidRPr="00D86AA1">
              <w:rPr>
                <w:rFonts w:cs="David" w:hint="eastAsia"/>
                <w:sz w:val="24"/>
                <w:szCs w:val="24"/>
                <w:rtl/>
              </w:rPr>
              <w:t>והערבות</w:t>
            </w:r>
            <w:r w:rsidRPr="00D86AA1">
              <w:rPr>
                <w:rFonts w:cs="David"/>
                <w:sz w:val="24"/>
                <w:szCs w:val="24"/>
                <w:rtl/>
              </w:rPr>
              <w:t xml:space="preserve"> </w:t>
            </w:r>
            <w:r w:rsidRPr="00D86AA1">
              <w:rPr>
                <w:rFonts w:cs="David" w:hint="eastAsia"/>
                <w:sz w:val="24"/>
                <w:szCs w:val="24"/>
                <w:rtl/>
              </w:rPr>
              <w:t>בגין</w:t>
            </w:r>
            <w:r w:rsidRPr="00D86AA1">
              <w:rPr>
                <w:rFonts w:cs="David"/>
                <w:sz w:val="24"/>
                <w:szCs w:val="24"/>
                <w:rtl/>
              </w:rPr>
              <w:t xml:space="preserve"> </w:t>
            </w:r>
            <w:r w:rsidRPr="00D86AA1">
              <w:rPr>
                <w:rFonts w:cs="David" w:hint="eastAsia"/>
                <w:sz w:val="24"/>
                <w:szCs w:val="24"/>
                <w:rtl/>
              </w:rPr>
              <w:t>ההצעה</w:t>
            </w:r>
            <w:r w:rsidRPr="00D86AA1">
              <w:rPr>
                <w:rFonts w:cs="David"/>
                <w:sz w:val="24"/>
                <w:szCs w:val="24"/>
                <w:rtl/>
              </w:rPr>
              <w:t xml:space="preserve"> </w:t>
            </w:r>
            <w:r w:rsidRPr="00D86AA1">
              <w:rPr>
                <w:rFonts w:cs="David" w:hint="eastAsia"/>
                <w:sz w:val="24"/>
                <w:szCs w:val="24"/>
                <w:rtl/>
              </w:rPr>
              <w:t>החל</w:t>
            </w:r>
            <w:r w:rsidRPr="00D86AA1">
              <w:rPr>
                <w:rFonts w:cs="David"/>
                <w:sz w:val="24"/>
                <w:szCs w:val="24"/>
                <w:rtl/>
              </w:rPr>
              <w:t xml:space="preserve"> </w:t>
            </w:r>
            <w:r w:rsidRPr="00D86AA1">
              <w:rPr>
                <w:rFonts w:cs="David" w:hint="eastAsia"/>
                <w:sz w:val="24"/>
                <w:szCs w:val="24"/>
                <w:rtl/>
              </w:rPr>
              <w:t>מיום</w:t>
            </w:r>
            <w:r w:rsidRPr="00D86AA1">
              <w:rPr>
                <w:rFonts w:cs="David"/>
                <w:sz w:val="24"/>
                <w:szCs w:val="24"/>
                <w:rtl/>
              </w:rPr>
              <w:t xml:space="preserve"> </w:t>
            </w:r>
            <w:r w:rsidRPr="00D86AA1">
              <w:rPr>
                <w:rFonts w:cs="David" w:hint="eastAsia"/>
                <w:sz w:val="24"/>
                <w:szCs w:val="24"/>
                <w:rtl/>
              </w:rPr>
              <w:t>ועד</w:t>
            </w:r>
            <w:r w:rsidRPr="00D86AA1">
              <w:rPr>
                <w:rFonts w:cs="David"/>
                <w:sz w:val="24"/>
                <w:szCs w:val="24"/>
                <w:rtl/>
              </w:rPr>
              <w:t xml:space="preserve"> </w:t>
            </w:r>
            <w:r w:rsidRPr="00D86AA1">
              <w:rPr>
                <w:rFonts w:cs="David" w:hint="eastAsia"/>
                <w:sz w:val="24"/>
                <w:szCs w:val="24"/>
                <w:rtl/>
              </w:rPr>
              <w:t>ליום</w:t>
            </w:r>
            <w:r w:rsidRPr="00D86AA1">
              <w:rPr>
                <w:rFonts w:cs="David"/>
                <w:sz w:val="24"/>
                <w:szCs w:val="24"/>
                <w:rtl/>
              </w:rPr>
              <w:t xml:space="preserve"> </w:t>
            </w:r>
          </w:p>
        </w:tc>
      </w:tr>
    </w:tbl>
    <w:p w:rsidR="00A5744B" w:rsidRPr="00D86AA1" w:rsidRDefault="00A5744B" w:rsidP="00A5744B">
      <w:pPr>
        <w:spacing w:after="0" w:line="360" w:lineRule="auto"/>
        <w:rPr>
          <w:rFonts w:ascii="Franklin Gothic Medium" w:eastAsia="Times New Roman" w:hAnsi="Franklin Gothic Medium" w:cs="David"/>
          <w:b/>
          <w:bCs/>
          <w:u w:val="single"/>
          <w:rtl/>
        </w:rPr>
      </w:pPr>
    </w:p>
    <w:p w:rsidR="00A5744B" w:rsidRPr="008B1B7F" w:rsidRDefault="00A5744B" w:rsidP="00A5744B">
      <w:pPr>
        <w:spacing w:after="0" w:line="360" w:lineRule="auto"/>
        <w:rPr>
          <w:rFonts w:ascii="Franklin Gothic Medium" w:eastAsia="Times New Roman" w:hAnsi="Franklin Gothic Medium" w:cs="David"/>
          <w:b/>
          <w:bCs/>
          <w:u w:val="single"/>
          <w:rtl/>
        </w:rPr>
      </w:pPr>
    </w:p>
    <w:p w:rsidR="00A5744B" w:rsidRPr="008B1B7F" w:rsidRDefault="00787ED0" w:rsidP="00787ED0">
      <w:pPr>
        <w:spacing w:after="0" w:line="360" w:lineRule="auto"/>
        <w:jc w:val="both"/>
        <w:rPr>
          <w:rFonts w:ascii="Franklin Gothic Medium" w:eastAsia="Times New Roman" w:hAnsi="Franklin Gothic Medium" w:cs="David"/>
          <w:b/>
          <w:bCs/>
          <w:sz w:val="24"/>
          <w:szCs w:val="24"/>
          <w:u w:val="single"/>
        </w:rPr>
      </w:pPr>
      <w:r w:rsidRPr="008B1B7F">
        <w:rPr>
          <w:rFonts w:ascii="Franklin Gothic Medium" w:eastAsia="Times New Roman" w:hAnsi="Franklin Gothic Medium" w:cs="David" w:hint="eastAsia"/>
          <w:b/>
          <w:bCs/>
          <w:sz w:val="24"/>
          <w:szCs w:val="24"/>
          <w:u w:val="single"/>
          <w:rtl/>
        </w:rPr>
        <w:t>הבהר</w:t>
      </w:r>
      <w:r>
        <w:rPr>
          <w:rFonts w:ascii="Franklin Gothic Medium" w:eastAsia="Times New Roman" w:hAnsi="Franklin Gothic Medium" w:cs="David" w:hint="cs"/>
          <w:b/>
          <w:bCs/>
          <w:sz w:val="24"/>
          <w:szCs w:val="24"/>
          <w:u w:val="single"/>
          <w:rtl/>
        </w:rPr>
        <w:t>ות</w:t>
      </w:r>
      <w:r w:rsidR="00A5744B" w:rsidRPr="008B1B7F">
        <w:rPr>
          <w:rFonts w:ascii="Franklin Gothic Medium" w:eastAsia="Times New Roman" w:hAnsi="Franklin Gothic Medium" w:cs="David"/>
          <w:b/>
          <w:bCs/>
          <w:sz w:val="24"/>
          <w:szCs w:val="24"/>
          <w:rtl/>
        </w:rPr>
        <w:t>:</w:t>
      </w:r>
      <w:r w:rsidR="00A5744B" w:rsidRPr="008B1B7F">
        <w:rPr>
          <w:rFonts w:ascii="Franklin Gothic Medium" w:eastAsia="Times New Roman" w:hAnsi="Franklin Gothic Medium" w:cs="David"/>
          <w:b/>
          <w:bCs/>
          <w:sz w:val="24"/>
          <w:szCs w:val="24"/>
          <w:u w:val="single"/>
          <w:rtl/>
        </w:rPr>
        <w:t xml:space="preserve"> </w:t>
      </w:r>
    </w:p>
    <w:p w:rsidR="00A5744B" w:rsidRPr="008B1B7F" w:rsidRDefault="00A5744B" w:rsidP="00A5744B">
      <w:pPr>
        <w:spacing w:after="0" w:line="360" w:lineRule="auto"/>
        <w:jc w:val="both"/>
        <w:rPr>
          <w:rFonts w:ascii="Times New Roman" w:eastAsia="Times New Roman" w:hAnsi="Times New Roman" w:cs="David"/>
          <w:b/>
          <w:bCs/>
          <w:sz w:val="24"/>
          <w:szCs w:val="24"/>
        </w:rPr>
      </w:pPr>
      <w:r w:rsidRPr="008B1B7F">
        <w:rPr>
          <w:rFonts w:ascii="Franklin Gothic Medium" w:eastAsia="Times New Roman" w:hAnsi="Franklin Gothic Medium" w:cs="David" w:hint="eastAsia"/>
          <w:b/>
          <w:bCs/>
          <w:sz w:val="24"/>
          <w:szCs w:val="24"/>
          <w:rtl/>
        </w:rPr>
        <w:t>מסמכי</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המכרז</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מתפרסמים</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גם</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באתר</w:t>
      </w:r>
      <w:r w:rsidRPr="008B1B7F">
        <w:rPr>
          <w:rFonts w:ascii="Franklin Gothic Medium" w:eastAsia="Times New Roman" w:hAnsi="Franklin Gothic Medium" w:cs="David"/>
          <w:b/>
          <w:bCs/>
          <w:sz w:val="24"/>
          <w:szCs w:val="24"/>
          <w:rtl/>
        </w:rPr>
        <w:t xml:space="preserve"> </w:t>
      </w:r>
      <w:r w:rsidRPr="008B1B7F">
        <w:rPr>
          <w:rFonts w:ascii="Times New Roman" w:eastAsia="Times New Roman" w:hAnsi="Times New Roman" w:cs="David"/>
          <w:b/>
          <w:bCs/>
          <w:sz w:val="24"/>
          <w:szCs w:val="24"/>
          <w:rtl/>
        </w:rPr>
        <w:t xml:space="preserve">האינטרנט של </w:t>
      </w:r>
      <w:r w:rsidRPr="008B1B7F">
        <w:rPr>
          <w:rFonts w:ascii="Times New Roman" w:eastAsia="Times New Roman" w:hAnsi="Times New Roman" w:cs="David" w:hint="cs"/>
          <w:b/>
          <w:bCs/>
          <w:sz w:val="24"/>
          <w:szCs w:val="24"/>
          <w:rtl/>
        </w:rPr>
        <w:t>מנהל</w:t>
      </w:r>
      <w:r w:rsidRPr="008B1B7F">
        <w:rPr>
          <w:rFonts w:ascii="Times New Roman" w:eastAsia="Times New Roman" w:hAnsi="Times New Roman" w:cs="David"/>
          <w:b/>
          <w:bCs/>
          <w:sz w:val="24"/>
          <w:szCs w:val="24"/>
          <w:rtl/>
        </w:rPr>
        <w:t xml:space="preserve"> הרכש הממשלתי באגף החשב הכללי שכתובתו:</w:t>
      </w:r>
      <w:r>
        <w:rPr>
          <w:rFonts w:ascii="Times New Roman" w:eastAsia="Times New Roman" w:hAnsi="Times New Roman" w:cs="David"/>
          <w:b/>
          <w:bCs/>
          <w:sz w:val="24"/>
          <w:szCs w:val="24"/>
          <w:rtl/>
        </w:rPr>
        <w:t xml:space="preserve">  </w:t>
      </w:r>
      <w:r w:rsidRPr="008B1B7F">
        <w:rPr>
          <w:rFonts w:ascii="Times New Roman" w:eastAsia="Times New Roman" w:hAnsi="Times New Roman" w:cs="David"/>
          <w:b/>
          <w:bCs/>
          <w:sz w:val="24"/>
          <w:szCs w:val="24"/>
        </w:rPr>
        <w:t>http://www.mr.gov.il/purchasing</w:t>
      </w:r>
    </w:p>
    <w:p w:rsidR="00787ED0" w:rsidRDefault="00787ED0" w:rsidP="00A5744B">
      <w:pPr>
        <w:spacing w:after="0" w:line="360" w:lineRule="auto"/>
        <w:jc w:val="both"/>
        <w:rPr>
          <w:rFonts w:ascii="Franklin Gothic Medium" w:eastAsia="Times New Roman" w:hAnsi="Franklin Gothic Medium" w:cs="David"/>
          <w:b/>
          <w:bCs/>
          <w:sz w:val="24"/>
          <w:szCs w:val="24"/>
          <w:rtl/>
        </w:rPr>
      </w:pPr>
    </w:p>
    <w:p w:rsidR="00A5744B" w:rsidRPr="008B1B7F" w:rsidRDefault="00A5744B" w:rsidP="00A5744B">
      <w:pPr>
        <w:spacing w:after="0" w:line="360" w:lineRule="auto"/>
        <w:jc w:val="both"/>
        <w:rPr>
          <w:rFonts w:ascii="Franklin Gothic Medium" w:eastAsia="Times New Roman" w:hAnsi="Franklin Gothic Medium" w:cs="David"/>
          <w:b/>
          <w:bCs/>
          <w:sz w:val="24"/>
          <w:szCs w:val="24"/>
          <w:rtl/>
        </w:rPr>
      </w:pPr>
      <w:r w:rsidRPr="008B1B7F">
        <w:rPr>
          <w:rFonts w:ascii="Franklin Gothic Medium" w:eastAsia="Times New Roman" w:hAnsi="Franklin Gothic Medium" w:cs="David" w:hint="eastAsia"/>
          <w:b/>
          <w:bCs/>
          <w:sz w:val="24"/>
          <w:szCs w:val="24"/>
          <w:rtl/>
        </w:rPr>
        <w:t>חובה</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על</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מציע</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המוריד</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את</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המסמכים</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מאתר</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האינטרנט</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להודיע</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לאיש</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הקשר</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המפורט</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בסעיף</w:t>
      </w:r>
      <w:r w:rsidRPr="008B1B7F">
        <w:rPr>
          <w:rFonts w:ascii="Franklin Gothic Medium" w:eastAsia="Times New Roman" w:hAnsi="Franklin Gothic Medium" w:cs="David"/>
          <w:b/>
          <w:bCs/>
          <w:sz w:val="24"/>
          <w:szCs w:val="24"/>
          <w:rtl/>
        </w:rPr>
        <w:t xml:space="preserve"> 12 </w:t>
      </w:r>
      <w:r w:rsidRPr="008B1B7F">
        <w:rPr>
          <w:rFonts w:ascii="Franklin Gothic Medium" w:eastAsia="Times New Roman" w:hAnsi="Franklin Gothic Medium" w:cs="David" w:hint="eastAsia"/>
          <w:b/>
          <w:bCs/>
          <w:sz w:val="24"/>
          <w:szCs w:val="24"/>
          <w:rtl/>
        </w:rPr>
        <w:t>א</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על</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כוונתו</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להתמודד</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במכרז</w:t>
      </w:r>
      <w:r w:rsidR="00787ED0">
        <w:rPr>
          <w:rFonts w:ascii="Franklin Gothic Medium" w:eastAsia="Times New Roman" w:hAnsi="Franklin Gothic Medium" w:cs="David" w:hint="cs"/>
          <w:b/>
          <w:bCs/>
          <w:sz w:val="24"/>
          <w:szCs w:val="24"/>
          <w:rtl/>
        </w:rPr>
        <w:t>,</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וזאת</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עד</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ליום</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המצוין</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בסעיף</w:t>
      </w:r>
      <w:r w:rsidRPr="008B1B7F">
        <w:rPr>
          <w:rFonts w:ascii="Franklin Gothic Medium" w:eastAsia="Times New Roman" w:hAnsi="Franklin Gothic Medium" w:cs="David"/>
          <w:b/>
          <w:bCs/>
          <w:sz w:val="24"/>
          <w:szCs w:val="24"/>
          <w:rtl/>
        </w:rPr>
        <w:t xml:space="preserve"> 12 </w:t>
      </w:r>
      <w:r w:rsidRPr="008B1B7F">
        <w:rPr>
          <w:rFonts w:ascii="Franklin Gothic Medium" w:eastAsia="Times New Roman" w:hAnsi="Franklin Gothic Medium" w:cs="David" w:hint="eastAsia"/>
          <w:b/>
          <w:bCs/>
          <w:sz w:val="24"/>
          <w:szCs w:val="24"/>
          <w:rtl/>
        </w:rPr>
        <w:t>ב</w:t>
      </w:r>
      <w:r w:rsidRPr="008B1B7F">
        <w:rPr>
          <w:rFonts w:ascii="Franklin Gothic Medium" w:eastAsia="Times New Roman" w:hAnsi="Franklin Gothic Medium" w:cs="David"/>
          <w:b/>
          <w:bCs/>
          <w:sz w:val="24"/>
          <w:szCs w:val="24"/>
          <w:rtl/>
        </w:rPr>
        <w:t>'.</w:t>
      </w:r>
    </w:p>
    <w:p w:rsidR="00787ED0" w:rsidRDefault="00787ED0" w:rsidP="00A5744B">
      <w:pPr>
        <w:spacing w:after="0" w:line="360" w:lineRule="auto"/>
        <w:jc w:val="both"/>
        <w:rPr>
          <w:rFonts w:ascii="Franklin Gothic Medium" w:eastAsia="Times New Roman" w:hAnsi="Franklin Gothic Medium" w:cs="David"/>
          <w:b/>
          <w:bCs/>
          <w:sz w:val="24"/>
          <w:szCs w:val="24"/>
          <w:rtl/>
        </w:rPr>
      </w:pPr>
    </w:p>
    <w:p w:rsidR="00A5744B" w:rsidRPr="008B1B7F" w:rsidRDefault="00A5744B" w:rsidP="00A5744B">
      <w:pPr>
        <w:spacing w:after="0" w:line="360" w:lineRule="auto"/>
        <w:jc w:val="both"/>
        <w:rPr>
          <w:rFonts w:ascii="Franklin Gothic Medium" w:eastAsia="Times New Roman" w:hAnsi="Franklin Gothic Medium" w:cs="David"/>
          <w:b/>
          <w:bCs/>
          <w:sz w:val="24"/>
          <w:szCs w:val="24"/>
          <w:rtl/>
        </w:rPr>
      </w:pPr>
      <w:r w:rsidRPr="008B1B7F">
        <w:rPr>
          <w:rFonts w:ascii="Franklin Gothic Medium" w:eastAsia="Times New Roman" w:hAnsi="Franklin Gothic Medium" w:cs="David" w:hint="eastAsia"/>
          <w:b/>
          <w:bCs/>
          <w:sz w:val="24"/>
          <w:szCs w:val="24"/>
          <w:rtl/>
        </w:rPr>
        <w:t>מציע</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שלא</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יעדכן</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את</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פרטיו</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כאמור</w:t>
      </w:r>
      <w:r w:rsidR="00787ED0">
        <w:rPr>
          <w:rFonts w:ascii="Franklin Gothic Medium" w:eastAsia="Times New Roman" w:hAnsi="Franklin Gothic Medium" w:cs="David" w:hint="cs"/>
          <w:b/>
          <w:bCs/>
          <w:sz w:val="24"/>
          <w:szCs w:val="24"/>
          <w:rtl/>
        </w:rPr>
        <w:t>,</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לא</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יקבל</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הודעות</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ועדכונים</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ועלול</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להיפסל</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בשל</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אי</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עמידה</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בתנאים</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נוספים</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והבהרות</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נוספות</w:t>
      </w:r>
      <w:r w:rsidR="00787ED0">
        <w:rPr>
          <w:rFonts w:ascii="Franklin Gothic Medium" w:eastAsia="Times New Roman" w:hAnsi="Franklin Gothic Medium" w:cs="David" w:hint="cs"/>
          <w:b/>
          <w:bCs/>
          <w:sz w:val="24"/>
          <w:szCs w:val="24"/>
          <w:rtl/>
        </w:rPr>
        <w:t>,</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שהמשרד</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יפרסם</w:t>
      </w:r>
      <w:r>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מעת</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לעת</w:t>
      </w:r>
      <w:r w:rsidRPr="008B1B7F">
        <w:rPr>
          <w:rFonts w:ascii="Franklin Gothic Medium" w:eastAsia="Times New Roman" w:hAnsi="Franklin Gothic Medium" w:cs="David"/>
          <w:b/>
          <w:bCs/>
          <w:sz w:val="24"/>
          <w:szCs w:val="24"/>
          <w:rtl/>
        </w:rPr>
        <w:t>.</w:t>
      </w:r>
    </w:p>
    <w:p w:rsidR="00787ED0" w:rsidRDefault="00787ED0" w:rsidP="00A5744B">
      <w:pPr>
        <w:spacing w:after="0" w:line="360" w:lineRule="auto"/>
        <w:jc w:val="both"/>
        <w:rPr>
          <w:rFonts w:ascii="Franklin Gothic Medium" w:eastAsia="Times New Roman" w:hAnsi="Franklin Gothic Medium" w:cs="David"/>
          <w:b/>
          <w:bCs/>
          <w:sz w:val="24"/>
          <w:szCs w:val="24"/>
          <w:rtl/>
        </w:rPr>
      </w:pPr>
    </w:p>
    <w:p w:rsidR="00A5744B" w:rsidRPr="008B1B7F" w:rsidRDefault="00787ED0" w:rsidP="00A5744B">
      <w:pPr>
        <w:spacing w:after="0" w:line="360" w:lineRule="auto"/>
        <w:jc w:val="both"/>
        <w:rPr>
          <w:rFonts w:ascii="Franklin Gothic Medium" w:eastAsia="Times New Roman" w:hAnsi="Franklin Gothic Medium" w:cs="David"/>
          <w:b/>
          <w:bCs/>
          <w:sz w:val="24"/>
          <w:szCs w:val="24"/>
          <w:rtl/>
        </w:rPr>
      </w:pPr>
      <w:r>
        <w:rPr>
          <w:rFonts w:ascii="Franklin Gothic Medium" w:eastAsia="Times New Roman" w:hAnsi="Franklin Gothic Medium" w:cs="David" w:hint="cs"/>
          <w:b/>
          <w:bCs/>
          <w:sz w:val="24"/>
          <w:szCs w:val="24"/>
          <w:rtl/>
        </w:rPr>
        <w:t>ה</w:t>
      </w:r>
      <w:r w:rsidR="00A5744B" w:rsidRPr="008B1B7F">
        <w:rPr>
          <w:rFonts w:ascii="Franklin Gothic Medium" w:eastAsia="Times New Roman" w:hAnsi="Franklin Gothic Medium" w:cs="David" w:hint="eastAsia"/>
          <w:b/>
          <w:bCs/>
          <w:sz w:val="24"/>
          <w:szCs w:val="24"/>
          <w:rtl/>
        </w:rPr>
        <w:t>אחריות</w:t>
      </w:r>
      <w:r w:rsidR="00A5744B" w:rsidRPr="008B1B7F">
        <w:rPr>
          <w:rFonts w:ascii="Franklin Gothic Medium" w:eastAsia="Times New Roman" w:hAnsi="Franklin Gothic Medium" w:cs="David"/>
          <w:b/>
          <w:bCs/>
          <w:sz w:val="24"/>
          <w:szCs w:val="24"/>
          <w:rtl/>
        </w:rPr>
        <w:t xml:space="preserve"> </w:t>
      </w:r>
      <w:r w:rsidR="00A5744B" w:rsidRPr="008B1B7F">
        <w:rPr>
          <w:rFonts w:ascii="Franklin Gothic Medium" w:eastAsia="Times New Roman" w:hAnsi="Franklin Gothic Medium" w:cs="David" w:hint="eastAsia"/>
          <w:b/>
          <w:bCs/>
          <w:sz w:val="24"/>
          <w:szCs w:val="24"/>
          <w:rtl/>
        </w:rPr>
        <w:t>לעדכון</w:t>
      </w:r>
      <w:r w:rsidR="00A5744B" w:rsidRPr="008B1B7F">
        <w:rPr>
          <w:rFonts w:ascii="Franklin Gothic Medium" w:eastAsia="Times New Roman" w:hAnsi="Franklin Gothic Medium" w:cs="David"/>
          <w:b/>
          <w:bCs/>
          <w:sz w:val="24"/>
          <w:szCs w:val="24"/>
          <w:rtl/>
        </w:rPr>
        <w:t xml:space="preserve"> </w:t>
      </w:r>
      <w:r w:rsidR="00A5744B" w:rsidRPr="008B1B7F">
        <w:rPr>
          <w:rFonts w:ascii="Franklin Gothic Medium" w:eastAsia="Times New Roman" w:hAnsi="Franklin Gothic Medium" w:cs="David" w:hint="eastAsia"/>
          <w:b/>
          <w:bCs/>
          <w:sz w:val="24"/>
          <w:szCs w:val="24"/>
          <w:rtl/>
        </w:rPr>
        <w:t>כאמור</w:t>
      </w:r>
      <w:r w:rsidR="00A5744B" w:rsidRPr="008B1B7F">
        <w:rPr>
          <w:rFonts w:ascii="Franklin Gothic Medium" w:eastAsia="Times New Roman" w:hAnsi="Franklin Gothic Medium" w:cs="David"/>
          <w:b/>
          <w:bCs/>
          <w:sz w:val="24"/>
          <w:szCs w:val="24"/>
          <w:rtl/>
        </w:rPr>
        <w:t xml:space="preserve"> </w:t>
      </w:r>
      <w:r w:rsidR="00A5744B" w:rsidRPr="008B1B7F">
        <w:rPr>
          <w:rFonts w:ascii="Franklin Gothic Medium" w:eastAsia="Times New Roman" w:hAnsi="Franklin Gothic Medium" w:cs="David" w:hint="eastAsia"/>
          <w:b/>
          <w:bCs/>
          <w:sz w:val="24"/>
          <w:szCs w:val="24"/>
          <w:rtl/>
        </w:rPr>
        <w:t>חלה</w:t>
      </w:r>
      <w:r w:rsidR="00A5744B" w:rsidRPr="008B1B7F">
        <w:rPr>
          <w:rFonts w:ascii="Franklin Gothic Medium" w:eastAsia="Times New Roman" w:hAnsi="Franklin Gothic Medium" w:cs="David"/>
          <w:b/>
          <w:bCs/>
          <w:sz w:val="24"/>
          <w:szCs w:val="24"/>
          <w:rtl/>
        </w:rPr>
        <w:t xml:space="preserve"> </w:t>
      </w:r>
      <w:r w:rsidR="00A5744B" w:rsidRPr="008B1B7F">
        <w:rPr>
          <w:rFonts w:ascii="Franklin Gothic Medium" w:eastAsia="Times New Roman" w:hAnsi="Franklin Gothic Medium" w:cs="David" w:hint="eastAsia"/>
          <w:b/>
          <w:bCs/>
          <w:sz w:val="24"/>
          <w:szCs w:val="24"/>
          <w:rtl/>
        </w:rPr>
        <w:t>על</w:t>
      </w:r>
      <w:r w:rsidR="00A5744B" w:rsidRPr="008B1B7F">
        <w:rPr>
          <w:rFonts w:ascii="Franklin Gothic Medium" w:eastAsia="Times New Roman" w:hAnsi="Franklin Gothic Medium" w:cs="David"/>
          <w:b/>
          <w:bCs/>
          <w:sz w:val="24"/>
          <w:szCs w:val="24"/>
          <w:rtl/>
        </w:rPr>
        <w:t xml:space="preserve"> </w:t>
      </w:r>
      <w:r w:rsidR="00A5744B" w:rsidRPr="008B1B7F">
        <w:rPr>
          <w:rFonts w:ascii="Franklin Gothic Medium" w:eastAsia="Times New Roman" w:hAnsi="Franklin Gothic Medium" w:cs="David" w:hint="eastAsia"/>
          <w:b/>
          <w:bCs/>
          <w:sz w:val="24"/>
          <w:szCs w:val="24"/>
          <w:rtl/>
        </w:rPr>
        <w:t>המציע</w:t>
      </w:r>
      <w:r w:rsidR="00A5744B" w:rsidRPr="008B1B7F">
        <w:rPr>
          <w:rFonts w:ascii="Franklin Gothic Medium" w:eastAsia="Times New Roman" w:hAnsi="Franklin Gothic Medium" w:cs="David"/>
          <w:b/>
          <w:bCs/>
          <w:sz w:val="24"/>
          <w:szCs w:val="24"/>
          <w:rtl/>
        </w:rPr>
        <w:t xml:space="preserve"> </w:t>
      </w:r>
      <w:r w:rsidR="00A5744B" w:rsidRPr="008B1B7F">
        <w:rPr>
          <w:rFonts w:ascii="Franklin Gothic Medium" w:eastAsia="Times New Roman" w:hAnsi="Franklin Gothic Medium" w:cs="David" w:hint="eastAsia"/>
          <w:b/>
          <w:bCs/>
          <w:sz w:val="24"/>
          <w:szCs w:val="24"/>
          <w:rtl/>
        </w:rPr>
        <w:t>בלבד</w:t>
      </w:r>
      <w:r w:rsidR="00A5744B" w:rsidRPr="008B1B7F">
        <w:rPr>
          <w:rFonts w:ascii="Franklin Gothic Medium" w:eastAsia="Times New Roman" w:hAnsi="Franklin Gothic Medium" w:cs="David"/>
          <w:b/>
          <w:bCs/>
          <w:sz w:val="24"/>
          <w:szCs w:val="24"/>
          <w:rtl/>
        </w:rPr>
        <w:t>.</w:t>
      </w:r>
    </w:p>
    <w:p w:rsidR="00A5744B" w:rsidRPr="008B1B7F" w:rsidRDefault="00A5744B" w:rsidP="00A5744B">
      <w:pPr>
        <w:spacing w:after="0" w:line="360" w:lineRule="auto"/>
        <w:ind w:left="1"/>
        <w:rPr>
          <w:rFonts w:ascii="Franklin Gothic Medium" w:eastAsia="Times New Roman" w:hAnsi="Franklin Gothic Medium" w:cs="David"/>
          <w:b/>
          <w:bCs/>
          <w:rtl/>
        </w:rPr>
      </w:pPr>
    </w:p>
    <w:p w:rsidR="00A5744B" w:rsidRPr="008B1B7F" w:rsidRDefault="00A5744B" w:rsidP="00A5744B">
      <w:pPr>
        <w:spacing w:after="0" w:line="360" w:lineRule="auto"/>
        <w:rPr>
          <w:rFonts w:ascii="Franklin Gothic Medium" w:eastAsia="Times New Roman" w:hAnsi="Franklin Gothic Medium" w:cs="David"/>
          <w:b/>
          <w:bCs/>
          <w:rtl/>
        </w:rPr>
      </w:pPr>
    </w:p>
    <w:p w:rsidR="00A5744B" w:rsidRPr="008B1B7F" w:rsidRDefault="00A5744B" w:rsidP="00A5744B">
      <w:pPr>
        <w:spacing w:after="0" w:line="360" w:lineRule="auto"/>
        <w:rPr>
          <w:rFonts w:ascii="Franklin Gothic Medium" w:eastAsia="Times New Roman" w:hAnsi="Franklin Gothic Medium" w:cs="David"/>
          <w:b/>
          <w:bCs/>
          <w:rtl/>
        </w:rPr>
      </w:pPr>
    </w:p>
    <w:p w:rsidR="00A5744B" w:rsidRPr="008B1B7F" w:rsidRDefault="00A5744B" w:rsidP="00A5744B">
      <w:pPr>
        <w:spacing w:after="0" w:line="360" w:lineRule="auto"/>
        <w:rPr>
          <w:rFonts w:ascii="Franklin Gothic Medium" w:eastAsia="Times New Roman" w:hAnsi="Franklin Gothic Medium" w:cs="David"/>
          <w:b/>
          <w:bCs/>
          <w:rtl/>
        </w:rPr>
      </w:pPr>
    </w:p>
    <w:p w:rsidR="00A5744B" w:rsidRPr="008B1B7F" w:rsidRDefault="00A5744B" w:rsidP="00A5744B">
      <w:pPr>
        <w:spacing w:after="0" w:line="360" w:lineRule="auto"/>
        <w:rPr>
          <w:rFonts w:ascii="Franklin Gothic Medium" w:eastAsia="Times New Roman" w:hAnsi="Franklin Gothic Medium" w:cs="David"/>
          <w:b/>
          <w:bCs/>
          <w:rtl/>
        </w:rPr>
      </w:pPr>
    </w:p>
    <w:p w:rsidR="00A5744B" w:rsidRPr="008B1B7F" w:rsidRDefault="00A5744B" w:rsidP="00A5744B">
      <w:pPr>
        <w:spacing w:after="0" w:line="360" w:lineRule="auto"/>
        <w:rPr>
          <w:rFonts w:ascii="Franklin Gothic Medium" w:eastAsia="Times New Roman" w:hAnsi="Franklin Gothic Medium" w:cs="David"/>
          <w:b/>
          <w:bCs/>
          <w:rtl/>
        </w:rPr>
      </w:pPr>
    </w:p>
    <w:p w:rsidR="00A5744B" w:rsidRPr="008B1B7F" w:rsidRDefault="00A5744B" w:rsidP="00A5744B">
      <w:pPr>
        <w:spacing w:after="0" w:line="360" w:lineRule="auto"/>
        <w:rPr>
          <w:rFonts w:ascii="Franklin Gothic Medium" w:eastAsia="Times New Roman" w:hAnsi="Franklin Gothic Medium" w:cs="David"/>
          <w:b/>
          <w:bCs/>
          <w:rtl/>
        </w:rPr>
      </w:pPr>
    </w:p>
    <w:p w:rsidR="00A5744B" w:rsidRPr="008B1B7F" w:rsidRDefault="00A5744B" w:rsidP="00A5744B">
      <w:pPr>
        <w:spacing w:after="0" w:line="360" w:lineRule="auto"/>
        <w:rPr>
          <w:rFonts w:ascii="Franklin Gothic Medium" w:eastAsia="Times New Roman" w:hAnsi="Franklin Gothic Medium" w:cs="David"/>
          <w:b/>
          <w:bCs/>
          <w:rtl/>
        </w:rPr>
      </w:pPr>
    </w:p>
    <w:p w:rsidR="00A5744B" w:rsidRPr="008B1B7F" w:rsidRDefault="00A5744B" w:rsidP="00A5744B">
      <w:pPr>
        <w:spacing w:after="0" w:line="360" w:lineRule="auto"/>
        <w:rPr>
          <w:rFonts w:ascii="Franklin Gothic Medium" w:eastAsia="Times New Roman" w:hAnsi="Franklin Gothic Medium" w:cs="David"/>
          <w:b/>
          <w:bCs/>
          <w:rtl/>
        </w:rPr>
      </w:pPr>
    </w:p>
    <w:p w:rsidR="00A5744B" w:rsidRPr="008B1B7F" w:rsidRDefault="00A5744B" w:rsidP="00A5744B">
      <w:pPr>
        <w:spacing w:after="0" w:line="360" w:lineRule="auto"/>
        <w:rPr>
          <w:rFonts w:ascii="Franklin Gothic Medium" w:eastAsia="Times New Roman" w:hAnsi="Franklin Gothic Medium" w:cs="David"/>
          <w:b/>
          <w:bCs/>
          <w:rtl/>
        </w:rPr>
      </w:pPr>
    </w:p>
    <w:p w:rsidR="00A5744B" w:rsidRPr="008B1B7F" w:rsidRDefault="00A5744B" w:rsidP="00A5744B">
      <w:pPr>
        <w:spacing w:after="0" w:line="360" w:lineRule="auto"/>
        <w:rPr>
          <w:rFonts w:ascii="Franklin Gothic Medium" w:eastAsia="Times New Roman" w:hAnsi="Franklin Gothic Medium" w:cs="David"/>
          <w:b/>
          <w:bCs/>
          <w:rtl/>
        </w:rPr>
      </w:pPr>
    </w:p>
    <w:tbl>
      <w:tblPr>
        <w:bidiVisual/>
        <w:tblW w:w="9398" w:type="dxa"/>
        <w:tblInd w:w="-34" w:type="dxa"/>
        <w:tblLayout w:type="fixed"/>
        <w:tblLook w:val="01E0" w:firstRow="1" w:lastRow="1" w:firstColumn="1" w:lastColumn="1" w:noHBand="0" w:noVBand="0"/>
      </w:tblPr>
      <w:tblGrid>
        <w:gridCol w:w="527"/>
        <w:gridCol w:w="1298"/>
        <w:gridCol w:w="417"/>
        <w:gridCol w:w="418"/>
        <w:gridCol w:w="6312"/>
        <w:gridCol w:w="426"/>
      </w:tblGrid>
      <w:tr w:rsidR="00A5744B" w:rsidRPr="008B1B7F" w:rsidTr="001778FB">
        <w:tc>
          <w:tcPr>
            <w:tcW w:w="8972" w:type="dxa"/>
            <w:gridSpan w:val="5"/>
            <w:shd w:val="clear" w:color="auto" w:fill="auto"/>
          </w:tcPr>
          <w:p w:rsidR="00A5744B" w:rsidRPr="009F2372" w:rsidRDefault="00A5744B" w:rsidP="00B90D1D">
            <w:pPr>
              <w:pStyle w:val="1"/>
              <w:numPr>
                <w:ilvl w:val="0"/>
                <w:numId w:val="32"/>
              </w:numPr>
              <w:rPr>
                <w:rFonts w:ascii="Franklin Gothic Medium" w:hAnsi="Franklin Gothic Medium"/>
                <w:sz w:val="24"/>
                <w:szCs w:val="24"/>
                <w:rtl/>
              </w:rPr>
            </w:pPr>
            <w:bookmarkStart w:id="7" w:name="_Toc402298874"/>
            <w:bookmarkStart w:id="8" w:name="_Toc406104200"/>
            <w:r w:rsidRPr="00E21719">
              <w:rPr>
                <w:rFonts w:hint="eastAsia"/>
                <w:rtl/>
              </w:rPr>
              <w:lastRenderedPageBreak/>
              <w:t>הגדרות</w:t>
            </w:r>
            <w:bookmarkEnd w:id="7"/>
            <w:bookmarkEnd w:id="8"/>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1778FB">
        <w:tc>
          <w:tcPr>
            <w:tcW w:w="1825" w:type="dxa"/>
            <w:gridSpan w:val="2"/>
            <w:shd w:val="clear" w:color="auto" w:fill="auto"/>
          </w:tcPr>
          <w:p w:rsidR="00A5744B" w:rsidRDefault="00A5744B" w:rsidP="00787ED0">
            <w:pPr>
              <w:pStyle w:val="1"/>
              <w:numPr>
                <w:ilvl w:val="0"/>
                <w:numId w:val="0"/>
              </w:numPr>
              <w:rPr>
                <w:rtl/>
              </w:rPr>
            </w:pPr>
          </w:p>
        </w:tc>
        <w:tc>
          <w:tcPr>
            <w:tcW w:w="417"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418"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6312" w:type="dxa"/>
            <w:shd w:val="clear" w:color="auto" w:fill="auto"/>
            <w:vAlign w:val="bottom"/>
          </w:tcPr>
          <w:p w:rsidR="00A5744B" w:rsidRPr="00E21719" w:rsidRDefault="00A5744B" w:rsidP="00787ED0">
            <w:pPr>
              <w:spacing w:after="0" w:line="360" w:lineRule="auto"/>
              <w:jc w:val="both"/>
              <w:rPr>
                <w:rFonts w:ascii="Franklin Gothic Medium" w:eastAsia="Times New Roman" w:hAnsi="Franklin Gothic Medium" w:cs="David"/>
                <w:sz w:val="24"/>
                <w:szCs w:val="24"/>
                <w:rtl/>
              </w:rPr>
            </w:pPr>
            <w:r w:rsidRPr="0043716C">
              <w:rPr>
                <w:rFonts w:ascii="Franklin Gothic Medium" w:eastAsia="Times New Roman" w:hAnsi="Franklin Gothic Medium" w:cs="David" w:hint="eastAsia"/>
                <w:b/>
                <w:bCs/>
                <w:sz w:val="24"/>
                <w:szCs w:val="24"/>
                <w:rtl/>
              </w:rPr>
              <w:t>אחראי</w:t>
            </w:r>
            <w:r w:rsidRPr="0043716C">
              <w:rPr>
                <w:rFonts w:ascii="Franklin Gothic Medium" w:eastAsia="Times New Roman" w:hAnsi="Franklin Gothic Medium" w:cs="David" w:hint="cs"/>
                <w:b/>
                <w:bCs/>
                <w:sz w:val="24"/>
                <w:szCs w:val="24"/>
                <w:rtl/>
              </w:rPr>
              <w:t>ת</w:t>
            </w:r>
            <w:r w:rsidRPr="0043716C">
              <w:rPr>
                <w:rFonts w:ascii="Franklin Gothic Medium" w:eastAsia="Times New Roman" w:hAnsi="Franklin Gothic Medium" w:cs="David"/>
                <w:b/>
                <w:bCs/>
                <w:sz w:val="24"/>
                <w:szCs w:val="24"/>
                <w:rtl/>
              </w:rPr>
              <w:t xml:space="preserve"> </w:t>
            </w:r>
            <w:r w:rsidRPr="0043716C">
              <w:rPr>
                <w:rFonts w:ascii="Franklin Gothic Medium" w:eastAsia="Times New Roman" w:hAnsi="Franklin Gothic Medium" w:cs="David" w:hint="eastAsia"/>
                <w:b/>
                <w:bCs/>
                <w:sz w:val="24"/>
                <w:szCs w:val="24"/>
                <w:rtl/>
              </w:rPr>
              <w:t>מקצועי</w:t>
            </w:r>
            <w:r w:rsidRPr="0043716C">
              <w:rPr>
                <w:rFonts w:ascii="Franklin Gothic Medium" w:eastAsia="Times New Roman" w:hAnsi="Franklin Gothic Medium" w:cs="David" w:hint="cs"/>
                <w:b/>
                <w:bCs/>
                <w:sz w:val="24"/>
                <w:szCs w:val="24"/>
                <w:rtl/>
              </w:rPr>
              <w:t xml:space="preserve">ת </w:t>
            </w:r>
            <w:r w:rsidRPr="0043716C">
              <w:rPr>
                <w:rFonts w:ascii="Franklin Gothic Medium" w:eastAsia="Times New Roman" w:hAnsi="Franklin Gothic Medium" w:cs="David"/>
                <w:b/>
                <w:bCs/>
                <w:sz w:val="24"/>
                <w:szCs w:val="24"/>
                <w:rtl/>
              </w:rPr>
              <w:t>–</w:t>
            </w:r>
            <w:r w:rsidRPr="0043716C">
              <w:rPr>
                <w:rFonts w:ascii="Franklin Gothic Medium" w:eastAsia="Times New Roman" w:hAnsi="Franklin Gothic Medium" w:cs="David" w:hint="cs"/>
                <w:sz w:val="24"/>
                <w:szCs w:val="24"/>
                <w:rtl/>
              </w:rPr>
              <w:t xml:space="preserve"> אחראית מקצועית מטעם המשרד, היא ד"ר אינג' רותי פרום אריכא, סגנית בכירה למנהל הרשות לתכנון, ומנהלת האגף לתכנון כפרי ברשות לתכנון.</w:t>
            </w:r>
            <w:r w:rsidRPr="00F50150">
              <w:rPr>
                <w:rFonts w:cs="David" w:hint="cs"/>
                <w:sz w:val="26"/>
                <w:szCs w:val="26"/>
                <w:rtl/>
              </w:rPr>
              <w:t xml:space="preserve"> </w:t>
            </w: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43716C" w:rsidRPr="008B1B7F" w:rsidTr="001778FB">
        <w:trPr>
          <w:trHeight w:val="491"/>
        </w:trPr>
        <w:tc>
          <w:tcPr>
            <w:tcW w:w="527" w:type="dxa"/>
            <w:shd w:val="clear" w:color="auto" w:fill="auto"/>
          </w:tcPr>
          <w:p w:rsidR="0043716C" w:rsidRPr="008B1B7F" w:rsidRDefault="0043716C" w:rsidP="00787ED0">
            <w:pPr>
              <w:spacing w:after="0" w:line="360" w:lineRule="auto"/>
              <w:rPr>
                <w:rFonts w:ascii="Franklin Gothic Medium" w:eastAsia="Times New Roman" w:hAnsi="Franklin Gothic Medium" w:cs="David"/>
                <w:b/>
                <w:bCs/>
                <w:rtl/>
              </w:rPr>
            </w:pPr>
          </w:p>
        </w:tc>
        <w:tc>
          <w:tcPr>
            <w:tcW w:w="1298" w:type="dxa"/>
            <w:shd w:val="clear" w:color="auto" w:fill="auto"/>
          </w:tcPr>
          <w:p w:rsidR="0043716C" w:rsidRPr="008B1B7F" w:rsidRDefault="0043716C" w:rsidP="00787ED0">
            <w:pPr>
              <w:spacing w:after="0" w:line="360" w:lineRule="auto"/>
              <w:rPr>
                <w:rFonts w:ascii="Franklin Gothic Medium" w:eastAsia="Times New Roman" w:hAnsi="Franklin Gothic Medium" w:cs="David"/>
                <w:b/>
                <w:bCs/>
                <w:rtl/>
              </w:rPr>
            </w:pPr>
          </w:p>
        </w:tc>
        <w:tc>
          <w:tcPr>
            <w:tcW w:w="417" w:type="dxa"/>
            <w:shd w:val="clear" w:color="auto" w:fill="auto"/>
          </w:tcPr>
          <w:p w:rsidR="0043716C" w:rsidRPr="008B1B7F" w:rsidRDefault="0043716C" w:rsidP="00787ED0">
            <w:pPr>
              <w:spacing w:after="0" w:line="360" w:lineRule="auto"/>
              <w:jc w:val="both"/>
              <w:rPr>
                <w:rFonts w:ascii="Franklin Gothic Medium" w:eastAsia="Times New Roman" w:hAnsi="Franklin Gothic Medium" w:cs="David"/>
                <w:b/>
                <w:bCs/>
                <w:rtl/>
              </w:rPr>
            </w:pPr>
          </w:p>
        </w:tc>
        <w:tc>
          <w:tcPr>
            <w:tcW w:w="418" w:type="dxa"/>
            <w:shd w:val="clear" w:color="auto" w:fill="auto"/>
          </w:tcPr>
          <w:p w:rsidR="0043716C" w:rsidRPr="008B1B7F" w:rsidRDefault="0043716C" w:rsidP="00787ED0">
            <w:pPr>
              <w:spacing w:after="0" w:line="360" w:lineRule="auto"/>
              <w:jc w:val="both"/>
              <w:rPr>
                <w:rFonts w:ascii="Franklin Gothic Medium" w:eastAsia="Times New Roman" w:hAnsi="Franklin Gothic Medium" w:cs="David"/>
                <w:b/>
                <w:bCs/>
                <w:rtl/>
              </w:rPr>
            </w:pPr>
          </w:p>
        </w:tc>
        <w:tc>
          <w:tcPr>
            <w:tcW w:w="6312" w:type="dxa"/>
            <w:shd w:val="clear" w:color="auto" w:fill="auto"/>
            <w:vAlign w:val="bottom"/>
          </w:tcPr>
          <w:p w:rsidR="0043716C" w:rsidRPr="00E21719" w:rsidRDefault="0043716C" w:rsidP="00787ED0">
            <w:pPr>
              <w:spacing w:after="0" w:line="360" w:lineRule="auto"/>
              <w:jc w:val="both"/>
              <w:rPr>
                <w:rFonts w:ascii="Franklin Gothic Medium" w:eastAsia="Times New Roman" w:hAnsi="Franklin Gothic Medium" w:cs="David"/>
                <w:b/>
                <w:bCs/>
                <w:sz w:val="24"/>
                <w:szCs w:val="24"/>
                <w:rtl/>
              </w:rPr>
            </w:pPr>
            <w:r w:rsidRPr="00E21719">
              <w:rPr>
                <w:rFonts w:ascii="Franklin Gothic Medium" w:eastAsia="Times New Roman" w:hAnsi="Franklin Gothic Medium" w:cs="David" w:hint="eastAsia"/>
                <w:b/>
                <w:bCs/>
                <w:sz w:val="24"/>
                <w:szCs w:val="24"/>
                <w:rtl/>
              </w:rPr>
              <w:t>הצעה</w:t>
            </w:r>
            <w:r w:rsidRPr="00E21719">
              <w:rPr>
                <w:rFonts w:ascii="Franklin Gothic Medium" w:eastAsia="Times New Roman" w:hAnsi="Franklin Gothic Medium" w:cs="David"/>
                <w:b/>
                <w:bCs/>
                <w:sz w:val="24"/>
                <w:szCs w:val="24"/>
                <w:rtl/>
              </w:rPr>
              <w:t xml:space="preserve"> </w:t>
            </w:r>
            <w:r>
              <w:rPr>
                <w:rFonts w:ascii="Franklin Gothic Medium" w:eastAsia="Times New Roman" w:hAnsi="Franklin Gothic Medium" w:cs="David"/>
                <w:b/>
                <w:bCs/>
                <w:sz w:val="24"/>
                <w:szCs w:val="24"/>
                <w:rtl/>
              </w:rPr>
              <w:t>–</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תשובת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המציע</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שהוגשה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לעורך</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המכרז</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כמענה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למכרז</w:t>
            </w:r>
            <w:r w:rsidRPr="00E21719">
              <w:rPr>
                <w:rFonts w:ascii="Franklin Gothic Medium" w:eastAsia="Times New Roman" w:hAnsi="Franklin Gothic Medium" w:cs="David"/>
                <w:sz w:val="24"/>
                <w:szCs w:val="24"/>
                <w:rtl/>
              </w:rPr>
              <w:t>.</w:t>
            </w:r>
          </w:p>
        </w:tc>
        <w:tc>
          <w:tcPr>
            <w:tcW w:w="426" w:type="dxa"/>
            <w:shd w:val="clear" w:color="auto" w:fill="auto"/>
          </w:tcPr>
          <w:p w:rsidR="0043716C" w:rsidRPr="008B1B7F" w:rsidRDefault="0043716C" w:rsidP="00787ED0">
            <w:pPr>
              <w:spacing w:after="0" w:line="360" w:lineRule="auto"/>
              <w:jc w:val="both"/>
              <w:rPr>
                <w:rFonts w:ascii="Franklin Gothic Medium" w:eastAsia="Times New Roman" w:hAnsi="Franklin Gothic Medium" w:cs="David"/>
                <w:rtl/>
              </w:rPr>
            </w:pPr>
          </w:p>
        </w:tc>
      </w:tr>
      <w:tr w:rsidR="00A5744B" w:rsidRPr="008B1B7F" w:rsidTr="001778FB">
        <w:tc>
          <w:tcPr>
            <w:tcW w:w="527"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298"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17"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418"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6312" w:type="dxa"/>
            <w:shd w:val="clear" w:color="auto" w:fill="auto"/>
            <w:vAlign w:val="bottom"/>
          </w:tcPr>
          <w:p w:rsidR="00A5744B" w:rsidRPr="00E21719" w:rsidRDefault="00A5744B" w:rsidP="00787ED0">
            <w:pPr>
              <w:spacing w:after="0" w:line="360" w:lineRule="auto"/>
              <w:jc w:val="both"/>
              <w:rPr>
                <w:rFonts w:ascii="Franklin Gothic Medium" w:eastAsia="Times New Roman" w:hAnsi="Franklin Gothic Medium" w:cs="David"/>
                <w:b/>
                <w:bCs/>
                <w:sz w:val="24"/>
                <w:szCs w:val="24"/>
                <w:rtl/>
              </w:rPr>
            </w:pPr>
            <w:r w:rsidRPr="00E21719">
              <w:rPr>
                <w:rFonts w:ascii="Franklin Gothic Medium" w:eastAsia="Times New Roman" w:hAnsi="Franklin Gothic Medium" w:cs="David" w:hint="eastAsia"/>
                <w:b/>
                <w:bCs/>
                <w:sz w:val="24"/>
                <w:szCs w:val="24"/>
                <w:rtl/>
              </w:rPr>
              <w:t>הסכם</w:t>
            </w:r>
            <w:r w:rsidRPr="00E21719">
              <w:rPr>
                <w:rFonts w:ascii="Franklin Gothic Medium" w:eastAsia="Times New Roman" w:hAnsi="Franklin Gothic Medium" w:cs="David"/>
                <w:b/>
                <w:bCs/>
                <w:sz w:val="24"/>
                <w:szCs w:val="24"/>
                <w:rtl/>
              </w:rPr>
              <w:t>/</w:t>
            </w:r>
            <w:r w:rsidRPr="00E21719">
              <w:rPr>
                <w:rFonts w:ascii="Franklin Gothic Medium" w:eastAsia="Times New Roman" w:hAnsi="Franklin Gothic Medium" w:cs="David" w:hint="eastAsia"/>
                <w:b/>
                <w:bCs/>
                <w:sz w:val="24"/>
                <w:szCs w:val="24"/>
                <w:rtl/>
              </w:rPr>
              <w:t>הסכם</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התקשרות</w:t>
            </w:r>
            <w:r w:rsidRPr="00E21719">
              <w:rPr>
                <w:rFonts w:ascii="Franklin Gothic Medium" w:eastAsia="Times New Roman" w:hAnsi="Franklin Gothic Medium" w:cs="David"/>
                <w:sz w:val="24"/>
                <w:szCs w:val="24"/>
                <w:rtl/>
              </w:rPr>
              <w:t xml:space="preserve"> </w:t>
            </w:r>
            <w:r>
              <w:rPr>
                <w:rFonts w:ascii="Franklin Gothic Medium" w:eastAsia="Times New Roman" w:hAnsi="Franklin Gothic Medium" w:cs="David"/>
                <w:b/>
                <w:bCs/>
                <w:sz w:val="24"/>
                <w:szCs w:val="24"/>
                <w:rtl/>
              </w:rPr>
              <w:t>–</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הסכם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ההתקשרות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לאספקת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שירותים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המצורף</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כנספח</w:t>
            </w:r>
            <w:r w:rsidRPr="00E21719">
              <w:rPr>
                <w:rFonts w:ascii="Franklin Gothic Medium" w:eastAsia="Times New Roman" w:hAnsi="Franklin Gothic Medium" w:cs="David"/>
                <w:sz w:val="24"/>
                <w:szCs w:val="24"/>
                <w:rtl/>
              </w:rPr>
              <w:t xml:space="preserve"> </w:t>
            </w:r>
            <w:r w:rsidR="00787ED0">
              <w:rPr>
                <w:rFonts w:ascii="Franklin Gothic Medium" w:eastAsia="Times New Roman" w:hAnsi="Franklin Gothic Medium" w:cs="David" w:hint="cs"/>
                <w:sz w:val="24"/>
                <w:szCs w:val="24"/>
                <w:rtl/>
              </w:rPr>
              <w:t>14</w:t>
            </w:r>
            <w:r w:rsidR="00787ED0"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למכרז</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זה</w:t>
            </w:r>
            <w:r w:rsidRPr="00E21719">
              <w:rPr>
                <w:rFonts w:ascii="Franklin Gothic Medium" w:eastAsia="Times New Roman" w:hAnsi="Franklin Gothic Medium" w:cs="David"/>
                <w:sz w:val="24"/>
                <w:szCs w:val="24"/>
                <w:rtl/>
              </w:rPr>
              <w:t>.</w:t>
            </w:r>
            <w:r>
              <w:rPr>
                <w:rFonts w:ascii="Franklin Gothic Medium" w:eastAsia="Times New Roman" w:hAnsi="Franklin Gothic Medium" w:cs="David"/>
                <w:b/>
                <w:bCs/>
                <w:sz w:val="24"/>
                <w:szCs w:val="24"/>
                <w:rtl/>
              </w:rPr>
              <w:t xml:space="preserve"> </w:t>
            </w: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1778FB">
        <w:tc>
          <w:tcPr>
            <w:tcW w:w="527"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298"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17"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418"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6312" w:type="dxa"/>
            <w:shd w:val="clear" w:color="auto" w:fill="auto"/>
            <w:vAlign w:val="bottom"/>
          </w:tcPr>
          <w:p w:rsidR="00A5744B" w:rsidRPr="00E21719" w:rsidRDefault="00A5744B" w:rsidP="00787ED0">
            <w:pPr>
              <w:spacing w:after="0" w:line="360" w:lineRule="auto"/>
              <w:jc w:val="both"/>
              <w:rPr>
                <w:rFonts w:ascii="Franklin Gothic Medium" w:eastAsia="Times New Roman" w:hAnsi="Franklin Gothic Medium" w:cs="David"/>
                <w:b/>
                <w:bCs/>
                <w:sz w:val="24"/>
                <w:szCs w:val="24"/>
                <w:rtl/>
              </w:rPr>
            </w:pPr>
            <w:r w:rsidRPr="00E21719">
              <w:rPr>
                <w:rFonts w:ascii="Franklin Gothic Medium" w:eastAsia="Times New Roman" w:hAnsi="Franklin Gothic Medium" w:cs="David" w:hint="eastAsia"/>
                <w:b/>
                <w:bCs/>
                <w:sz w:val="24"/>
                <w:szCs w:val="24"/>
                <w:rtl/>
              </w:rPr>
              <w:t>ועדת</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מכרזים</w:t>
            </w:r>
            <w:r w:rsidRPr="00E21719">
              <w:rPr>
                <w:rFonts w:ascii="Franklin Gothic Medium" w:eastAsia="Times New Roman" w:hAnsi="Franklin Gothic Medium" w:cs="David"/>
                <w:b/>
                <w:bCs/>
                <w:sz w:val="24"/>
                <w:szCs w:val="24"/>
                <w:rtl/>
              </w:rPr>
              <w:t xml:space="preserve"> </w:t>
            </w:r>
            <w:r>
              <w:rPr>
                <w:rFonts w:ascii="Franklin Gothic Medium" w:eastAsia="Times New Roman" w:hAnsi="Franklin Gothic Medium" w:cs="David"/>
                <w:b/>
                <w:bCs/>
                <w:sz w:val="24"/>
                <w:szCs w:val="24"/>
                <w:rtl/>
              </w:rPr>
              <w:t>–</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sz w:val="24"/>
                <w:szCs w:val="24"/>
                <w:rtl/>
              </w:rPr>
              <w:t>ועדת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מכרזים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מרכזית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של</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משרד</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החקלאות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ופיתוח</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הכפר</w:t>
            </w:r>
            <w:r w:rsidRPr="00E21719">
              <w:rPr>
                <w:rFonts w:ascii="Franklin Gothic Medium" w:eastAsia="Times New Roman" w:hAnsi="Franklin Gothic Medium" w:cs="David"/>
                <w:sz w:val="24"/>
                <w:szCs w:val="24"/>
                <w:rtl/>
              </w:rPr>
              <w:t xml:space="preserve">. </w:t>
            </w: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1778FB">
        <w:tc>
          <w:tcPr>
            <w:tcW w:w="527"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298"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17"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418"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6312" w:type="dxa"/>
            <w:shd w:val="clear" w:color="auto" w:fill="auto"/>
            <w:vAlign w:val="bottom"/>
          </w:tcPr>
          <w:p w:rsidR="00A5744B" w:rsidRPr="00E21719" w:rsidRDefault="00A5744B" w:rsidP="00787ED0">
            <w:pPr>
              <w:spacing w:after="0" w:line="360" w:lineRule="auto"/>
              <w:jc w:val="both"/>
              <w:rPr>
                <w:rFonts w:ascii="Franklin Gothic Medium" w:eastAsia="Times New Roman" w:hAnsi="Franklin Gothic Medium" w:cs="David"/>
                <w:sz w:val="24"/>
                <w:szCs w:val="24"/>
                <w:rtl/>
              </w:rPr>
            </w:pPr>
            <w:r w:rsidRPr="00E21719">
              <w:rPr>
                <w:rFonts w:ascii="Franklin Gothic Medium" w:eastAsia="Times New Roman" w:hAnsi="Franklin Gothic Medium" w:cs="David" w:hint="eastAsia"/>
                <w:b/>
                <w:bCs/>
                <w:sz w:val="24"/>
                <w:szCs w:val="24"/>
                <w:rtl/>
              </w:rPr>
              <w:t>זוכה</w:t>
            </w:r>
            <w:r>
              <w:rPr>
                <w:rFonts w:ascii="Franklin Gothic Medium" w:eastAsia="Times New Roman" w:hAnsi="Franklin Gothic Medium" w:cs="David" w:hint="cs"/>
                <w:b/>
                <w:bCs/>
                <w:sz w:val="24"/>
                <w:szCs w:val="24"/>
                <w:rtl/>
              </w:rPr>
              <w:t xml:space="preserve"> </w:t>
            </w:r>
            <w:r>
              <w:rPr>
                <w:rFonts w:ascii="Franklin Gothic Medium" w:eastAsia="Times New Roman" w:hAnsi="Franklin Gothic Medium" w:cs="David"/>
                <w:b/>
                <w:bCs/>
                <w:sz w:val="24"/>
                <w:szCs w:val="24"/>
                <w:rtl/>
              </w:rPr>
              <w:t>–</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sz w:val="24"/>
                <w:szCs w:val="24"/>
                <w:rtl/>
              </w:rPr>
              <w:t>מציע</w:t>
            </w:r>
            <w:r w:rsidRPr="00E21719">
              <w:rPr>
                <w:rFonts w:ascii="Franklin Gothic Medium" w:eastAsia="Times New Roman" w:hAnsi="Franklin Gothic Medium" w:cs="David"/>
                <w:sz w:val="24"/>
                <w:szCs w:val="24"/>
                <w:rtl/>
              </w:rPr>
              <w:t>/</w:t>
            </w:r>
            <w:r w:rsidRPr="00E21719">
              <w:rPr>
                <w:rFonts w:ascii="Franklin Gothic Medium" w:eastAsia="Times New Roman" w:hAnsi="Franklin Gothic Medium" w:cs="David" w:hint="eastAsia"/>
                <w:sz w:val="24"/>
                <w:szCs w:val="24"/>
                <w:rtl/>
              </w:rPr>
              <w:t>ים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אשר</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עמד</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בדרישות</w:t>
            </w:r>
            <w:r w:rsidRPr="00E21719">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המכרז,</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וועדת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המכרזים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הכריזה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עליו</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כזוכה</w:t>
            </w:r>
            <w:r w:rsidRPr="00E21719">
              <w:rPr>
                <w:rFonts w:ascii="Franklin Gothic Medium" w:eastAsia="Times New Roman" w:hAnsi="Franklin Gothic Medium" w:cs="David"/>
                <w:sz w:val="24"/>
                <w:szCs w:val="24"/>
                <w:rtl/>
              </w:rPr>
              <w:t>.</w:t>
            </w: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1778FB">
        <w:tc>
          <w:tcPr>
            <w:tcW w:w="527"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298"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17"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418"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6312" w:type="dxa"/>
            <w:shd w:val="clear" w:color="auto" w:fill="auto"/>
            <w:vAlign w:val="bottom"/>
          </w:tcPr>
          <w:p w:rsidR="00A5744B" w:rsidRPr="00E21719" w:rsidRDefault="00A5744B" w:rsidP="001D3949">
            <w:pPr>
              <w:spacing w:after="0" w:line="360" w:lineRule="auto"/>
              <w:jc w:val="both"/>
              <w:rPr>
                <w:rFonts w:ascii="Franklin Gothic Medium" w:eastAsia="Times New Roman" w:hAnsi="Franklin Gothic Medium" w:cs="David"/>
                <w:b/>
                <w:bCs/>
                <w:sz w:val="24"/>
                <w:szCs w:val="24"/>
                <w:rtl/>
              </w:rPr>
            </w:pPr>
            <w:r w:rsidRPr="00E21719">
              <w:rPr>
                <w:rFonts w:ascii="Franklin Gothic Medium" w:eastAsia="Times New Roman" w:hAnsi="Franklin Gothic Medium" w:cs="David" w:hint="eastAsia"/>
                <w:b/>
                <w:bCs/>
                <w:sz w:val="24"/>
                <w:szCs w:val="24"/>
                <w:rtl/>
              </w:rPr>
              <w:t>מכרז</w:t>
            </w:r>
            <w:r>
              <w:rPr>
                <w:rFonts w:ascii="Franklin Gothic Medium" w:eastAsia="Times New Roman" w:hAnsi="Franklin Gothic Medium" w:cs="David"/>
                <w:b/>
                <w:bCs/>
                <w:sz w:val="24"/>
                <w:szCs w:val="24"/>
                <w:rtl/>
              </w:rPr>
              <w:t xml:space="preserve"> – </w:t>
            </w:r>
            <w:r w:rsidRPr="00E21719">
              <w:rPr>
                <w:rFonts w:ascii="Franklin Gothic Medium" w:eastAsia="Times New Roman" w:hAnsi="Franklin Gothic Medium" w:cs="David" w:hint="eastAsia"/>
                <w:sz w:val="24"/>
                <w:szCs w:val="24"/>
                <w:rtl/>
              </w:rPr>
              <w:t>מכרז</w:t>
            </w:r>
            <w:r>
              <w:rPr>
                <w:rFonts w:ascii="Franklin Gothic Medium" w:eastAsia="Times New Roman" w:hAnsi="Franklin Gothic Medium" w:cs="David"/>
                <w:sz w:val="24"/>
                <w:szCs w:val="24"/>
                <w:rtl/>
              </w:rPr>
              <w:t xml:space="preserve"> </w:t>
            </w:r>
            <w:r w:rsidR="00FC08E6">
              <w:rPr>
                <w:rFonts w:ascii="Franklin Gothic Medium" w:eastAsia="Times New Roman" w:hAnsi="Franklin Gothic Medium" w:cs="David" w:hint="cs"/>
                <w:sz w:val="24"/>
                <w:szCs w:val="24"/>
                <w:rtl/>
              </w:rPr>
              <w:t>68/</w:t>
            </w:r>
            <w:r>
              <w:rPr>
                <w:rFonts w:ascii="Franklin Gothic Medium" w:eastAsia="Times New Roman" w:hAnsi="Franklin Gothic Medium" w:cs="David" w:hint="cs"/>
                <w:sz w:val="24"/>
                <w:szCs w:val="24"/>
                <w:rtl/>
              </w:rPr>
              <w:t xml:space="preserve">2014 </w:t>
            </w:r>
            <w:r w:rsidRPr="003227DE">
              <w:rPr>
                <w:rFonts w:ascii="Franklin Gothic Medium" w:eastAsia="Times New Roman" w:hAnsi="Franklin Gothic Medium" w:cs="David" w:hint="cs"/>
                <w:sz w:val="24"/>
                <w:szCs w:val="24"/>
                <w:rtl/>
              </w:rPr>
              <w:t xml:space="preserve">למתן שירותי ייעוץ </w:t>
            </w:r>
            <w:r w:rsidR="00B77B69">
              <w:rPr>
                <w:rFonts w:ascii="Franklin Gothic Medium" w:eastAsia="Times New Roman" w:hAnsi="Franklin Gothic Medium" w:cs="David" w:hint="cs"/>
                <w:sz w:val="24"/>
                <w:szCs w:val="24"/>
                <w:rtl/>
              </w:rPr>
              <w:t>ל</w:t>
            </w:r>
            <w:r>
              <w:rPr>
                <w:rFonts w:ascii="Franklin Gothic Medium" w:eastAsia="Times New Roman" w:hAnsi="Franklin Gothic Medium" w:cs="David" w:hint="cs"/>
                <w:sz w:val="24"/>
                <w:szCs w:val="24"/>
                <w:rtl/>
              </w:rPr>
              <w:t xml:space="preserve">הכנת </w:t>
            </w:r>
            <w:r w:rsidR="000B57B0">
              <w:rPr>
                <w:rFonts w:ascii="Franklin Gothic Medium" w:eastAsia="Times New Roman" w:hAnsi="Franklin Gothic Medium" w:cs="David" w:hint="cs"/>
                <w:sz w:val="24"/>
                <w:szCs w:val="24"/>
                <w:rtl/>
              </w:rPr>
              <w:t>תכנית כוללת</w:t>
            </w:r>
            <w:r w:rsidR="00B77B69">
              <w:rPr>
                <w:rFonts w:ascii="Franklin Gothic Medium" w:eastAsia="Times New Roman" w:hAnsi="Franklin Gothic Medium" w:cs="David" w:hint="cs"/>
                <w:sz w:val="24"/>
                <w:szCs w:val="24"/>
                <w:rtl/>
              </w:rPr>
              <w:t xml:space="preserve"> ל</w:t>
            </w:r>
            <w:r w:rsidR="00834305">
              <w:rPr>
                <w:rFonts w:ascii="Franklin Gothic Medium" w:eastAsia="Times New Roman" w:hAnsi="Franklin Gothic Medium" w:cs="David" w:hint="cs"/>
                <w:sz w:val="24"/>
                <w:szCs w:val="24"/>
                <w:rtl/>
              </w:rPr>
              <w:t>י</w:t>
            </w:r>
            <w:r>
              <w:rPr>
                <w:rFonts w:ascii="Franklin Gothic Medium" w:eastAsia="Times New Roman" w:hAnsi="Franklin Gothic Medium" w:cs="David" w:hint="cs"/>
                <w:sz w:val="24"/>
                <w:szCs w:val="24"/>
                <w:rtl/>
              </w:rPr>
              <w:t>ישובי הבדואים בנגב.</w:t>
            </w: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1778FB">
        <w:tc>
          <w:tcPr>
            <w:tcW w:w="527"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298"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17"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418"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6312" w:type="dxa"/>
            <w:shd w:val="clear" w:color="auto" w:fill="auto"/>
            <w:vAlign w:val="bottom"/>
          </w:tcPr>
          <w:p w:rsidR="00A5744B" w:rsidRPr="00E21719" w:rsidRDefault="00A5744B" w:rsidP="00787ED0">
            <w:pPr>
              <w:spacing w:after="0" w:line="360" w:lineRule="auto"/>
              <w:jc w:val="both"/>
              <w:rPr>
                <w:rFonts w:ascii="Franklin Gothic Medium" w:eastAsia="Times New Roman" w:hAnsi="Franklin Gothic Medium" w:cs="David"/>
                <w:b/>
                <w:bCs/>
                <w:sz w:val="24"/>
                <w:szCs w:val="24"/>
                <w:rtl/>
              </w:rPr>
            </w:pPr>
            <w:r w:rsidRPr="00E21719">
              <w:rPr>
                <w:rFonts w:ascii="Franklin Gothic Medium" w:eastAsia="Times New Roman" w:hAnsi="Franklin Gothic Medium" w:cs="David" w:hint="eastAsia"/>
                <w:b/>
                <w:bCs/>
                <w:sz w:val="24"/>
                <w:szCs w:val="24"/>
                <w:rtl/>
              </w:rPr>
              <w:t>מציע</w:t>
            </w:r>
            <w:r w:rsidRPr="00E21719">
              <w:rPr>
                <w:rFonts w:ascii="Franklin Gothic Medium" w:eastAsia="Times New Roman" w:hAnsi="Franklin Gothic Medium" w:cs="David"/>
                <w:b/>
                <w:bCs/>
                <w:sz w:val="24"/>
                <w:szCs w:val="24"/>
                <w:rtl/>
              </w:rPr>
              <w:t xml:space="preserve"> – </w:t>
            </w:r>
            <w:r w:rsidRPr="00E21719">
              <w:rPr>
                <w:rFonts w:ascii="Franklin Gothic Medium" w:eastAsia="Times New Roman" w:hAnsi="Franklin Gothic Medium" w:cs="David" w:hint="eastAsia"/>
                <w:sz w:val="24"/>
                <w:szCs w:val="24"/>
                <w:rtl/>
              </w:rPr>
              <w:t>ספק</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המעוניין</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להשתתף</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בהליך</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מכרז</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זה</w:t>
            </w:r>
            <w:r w:rsidRPr="00E21719">
              <w:rPr>
                <w:rFonts w:ascii="Franklin Gothic Medium" w:eastAsia="Times New Roman" w:hAnsi="Franklin Gothic Medium" w:cs="David"/>
                <w:sz w:val="24"/>
                <w:szCs w:val="24"/>
                <w:rtl/>
              </w:rPr>
              <w:t>.</w:t>
            </w: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1778FB">
        <w:tc>
          <w:tcPr>
            <w:tcW w:w="527"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298"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17"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418"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6312" w:type="dxa"/>
            <w:shd w:val="clear" w:color="auto" w:fill="auto"/>
            <w:vAlign w:val="bottom"/>
          </w:tcPr>
          <w:p w:rsidR="00A5744B" w:rsidRPr="00E21719" w:rsidRDefault="00A5744B" w:rsidP="00787ED0">
            <w:pPr>
              <w:spacing w:after="0" w:line="360" w:lineRule="auto"/>
              <w:jc w:val="both"/>
              <w:rPr>
                <w:rFonts w:ascii="Franklin Gothic Medium" w:eastAsia="Times New Roman" w:hAnsi="Franklin Gothic Medium" w:cs="David"/>
                <w:b/>
                <w:bCs/>
                <w:sz w:val="24"/>
                <w:szCs w:val="24"/>
                <w:rtl/>
              </w:rPr>
            </w:pPr>
            <w:r w:rsidRPr="00E21719">
              <w:rPr>
                <w:rFonts w:ascii="Franklin Gothic Medium" w:eastAsia="Times New Roman" w:hAnsi="Franklin Gothic Medium" w:cs="David" w:hint="eastAsia"/>
                <w:b/>
                <w:bCs/>
                <w:sz w:val="24"/>
                <w:szCs w:val="24"/>
                <w:rtl/>
              </w:rPr>
              <w:t>עורך</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המכרז</w:t>
            </w:r>
            <w:r w:rsidRPr="00E21719">
              <w:rPr>
                <w:rFonts w:ascii="Franklin Gothic Medium" w:eastAsia="Times New Roman" w:hAnsi="Franklin Gothic Medium" w:cs="David"/>
                <w:b/>
                <w:bCs/>
                <w:sz w:val="24"/>
                <w:szCs w:val="24"/>
                <w:rtl/>
              </w:rPr>
              <w:t xml:space="preserve"> – </w:t>
            </w:r>
            <w:r>
              <w:rPr>
                <w:rFonts w:ascii="Franklin Gothic Medium" w:eastAsia="Times New Roman" w:hAnsi="Franklin Gothic Medium" w:cs="David" w:hint="cs"/>
                <w:sz w:val="24"/>
                <w:szCs w:val="24"/>
                <w:rtl/>
              </w:rPr>
              <w:t>האגף לתכנון כפרי אזורי ברשות לתכנון ב</w:t>
            </w:r>
            <w:r w:rsidRPr="003227DE">
              <w:rPr>
                <w:rFonts w:ascii="Franklin Gothic Medium" w:eastAsia="Times New Roman" w:hAnsi="Franklin Gothic Medium" w:cs="David" w:hint="eastAsia"/>
                <w:sz w:val="24"/>
                <w:szCs w:val="24"/>
                <w:rtl/>
              </w:rPr>
              <w:t>משרד</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החקלאות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ופיתוח</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הכפר</w:t>
            </w:r>
            <w:r w:rsidRPr="00E21719">
              <w:rPr>
                <w:rFonts w:ascii="Franklin Gothic Medium" w:eastAsia="Times New Roman" w:hAnsi="Franklin Gothic Medium" w:cs="David"/>
                <w:sz w:val="24"/>
                <w:szCs w:val="24"/>
                <w:rtl/>
              </w:rPr>
              <w:t>.</w:t>
            </w: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1778FB">
        <w:tc>
          <w:tcPr>
            <w:tcW w:w="527"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298"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17"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418"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6312" w:type="dxa"/>
            <w:shd w:val="clear" w:color="auto" w:fill="auto"/>
            <w:vAlign w:val="bottom"/>
          </w:tcPr>
          <w:p w:rsidR="00A5744B" w:rsidRPr="00E21719" w:rsidRDefault="00A5744B" w:rsidP="00787ED0">
            <w:pPr>
              <w:spacing w:after="0" w:line="360" w:lineRule="auto"/>
              <w:jc w:val="both"/>
              <w:rPr>
                <w:rFonts w:ascii="Franklin Gothic Medium" w:eastAsia="Times New Roman" w:hAnsi="Franklin Gothic Medium" w:cs="David"/>
                <w:b/>
                <w:bCs/>
                <w:sz w:val="24"/>
                <w:szCs w:val="24"/>
                <w:rtl/>
              </w:rPr>
            </w:pPr>
            <w:r w:rsidRPr="00E21719">
              <w:rPr>
                <w:rFonts w:ascii="Franklin Gothic Medium" w:eastAsia="Times New Roman" w:hAnsi="Franklin Gothic Medium" w:cs="David" w:hint="eastAsia"/>
                <w:b/>
                <w:bCs/>
                <w:sz w:val="24"/>
                <w:szCs w:val="24"/>
                <w:rtl/>
              </w:rPr>
              <w:t>טובין</w:t>
            </w:r>
            <w:r w:rsidRPr="00E21719">
              <w:rPr>
                <w:rFonts w:ascii="Franklin Gothic Medium" w:eastAsia="Times New Roman" w:hAnsi="Franklin Gothic Medium" w:cs="David"/>
                <w:b/>
                <w:bCs/>
                <w:sz w:val="24"/>
                <w:szCs w:val="24"/>
                <w:rtl/>
              </w:rPr>
              <w:t xml:space="preserve"> / </w:t>
            </w:r>
            <w:r w:rsidRPr="00E21719">
              <w:rPr>
                <w:rFonts w:ascii="Franklin Gothic Medium" w:eastAsia="Times New Roman" w:hAnsi="Franklin Gothic Medium" w:cs="David" w:hint="eastAsia"/>
                <w:b/>
                <w:bCs/>
                <w:sz w:val="24"/>
                <w:szCs w:val="24"/>
                <w:rtl/>
              </w:rPr>
              <w:t>שירותים</w:t>
            </w:r>
            <w:r w:rsidRPr="00E21719">
              <w:rPr>
                <w:rFonts w:ascii="Franklin Gothic Medium" w:eastAsia="Times New Roman" w:hAnsi="Franklin Gothic Medium" w:cs="David"/>
                <w:b/>
                <w:bCs/>
                <w:sz w:val="24"/>
                <w:szCs w:val="24"/>
                <w:rtl/>
              </w:rPr>
              <w:t xml:space="preserve"> – </w:t>
            </w:r>
            <w:r w:rsidRPr="00E21719">
              <w:rPr>
                <w:rFonts w:ascii="Franklin Gothic Medium" w:eastAsia="Times New Roman" w:hAnsi="Franklin Gothic Medium" w:cs="David" w:hint="eastAsia"/>
                <w:sz w:val="24"/>
                <w:szCs w:val="24"/>
                <w:rtl/>
              </w:rPr>
              <w:t>כלל</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הטובין</w:t>
            </w:r>
            <w:r w:rsidRPr="00E21719">
              <w:rPr>
                <w:rFonts w:ascii="Franklin Gothic Medium" w:eastAsia="Times New Roman" w:hAnsi="Franklin Gothic Medium" w:cs="David"/>
                <w:sz w:val="24"/>
                <w:szCs w:val="24"/>
                <w:rtl/>
              </w:rPr>
              <w:t xml:space="preserve"> / </w:t>
            </w:r>
            <w:r w:rsidRPr="00E21719">
              <w:rPr>
                <w:rFonts w:ascii="Franklin Gothic Medium" w:eastAsia="Times New Roman" w:hAnsi="Franklin Gothic Medium" w:cs="David" w:hint="eastAsia"/>
                <w:sz w:val="24"/>
                <w:szCs w:val="24"/>
                <w:rtl/>
              </w:rPr>
              <w:t>השירותים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המבוקשים</w:t>
            </w:r>
            <w:r>
              <w:rPr>
                <w:rFonts w:ascii="Franklin Gothic Medium" w:eastAsia="Times New Roman" w:hAnsi="Franklin Gothic Medium" w:cs="David" w:hint="cs"/>
                <w:sz w:val="24"/>
                <w:szCs w:val="24"/>
                <w:rtl/>
              </w:rPr>
              <w:t>,</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כמפורט</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במכרז</w:t>
            </w:r>
            <w:r w:rsidRPr="00E21719">
              <w:rPr>
                <w:rFonts w:ascii="Franklin Gothic Medium" w:eastAsia="Times New Roman" w:hAnsi="Franklin Gothic Medium" w:cs="David"/>
                <w:sz w:val="24"/>
                <w:szCs w:val="24"/>
                <w:rtl/>
              </w:rPr>
              <w:t>.</w:t>
            </w: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1778FB">
        <w:tc>
          <w:tcPr>
            <w:tcW w:w="527"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298"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17"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418"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6312" w:type="dxa"/>
            <w:shd w:val="clear" w:color="auto" w:fill="auto"/>
            <w:vAlign w:val="bottom"/>
          </w:tcPr>
          <w:p w:rsidR="00A5744B" w:rsidRPr="00E21719" w:rsidRDefault="00A5744B" w:rsidP="00787ED0">
            <w:pPr>
              <w:spacing w:after="0" w:line="360" w:lineRule="auto"/>
              <w:jc w:val="both"/>
              <w:rPr>
                <w:rFonts w:ascii="Franklin Gothic Medium" w:eastAsia="Times New Roman" w:hAnsi="Franklin Gothic Medium" w:cs="David"/>
                <w:b/>
                <w:bCs/>
                <w:sz w:val="24"/>
                <w:szCs w:val="24"/>
                <w:rtl/>
              </w:rPr>
            </w:pPr>
            <w:r w:rsidRPr="00E21719">
              <w:rPr>
                <w:rFonts w:ascii="Franklin Gothic Medium" w:eastAsia="Times New Roman" w:hAnsi="Franklin Gothic Medium" w:cs="David" w:hint="eastAsia"/>
                <w:b/>
                <w:bCs/>
                <w:sz w:val="24"/>
                <w:szCs w:val="24"/>
                <w:rtl/>
              </w:rPr>
              <w:t>תקופת</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ההתקשרות</w:t>
            </w:r>
            <w:r>
              <w:rPr>
                <w:rFonts w:ascii="Franklin Gothic Medium" w:eastAsia="Times New Roman" w:hAnsi="Franklin Gothic Medium" w:cs="David" w:hint="cs"/>
                <w:b/>
                <w:bCs/>
                <w:sz w:val="24"/>
                <w:szCs w:val="24"/>
                <w:rtl/>
              </w:rPr>
              <w:t xml:space="preserve"> </w:t>
            </w:r>
            <w:r w:rsidRPr="00E21719">
              <w:rPr>
                <w:rFonts w:ascii="Franklin Gothic Medium" w:eastAsia="Times New Roman" w:hAnsi="Franklin Gothic Medium" w:cs="David"/>
                <w:b/>
                <w:bCs/>
                <w:sz w:val="24"/>
                <w:szCs w:val="24"/>
                <w:rtl/>
              </w:rPr>
              <w:t>–</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תקופה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בת</w:t>
            </w:r>
            <w:r w:rsidRPr="00E21719">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 xml:space="preserve">שנתיים </w:t>
            </w:r>
            <w:r w:rsidRPr="00E21719">
              <w:rPr>
                <w:rFonts w:ascii="Franklin Gothic Medium" w:eastAsia="Times New Roman" w:hAnsi="Franklin Gothic Medium" w:cs="David" w:hint="eastAsia"/>
                <w:sz w:val="24"/>
                <w:szCs w:val="24"/>
                <w:rtl/>
              </w:rPr>
              <w:t>ממועד</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החתימה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על</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הסכם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ההתקשרות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ע</w:t>
            </w:r>
            <w:r w:rsidRPr="00E21719">
              <w:rPr>
                <w:rFonts w:ascii="Franklin Gothic Medium" w:eastAsia="Times New Roman" w:hAnsi="Franklin Gothic Medium" w:cs="David"/>
                <w:sz w:val="24"/>
                <w:szCs w:val="24"/>
                <w:rtl/>
              </w:rPr>
              <w:t>"</w:t>
            </w:r>
            <w:r w:rsidRPr="00E21719">
              <w:rPr>
                <w:rFonts w:ascii="Franklin Gothic Medium" w:eastAsia="Times New Roman" w:hAnsi="Franklin Gothic Medium" w:cs="David" w:hint="eastAsia"/>
                <w:sz w:val="24"/>
                <w:szCs w:val="24"/>
                <w:rtl/>
              </w:rPr>
              <w:t>י</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חשב</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המשרד</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וכל</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תקופת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הארכה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נוספת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עליה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יחליט</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עורך</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המכרז</w:t>
            </w:r>
            <w:r w:rsidR="00787ED0">
              <w:rPr>
                <w:rFonts w:ascii="Franklin Gothic Medium" w:eastAsia="Times New Roman" w:hAnsi="Franklin Gothic Medium" w:cs="David" w:hint="cs"/>
                <w:sz w:val="24"/>
                <w:szCs w:val="24"/>
                <w:rtl/>
              </w:rPr>
              <w:t>,</w:t>
            </w:r>
            <w:r w:rsidR="00787ED0">
              <w:rPr>
                <w:rFonts w:ascii="Franklin Gothic Medium" w:eastAsia="Times New Roman" w:hAnsi="Franklin Gothic Medium" w:cs="David" w:hint="cs"/>
                <w:b/>
                <w:bCs/>
                <w:sz w:val="24"/>
                <w:szCs w:val="24"/>
                <w:rtl/>
              </w:rPr>
              <w:t xml:space="preserve"> </w:t>
            </w:r>
            <w:r w:rsidR="00787ED0">
              <w:rPr>
                <w:rFonts w:ascii="Franklin Gothic Medium" w:eastAsia="Times New Roman" w:hAnsi="Franklin Gothic Medium" w:cs="David" w:hint="cs"/>
                <w:sz w:val="24"/>
                <w:szCs w:val="24"/>
                <w:rtl/>
              </w:rPr>
              <w:t>עד 5 שנים מיום חתימת ההסכם עם הזוכה</w:t>
            </w:r>
            <w:r w:rsidR="00787ED0" w:rsidRPr="00E21719">
              <w:rPr>
                <w:rFonts w:ascii="Franklin Gothic Medium" w:eastAsia="Times New Roman" w:hAnsi="Franklin Gothic Medium" w:cs="David"/>
                <w:sz w:val="24"/>
                <w:szCs w:val="24"/>
                <w:rtl/>
              </w:rPr>
              <w:t>.</w:t>
            </w: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C6E40" w:rsidTr="001778FB">
        <w:tc>
          <w:tcPr>
            <w:tcW w:w="527"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298"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17"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418"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6312" w:type="dxa"/>
            <w:shd w:val="clear" w:color="auto" w:fill="auto"/>
            <w:vAlign w:val="bottom"/>
          </w:tcPr>
          <w:p w:rsidR="00A5744B" w:rsidRPr="008C6E40" w:rsidRDefault="00A5744B" w:rsidP="00787ED0">
            <w:pPr>
              <w:spacing w:after="0" w:line="360" w:lineRule="auto"/>
              <w:jc w:val="both"/>
              <w:rPr>
                <w:rFonts w:ascii="Franklin Gothic Medium" w:eastAsia="Times New Roman" w:hAnsi="Franklin Gothic Medium" w:cs="David"/>
                <w:sz w:val="24"/>
                <w:szCs w:val="24"/>
                <w:rtl/>
              </w:rPr>
            </w:pPr>
            <w:r w:rsidRPr="008C6E40">
              <w:rPr>
                <w:rFonts w:ascii="Franklin Gothic Medium" w:eastAsia="Times New Roman" w:hAnsi="Franklin Gothic Medium" w:cs="David"/>
                <w:b/>
                <w:bCs/>
                <w:sz w:val="24"/>
                <w:szCs w:val="24"/>
                <w:rtl/>
              </w:rPr>
              <w:t xml:space="preserve">חברה מפרת חוק – </w:t>
            </w:r>
            <w:r w:rsidRPr="008C6E40">
              <w:rPr>
                <w:rFonts w:ascii="Franklin Gothic Medium" w:eastAsia="Times New Roman" w:hAnsi="Franklin Gothic Medium" w:cs="David"/>
                <w:sz w:val="24"/>
                <w:szCs w:val="24"/>
                <w:rtl/>
              </w:rPr>
              <w:t>חברה או חברת חוץ שהפרה חובה לשלם אגרה או תשלומים אחרים שהיא חייבת בתשלומם לפי סעיף 44(6) בחוק החברות, התשנ"ט-1999, או שהפרה חובה להגיש דוח לפי הוראות סע</w:t>
            </w:r>
            <w:r w:rsidRPr="008C6E40">
              <w:rPr>
                <w:rFonts w:ascii="Franklin Gothic Medium" w:eastAsia="Times New Roman" w:hAnsi="Franklin Gothic Medium" w:cs="David" w:hint="cs"/>
                <w:sz w:val="24"/>
                <w:szCs w:val="24"/>
                <w:rtl/>
              </w:rPr>
              <w:t>י</w:t>
            </w:r>
            <w:r w:rsidRPr="008C6E40">
              <w:rPr>
                <w:rFonts w:ascii="Franklin Gothic Medium" w:eastAsia="Times New Roman" w:hAnsi="Franklin Gothic Medium" w:cs="David"/>
                <w:sz w:val="24"/>
                <w:szCs w:val="24"/>
                <w:rtl/>
              </w:rPr>
              <w:t>פים 141 או 348 בחוק החברות, התשנ"ט-1999 ואשר רשם החברות רשם אותה במרשם החברות כחברה מפרת חוק לפי סעיף 362א' לחוק החברות</w:t>
            </w:r>
            <w:r w:rsidR="000B57B0">
              <w:rPr>
                <w:rFonts w:ascii="Franklin Gothic Medium" w:eastAsia="Times New Roman" w:hAnsi="Franklin Gothic Medium" w:cs="David" w:hint="cs"/>
                <w:sz w:val="24"/>
                <w:szCs w:val="24"/>
                <w:rtl/>
              </w:rPr>
              <w:t>.</w:t>
            </w:r>
          </w:p>
        </w:tc>
        <w:tc>
          <w:tcPr>
            <w:tcW w:w="426" w:type="dxa"/>
            <w:shd w:val="clear" w:color="auto" w:fill="auto"/>
          </w:tcPr>
          <w:p w:rsidR="00A5744B" w:rsidRPr="008C6E40" w:rsidRDefault="00A5744B" w:rsidP="00787ED0">
            <w:pPr>
              <w:spacing w:after="0" w:line="360" w:lineRule="auto"/>
              <w:jc w:val="both"/>
              <w:rPr>
                <w:rFonts w:ascii="Franklin Gothic Medium" w:eastAsia="Times New Roman" w:hAnsi="Franklin Gothic Medium" w:cs="David"/>
                <w:rtl/>
              </w:rPr>
            </w:pPr>
          </w:p>
        </w:tc>
      </w:tr>
      <w:tr w:rsidR="000B57B0" w:rsidRPr="008C6E40" w:rsidTr="001778FB">
        <w:tc>
          <w:tcPr>
            <w:tcW w:w="527" w:type="dxa"/>
            <w:shd w:val="clear" w:color="auto" w:fill="auto"/>
          </w:tcPr>
          <w:p w:rsidR="000B57B0" w:rsidRPr="008B1B7F" w:rsidRDefault="000B57B0" w:rsidP="00787ED0">
            <w:pPr>
              <w:spacing w:after="0" w:line="360" w:lineRule="auto"/>
              <w:rPr>
                <w:rFonts w:ascii="Franklin Gothic Medium" w:eastAsia="Times New Roman" w:hAnsi="Franklin Gothic Medium" w:cs="David"/>
                <w:b/>
                <w:bCs/>
                <w:rtl/>
              </w:rPr>
            </w:pPr>
          </w:p>
        </w:tc>
        <w:tc>
          <w:tcPr>
            <w:tcW w:w="1298" w:type="dxa"/>
            <w:shd w:val="clear" w:color="auto" w:fill="auto"/>
          </w:tcPr>
          <w:p w:rsidR="000B57B0" w:rsidRPr="008B1B7F" w:rsidRDefault="000B57B0" w:rsidP="00787ED0">
            <w:pPr>
              <w:spacing w:after="0" w:line="360" w:lineRule="auto"/>
              <w:rPr>
                <w:rFonts w:ascii="Franklin Gothic Medium" w:eastAsia="Times New Roman" w:hAnsi="Franklin Gothic Medium" w:cs="David"/>
                <w:b/>
                <w:bCs/>
                <w:rtl/>
              </w:rPr>
            </w:pPr>
          </w:p>
        </w:tc>
        <w:tc>
          <w:tcPr>
            <w:tcW w:w="417" w:type="dxa"/>
            <w:shd w:val="clear" w:color="auto" w:fill="auto"/>
          </w:tcPr>
          <w:p w:rsidR="000B57B0" w:rsidRPr="008B1B7F" w:rsidRDefault="000B57B0" w:rsidP="00787ED0">
            <w:pPr>
              <w:spacing w:after="0" w:line="360" w:lineRule="auto"/>
              <w:jc w:val="both"/>
              <w:rPr>
                <w:rFonts w:ascii="Franklin Gothic Medium" w:eastAsia="Times New Roman" w:hAnsi="Franklin Gothic Medium" w:cs="David"/>
                <w:b/>
                <w:bCs/>
                <w:rtl/>
              </w:rPr>
            </w:pPr>
          </w:p>
        </w:tc>
        <w:tc>
          <w:tcPr>
            <w:tcW w:w="418" w:type="dxa"/>
            <w:shd w:val="clear" w:color="auto" w:fill="auto"/>
          </w:tcPr>
          <w:p w:rsidR="000B57B0" w:rsidRPr="008B1B7F" w:rsidRDefault="000B57B0" w:rsidP="00787ED0">
            <w:pPr>
              <w:spacing w:after="0" w:line="360" w:lineRule="auto"/>
              <w:jc w:val="both"/>
              <w:rPr>
                <w:rFonts w:ascii="Franklin Gothic Medium" w:eastAsia="Times New Roman" w:hAnsi="Franklin Gothic Medium" w:cs="David"/>
                <w:b/>
                <w:bCs/>
                <w:rtl/>
              </w:rPr>
            </w:pPr>
          </w:p>
        </w:tc>
        <w:tc>
          <w:tcPr>
            <w:tcW w:w="6312" w:type="dxa"/>
            <w:shd w:val="clear" w:color="auto" w:fill="auto"/>
            <w:vAlign w:val="bottom"/>
          </w:tcPr>
          <w:p w:rsidR="000B57B0" w:rsidRPr="004116C6" w:rsidRDefault="000B57B0" w:rsidP="004116C6">
            <w:pPr>
              <w:spacing w:after="0" w:line="360" w:lineRule="auto"/>
              <w:jc w:val="both"/>
              <w:rPr>
                <w:rFonts w:ascii="Franklin Gothic Medium" w:eastAsia="Times New Roman" w:hAnsi="Franklin Gothic Medium" w:cs="David"/>
                <w:sz w:val="24"/>
                <w:szCs w:val="24"/>
                <w:rtl/>
              </w:rPr>
            </w:pPr>
            <w:r>
              <w:rPr>
                <w:rFonts w:ascii="Franklin Gothic Medium" w:eastAsia="Times New Roman" w:hAnsi="Franklin Gothic Medium" w:cs="David" w:hint="cs"/>
                <w:b/>
                <w:bCs/>
                <w:sz w:val="24"/>
                <w:szCs w:val="24"/>
                <w:rtl/>
              </w:rPr>
              <w:t xml:space="preserve">תכנית כוללת </w:t>
            </w:r>
            <w:r w:rsidRPr="004116C6">
              <w:rPr>
                <w:rFonts w:ascii="Franklin Gothic Medium" w:eastAsia="Times New Roman" w:hAnsi="Franklin Gothic Medium" w:cs="David"/>
                <w:sz w:val="24"/>
                <w:szCs w:val="24"/>
                <w:rtl/>
              </w:rPr>
              <w:t xml:space="preserve">– </w:t>
            </w:r>
            <w:r w:rsidRPr="004116C6">
              <w:rPr>
                <w:rFonts w:ascii="Franklin Gothic Medium" w:eastAsia="Times New Roman" w:hAnsi="Franklin Gothic Medium" w:cs="David" w:hint="eastAsia"/>
                <w:sz w:val="24"/>
                <w:szCs w:val="24"/>
                <w:rtl/>
              </w:rPr>
              <w:t>תכנית</w:t>
            </w:r>
            <w:r>
              <w:rPr>
                <w:rFonts w:ascii="Franklin Gothic Medium" w:eastAsia="Times New Roman" w:hAnsi="Franklin Gothic Medium" w:cs="David" w:hint="cs"/>
                <w:sz w:val="24"/>
                <w:szCs w:val="24"/>
                <w:rtl/>
              </w:rPr>
              <w:t xml:space="preserve"> מתאר ארצית או תכנית מתאר מחוזית או </w:t>
            </w:r>
            <w:r w:rsidR="005376B1">
              <w:rPr>
                <w:rFonts w:ascii="Franklin Gothic Medium" w:eastAsia="Times New Roman" w:hAnsi="Franklin Gothic Medium" w:cs="David" w:hint="cs"/>
                <w:sz w:val="24"/>
                <w:szCs w:val="24"/>
                <w:rtl/>
              </w:rPr>
              <w:t>תכנית כוללנית</w:t>
            </w:r>
            <w:r>
              <w:rPr>
                <w:rFonts w:ascii="Franklin Gothic Medium" w:eastAsia="Times New Roman" w:hAnsi="Franklin Gothic Medium" w:cs="David" w:hint="cs"/>
                <w:sz w:val="24"/>
                <w:szCs w:val="24"/>
                <w:rtl/>
              </w:rPr>
              <w:t>.</w:t>
            </w:r>
          </w:p>
        </w:tc>
        <w:tc>
          <w:tcPr>
            <w:tcW w:w="426" w:type="dxa"/>
            <w:shd w:val="clear" w:color="auto" w:fill="auto"/>
          </w:tcPr>
          <w:p w:rsidR="000B57B0" w:rsidRPr="008C6E40" w:rsidRDefault="000B57B0" w:rsidP="00787ED0">
            <w:pPr>
              <w:spacing w:after="0" w:line="360" w:lineRule="auto"/>
              <w:jc w:val="both"/>
              <w:rPr>
                <w:rFonts w:ascii="Franklin Gothic Medium" w:eastAsia="Times New Roman" w:hAnsi="Franklin Gothic Medium" w:cs="David"/>
                <w:rtl/>
              </w:rPr>
            </w:pPr>
          </w:p>
        </w:tc>
      </w:tr>
      <w:tr w:rsidR="00A5744B" w:rsidRPr="008C6E40" w:rsidTr="001778FB">
        <w:trPr>
          <w:trHeight w:val="1234"/>
        </w:trPr>
        <w:tc>
          <w:tcPr>
            <w:tcW w:w="527"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298"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17"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418"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6312" w:type="dxa"/>
            <w:shd w:val="clear" w:color="auto" w:fill="auto"/>
            <w:vAlign w:val="bottom"/>
          </w:tcPr>
          <w:p w:rsidR="00A5744B" w:rsidRPr="00AC20F0" w:rsidRDefault="001778FB" w:rsidP="0043716C">
            <w:pPr>
              <w:spacing w:after="0" w:line="360" w:lineRule="auto"/>
              <w:jc w:val="both"/>
              <w:rPr>
                <w:rFonts w:ascii="Franklin Gothic Medium" w:eastAsia="Times New Roman" w:hAnsi="Franklin Gothic Medium" w:cs="David"/>
                <w:b/>
                <w:bCs/>
                <w:color w:val="000000"/>
                <w:kern w:val="22"/>
                <w:sz w:val="24"/>
                <w:szCs w:val="24"/>
                <w:rtl/>
              </w:rPr>
            </w:pPr>
            <w:r w:rsidRPr="00811BDD">
              <w:rPr>
                <w:rFonts w:cs="David" w:hint="eastAsia"/>
                <w:b/>
                <w:bCs/>
                <w:sz w:val="24"/>
                <w:szCs w:val="24"/>
                <w:rtl/>
              </w:rPr>
              <w:t>ועדת</w:t>
            </w:r>
            <w:r w:rsidRPr="00811BDD">
              <w:rPr>
                <w:rFonts w:cs="David"/>
                <w:b/>
                <w:bCs/>
                <w:sz w:val="24"/>
                <w:szCs w:val="24"/>
                <w:rtl/>
              </w:rPr>
              <w:t xml:space="preserve"> </w:t>
            </w:r>
            <w:r w:rsidRPr="00811BDD">
              <w:rPr>
                <w:rFonts w:cs="David" w:hint="eastAsia"/>
                <w:b/>
                <w:bCs/>
                <w:sz w:val="24"/>
                <w:szCs w:val="24"/>
                <w:rtl/>
              </w:rPr>
              <w:t>היגוי</w:t>
            </w:r>
            <w:r w:rsidRPr="00811BDD">
              <w:rPr>
                <w:rFonts w:cs="David"/>
                <w:sz w:val="24"/>
                <w:szCs w:val="24"/>
                <w:rtl/>
              </w:rPr>
              <w:t xml:space="preserve"> – </w:t>
            </w:r>
            <w:r w:rsidRPr="00811BDD">
              <w:rPr>
                <w:rFonts w:cs="David" w:hint="eastAsia"/>
                <w:sz w:val="24"/>
                <w:szCs w:val="24"/>
                <w:rtl/>
              </w:rPr>
              <w:t>ועדה</w:t>
            </w:r>
            <w:r w:rsidRPr="00811BDD">
              <w:rPr>
                <w:rFonts w:cs="David"/>
                <w:sz w:val="24"/>
                <w:szCs w:val="24"/>
                <w:rtl/>
              </w:rPr>
              <w:t xml:space="preserve"> </w:t>
            </w:r>
            <w:r w:rsidRPr="00811BDD">
              <w:rPr>
                <w:rFonts w:cs="David" w:hint="eastAsia"/>
                <w:sz w:val="24"/>
                <w:szCs w:val="24"/>
                <w:rtl/>
              </w:rPr>
              <w:t>הדנה</w:t>
            </w:r>
            <w:r w:rsidRPr="00811BDD">
              <w:rPr>
                <w:rFonts w:cs="David"/>
                <w:sz w:val="24"/>
                <w:szCs w:val="24"/>
                <w:rtl/>
              </w:rPr>
              <w:t xml:space="preserve"> </w:t>
            </w:r>
            <w:r w:rsidRPr="00811BDD">
              <w:rPr>
                <w:rFonts w:cs="David" w:hint="eastAsia"/>
                <w:sz w:val="24"/>
                <w:szCs w:val="24"/>
                <w:rtl/>
              </w:rPr>
              <w:t>ומאשרת</w:t>
            </w:r>
            <w:r w:rsidRPr="00811BDD">
              <w:rPr>
                <w:rFonts w:cs="David"/>
                <w:sz w:val="24"/>
                <w:szCs w:val="24"/>
                <w:rtl/>
              </w:rPr>
              <w:t xml:space="preserve"> </w:t>
            </w:r>
            <w:r w:rsidRPr="00811BDD">
              <w:rPr>
                <w:rFonts w:cs="David" w:hint="eastAsia"/>
                <w:sz w:val="24"/>
                <w:szCs w:val="24"/>
                <w:rtl/>
              </w:rPr>
              <w:t>את</w:t>
            </w:r>
            <w:r w:rsidRPr="00811BDD">
              <w:rPr>
                <w:rFonts w:cs="David"/>
                <w:sz w:val="24"/>
                <w:szCs w:val="24"/>
                <w:rtl/>
              </w:rPr>
              <w:t xml:space="preserve"> </w:t>
            </w:r>
            <w:r w:rsidRPr="00811BDD">
              <w:rPr>
                <w:rFonts w:cs="David" w:hint="eastAsia"/>
                <w:sz w:val="24"/>
                <w:szCs w:val="24"/>
                <w:rtl/>
              </w:rPr>
              <w:t>המלצות</w:t>
            </w:r>
            <w:r w:rsidRPr="00811BDD">
              <w:rPr>
                <w:rFonts w:cs="David"/>
                <w:sz w:val="24"/>
                <w:szCs w:val="24"/>
                <w:rtl/>
              </w:rPr>
              <w:t xml:space="preserve"> </w:t>
            </w:r>
            <w:r w:rsidRPr="00811BDD">
              <w:rPr>
                <w:rFonts w:cs="David" w:hint="eastAsia"/>
                <w:sz w:val="24"/>
                <w:szCs w:val="24"/>
                <w:rtl/>
              </w:rPr>
              <w:t>התכנית</w:t>
            </w:r>
            <w:r w:rsidRPr="00811BDD">
              <w:rPr>
                <w:rFonts w:cs="David"/>
                <w:sz w:val="24"/>
                <w:szCs w:val="24"/>
                <w:rtl/>
              </w:rPr>
              <w:t xml:space="preserve">. </w:t>
            </w:r>
            <w:r w:rsidRPr="00811BDD">
              <w:rPr>
                <w:rFonts w:cs="David" w:hint="eastAsia"/>
                <w:sz w:val="24"/>
                <w:szCs w:val="24"/>
                <w:rtl/>
              </w:rPr>
              <w:t>הועדה</w:t>
            </w:r>
            <w:r w:rsidRPr="00811BDD">
              <w:rPr>
                <w:rFonts w:cs="David"/>
                <w:sz w:val="24"/>
                <w:szCs w:val="24"/>
                <w:rtl/>
              </w:rPr>
              <w:t xml:space="preserve"> </w:t>
            </w:r>
            <w:r w:rsidRPr="00811BDD">
              <w:rPr>
                <w:rFonts w:cs="David" w:hint="eastAsia"/>
                <w:sz w:val="24"/>
                <w:szCs w:val="24"/>
                <w:rtl/>
              </w:rPr>
              <w:t>תכלול</w:t>
            </w:r>
            <w:r w:rsidRPr="00811BDD">
              <w:rPr>
                <w:rFonts w:cs="David"/>
                <w:sz w:val="24"/>
                <w:szCs w:val="24"/>
                <w:rtl/>
              </w:rPr>
              <w:t xml:space="preserve">, </w:t>
            </w:r>
            <w:r w:rsidRPr="00811BDD">
              <w:rPr>
                <w:rFonts w:cs="David" w:hint="eastAsia"/>
                <w:sz w:val="24"/>
                <w:szCs w:val="24"/>
                <w:rtl/>
              </w:rPr>
              <w:t>בין</w:t>
            </w:r>
            <w:r w:rsidRPr="00811BDD">
              <w:rPr>
                <w:rFonts w:cs="David"/>
                <w:sz w:val="24"/>
                <w:szCs w:val="24"/>
                <w:rtl/>
              </w:rPr>
              <w:t xml:space="preserve"> </w:t>
            </w:r>
            <w:r w:rsidRPr="00811BDD">
              <w:rPr>
                <w:rFonts w:cs="David" w:hint="eastAsia"/>
                <w:sz w:val="24"/>
                <w:szCs w:val="24"/>
                <w:rtl/>
              </w:rPr>
              <w:t>השאר</w:t>
            </w:r>
            <w:r w:rsidRPr="00811BDD">
              <w:rPr>
                <w:rFonts w:cs="David"/>
                <w:sz w:val="24"/>
                <w:szCs w:val="24"/>
                <w:rtl/>
              </w:rPr>
              <w:t xml:space="preserve">, </w:t>
            </w:r>
            <w:r w:rsidRPr="00811BDD">
              <w:rPr>
                <w:rFonts w:cs="David" w:hint="eastAsia"/>
                <w:sz w:val="24"/>
                <w:szCs w:val="24"/>
                <w:rtl/>
              </w:rPr>
              <w:t>נציגים</w:t>
            </w:r>
            <w:r w:rsidRPr="00811BDD">
              <w:rPr>
                <w:rFonts w:cs="David"/>
                <w:sz w:val="24"/>
                <w:szCs w:val="24"/>
                <w:rtl/>
              </w:rPr>
              <w:t xml:space="preserve"> </w:t>
            </w:r>
            <w:r w:rsidRPr="00811BDD">
              <w:rPr>
                <w:rFonts w:cs="David" w:hint="eastAsia"/>
                <w:sz w:val="24"/>
                <w:szCs w:val="24"/>
                <w:rtl/>
              </w:rPr>
              <w:t>ממשרדי</w:t>
            </w:r>
            <w:r w:rsidRPr="00811BDD">
              <w:rPr>
                <w:rFonts w:cs="David"/>
                <w:sz w:val="24"/>
                <w:szCs w:val="24"/>
                <w:rtl/>
              </w:rPr>
              <w:t xml:space="preserve"> </w:t>
            </w:r>
            <w:r w:rsidRPr="00811BDD">
              <w:rPr>
                <w:rFonts w:cs="David" w:hint="eastAsia"/>
                <w:sz w:val="24"/>
                <w:szCs w:val="24"/>
                <w:rtl/>
              </w:rPr>
              <w:t>ממשלה</w:t>
            </w:r>
            <w:r w:rsidRPr="00811BDD">
              <w:rPr>
                <w:rFonts w:cs="David"/>
                <w:sz w:val="24"/>
                <w:szCs w:val="24"/>
                <w:rtl/>
              </w:rPr>
              <w:t xml:space="preserve">, </w:t>
            </w:r>
            <w:r w:rsidRPr="00811BDD">
              <w:rPr>
                <w:rFonts w:cs="David" w:hint="eastAsia"/>
                <w:sz w:val="24"/>
                <w:szCs w:val="24"/>
                <w:rtl/>
              </w:rPr>
              <w:t>רשויות</w:t>
            </w:r>
            <w:r w:rsidRPr="00811BDD">
              <w:rPr>
                <w:rFonts w:cs="David"/>
                <w:sz w:val="24"/>
                <w:szCs w:val="24"/>
                <w:rtl/>
              </w:rPr>
              <w:t xml:space="preserve"> </w:t>
            </w:r>
            <w:r w:rsidRPr="00811BDD">
              <w:rPr>
                <w:rFonts w:cs="David" w:hint="eastAsia"/>
                <w:sz w:val="24"/>
                <w:szCs w:val="24"/>
                <w:rtl/>
              </w:rPr>
              <w:t>מקומיות</w:t>
            </w:r>
            <w:r w:rsidRPr="00811BDD">
              <w:rPr>
                <w:rFonts w:cs="David"/>
                <w:sz w:val="24"/>
                <w:szCs w:val="24"/>
                <w:rtl/>
              </w:rPr>
              <w:t xml:space="preserve">, </w:t>
            </w:r>
            <w:r w:rsidRPr="00811BDD">
              <w:rPr>
                <w:rFonts w:cs="David" w:hint="eastAsia"/>
                <w:sz w:val="24"/>
                <w:szCs w:val="24"/>
                <w:rtl/>
              </w:rPr>
              <w:t>גופים</w:t>
            </w:r>
            <w:r w:rsidRPr="00811BDD">
              <w:rPr>
                <w:rFonts w:cs="David"/>
                <w:sz w:val="24"/>
                <w:szCs w:val="24"/>
                <w:rtl/>
              </w:rPr>
              <w:t xml:space="preserve"> </w:t>
            </w:r>
            <w:r w:rsidRPr="00811BDD">
              <w:rPr>
                <w:rFonts w:cs="David" w:hint="eastAsia"/>
                <w:sz w:val="24"/>
                <w:szCs w:val="24"/>
                <w:rtl/>
              </w:rPr>
              <w:t>ציבוריים</w:t>
            </w:r>
            <w:r w:rsidRPr="00811BDD">
              <w:rPr>
                <w:rFonts w:cs="David"/>
                <w:sz w:val="24"/>
                <w:szCs w:val="24"/>
                <w:rtl/>
              </w:rPr>
              <w:t xml:space="preserve"> </w:t>
            </w:r>
            <w:r w:rsidRPr="00811BDD">
              <w:rPr>
                <w:rFonts w:cs="David" w:hint="eastAsia"/>
                <w:sz w:val="24"/>
                <w:szCs w:val="24"/>
                <w:rtl/>
              </w:rPr>
              <w:t>ונציגי</w:t>
            </w:r>
            <w:r w:rsidRPr="00811BDD">
              <w:rPr>
                <w:rFonts w:cs="David"/>
                <w:sz w:val="24"/>
                <w:szCs w:val="24"/>
                <w:rtl/>
              </w:rPr>
              <w:t xml:space="preserve">  </w:t>
            </w:r>
            <w:r w:rsidRPr="00811BDD">
              <w:rPr>
                <w:rFonts w:cs="David" w:hint="eastAsia"/>
                <w:sz w:val="24"/>
                <w:szCs w:val="24"/>
                <w:rtl/>
              </w:rPr>
              <w:t>תושבים</w:t>
            </w:r>
            <w:r w:rsidRPr="00811BDD">
              <w:rPr>
                <w:rFonts w:cs="David"/>
                <w:sz w:val="24"/>
                <w:szCs w:val="24"/>
                <w:rtl/>
              </w:rPr>
              <w:t xml:space="preserve">, </w:t>
            </w:r>
            <w:r w:rsidRPr="00AC20F0">
              <w:rPr>
                <w:rFonts w:ascii="Franklin Gothic Medium" w:eastAsia="Times New Roman" w:hAnsi="Franklin Gothic Medium" w:cs="David" w:hint="cs"/>
                <w:sz w:val="24"/>
                <w:szCs w:val="24"/>
                <w:rtl/>
              </w:rPr>
              <w:t>לפי</w:t>
            </w:r>
            <w:r w:rsidRPr="00811BDD">
              <w:rPr>
                <w:rFonts w:cs="David"/>
                <w:sz w:val="24"/>
                <w:szCs w:val="24"/>
                <w:rtl/>
              </w:rPr>
              <w:t xml:space="preserve"> </w:t>
            </w:r>
            <w:r w:rsidRPr="00811BDD">
              <w:rPr>
                <w:rFonts w:cs="David" w:hint="eastAsia"/>
                <w:sz w:val="24"/>
                <w:szCs w:val="24"/>
                <w:rtl/>
              </w:rPr>
              <w:t>העניין</w:t>
            </w:r>
            <w:r w:rsidRPr="00811BDD">
              <w:rPr>
                <w:rFonts w:cs="David"/>
                <w:sz w:val="24"/>
                <w:szCs w:val="24"/>
                <w:rtl/>
              </w:rPr>
              <w:t>.</w:t>
            </w:r>
          </w:p>
        </w:tc>
        <w:tc>
          <w:tcPr>
            <w:tcW w:w="426" w:type="dxa"/>
            <w:shd w:val="clear" w:color="auto" w:fill="auto"/>
          </w:tcPr>
          <w:p w:rsidR="00A5744B" w:rsidRPr="008C6E40" w:rsidRDefault="00A5744B" w:rsidP="00787ED0">
            <w:pPr>
              <w:spacing w:after="0" w:line="360" w:lineRule="auto"/>
              <w:jc w:val="both"/>
              <w:rPr>
                <w:rFonts w:ascii="Franklin Gothic Medium" w:eastAsia="Times New Roman" w:hAnsi="Franklin Gothic Medium" w:cs="David"/>
                <w:rtl/>
              </w:rPr>
            </w:pPr>
          </w:p>
        </w:tc>
      </w:tr>
      <w:tr w:rsidR="00A5744B" w:rsidRPr="008B1B7F" w:rsidTr="001778FB">
        <w:tc>
          <w:tcPr>
            <w:tcW w:w="1825" w:type="dxa"/>
            <w:gridSpan w:val="2"/>
            <w:shd w:val="clear" w:color="auto" w:fill="auto"/>
          </w:tcPr>
          <w:p w:rsidR="00A5744B" w:rsidRDefault="00A5744B" w:rsidP="00B90D1D">
            <w:pPr>
              <w:pStyle w:val="1"/>
              <w:numPr>
                <w:ilvl w:val="0"/>
                <w:numId w:val="32"/>
              </w:numPr>
              <w:rPr>
                <w:rFonts w:ascii="Franklin Gothic Medium" w:hAnsi="Franklin Gothic Medium"/>
                <w:color w:val="000000"/>
                <w:kern w:val="22"/>
                <w:rtl/>
              </w:rPr>
            </w:pPr>
            <w:bookmarkStart w:id="9" w:name="_Toc402298875"/>
            <w:bookmarkStart w:id="10" w:name="_Toc406104201"/>
            <w:r>
              <w:rPr>
                <w:rFonts w:hint="cs"/>
                <w:rtl/>
              </w:rPr>
              <w:lastRenderedPageBreak/>
              <w:t>כללי</w:t>
            </w:r>
            <w:bookmarkEnd w:id="9"/>
            <w:bookmarkEnd w:id="10"/>
          </w:p>
        </w:tc>
        <w:tc>
          <w:tcPr>
            <w:tcW w:w="417" w:type="dxa"/>
            <w:shd w:val="clear" w:color="auto" w:fill="auto"/>
          </w:tcPr>
          <w:p w:rsidR="00A5744B" w:rsidRPr="003227DE" w:rsidRDefault="00A5744B" w:rsidP="00787ED0">
            <w:pPr>
              <w:spacing w:after="0" w:line="360" w:lineRule="auto"/>
              <w:jc w:val="both"/>
              <w:rPr>
                <w:rFonts w:ascii="Franklin Gothic Medium" w:eastAsia="Times New Roman" w:hAnsi="Franklin Gothic Medium" w:cs="David"/>
                <w:b/>
                <w:bCs/>
                <w:sz w:val="24"/>
                <w:szCs w:val="24"/>
                <w:rtl/>
              </w:rPr>
            </w:pPr>
          </w:p>
        </w:tc>
        <w:tc>
          <w:tcPr>
            <w:tcW w:w="418" w:type="dxa"/>
            <w:shd w:val="clear" w:color="auto" w:fill="auto"/>
          </w:tcPr>
          <w:p w:rsidR="00A5744B" w:rsidRPr="0011588C" w:rsidRDefault="00A5744B" w:rsidP="00787ED0">
            <w:pPr>
              <w:spacing w:after="0" w:line="360" w:lineRule="auto"/>
              <w:jc w:val="both"/>
              <w:rPr>
                <w:rFonts w:ascii="Franklin Gothic Medium" w:eastAsia="Times New Roman" w:hAnsi="Franklin Gothic Medium" w:cs="David"/>
                <w:b/>
                <w:bCs/>
                <w:sz w:val="24"/>
                <w:szCs w:val="24"/>
                <w:rtl/>
              </w:rPr>
            </w:pPr>
          </w:p>
        </w:tc>
        <w:tc>
          <w:tcPr>
            <w:tcW w:w="6312" w:type="dxa"/>
            <w:shd w:val="clear" w:color="auto" w:fill="auto"/>
            <w:vAlign w:val="bottom"/>
          </w:tcPr>
          <w:p w:rsidR="00A5744B" w:rsidRDefault="00A5744B" w:rsidP="00787ED0">
            <w:pPr>
              <w:spacing w:after="0" w:line="360" w:lineRule="auto"/>
              <w:jc w:val="both"/>
              <w:rPr>
                <w:rFonts w:cs="David"/>
                <w:sz w:val="26"/>
                <w:szCs w:val="26"/>
                <w:rtl/>
              </w:rPr>
            </w:pP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1778FB">
        <w:tc>
          <w:tcPr>
            <w:tcW w:w="1825" w:type="dxa"/>
            <w:gridSpan w:val="2"/>
            <w:shd w:val="clear" w:color="auto" w:fill="auto"/>
          </w:tcPr>
          <w:p w:rsidR="00A5744B" w:rsidRDefault="00A5744B" w:rsidP="00787ED0">
            <w:pPr>
              <w:pStyle w:val="1"/>
              <w:numPr>
                <w:ilvl w:val="0"/>
                <w:numId w:val="0"/>
              </w:numPr>
              <w:rPr>
                <w:rtl/>
              </w:rPr>
            </w:pPr>
          </w:p>
        </w:tc>
        <w:tc>
          <w:tcPr>
            <w:tcW w:w="417" w:type="dxa"/>
            <w:shd w:val="clear" w:color="auto" w:fill="auto"/>
          </w:tcPr>
          <w:p w:rsidR="00A5744B" w:rsidRPr="003227DE" w:rsidRDefault="00A5744B" w:rsidP="00787ED0">
            <w:pPr>
              <w:spacing w:after="0" w:line="360" w:lineRule="auto"/>
              <w:jc w:val="both"/>
              <w:rPr>
                <w:rFonts w:ascii="Franklin Gothic Medium" w:eastAsia="Times New Roman" w:hAnsi="Franklin Gothic Medium" w:cs="David"/>
                <w:b/>
                <w:bCs/>
                <w:sz w:val="24"/>
                <w:szCs w:val="24"/>
                <w:rtl/>
              </w:rPr>
            </w:pPr>
          </w:p>
        </w:tc>
        <w:tc>
          <w:tcPr>
            <w:tcW w:w="418" w:type="dxa"/>
            <w:shd w:val="clear" w:color="auto" w:fill="auto"/>
          </w:tcPr>
          <w:p w:rsidR="00A5744B" w:rsidRPr="0011588C" w:rsidRDefault="00A5744B" w:rsidP="00787ED0">
            <w:pPr>
              <w:spacing w:after="0" w:line="360" w:lineRule="auto"/>
              <w:jc w:val="both"/>
              <w:rPr>
                <w:rFonts w:ascii="Franklin Gothic Medium" w:eastAsia="Times New Roman" w:hAnsi="Franklin Gothic Medium" w:cs="David"/>
                <w:b/>
                <w:bCs/>
                <w:sz w:val="24"/>
                <w:szCs w:val="24"/>
                <w:rtl/>
              </w:rPr>
            </w:pPr>
          </w:p>
        </w:tc>
        <w:tc>
          <w:tcPr>
            <w:tcW w:w="6312" w:type="dxa"/>
            <w:shd w:val="clear" w:color="auto" w:fill="auto"/>
            <w:vAlign w:val="bottom"/>
          </w:tcPr>
          <w:p w:rsidR="00A5744B" w:rsidRDefault="00A5744B" w:rsidP="000B57B0">
            <w:pPr>
              <w:spacing w:before="120" w:after="120" w:line="360" w:lineRule="auto"/>
              <w:jc w:val="both"/>
              <w:rPr>
                <w:rFonts w:ascii="Franklin Gothic Medium" w:hAnsi="Franklin Gothic Medium" w:cs="David"/>
                <w:b/>
                <w:color w:val="000000"/>
                <w:kern w:val="22"/>
                <w:sz w:val="26"/>
                <w:szCs w:val="26"/>
                <w:rtl/>
              </w:rPr>
            </w:pPr>
            <w:r w:rsidRPr="003227DE">
              <w:rPr>
                <w:rFonts w:ascii="Franklin Gothic Medium" w:eastAsia="Times New Roman" w:hAnsi="Franklin Gothic Medium" w:cs="David" w:hint="eastAsia"/>
                <w:sz w:val="24"/>
                <w:szCs w:val="24"/>
                <w:rtl/>
              </w:rPr>
              <w:t>משרד</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החקלאות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ופיתוח</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הכפר</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להלן</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b/>
                <w:bCs/>
                <w:sz w:val="24"/>
                <w:szCs w:val="24"/>
                <w:rtl/>
              </w:rPr>
              <w:t>"</w:t>
            </w:r>
            <w:r w:rsidRPr="003227DE">
              <w:rPr>
                <w:rFonts w:ascii="Franklin Gothic Medium" w:eastAsia="Times New Roman" w:hAnsi="Franklin Gothic Medium" w:cs="David" w:hint="eastAsia"/>
                <w:b/>
                <w:bCs/>
                <w:sz w:val="24"/>
                <w:szCs w:val="24"/>
                <w:rtl/>
              </w:rPr>
              <w:t>עורך</w:t>
            </w:r>
            <w:r w:rsidRPr="003227DE">
              <w:rPr>
                <w:rFonts w:ascii="Franklin Gothic Medium" w:eastAsia="Times New Roman" w:hAnsi="Franklin Gothic Medium" w:cs="David"/>
                <w:b/>
                <w:bCs/>
                <w:sz w:val="24"/>
                <w:szCs w:val="24"/>
                <w:rtl/>
              </w:rPr>
              <w:t xml:space="preserve"> </w:t>
            </w:r>
            <w:r w:rsidRPr="003227DE">
              <w:rPr>
                <w:rFonts w:ascii="Franklin Gothic Medium" w:eastAsia="Times New Roman" w:hAnsi="Franklin Gothic Medium" w:cs="David" w:hint="eastAsia"/>
                <w:b/>
                <w:bCs/>
                <w:sz w:val="24"/>
                <w:szCs w:val="24"/>
                <w:rtl/>
              </w:rPr>
              <w:t>המכרז</w:t>
            </w:r>
            <w:r w:rsidRPr="003227DE">
              <w:rPr>
                <w:rFonts w:ascii="Franklin Gothic Medium" w:eastAsia="Times New Roman" w:hAnsi="Franklin Gothic Medium" w:cs="David"/>
                <w:b/>
                <w:bCs/>
                <w:sz w:val="24"/>
                <w:szCs w:val="24"/>
                <w:rtl/>
              </w:rPr>
              <w:t>")</w:t>
            </w:r>
            <w:r w:rsidRPr="003227DE">
              <w:rPr>
                <w:rFonts w:ascii="Franklin Gothic Medium" w:eastAsia="Times New Roman" w:hAnsi="Franklin Gothic Medium" w:cs="David"/>
                <w:sz w:val="24"/>
                <w:szCs w:val="24"/>
                <w:rtl/>
              </w:rPr>
              <w:t xml:space="preserve"> </w:t>
            </w:r>
            <w:r>
              <w:rPr>
                <w:rFonts w:ascii="Franklin Gothic Medium" w:eastAsia="Times New Roman" w:hAnsi="Franklin Gothic Medium" w:cs="David" w:hint="eastAsia"/>
                <w:sz w:val="24"/>
                <w:szCs w:val="24"/>
                <w:rtl/>
              </w:rPr>
              <w:t>מעוניי</w:t>
            </w:r>
            <w:r>
              <w:rPr>
                <w:rFonts w:ascii="Franklin Gothic Medium" w:eastAsia="Times New Roman" w:hAnsi="Franklin Gothic Medium" w:cs="David" w:hint="cs"/>
                <w:sz w:val="24"/>
                <w:szCs w:val="24"/>
                <w:rtl/>
              </w:rPr>
              <w:t>ן</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לבחור</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בספק</w:t>
            </w:r>
            <w:r w:rsidRPr="003227DE">
              <w:rPr>
                <w:rFonts w:ascii="Franklin Gothic Medium" w:eastAsia="Times New Roman" w:hAnsi="Franklin Gothic Medium" w:cs="David"/>
                <w:sz w:val="24"/>
                <w:szCs w:val="24"/>
                <w:rtl/>
              </w:rPr>
              <w:t>/</w:t>
            </w:r>
            <w:r w:rsidRPr="003227DE">
              <w:rPr>
                <w:rFonts w:ascii="Franklin Gothic Medium" w:eastAsia="Times New Roman" w:hAnsi="Franklin Gothic Medium" w:cs="David" w:hint="eastAsia"/>
                <w:sz w:val="24"/>
                <w:szCs w:val="24"/>
                <w:rtl/>
              </w:rPr>
              <w:t>ים</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זוכה</w:t>
            </w:r>
            <w:r w:rsidRPr="003227DE">
              <w:rPr>
                <w:rFonts w:ascii="Franklin Gothic Medium" w:eastAsia="Times New Roman" w:hAnsi="Franklin Gothic Medium" w:cs="David"/>
                <w:sz w:val="24"/>
                <w:szCs w:val="24"/>
                <w:rtl/>
              </w:rPr>
              <w:t>/</w:t>
            </w:r>
            <w:r w:rsidRPr="003227DE">
              <w:rPr>
                <w:rFonts w:ascii="Franklin Gothic Medium" w:eastAsia="Times New Roman" w:hAnsi="Franklin Gothic Medium" w:cs="David" w:hint="eastAsia"/>
                <w:sz w:val="24"/>
                <w:szCs w:val="24"/>
                <w:rtl/>
              </w:rPr>
              <w:t>ים</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cs"/>
                <w:sz w:val="24"/>
                <w:szCs w:val="24"/>
                <w:rtl/>
              </w:rPr>
              <w:t xml:space="preserve">למתן שירותי ייעוץ </w:t>
            </w:r>
            <w:r>
              <w:rPr>
                <w:rFonts w:ascii="Franklin Gothic Medium" w:eastAsia="Times New Roman" w:hAnsi="Franklin Gothic Medium" w:cs="David" w:hint="cs"/>
                <w:sz w:val="24"/>
                <w:szCs w:val="24"/>
                <w:rtl/>
              </w:rPr>
              <w:t>להכנת תכנית כוללת ליישובי הבדואים בנגב.</w:t>
            </w: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1778FB">
        <w:tc>
          <w:tcPr>
            <w:tcW w:w="1825" w:type="dxa"/>
            <w:gridSpan w:val="2"/>
            <w:shd w:val="clear" w:color="auto" w:fill="auto"/>
          </w:tcPr>
          <w:p w:rsidR="00A5744B" w:rsidRDefault="00A5744B" w:rsidP="00787ED0">
            <w:pPr>
              <w:pStyle w:val="1"/>
              <w:numPr>
                <w:ilvl w:val="0"/>
                <w:numId w:val="0"/>
              </w:numPr>
              <w:rPr>
                <w:rtl/>
              </w:rPr>
            </w:pPr>
          </w:p>
        </w:tc>
        <w:tc>
          <w:tcPr>
            <w:tcW w:w="417" w:type="dxa"/>
            <w:shd w:val="clear" w:color="auto" w:fill="auto"/>
          </w:tcPr>
          <w:p w:rsidR="00A5744B" w:rsidRPr="003227DE" w:rsidRDefault="00A5744B" w:rsidP="00787ED0">
            <w:pPr>
              <w:spacing w:after="0" w:line="360" w:lineRule="auto"/>
              <w:jc w:val="both"/>
              <w:rPr>
                <w:rFonts w:ascii="Franklin Gothic Medium" w:eastAsia="Times New Roman" w:hAnsi="Franklin Gothic Medium" w:cs="David"/>
                <w:b/>
                <w:bCs/>
                <w:sz w:val="24"/>
                <w:szCs w:val="24"/>
                <w:rtl/>
              </w:rPr>
            </w:pPr>
          </w:p>
        </w:tc>
        <w:tc>
          <w:tcPr>
            <w:tcW w:w="418" w:type="dxa"/>
            <w:shd w:val="clear" w:color="auto" w:fill="auto"/>
          </w:tcPr>
          <w:p w:rsidR="00A5744B" w:rsidRPr="0011588C" w:rsidRDefault="00A5744B" w:rsidP="00787ED0">
            <w:pPr>
              <w:spacing w:after="0" w:line="360" w:lineRule="auto"/>
              <w:jc w:val="both"/>
              <w:rPr>
                <w:rFonts w:ascii="Franklin Gothic Medium" w:eastAsia="Times New Roman" w:hAnsi="Franklin Gothic Medium" w:cs="David"/>
                <w:b/>
                <w:bCs/>
                <w:sz w:val="24"/>
                <w:szCs w:val="24"/>
                <w:rtl/>
              </w:rPr>
            </w:pPr>
          </w:p>
        </w:tc>
        <w:tc>
          <w:tcPr>
            <w:tcW w:w="6312" w:type="dxa"/>
            <w:shd w:val="clear" w:color="auto" w:fill="auto"/>
          </w:tcPr>
          <w:p w:rsidR="00A5744B" w:rsidRDefault="00A5744B" w:rsidP="000B57B0">
            <w:pPr>
              <w:spacing w:before="120" w:after="120" w:line="360" w:lineRule="auto"/>
              <w:jc w:val="both"/>
              <w:rPr>
                <w:rFonts w:ascii="Franklin Gothic Medium" w:hAnsi="Franklin Gothic Medium" w:cs="David"/>
                <w:b/>
                <w:color w:val="000000"/>
                <w:kern w:val="22"/>
                <w:sz w:val="26"/>
                <w:szCs w:val="26"/>
                <w:rtl/>
              </w:rPr>
            </w:pPr>
            <w:r w:rsidRPr="00B86BFF">
              <w:rPr>
                <w:rFonts w:ascii="Franklin Gothic Medium" w:eastAsia="Times New Roman" w:hAnsi="Franklin Gothic Medium" w:cs="David" w:hint="cs"/>
                <w:sz w:val="24"/>
                <w:szCs w:val="24"/>
                <w:rtl/>
              </w:rPr>
              <w:t xml:space="preserve">היחידה האחראית ליישום התכנית הינה הרשות לתכנון </w:t>
            </w:r>
            <w:r w:rsidRPr="00B86BFF">
              <w:rPr>
                <w:rFonts w:ascii="Franklin Gothic Medium" w:eastAsia="Times New Roman" w:hAnsi="Franklin Gothic Medium" w:cs="David"/>
                <w:sz w:val="24"/>
                <w:szCs w:val="24"/>
                <w:rtl/>
              </w:rPr>
              <w:t>–</w:t>
            </w:r>
            <w:r w:rsidRPr="00B86BFF">
              <w:rPr>
                <w:rFonts w:ascii="Franklin Gothic Medium" w:eastAsia="Times New Roman" w:hAnsi="Franklin Gothic Medium" w:cs="David" w:hint="cs"/>
                <w:sz w:val="24"/>
                <w:szCs w:val="24"/>
                <w:rtl/>
              </w:rPr>
              <w:t xml:space="preserve"> האגף לתכנון כפרי </w:t>
            </w:r>
            <w:r>
              <w:rPr>
                <w:rFonts w:ascii="Franklin Gothic Medium" w:eastAsia="Times New Roman" w:hAnsi="Franklin Gothic Medium" w:cs="David" w:hint="cs"/>
                <w:sz w:val="24"/>
                <w:szCs w:val="24"/>
                <w:rtl/>
              </w:rPr>
              <w:t xml:space="preserve">והמערך לשילוב הבדואים, </w:t>
            </w:r>
            <w:r w:rsidRPr="00B86BFF">
              <w:rPr>
                <w:rFonts w:ascii="Franklin Gothic Medium" w:eastAsia="Times New Roman" w:hAnsi="Franklin Gothic Medium" w:cs="David" w:hint="cs"/>
                <w:sz w:val="24"/>
                <w:szCs w:val="24"/>
                <w:rtl/>
              </w:rPr>
              <w:t>בראשות סגן בכיר למנהל הרשות לתכנון דר' אינג' רותי פרום אריכא (להלן "</w:t>
            </w:r>
            <w:r w:rsidRPr="00730921">
              <w:rPr>
                <w:rFonts w:ascii="Franklin Gothic Medium" w:eastAsia="Times New Roman" w:hAnsi="Franklin Gothic Medium" w:cs="David" w:hint="eastAsia"/>
                <w:b/>
                <w:bCs/>
                <w:sz w:val="24"/>
                <w:szCs w:val="24"/>
                <w:rtl/>
              </w:rPr>
              <w:t>האחראי</w:t>
            </w:r>
            <w:r w:rsidR="008530E1">
              <w:rPr>
                <w:rFonts w:ascii="Franklin Gothic Medium" w:eastAsia="Times New Roman" w:hAnsi="Franklin Gothic Medium" w:cs="David" w:hint="cs"/>
                <w:b/>
                <w:bCs/>
                <w:sz w:val="24"/>
                <w:szCs w:val="24"/>
                <w:rtl/>
              </w:rPr>
              <w:t>ת המקצועית</w:t>
            </w:r>
            <w:r w:rsidRPr="00730921">
              <w:rPr>
                <w:rFonts w:ascii="Franklin Gothic Medium" w:eastAsia="Times New Roman" w:hAnsi="Franklin Gothic Medium" w:cs="David"/>
                <w:b/>
                <w:bCs/>
                <w:sz w:val="24"/>
                <w:szCs w:val="24"/>
                <w:rtl/>
              </w:rPr>
              <w:t>"</w:t>
            </w:r>
            <w:r w:rsidRPr="00B86BFF">
              <w:rPr>
                <w:rFonts w:ascii="Franklin Gothic Medium" w:eastAsia="Times New Roman" w:hAnsi="Franklin Gothic Medium" w:cs="David" w:hint="cs"/>
                <w:sz w:val="24"/>
                <w:szCs w:val="24"/>
                <w:rtl/>
              </w:rPr>
              <w:t xml:space="preserve">). </w:t>
            </w:r>
            <w:r>
              <w:rPr>
                <w:rFonts w:ascii="Franklin Gothic Medium" w:hAnsi="Franklin Gothic Medium" w:cs="David" w:hint="cs"/>
                <w:sz w:val="24"/>
                <w:szCs w:val="24"/>
                <w:rtl/>
              </w:rPr>
              <w:t xml:space="preserve">התכנית תיערך בשיתוף </w:t>
            </w:r>
            <w:r w:rsidRPr="00973E0C">
              <w:rPr>
                <w:rFonts w:ascii="Franklin Gothic Medium" w:hAnsi="Franklin Gothic Medium" w:cs="David" w:hint="cs"/>
                <w:sz w:val="24"/>
                <w:szCs w:val="24"/>
                <w:rtl/>
              </w:rPr>
              <w:t xml:space="preserve">צוות </w:t>
            </w:r>
            <w:r>
              <w:rPr>
                <w:rFonts w:ascii="Franklin Gothic Medium" w:hAnsi="Franklin Gothic Medium" w:cs="David" w:hint="cs"/>
                <w:sz w:val="24"/>
                <w:szCs w:val="24"/>
                <w:rtl/>
              </w:rPr>
              <w:t>ה</w:t>
            </w:r>
            <w:r w:rsidRPr="00FA2FC4">
              <w:rPr>
                <w:rFonts w:ascii="Franklin Gothic Medium" w:hAnsi="Franklin Gothic Medium" w:cs="David" w:hint="cs"/>
                <w:sz w:val="24"/>
                <w:szCs w:val="24"/>
                <w:rtl/>
              </w:rPr>
              <w:t>עובדי</w:t>
            </w:r>
            <w:r>
              <w:rPr>
                <w:rFonts w:ascii="Franklin Gothic Medium" w:hAnsi="Franklin Gothic Medium" w:cs="David" w:hint="cs"/>
                <w:sz w:val="24"/>
                <w:szCs w:val="24"/>
                <w:rtl/>
              </w:rPr>
              <w:t>ם במערך לשילוב הבדואים באוכלוסייה בישראל שברשות לתכנון</w:t>
            </w:r>
            <w:r w:rsidR="000B57B0">
              <w:rPr>
                <w:rFonts w:ascii="Franklin Gothic Medium" w:hAnsi="Franklin Gothic Medium" w:cs="David" w:hint="cs"/>
                <w:sz w:val="24"/>
                <w:szCs w:val="24"/>
                <w:rtl/>
              </w:rPr>
              <w:t>, ברשות לפיתוח והתיישבות הבדואים וב</w:t>
            </w:r>
            <w:r w:rsidRPr="00FA2FC4">
              <w:rPr>
                <w:rFonts w:ascii="Franklin Gothic Medium" w:hAnsi="Franklin Gothic Medium" w:cs="David" w:hint="cs"/>
                <w:sz w:val="24"/>
                <w:szCs w:val="24"/>
                <w:rtl/>
              </w:rPr>
              <w:t>מחוז</w:t>
            </w:r>
            <w:r>
              <w:rPr>
                <w:rFonts w:ascii="Franklin Gothic Medium" w:hAnsi="Franklin Gothic Medium" w:cs="David" w:hint="cs"/>
                <w:sz w:val="24"/>
                <w:szCs w:val="24"/>
                <w:rtl/>
              </w:rPr>
              <w:t xml:space="preserve"> </w:t>
            </w:r>
            <w:r w:rsidR="000B57B0">
              <w:rPr>
                <w:rFonts w:ascii="Franklin Gothic Medium" w:hAnsi="Franklin Gothic Medium" w:cs="David" w:hint="cs"/>
                <w:sz w:val="24"/>
                <w:szCs w:val="24"/>
                <w:rtl/>
              </w:rPr>
              <w:t xml:space="preserve">הנגב </w:t>
            </w:r>
            <w:r>
              <w:rPr>
                <w:rFonts w:ascii="Franklin Gothic Medium" w:hAnsi="Franklin Gothic Medium" w:cs="David" w:hint="cs"/>
                <w:sz w:val="24"/>
                <w:szCs w:val="24"/>
                <w:rtl/>
              </w:rPr>
              <w:t>של</w:t>
            </w:r>
            <w:r w:rsidRPr="00FA2FC4">
              <w:rPr>
                <w:rFonts w:ascii="Franklin Gothic Medium" w:hAnsi="Franklin Gothic Medium" w:cs="David" w:hint="cs"/>
                <w:sz w:val="24"/>
                <w:szCs w:val="24"/>
                <w:rtl/>
              </w:rPr>
              <w:t xml:space="preserve"> </w:t>
            </w:r>
            <w:r>
              <w:rPr>
                <w:rFonts w:ascii="Franklin Gothic Medium" w:hAnsi="Franklin Gothic Medium" w:cs="David" w:hint="cs"/>
                <w:sz w:val="24"/>
                <w:szCs w:val="24"/>
                <w:rtl/>
              </w:rPr>
              <w:t>המשרד</w:t>
            </w:r>
            <w:r w:rsidRPr="00FA2FC4">
              <w:rPr>
                <w:rFonts w:ascii="Franklin Gothic Medium" w:hAnsi="Franklin Gothic Medium" w:cs="David" w:hint="cs"/>
                <w:b/>
                <w:bCs/>
                <w:sz w:val="24"/>
                <w:szCs w:val="24"/>
                <w:rtl/>
              </w:rPr>
              <w:t>.</w:t>
            </w: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1778FB">
        <w:tc>
          <w:tcPr>
            <w:tcW w:w="1825" w:type="dxa"/>
            <w:gridSpan w:val="2"/>
            <w:shd w:val="clear" w:color="auto" w:fill="auto"/>
          </w:tcPr>
          <w:p w:rsidR="00A5744B" w:rsidRDefault="00A5744B" w:rsidP="00787ED0">
            <w:pPr>
              <w:pStyle w:val="1"/>
              <w:numPr>
                <w:ilvl w:val="0"/>
                <w:numId w:val="0"/>
              </w:numPr>
              <w:rPr>
                <w:rtl/>
              </w:rPr>
            </w:pPr>
          </w:p>
        </w:tc>
        <w:tc>
          <w:tcPr>
            <w:tcW w:w="417" w:type="dxa"/>
            <w:shd w:val="clear" w:color="auto" w:fill="auto"/>
          </w:tcPr>
          <w:p w:rsidR="00A5744B" w:rsidRPr="003227DE" w:rsidRDefault="00A5744B" w:rsidP="00787ED0">
            <w:pPr>
              <w:spacing w:after="0" w:line="360" w:lineRule="auto"/>
              <w:jc w:val="both"/>
              <w:rPr>
                <w:rFonts w:ascii="Franklin Gothic Medium" w:eastAsia="Times New Roman" w:hAnsi="Franklin Gothic Medium" w:cs="David"/>
                <w:b/>
                <w:bCs/>
                <w:sz w:val="24"/>
                <w:szCs w:val="24"/>
                <w:rtl/>
              </w:rPr>
            </w:pPr>
          </w:p>
        </w:tc>
        <w:tc>
          <w:tcPr>
            <w:tcW w:w="418" w:type="dxa"/>
            <w:shd w:val="clear" w:color="auto" w:fill="auto"/>
          </w:tcPr>
          <w:p w:rsidR="00A5744B" w:rsidRPr="0011588C" w:rsidRDefault="00A5744B" w:rsidP="00787ED0">
            <w:pPr>
              <w:spacing w:after="0" w:line="360" w:lineRule="auto"/>
              <w:jc w:val="both"/>
              <w:rPr>
                <w:rFonts w:ascii="Franklin Gothic Medium" w:eastAsia="Times New Roman" w:hAnsi="Franklin Gothic Medium" w:cs="David"/>
                <w:b/>
                <w:bCs/>
                <w:sz w:val="24"/>
                <w:szCs w:val="24"/>
                <w:rtl/>
              </w:rPr>
            </w:pPr>
          </w:p>
        </w:tc>
        <w:tc>
          <w:tcPr>
            <w:tcW w:w="6312" w:type="dxa"/>
            <w:shd w:val="clear" w:color="auto" w:fill="auto"/>
            <w:vAlign w:val="bottom"/>
          </w:tcPr>
          <w:p w:rsidR="00F56E1A" w:rsidRPr="00F2581B" w:rsidRDefault="00F56E1A" w:rsidP="001778FB">
            <w:pPr>
              <w:spacing w:after="120" w:line="360" w:lineRule="auto"/>
              <w:jc w:val="both"/>
              <w:rPr>
                <w:rFonts w:cs="David"/>
                <w:sz w:val="24"/>
                <w:szCs w:val="24"/>
                <w:rtl/>
              </w:rPr>
            </w:pPr>
            <w:r w:rsidRPr="00F2581B">
              <w:rPr>
                <w:rFonts w:cs="David" w:hint="cs"/>
                <w:sz w:val="24"/>
                <w:szCs w:val="24"/>
                <w:rtl/>
              </w:rPr>
              <w:t xml:space="preserve">אוכלוסיית </w:t>
            </w:r>
            <w:r>
              <w:rPr>
                <w:rFonts w:cs="David" w:hint="cs"/>
                <w:sz w:val="24"/>
                <w:szCs w:val="24"/>
                <w:rtl/>
              </w:rPr>
              <w:t>הבדואים בנגב מונה כיום 230,000-250,000 תושבים בהערכה. כשליש מהם</w:t>
            </w:r>
            <w:r w:rsidRPr="00F2581B">
              <w:rPr>
                <w:rFonts w:cs="David" w:hint="cs"/>
                <w:sz w:val="24"/>
                <w:szCs w:val="24"/>
                <w:rtl/>
              </w:rPr>
              <w:t xml:space="preserve"> חיים ללא תשתיות ראויות ביישובים ובפזורות שאינן מוסדרות. ב</w:t>
            </w:r>
            <w:r>
              <w:rPr>
                <w:rFonts w:cs="David" w:hint="cs"/>
                <w:sz w:val="24"/>
                <w:szCs w:val="24"/>
                <w:rtl/>
              </w:rPr>
              <w:t xml:space="preserve">שנת </w:t>
            </w:r>
            <w:r w:rsidRPr="00F2581B">
              <w:rPr>
                <w:rFonts w:cs="David" w:hint="cs"/>
                <w:sz w:val="24"/>
                <w:szCs w:val="24"/>
                <w:rtl/>
              </w:rPr>
              <w:t xml:space="preserve">2035 צפוי מספרם של תושבי הנגב הבדואים לעמוד על כ-580,000 </w:t>
            </w:r>
            <w:r>
              <w:rPr>
                <w:rFonts w:cs="David" w:hint="cs"/>
                <w:sz w:val="24"/>
                <w:szCs w:val="24"/>
                <w:rtl/>
              </w:rPr>
              <w:t>תושבים</w:t>
            </w:r>
            <w:r w:rsidRPr="00F2581B">
              <w:rPr>
                <w:rFonts w:cs="David" w:hint="cs"/>
                <w:sz w:val="24"/>
                <w:szCs w:val="24"/>
                <w:rtl/>
              </w:rPr>
              <w:t xml:space="preserve">. </w:t>
            </w:r>
          </w:p>
          <w:p w:rsidR="001778FB" w:rsidRPr="00F2581B" w:rsidRDefault="001778FB" w:rsidP="001778FB">
            <w:pPr>
              <w:spacing w:after="120" w:line="360" w:lineRule="auto"/>
              <w:jc w:val="both"/>
              <w:rPr>
                <w:rFonts w:cs="David"/>
                <w:sz w:val="24"/>
                <w:szCs w:val="24"/>
                <w:rtl/>
              </w:rPr>
            </w:pPr>
            <w:r w:rsidRPr="00730921">
              <w:rPr>
                <w:rFonts w:cs="David" w:hint="eastAsia"/>
                <w:sz w:val="24"/>
                <w:szCs w:val="24"/>
                <w:rtl/>
              </w:rPr>
              <w:t>קיימים</w:t>
            </w:r>
            <w:r w:rsidRPr="00730921">
              <w:rPr>
                <w:rFonts w:cs="David"/>
                <w:sz w:val="24"/>
                <w:szCs w:val="24"/>
                <w:rtl/>
              </w:rPr>
              <w:t xml:space="preserve"> פערים גד</w:t>
            </w:r>
            <w:r>
              <w:rPr>
                <w:rFonts w:cs="David" w:hint="cs"/>
                <w:sz w:val="24"/>
                <w:szCs w:val="24"/>
                <w:rtl/>
              </w:rPr>
              <w:t>ו</w:t>
            </w:r>
            <w:r w:rsidRPr="00730921">
              <w:rPr>
                <w:rFonts w:cs="David"/>
                <w:sz w:val="24"/>
                <w:szCs w:val="24"/>
                <w:rtl/>
              </w:rPr>
              <w:t xml:space="preserve">לים בין </w:t>
            </w:r>
            <w:r w:rsidRPr="00730921">
              <w:rPr>
                <w:rFonts w:cs="David" w:hint="eastAsia"/>
                <w:sz w:val="24"/>
                <w:szCs w:val="24"/>
                <w:rtl/>
              </w:rPr>
              <w:t>האוכלוסייה</w:t>
            </w:r>
            <w:r w:rsidRPr="00730921">
              <w:rPr>
                <w:rFonts w:cs="David"/>
                <w:sz w:val="24"/>
                <w:szCs w:val="24"/>
                <w:rtl/>
              </w:rPr>
              <w:t xml:space="preserve"> הבדואית בנגב לכלל </w:t>
            </w:r>
            <w:r w:rsidRPr="00730921">
              <w:rPr>
                <w:rFonts w:cs="David" w:hint="eastAsia"/>
                <w:sz w:val="24"/>
                <w:szCs w:val="24"/>
                <w:rtl/>
              </w:rPr>
              <w:t>האוכלוסייה</w:t>
            </w:r>
            <w:r w:rsidRPr="00730921">
              <w:rPr>
                <w:rFonts w:cs="David"/>
                <w:sz w:val="24"/>
                <w:szCs w:val="24"/>
                <w:rtl/>
              </w:rPr>
              <w:t xml:space="preserve"> בארץ. </w:t>
            </w:r>
            <w:r>
              <w:rPr>
                <w:rFonts w:cs="David" w:hint="cs"/>
                <w:sz w:val="24"/>
                <w:szCs w:val="24"/>
                <w:rtl/>
              </w:rPr>
              <w:t>שינוי מגמה בהיבטים כלכליים וחברתיים ב</w:t>
            </w:r>
            <w:r w:rsidRPr="00730921">
              <w:rPr>
                <w:rFonts w:cs="David" w:hint="eastAsia"/>
                <w:sz w:val="24"/>
                <w:szCs w:val="24"/>
                <w:rtl/>
              </w:rPr>
              <w:t>אוכלוסייה</w:t>
            </w:r>
            <w:r w:rsidRPr="00730921">
              <w:rPr>
                <w:rFonts w:cs="David"/>
                <w:sz w:val="24"/>
                <w:szCs w:val="24"/>
                <w:rtl/>
              </w:rPr>
              <w:t xml:space="preserve"> הבדואי</w:t>
            </w:r>
            <w:r w:rsidRPr="00730921">
              <w:rPr>
                <w:rFonts w:cs="David" w:hint="eastAsia"/>
                <w:sz w:val="24"/>
                <w:szCs w:val="24"/>
                <w:rtl/>
              </w:rPr>
              <w:t>ת</w:t>
            </w:r>
            <w:r w:rsidRPr="00730921">
              <w:rPr>
                <w:rFonts w:cs="David"/>
                <w:sz w:val="24"/>
                <w:szCs w:val="24"/>
                <w:rtl/>
              </w:rPr>
              <w:t xml:space="preserve"> </w:t>
            </w:r>
            <w:r>
              <w:rPr>
                <w:rFonts w:cs="David" w:hint="cs"/>
                <w:sz w:val="24"/>
                <w:szCs w:val="24"/>
                <w:rtl/>
              </w:rPr>
              <w:t xml:space="preserve">יתרום </w:t>
            </w:r>
            <w:r w:rsidRPr="00730921">
              <w:rPr>
                <w:rFonts w:cs="David"/>
                <w:sz w:val="24"/>
                <w:szCs w:val="24"/>
                <w:rtl/>
              </w:rPr>
              <w:t xml:space="preserve">בראש ובראשונה, </w:t>
            </w:r>
            <w:r>
              <w:rPr>
                <w:rFonts w:cs="David" w:hint="cs"/>
                <w:sz w:val="24"/>
                <w:szCs w:val="24"/>
                <w:rtl/>
              </w:rPr>
              <w:t>ל</w:t>
            </w:r>
            <w:r w:rsidRPr="00730921">
              <w:rPr>
                <w:rFonts w:cs="David"/>
                <w:sz w:val="24"/>
                <w:szCs w:val="24"/>
                <w:rtl/>
              </w:rPr>
              <w:t xml:space="preserve">ה עצמה, אך גם </w:t>
            </w:r>
            <w:r>
              <w:rPr>
                <w:rFonts w:cs="David" w:hint="cs"/>
                <w:sz w:val="24"/>
                <w:szCs w:val="24"/>
                <w:rtl/>
              </w:rPr>
              <w:t>ל</w:t>
            </w:r>
            <w:r w:rsidRPr="00730921">
              <w:rPr>
                <w:rFonts w:cs="David"/>
                <w:sz w:val="24"/>
                <w:szCs w:val="24"/>
                <w:rtl/>
              </w:rPr>
              <w:t>פיתוח הנגב ו</w:t>
            </w:r>
            <w:r>
              <w:rPr>
                <w:rFonts w:cs="David" w:hint="cs"/>
                <w:sz w:val="24"/>
                <w:szCs w:val="24"/>
                <w:rtl/>
              </w:rPr>
              <w:t>ל</w:t>
            </w:r>
            <w:r w:rsidRPr="00730921">
              <w:rPr>
                <w:rFonts w:cs="David"/>
                <w:sz w:val="24"/>
                <w:szCs w:val="24"/>
                <w:rtl/>
              </w:rPr>
              <w:t xml:space="preserve">עתידו. </w:t>
            </w:r>
            <w:r>
              <w:rPr>
                <w:rFonts w:cs="David" w:hint="cs"/>
                <w:sz w:val="24"/>
                <w:szCs w:val="24"/>
                <w:rtl/>
              </w:rPr>
              <w:t>י</w:t>
            </w:r>
            <w:r w:rsidRPr="00F2581B">
              <w:rPr>
                <w:rFonts w:cs="David" w:hint="cs"/>
                <w:sz w:val="24"/>
                <w:szCs w:val="24"/>
                <w:rtl/>
              </w:rPr>
              <w:t>ש לחולל שינוי</w:t>
            </w:r>
            <w:r>
              <w:rPr>
                <w:rFonts w:cs="David" w:hint="cs"/>
                <w:sz w:val="24"/>
                <w:szCs w:val="24"/>
                <w:rtl/>
              </w:rPr>
              <w:t>, בהיבטי מגורים, תעסוקה וכל תחומי החיים,</w:t>
            </w:r>
            <w:r w:rsidRPr="00F2581B">
              <w:rPr>
                <w:rFonts w:cs="David" w:hint="cs"/>
                <w:sz w:val="24"/>
                <w:szCs w:val="24"/>
                <w:rtl/>
              </w:rPr>
              <w:t xml:space="preserve"> על מנת לאפשר </w:t>
            </w:r>
            <w:r>
              <w:rPr>
                <w:rFonts w:cs="David" w:hint="cs"/>
                <w:sz w:val="24"/>
                <w:szCs w:val="24"/>
                <w:rtl/>
              </w:rPr>
              <w:t>תנאי קיום ראויים</w:t>
            </w:r>
            <w:r w:rsidRPr="00F2581B">
              <w:rPr>
                <w:rFonts w:cs="David" w:hint="cs"/>
                <w:sz w:val="24"/>
                <w:szCs w:val="24"/>
                <w:rtl/>
              </w:rPr>
              <w:t xml:space="preserve"> </w:t>
            </w:r>
            <w:r>
              <w:rPr>
                <w:rFonts w:cs="David" w:hint="cs"/>
                <w:sz w:val="24"/>
                <w:szCs w:val="24"/>
                <w:rtl/>
              </w:rPr>
              <w:t>לתושבים</w:t>
            </w:r>
            <w:r w:rsidRPr="00F2581B">
              <w:rPr>
                <w:rFonts w:cs="David" w:hint="cs"/>
                <w:sz w:val="24"/>
                <w:szCs w:val="24"/>
                <w:rtl/>
              </w:rPr>
              <w:t xml:space="preserve"> הבדואים</w:t>
            </w:r>
            <w:r>
              <w:rPr>
                <w:rFonts w:cs="David" w:hint="cs"/>
                <w:sz w:val="24"/>
                <w:szCs w:val="24"/>
                <w:rtl/>
              </w:rPr>
              <w:t xml:space="preserve"> בנגב</w:t>
            </w:r>
            <w:r w:rsidRPr="00F2581B">
              <w:rPr>
                <w:rFonts w:cs="David" w:hint="cs"/>
                <w:sz w:val="24"/>
                <w:szCs w:val="24"/>
                <w:rtl/>
              </w:rPr>
              <w:t xml:space="preserve">. </w:t>
            </w:r>
          </w:p>
          <w:p w:rsidR="00A5744B" w:rsidRDefault="00FC08E6" w:rsidP="00DA18ED">
            <w:pPr>
              <w:spacing w:after="120" w:line="360" w:lineRule="auto"/>
              <w:jc w:val="both"/>
              <w:rPr>
                <w:rFonts w:cs="David"/>
                <w:sz w:val="24"/>
                <w:szCs w:val="24"/>
                <w:rtl/>
              </w:rPr>
            </w:pPr>
            <w:r>
              <w:rPr>
                <w:rFonts w:cs="David" w:hint="cs"/>
                <w:sz w:val="24"/>
                <w:szCs w:val="24"/>
                <w:rtl/>
              </w:rPr>
              <w:t xml:space="preserve">לאחר שבינואר 2014 הועבר תחום הטיפול בהתיישבות הבדואים למשרד החקלאות ופיתוח הכפר, הוקמה ועדת שרים ייעודית לנושא זה, בראשות ראש הממשלה, ושר החקלאות ופיתוח הכפר ממלא מקומו. </w:t>
            </w:r>
            <w:r w:rsidR="00A5744B" w:rsidRPr="00730921">
              <w:rPr>
                <w:rFonts w:cs="David" w:hint="eastAsia"/>
                <w:sz w:val="24"/>
                <w:szCs w:val="24"/>
                <w:rtl/>
              </w:rPr>
              <w:t>ועדת</w:t>
            </w:r>
            <w:r w:rsidR="00A5744B" w:rsidRPr="00730921">
              <w:rPr>
                <w:rFonts w:cs="David"/>
                <w:sz w:val="24"/>
                <w:szCs w:val="24"/>
                <w:rtl/>
              </w:rPr>
              <w:t xml:space="preserve"> </w:t>
            </w:r>
            <w:r w:rsidR="00A5744B" w:rsidRPr="00730921">
              <w:rPr>
                <w:rFonts w:cs="David" w:hint="eastAsia"/>
                <w:sz w:val="24"/>
                <w:szCs w:val="24"/>
                <w:rtl/>
              </w:rPr>
              <w:t>שרים</w:t>
            </w:r>
            <w:r w:rsidR="00A5744B" w:rsidRPr="00730921">
              <w:rPr>
                <w:rFonts w:cs="David"/>
                <w:sz w:val="24"/>
                <w:szCs w:val="24"/>
                <w:rtl/>
              </w:rPr>
              <w:t xml:space="preserve"> </w:t>
            </w:r>
            <w:r w:rsidR="00A5744B" w:rsidRPr="00730921">
              <w:rPr>
                <w:rFonts w:cs="David" w:hint="eastAsia"/>
                <w:sz w:val="24"/>
                <w:szCs w:val="24"/>
                <w:rtl/>
              </w:rPr>
              <w:t>לענייני</w:t>
            </w:r>
            <w:r w:rsidR="00A5744B" w:rsidRPr="00730921">
              <w:rPr>
                <w:rFonts w:cs="David"/>
                <w:sz w:val="24"/>
                <w:szCs w:val="24"/>
                <w:rtl/>
              </w:rPr>
              <w:t xml:space="preserve"> </w:t>
            </w:r>
            <w:r w:rsidR="00A5744B" w:rsidRPr="00730921">
              <w:rPr>
                <w:rFonts w:cs="David" w:hint="eastAsia"/>
                <w:sz w:val="24"/>
                <w:szCs w:val="24"/>
                <w:rtl/>
              </w:rPr>
              <w:t>הסדרת</w:t>
            </w:r>
            <w:r w:rsidR="00A5744B" w:rsidRPr="00730921">
              <w:rPr>
                <w:rFonts w:cs="David"/>
                <w:sz w:val="24"/>
                <w:szCs w:val="24"/>
                <w:rtl/>
              </w:rPr>
              <w:t xml:space="preserve"> </w:t>
            </w:r>
            <w:r w:rsidR="00A5744B" w:rsidRPr="00730921">
              <w:rPr>
                <w:rFonts w:cs="David" w:hint="eastAsia"/>
                <w:sz w:val="24"/>
                <w:szCs w:val="24"/>
                <w:rtl/>
              </w:rPr>
              <w:t>ההתיישבות</w:t>
            </w:r>
            <w:r w:rsidR="00A5744B" w:rsidRPr="00730921">
              <w:rPr>
                <w:rFonts w:cs="David"/>
                <w:sz w:val="24"/>
                <w:szCs w:val="24"/>
                <w:rtl/>
              </w:rPr>
              <w:t xml:space="preserve"> </w:t>
            </w:r>
            <w:r w:rsidR="00A5744B" w:rsidRPr="00730921">
              <w:rPr>
                <w:rFonts w:cs="David" w:hint="eastAsia"/>
                <w:sz w:val="24"/>
                <w:szCs w:val="24"/>
                <w:rtl/>
              </w:rPr>
              <w:t>ופיתוח</w:t>
            </w:r>
            <w:r w:rsidR="00A5744B" w:rsidRPr="00730921">
              <w:rPr>
                <w:rFonts w:cs="David"/>
                <w:sz w:val="24"/>
                <w:szCs w:val="24"/>
                <w:rtl/>
              </w:rPr>
              <w:t xml:space="preserve"> </w:t>
            </w:r>
            <w:r w:rsidR="00A5744B" w:rsidRPr="00730921">
              <w:rPr>
                <w:rFonts w:cs="David" w:hint="eastAsia"/>
                <w:sz w:val="24"/>
                <w:szCs w:val="24"/>
                <w:rtl/>
              </w:rPr>
              <w:t>חברתי</w:t>
            </w:r>
            <w:r w:rsidR="00A5744B" w:rsidRPr="00730921">
              <w:rPr>
                <w:rFonts w:cs="David"/>
                <w:sz w:val="24"/>
                <w:szCs w:val="24"/>
                <w:rtl/>
              </w:rPr>
              <w:t xml:space="preserve"> </w:t>
            </w:r>
            <w:r w:rsidR="00A5744B" w:rsidRPr="00730921">
              <w:rPr>
                <w:rFonts w:cs="David" w:hint="eastAsia"/>
                <w:sz w:val="24"/>
                <w:szCs w:val="24"/>
                <w:rtl/>
              </w:rPr>
              <w:t>כלכלי</w:t>
            </w:r>
            <w:r w:rsidR="00A5744B" w:rsidRPr="00730921">
              <w:rPr>
                <w:rFonts w:cs="David"/>
                <w:sz w:val="24"/>
                <w:szCs w:val="24"/>
                <w:rtl/>
              </w:rPr>
              <w:t xml:space="preserve"> </w:t>
            </w:r>
            <w:r w:rsidR="00A5744B" w:rsidRPr="00730921">
              <w:rPr>
                <w:rFonts w:cs="David" w:hint="eastAsia"/>
                <w:sz w:val="24"/>
                <w:szCs w:val="24"/>
                <w:rtl/>
              </w:rPr>
              <w:t>של</w:t>
            </w:r>
            <w:r w:rsidR="00A5744B" w:rsidRPr="00730921">
              <w:rPr>
                <w:rFonts w:cs="David"/>
                <w:sz w:val="24"/>
                <w:szCs w:val="24"/>
                <w:rtl/>
              </w:rPr>
              <w:t xml:space="preserve"> </w:t>
            </w:r>
            <w:r w:rsidR="00A5744B" w:rsidRPr="00730921">
              <w:rPr>
                <w:rFonts w:cs="David" w:hint="eastAsia"/>
                <w:sz w:val="24"/>
                <w:szCs w:val="24"/>
                <w:rtl/>
              </w:rPr>
              <w:t>הבדואים</w:t>
            </w:r>
            <w:r w:rsidR="00A5744B" w:rsidRPr="00730921">
              <w:rPr>
                <w:rFonts w:cs="David"/>
                <w:sz w:val="24"/>
                <w:szCs w:val="24"/>
                <w:rtl/>
              </w:rPr>
              <w:t xml:space="preserve"> </w:t>
            </w:r>
            <w:r w:rsidR="00A5744B" w:rsidRPr="00730921">
              <w:rPr>
                <w:rFonts w:cs="David" w:hint="eastAsia"/>
                <w:sz w:val="24"/>
                <w:szCs w:val="24"/>
                <w:rtl/>
              </w:rPr>
              <w:t>בנגב</w:t>
            </w:r>
            <w:r w:rsidR="00787ED0">
              <w:rPr>
                <w:rFonts w:cs="David" w:hint="cs"/>
                <w:sz w:val="24"/>
                <w:szCs w:val="24"/>
                <w:rtl/>
              </w:rPr>
              <w:t>,</w:t>
            </w:r>
            <w:r w:rsidR="00A5744B" w:rsidRPr="00730921">
              <w:rPr>
                <w:rFonts w:cs="David"/>
                <w:sz w:val="24"/>
                <w:szCs w:val="24"/>
                <w:rtl/>
              </w:rPr>
              <w:t xml:space="preserve"> </w:t>
            </w:r>
            <w:r w:rsidR="00A5744B" w:rsidRPr="00730921">
              <w:rPr>
                <w:rFonts w:cs="David" w:hint="eastAsia"/>
                <w:sz w:val="24"/>
                <w:szCs w:val="24"/>
                <w:rtl/>
              </w:rPr>
              <w:t>קיימה</w:t>
            </w:r>
            <w:r w:rsidR="00A5744B" w:rsidRPr="00730921">
              <w:rPr>
                <w:rFonts w:cs="David"/>
                <w:sz w:val="24"/>
                <w:szCs w:val="24"/>
                <w:rtl/>
              </w:rPr>
              <w:t xml:space="preserve"> </w:t>
            </w:r>
            <w:r w:rsidR="00A5744B" w:rsidRPr="00730921">
              <w:rPr>
                <w:rFonts w:cs="David" w:hint="eastAsia"/>
                <w:sz w:val="24"/>
                <w:szCs w:val="24"/>
                <w:rtl/>
              </w:rPr>
              <w:t>את</w:t>
            </w:r>
            <w:r w:rsidR="00A5744B" w:rsidRPr="00730921">
              <w:rPr>
                <w:rFonts w:cs="David"/>
                <w:sz w:val="24"/>
                <w:szCs w:val="24"/>
                <w:rtl/>
              </w:rPr>
              <w:t xml:space="preserve"> </w:t>
            </w:r>
            <w:r w:rsidR="00A5744B" w:rsidRPr="00730921">
              <w:rPr>
                <w:rFonts w:cs="David" w:hint="eastAsia"/>
                <w:sz w:val="24"/>
                <w:szCs w:val="24"/>
                <w:rtl/>
              </w:rPr>
              <w:t>ישיבתה</w:t>
            </w:r>
            <w:r w:rsidR="00A5744B" w:rsidRPr="00730921">
              <w:rPr>
                <w:rFonts w:cs="David"/>
                <w:sz w:val="24"/>
                <w:szCs w:val="24"/>
                <w:rtl/>
              </w:rPr>
              <w:t xml:space="preserve"> </w:t>
            </w:r>
            <w:r w:rsidR="00A5744B" w:rsidRPr="00730921">
              <w:rPr>
                <w:rFonts w:cs="David" w:hint="eastAsia"/>
                <w:sz w:val="24"/>
                <w:szCs w:val="24"/>
                <w:rtl/>
              </w:rPr>
              <w:t>הראשונה</w:t>
            </w:r>
            <w:r w:rsidR="00A5744B" w:rsidRPr="00730921">
              <w:rPr>
                <w:rFonts w:cs="David"/>
                <w:sz w:val="24"/>
                <w:szCs w:val="24"/>
                <w:rtl/>
              </w:rPr>
              <w:t xml:space="preserve"> </w:t>
            </w:r>
            <w:r w:rsidR="00A5744B" w:rsidRPr="00730921">
              <w:rPr>
                <w:rFonts w:cs="David" w:hint="eastAsia"/>
                <w:sz w:val="24"/>
                <w:szCs w:val="24"/>
                <w:rtl/>
              </w:rPr>
              <w:t>ביום</w:t>
            </w:r>
            <w:r w:rsidR="00A5744B" w:rsidRPr="00730921">
              <w:rPr>
                <w:rFonts w:cs="David"/>
                <w:sz w:val="24"/>
                <w:szCs w:val="24"/>
                <w:rtl/>
              </w:rPr>
              <w:t xml:space="preserve"> 04 </w:t>
            </w:r>
            <w:r w:rsidR="00A5744B" w:rsidRPr="00730921">
              <w:rPr>
                <w:rFonts w:cs="David" w:hint="eastAsia"/>
                <w:sz w:val="24"/>
                <w:szCs w:val="24"/>
                <w:rtl/>
              </w:rPr>
              <w:t>באוגוסט</w:t>
            </w:r>
            <w:r w:rsidR="00A5744B" w:rsidRPr="00730921">
              <w:rPr>
                <w:rFonts w:cs="David"/>
                <w:sz w:val="24"/>
                <w:szCs w:val="24"/>
                <w:rtl/>
              </w:rPr>
              <w:t xml:space="preserve"> 2014.  </w:t>
            </w:r>
            <w:r w:rsidR="00A5744B" w:rsidRPr="00730921">
              <w:rPr>
                <w:rFonts w:cs="David" w:hint="eastAsia"/>
                <w:sz w:val="24"/>
                <w:szCs w:val="24"/>
                <w:rtl/>
              </w:rPr>
              <w:t>בישיבה</w:t>
            </w:r>
            <w:r w:rsidR="00A5744B" w:rsidRPr="00730921">
              <w:rPr>
                <w:rFonts w:cs="David"/>
                <w:sz w:val="24"/>
                <w:szCs w:val="24"/>
                <w:rtl/>
              </w:rPr>
              <w:t xml:space="preserve"> </w:t>
            </w:r>
            <w:r w:rsidR="00A5744B" w:rsidRPr="00730921">
              <w:rPr>
                <w:rFonts w:cs="David" w:hint="eastAsia"/>
                <w:sz w:val="24"/>
                <w:szCs w:val="24"/>
                <w:rtl/>
              </w:rPr>
              <w:t>ניתנה</w:t>
            </w:r>
            <w:r w:rsidR="00A5744B" w:rsidRPr="00730921">
              <w:rPr>
                <w:rFonts w:cs="David"/>
                <w:sz w:val="24"/>
                <w:szCs w:val="24"/>
                <w:rtl/>
              </w:rPr>
              <w:t xml:space="preserve"> </w:t>
            </w:r>
            <w:r w:rsidR="00A5744B" w:rsidRPr="00730921">
              <w:rPr>
                <w:rFonts w:cs="David" w:hint="eastAsia"/>
                <w:sz w:val="24"/>
                <w:szCs w:val="24"/>
                <w:rtl/>
              </w:rPr>
              <w:t>סקירת</w:t>
            </w:r>
            <w:r w:rsidR="00A5744B" w:rsidRPr="00730921">
              <w:rPr>
                <w:rFonts w:cs="David"/>
                <w:sz w:val="24"/>
                <w:szCs w:val="24"/>
                <w:rtl/>
              </w:rPr>
              <w:t xml:space="preserve"> </w:t>
            </w:r>
            <w:r w:rsidR="00A5744B" w:rsidRPr="00730921">
              <w:rPr>
                <w:rFonts w:cs="David" w:hint="eastAsia"/>
                <w:sz w:val="24"/>
                <w:szCs w:val="24"/>
                <w:rtl/>
              </w:rPr>
              <w:t>פעילות</w:t>
            </w:r>
            <w:r w:rsidR="00A5744B" w:rsidRPr="00730921">
              <w:rPr>
                <w:rFonts w:cs="David"/>
                <w:sz w:val="24"/>
                <w:szCs w:val="24"/>
                <w:rtl/>
              </w:rPr>
              <w:t xml:space="preserve"> </w:t>
            </w:r>
            <w:r w:rsidR="00A5744B" w:rsidRPr="00730921">
              <w:rPr>
                <w:rFonts w:cs="David" w:hint="eastAsia"/>
                <w:sz w:val="24"/>
                <w:szCs w:val="24"/>
                <w:rtl/>
              </w:rPr>
              <w:t>משרד</w:t>
            </w:r>
            <w:r w:rsidR="00A5744B" w:rsidRPr="00730921">
              <w:rPr>
                <w:rFonts w:cs="David"/>
                <w:sz w:val="24"/>
                <w:szCs w:val="24"/>
                <w:rtl/>
              </w:rPr>
              <w:t xml:space="preserve"> </w:t>
            </w:r>
            <w:r w:rsidR="00A5744B" w:rsidRPr="00730921">
              <w:rPr>
                <w:rFonts w:cs="David" w:hint="eastAsia"/>
                <w:sz w:val="24"/>
                <w:szCs w:val="24"/>
                <w:rtl/>
              </w:rPr>
              <w:t>החקלאות</w:t>
            </w:r>
            <w:r w:rsidR="00A5744B" w:rsidRPr="00730921">
              <w:rPr>
                <w:rFonts w:cs="David"/>
                <w:sz w:val="24"/>
                <w:szCs w:val="24"/>
                <w:rtl/>
              </w:rPr>
              <w:t xml:space="preserve"> </w:t>
            </w:r>
            <w:r w:rsidR="00A5744B" w:rsidRPr="00730921">
              <w:rPr>
                <w:rFonts w:cs="David" w:hint="eastAsia"/>
                <w:sz w:val="24"/>
                <w:szCs w:val="24"/>
                <w:rtl/>
              </w:rPr>
              <w:t>ופיתוח</w:t>
            </w:r>
            <w:r w:rsidR="00A5744B" w:rsidRPr="00730921">
              <w:rPr>
                <w:rFonts w:cs="David"/>
                <w:sz w:val="24"/>
                <w:szCs w:val="24"/>
                <w:rtl/>
              </w:rPr>
              <w:t xml:space="preserve"> </w:t>
            </w:r>
            <w:r w:rsidR="00A5744B" w:rsidRPr="00730921">
              <w:rPr>
                <w:rFonts w:cs="David" w:hint="eastAsia"/>
                <w:sz w:val="24"/>
                <w:szCs w:val="24"/>
                <w:rtl/>
              </w:rPr>
              <w:t>הכפר</w:t>
            </w:r>
            <w:r w:rsidR="00A5744B" w:rsidRPr="00730921">
              <w:rPr>
                <w:rFonts w:cs="David"/>
                <w:sz w:val="24"/>
                <w:szCs w:val="24"/>
                <w:rtl/>
              </w:rPr>
              <w:t xml:space="preserve"> </w:t>
            </w:r>
            <w:r w:rsidR="00A5744B" w:rsidRPr="00730921">
              <w:rPr>
                <w:rFonts w:cs="David" w:hint="eastAsia"/>
                <w:sz w:val="24"/>
                <w:szCs w:val="24"/>
                <w:rtl/>
              </w:rPr>
              <w:t>בתחום</w:t>
            </w:r>
            <w:r w:rsidR="00A5744B" w:rsidRPr="00730921">
              <w:rPr>
                <w:rFonts w:cs="David"/>
                <w:sz w:val="24"/>
                <w:szCs w:val="24"/>
                <w:rtl/>
              </w:rPr>
              <w:t xml:space="preserve"> </w:t>
            </w:r>
            <w:r w:rsidR="00A5744B" w:rsidRPr="00730921">
              <w:rPr>
                <w:rFonts w:cs="David" w:hint="eastAsia"/>
                <w:sz w:val="24"/>
                <w:szCs w:val="24"/>
                <w:rtl/>
              </w:rPr>
              <w:t>הסדרת</w:t>
            </w:r>
            <w:r w:rsidR="00A5744B" w:rsidRPr="00730921">
              <w:rPr>
                <w:rFonts w:cs="David"/>
                <w:sz w:val="24"/>
                <w:szCs w:val="24"/>
                <w:rtl/>
              </w:rPr>
              <w:t xml:space="preserve"> </w:t>
            </w:r>
            <w:r w:rsidR="00A5744B" w:rsidRPr="00730921">
              <w:rPr>
                <w:rFonts w:cs="David" w:hint="eastAsia"/>
                <w:sz w:val="24"/>
                <w:szCs w:val="24"/>
                <w:rtl/>
              </w:rPr>
              <w:t>התיישבות</w:t>
            </w:r>
            <w:r w:rsidR="00A5744B" w:rsidRPr="00730921">
              <w:rPr>
                <w:rFonts w:cs="David"/>
                <w:sz w:val="24"/>
                <w:szCs w:val="24"/>
                <w:rtl/>
              </w:rPr>
              <w:t xml:space="preserve"> </w:t>
            </w:r>
            <w:r w:rsidR="00A5744B" w:rsidRPr="00730921">
              <w:rPr>
                <w:rFonts w:cs="David" w:hint="eastAsia"/>
                <w:sz w:val="24"/>
                <w:szCs w:val="24"/>
                <w:rtl/>
              </w:rPr>
              <w:t>הבדואים</w:t>
            </w:r>
            <w:r w:rsidR="00A5744B" w:rsidRPr="00730921">
              <w:rPr>
                <w:rFonts w:cs="David"/>
                <w:sz w:val="24"/>
                <w:szCs w:val="24"/>
                <w:rtl/>
              </w:rPr>
              <w:t xml:space="preserve"> </w:t>
            </w:r>
            <w:r w:rsidR="00A5744B" w:rsidRPr="00730921">
              <w:rPr>
                <w:rFonts w:cs="David" w:hint="eastAsia"/>
                <w:sz w:val="24"/>
                <w:szCs w:val="24"/>
                <w:rtl/>
              </w:rPr>
              <w:t>בנגב</w:t>
            </w:r>
            <w:r w:rsidR="00A5744B" w:rsidRPr="00730921">
              <w:rPr>
                <w:rFonts w:cs="David"/>
                <w:sz w:val="24"/>
                <w:szCs w:val="24"/>
                <w:rtl/>
              </w:rPr>
              <w:t xml:space="preserve">: </w:t>
            </w:r>
            <w:r w:rsidR="00A5744B" w:rsidRPr="00730921">
              <w:rPr>
                <w:rFonts w:cs="David" w:hint="eastAsia"/>
                <w:sz w:val="24"/>
                <w:szCs w:val="24"/>
                <w:rtl/>
              </w:rPr>
              <w:t>החלטות</w:t>
            </w:r>
            <w:r w:rsidR="00A5744B" w:rsidRPr="00730921">
              <w:rPr>
                <w:rFonts w:cs="David"/>
                <w:sz w:val="24"/>
                <w:szCs w:val="24"/>
                <w:rtl/>
              </w:rPr>
              <w:t xml:space="preserve">, </w:t>
            </w:r>
            <w:r w:rsidR="00A5744B" w:rsidRPr="00730921">
              <w:rPr>
                <w:rFonts w:cs="David" w:hint="eastAsia"/>
                <w:sz w:val="24"/>
                <w:szCs w:val="24"/>
                <w:rtl/>
              </w:rPr>
              <w:t>עקרונות</w:t>
            </w:r>
            <w:r w:rsidR="00A5744B" w:rsidRPr="00730921">
              <w:rPr>
                <w:rFonts w:cs="David"/>
                <w:sz w:val="24"/>
                <w:szCs w:val="24"/>
                <w:rtl/>
              </w:rPr>
              <w:t xml:space="preserve"> </w:t>
            </w:r>
            <w:r w:rsidR="00A5744B" w:rsidRPr="00730921">
              <w:rPr>
                <w:rFonts w:cs="David" w:hint="eastAsia"/>
                <w:sz w:val="24"/>
                <w:szCs w:val="24"/>
                <w:rtl/>
              </w:rPr>
              <w:t>עבודה</w:t>
            </w:r>
            <w:r w:rsidR="00A5744B" w:rsidRPr="00730921">
              <w:rPr>
                <w:rFonts w:cs="David"/>
                <w:sz w:val="24"/>
                <w:szCs w:val="24"/>
                <w:rtl/>
              </w:rPr>
              <w:t xml:space="preserve"> </w:t>
            </w:r>
            <w:r w:rsidR="00A5744B" w:rsidRPr="00730921">
              <w:rPr>
                <w:rFonts w:cs="David" w:hint="eastAsia"/>
                <w:sz w:val="24"/>
                <w:szCs w:val="24"/>
                <w:rtl/>
              </w:rPr>
              <w:t>ושינוי</w:t>
            </w:r>
            <w:r w:rsidR="00A5744B" w:rsidRPr="00730921">
              <w:rPr>
                <w:rFonts w:cs="David"/>
                <w:sz w:val="24"/>
                <w:szCs w:val="24"/>
                <w:rtl/>
              </w:rPr>
              <w:t xml:space="preserve"> </w:t>
            </w:r>
            <w:r w:rsidR="00A5744B" w:rsidRPr="00730921">
              <w:rPr>
                <w:rFonts w:cs="David" w:hint="eastAsia"/>
                <w:sz w:val="24"/>
                <w:szCs w:val="24"/>
                <w:rtl/>
              </w:rPr>
              <w:t>מדיניות</w:t>
            </w:r>
            <w:r w:rsidR="00A5744B" w:rsidRPr="00730921">
              <w:rPr>
                <w:rFonts w:cs="David"/>
                <w:sz w:val="24"/>
                <w:szCs w:val="24"/>
                <w:rtl/>
              </w:rPr>
              <w:t xml:space="preserve"> </w:t>
            </w:r>
            <w:r w:rsidR="00A5744B" w:rsidRPr="00730921">
              <w:rPr>
                <w:rFonts w:cs="David" w:hint="eastAsia"/>
                <w:sz w:val="24"/>
                <w:szCs w:val="24"/>
                <w:rtl/>
              </w:rPr>
              <w:t>עד</w:t>
            </w:r>
            <w:r w:rsidR="00A5744B" w:rsidRPr="00730921">
              <w:rPr>
                <w:rFonts w:cs="David"/>
                <w:sz w:val="24"/>
                <w:szCs w:val="24"/>
                <w:rtl/>
              </w:rPr>
              <w:t xml:space="preserve"> </w:t>
            </w:r>
            <w:r w:rsidR="00A5744B" w:rsidRPr="00730921">
              <w:rPr>
                <w:rFonts w:cs="David" w:hint="eastAsia"/>
                <w:sz w:val="24"/>
                <w:szCs w:val="24"/>
                <w:rtl/>
              </w:rPr>
              <w:t>לחקיקה</w:t>
            </w:r>
            <w:r w:rsidR="00787ED0">
              <w:rPr>
                <w:rFonts w:cs="David" w:hint="cs"/>
                <w:sz w:val="24"/>
                <w:szCs w:val="24"/>
                <w:rtl/>
              </w:rPr>
              <w:t xml:space="preserve"> </w:t>
            </w:r>
            <w:r w:rsidR="00787ED0" w:rsidRPr="00591792">
              <w:rPr>
                <w:rFonts w:cs="David"/>
                <w:b/>
                <w:bCs/>
                <w:sz w:val="24"/>
                <w:szCs w:val="24"/>
                <w:rtl/>
              </w:rPr>
              <w:t>(</w:t>
            </w:r>
            <w:r w:rsidR="00787ED0" w:rsidRPr="00591792">
              <w:rPr>
                <w:rFonts w:cs="David" w:hint="eastAsia"/>
                <w:b/>
                <w:bCs/>
                <w:sz w:val="24"/>
                <w:szCs w:val="24"/>
                <w:rtl/>
              </w:rPr>
              <w:t>נספח</w:t>
            </w:r>
            <w:r w:rsidR="00787ED0" w:rsidRPr="00591792">
              <w:rPr>
                <w:rFonts w:cs="David"/>
                <w:b/>
                <w:bCs/>
                <w:sz w:val="24"/>
                <w:szCs w:val="24"/>
                <w:rtl/>
              </w:rPr>
              <w:t xml:space="preserve"> </w:t>
            </w:r>
            <w:r w:rsidR="00637CB2">
              <w:rPr>
                <w:rFonts w:cs="David" w:hint="cs"/>
                <w:b/>
                <w:bCs/>
                <w:sz w:val="24"/>
                <w:szCs w:val="24"/>
                <w:rtl/>
              </w:rPr>
              <w:t>א</w:t>
            </w:r>
            <w:r w:rsidR="00787ED0" w:rsidRPr="00591792">
              <w:rPr>
                <w:rFonts w:cs="David"/>
                <w:b/>
                <w:bCs/>
                <w:sz w:val="24"/>
                <w:szCs w:val="24"/>
                <w:rtl/>
              </w:rPr>
              <w:t>)</w:t>
            </w:r>
            <w:r w:rsidR="00967A4A">
              <w:rPr>
                <w:rFonts w:cs="David" w:hint="cs"/>
                <w:sz w:val="24"/>
                <w:szCs w:val="24"/>
                <w:rtl/>
              </w:rPr>
              <w:t>.</w:t>
            </w:r>
          </w:p>
          <w:p w:rsidR="00F56E1A" w:rsidRPr="00DA18ED" w:rsidRDefault="00F56E1A" w:rsidP="00DA18ED">
            <w:pPr>
              <w:spacing w:after="120" w:line="360" w:lineRule="auto"/>
              <w:jc w:val="both"/>
              <w:rPr>
                <w:rFonts w:cs="David"/>
                <w:sz w:val="24"/>
                <w:szCs w:val="24"/>
                <w:rtl/>
              </w:rPr>
            </w:pPr>
            <w:r w:rsidRPr="00DA18ED">
              <w:rPr>
                <w:rFonts w:cs="David" w:hint="cs"/>
                <w:sz w:val="24"/>
                <w:szCs w:val="24"/>
                <w:rtl/>
              </w:rPr>
              <w:t>בהמשך להחלטה 3707 של הממשלה</w:t>
            </w:r>
            <w:r>
              <w:rPr>
                <w:rFonts w:cs="David" w:hint="cs"/>
                <w:sz w:val="24"/>
                <w:szCs w:val="24"/>
                <w:rtl/>
              </w:rPr>
              <w:t xml:space="preserve"> מיום 11.9.2011</w:t>
            </w:r>
            <w:r w:rsidRPr="00DA18ED">
              <w:rPr>
                <w:rFonts w:cs="David" w:hint="cs"/>
                <w:sz w:val="24"/>
                <w:szCs w:val="24"/>
                <w:rtl/>
              </w:rPr>
              <w:t xml:space="preserve">, ערכו מטה היישום במשרד ראש הממשלה והרשות לפיתוח והתיישבות הבדואים בנגב (להלן: "הרשות") חשיבה אסטרטגית כוללת לקביעת כיווני הפיתוח וסקרי היתכנות של פתרונות ההתיישבות הנחוצים להסדרתה של האוכלוסייה הבדואית במקומות ישוב ותיקים וחדשים. </w:t>
            </w:r>
          </w:p>
          <w:p w:rsidR="00D96A24" w:rsidRPr="006E3CA5" w:rsidRDefault="00D96A24" w:rsidP="00DA18ED">
            <w:pPr>
              <w:spacing w:after="120" w:line="360" w:lineRule="auto"/>
              <w:jc w:val="both"/>
              <w:rPr>
                <w:rFonts w:cs="David"/>
                <w:sz w:val="24"/>
                <w:szCs w:val="24"/>
                <w:rtl/>
              </w:rPr>
            </w:pPr>
            <w:r w:rsidRPr="006E3CA5">
              <w:rPr>
                <w:rFonts w:cs="David" w:hint="cs"/>
                <w:sz w:val="24"/>
                <w:szCs w:val="24"/>
                <w:rtl/>
              </w:rPr>
              <w:t>בהחלטה 2025 מיום 23.9.14 אושרה תכנית רב שנתית לפיתוח הדרום פיתוח</w:t>
            </w:r>
            <w:r w:rsidRPr="006E3CA5">
              <w:rPr>
                <w:rFonts w:cs="David"/>
                <w:sz w:val="24"/>
                <w:szCs w:val="24"/>
                <w:rtl/>
              </w:rPr>
              <w:t xml:space="preserve"> </w:t>
            </w:r>
            <w:r w:rsidRPr="006E3CA5">
              <w:rPr>
                <w:rFonts w:cs="David" w:hint="cs"/>
                <w:sz w:val="24"/>
                <w:szCs w:val="24"/>
                <w:rtl/>
              </w:rPr>
              <w:t>וקידום</w:t>
            </w:r>
            <w:r w:rsidRPr="006E3CA5">
              <w:rPr>
                <w:rFonts w:cs="David"/>
                <w:sz w:val="24"/>
                <w:szCs w:val="24"/>
                <w:rtl/>
              </w:rPr>
              <w:t xml:space="preserve"> </w:t>
            </w:r>
            <w:r w:rsidRPr="006E3CA5">
              <w:rPr>
                <w:rFonts w:cs="David" w:hint="cs"/>
                <w:sz w:val="24"/>
                <w:szCs w:val="24"/>
                <w:rtl/>
              </w:rPr>
              <w:t>הרשויות</w:t>
            </w:r>
            <w:r w:rsidRPr="006E3CA5">
              <w:rPr>
                <w:rFonts w:cs="David"/>
                <w:sz w:val="24"/>
                <w:szCs w:val="24"/>
                <w:rtl/>
              </w:rPr>
              <w:t xml:space="preserve"> </w:t>
            </w:r>
            <w:r w:rsidRPr="006E3CA5">
              <w:rPr>
                <w:rFonts w:cs="David" w:hint="cs"/>
                <w:sz w:val="24"/>
                <w:szCs w:val="24"/>
                <w:rtl/>
              </w:rPr>
              <w:t>המקומיות</w:t>
            </w:r>
            <w:r w:rsidRPr="006E3CA5">
              <w:rPr>
                <w:rFonts w:cs="David"/>
                <w:sz w:val="24"/>
                <w:szCs w:val="24"/>
                <w:rtl/>
              </w:rPr>
              <w:t xml:space="preserve"> </w:t>
            </w:r>
            <w:r w:rsidRPr="006E3CA5">
              <w:rPr>
                <w:rFonts w:cs="David" w:hint="cs"/>
                <w:sz w:val="24"/>
                <w:szCs w:val="24"/>
                <w:rtl/>
              </w:rPr>
              <w:t>של</w:t>
            </w:r>
            <w:r w:rsidRPr="006E3CA5">
              <w:rPr>
                <w:rFonts w:cs="David"/>
                <w:sz w:val="24"/>
                <w:szCs w:val="24"/>
                <w:rtl/>
              </w:rPr>
              <w:t xml:space="preserve"> </w:t>
            </w:r>
            <w:r w:rsidRPr="006E3CA5">
              <w:rPr>
                <w:rFonts w:cs="David" w:hint="cs"/>
                <w:sz w:val="24"/>
                <w:szCs w:val="24"/>
                <w:rtl/>
              </w:rPr>
              <w:t>הבדואים</w:t>
            </w:r>
            <w:r w:rsidRPr="006E3CA5">
              <w:rPr>
                <w:rFonts w:cs="David"/>
                <w:sz w:val="24"/>
                <w:szCs w:val="24"/>
                <w:rtl/>
              </w:rPr>
              <w:t xml:space="preserve"> </w:t>
            </w:r>
            <w:r w:rsidRPr="006E3CA5">
              <w:rPr>
                <w:rFonts w:cs="David" w:hint="cs"/>
                <w:sz w:val="24"/>
                <w:szCs w:val="24"/>
                <w:rtl/>
              </w:rPr>
              <w:t>בנגב</w:t>
            </w:r>
            <w:r>
              <w:rPr>
                <w:rFonts w:cs="David" w:hint="cs"/>
                <w:sz w:val="24"/>
                <w:szCs w:val="24"/>
                <w:rtl/>
              </w:rPr>
              <w:t xml:space="preserve">. סעיף 29 </w:t>
            </w:r>
            <w:r>
              <w:rPr>
                <w:rFonts w:cs="David" w:hint="cs"/>
                <w:sz w:val="24"/>
                <w:szCs w:val="24"/>
                <w:rtl/>
              </w:rPr>
              <w:lastRenderedPageBreak/>
              <w:t>בהחלטה מ</w:t>
            </w:r>
            <w:r w:rsidRPr="006E3CA5">
              <w:rPr>
                <w:rFonts w:cs="David" w:hint="cs"/>
                <w:sz w:val="24"/>
                <w:szCs w:val="24"/>
                <w:rtl/>
              </w:rPr>
              <w:t>טיל</w:t>
            </w:r>
            <w:r w:rsidRPr="006E3CA5">
              <w:rPr>
                <w:rFonts w:cs="David"/>
                <w:sz w:val="24"/>
                <w:szCs w:val="24"/>
                <w:rtl/>
              </w:rPr>
              <w:t xml:space="preserve"> </w:t>
            </w:r>
            <w:r w:rsidRPr="006E3CA5">
              <w:rPr>
                <w:rFonts w:cs="David" w:hint="cs"/>
                <w:sz w:val="24"/>
                <w:szCs w:val="24"/>
                <w:rtl/>
              </w:rPr>
              <w:t>על</w:t>
            </w:r>
            <w:r w:rsidRPr="006E3CA5">
              <w:rPr>
                <w:rFonts w:cs="David"/>
                <w:sz w:val="24"/>
                <w:szCs w:val="24"/>
                <w:rtl/>
              </w:rPr>
              <w:t xml:space="preserve"> </w:t>
            </w:r>
            <w:r w:rsidRPr="006E3CA5">
              <w:rPr>
                <w:rFonts w:cs="David" w:hint="cs"/>
                <w:sz w:val="24"/>
                <w:szCs w:val="24"/>
                <w:rtl/>
              </w:rPr>
              <w:t>משרד</w:t>
            </w:r>
            <w:r w:rsidRPr="006E3CA5">
              <w:rPr>
                <w:rFonts w:cs="David"/>
                <w:sz w:val="24"/>
                <w:szCs w:val="24"/>
                <w:rtl/>
              </w:rPr>
              <w:t xml:space="preserve"> </w:t>
            </w:r>
            <w:r w:rsidRPr="006E3CA5">
              <w:rPr>
                <w:rFonts w:cs="David" w:hint="cs"/>
                <w:sz w:val="24"/>
                <w:szCs w:val="24"/>
                <w:rtl/>
              </w:rPr>
              <w:t>החקלאות</w:t>
            </w:r>
            <w:r w:rsidRPr="006E3CA5">
              <w:rPr>
                <w:rFonts w:cs="David"/>
                <w:sz w:val="24"/>
                <w:szCs w:val="24"/>
                <w:rtl/>
              </w:rPr>
              <w:t xml:space="preserve"> </w:t>
            </w:r>
            <w:r w:rsidRPr="006E3CA5">
              <w:rPr>
                <w:rFonts w:cs="David" w:hint="cs"/>
                <w:sz w:val="24"/>
                <w:szCs w:val="24"/>
                <w:rtl/>
              </w:rPr>
              <w:t>ופיתוח</w:t>
            </w:r>
            <w:r w:rsidRPr="006E3CA5">
              <w:rPr>
                <w:rFonts w:cs="David"/>
                <w:sz w:val="24"/>
                <w:szCs w:val="24"/>
                <w:rtl/>
              </w:rPr>
              <w:t xml:space="preserve"> </w:t>
            </w:r>
            <w:r w:rsidRPr="006E3CA5">
              <w:rPr>
                <w:rFonts w:cs="David" w:hint="cs"/>
                <w:sz w:val="24"/>
                <w:szCs w:val="24"/>
                <w:rtl/>
              </w:rPr>
              <w:t>הכפר</w:t>
            </w:r>
            <w:r w:rsidRPr="006E3CA5">
              <w:rPr>
                <w:rFonts w:cs="David"/>
                <w:sz w:val="24"/>
                <w:szCs w:val="24"/>
                <w:rtl/>
              </w:rPr>
              <w:t xml:space="preserve"> </w:t>
            </w:r>
            <w:r w:rsidRPr="006E3CA5">
              <w:rPr>
                <w:rFonts w:cs="David" w:hint="cs"/>
                <w:sz w:val="24"/>
                <w:szCs w:val="24"/>
                <w:rtl/>
              </w:rPr>
              <w:t>לגבש</w:t>
            </w:r>
            <w:r w:rsidRPr="006E3CA5">
              <w:rPr>
                <w:rFonts w:cs="David"/>
                <w:sz w:val="24"/>
                <w:szCs w:val="24"/>
                <w:rtl/>
              </w:rPr>
              <w:t xml:space="preserve"> </w:t>
            </w:r>
            <w:r w:rsidRPr="006E3CA5">
              <w:rPr>
                <w:rFonts w:cs="David" w:hint="cs"/>
                <w:sz w:val="24"/>
                <w:szCs w:val="24"/>
                <w:rtl/>
              </w:rPr>
              <w:t>ולבצע</w:t>
            </w:r>
            <w:r w:rsidRPr="006E3CA5">
              <w:rPr>
                <w:rFonts w:cs="David"/>
                <w:sz w:val="24"/>
                <w:szCs w:val="24"/>
                <w:rtl/>
              </w:rPr>
              <w:t xml:space="preserve"> </w:t>
            </w:r>
            <w:r w:rsidRPr="006E3CA5">
              <w:rPr>
                <w:rFonts w:cs="David" w:hint="cs"/>
                <w:sz w:val="24"/>
                <w:szCs w:val="24"/>
                <w:rtl/>
              </w:rPr>
              <w:t>תכניות</w:t>
            </w:r>
            <w:r w:rsidRPr="006E3CA5">
              <w:rPr>
                <w:rFonts w:cs="David"/>
                <w:sz w:val="24"/>
                <w:szCs w:val="24"/>
                <w:rtl/>
              </w:rPr>
              <w:t xml:space="preserve"> </w:t>
            </w:r>
            <w:r w:rsidRPr="006E3CA5">
              <w:rPr>
                <w:rFonts w:cs="David" w:hint="cs"/>
                <w:sz w:val="24"/>
                <w:szCs w:val="24"/>
                <w:rtl/>
              </w:rPr>
              <w:t>לפיתוח</w:t>
            </w:r>
            <w:r w:rsidRPr="006E3CA5">
              <w:rPr>
                <w:rFonts w:cs="David"/>
                <w:sz w:val="24"/>
                <w:szCs w:val="24"/>
                <w:rtl/>
              </w:rPr>
              <w:t xml:space="preserve"> </w:t>
            </w:r>
            <w:r w:rsidRPr="006E3CA5">
              <w:rPr>
                <w:rFonts w:cs="David" w:hint="cs"/>
                <w:sz w:val="24"/>
                <w:szCs w:val="24"/>
                <w:rtl/>
              </w:rPr>
              <w:t>והתיישבות</w:t>
            </w:r>
            <w:r w:rsidRPr="006E3CA5">
              <w:rPr>
                <w:rFonts w:cs="David"/>
                <w:sz w:val="24"/>
                <w:szCs w:val="24"/>
                <w:rtl/>
              </w:rPr>
              <w:t xml:space="preserve"> </w:t>
            </w:r>
            <w:r w:rsidRPr="006E3CA5">
              <w:rPr>
                <w:rFonts w:cs="David" w:hint="cs"/>
                <w:sz w:val="24"/>
                <w:szCs w:val="24"/>
                <w:rtl/>
              </w:rPr>
              <w:t>הבדואי</w:t>
            </w:r>
            <w:r>
              <w:rPr>
                <w:rFonts w:cs="David" w:hint="cs"/>
                <w:sz w:val="24"/>
                <w:szCs w:val="24"/>
                <w:rtl/>
              </w:rPr>
              <w:t>ם</w:t>
            </w:r>
            <w:r w:rsidRPr="006E3CA5">
              <w:rPr>
                <w:rFonts w:cs="David"/>
                <w:sz w:val="24"/>
                <w:szCs w:val="24"/>
                <w:rtl/>
              </w:rPr>
              <w:t xml:space="preserve"> </w:t>
            </w:r>
            <w:r w:rsidRPr="006E3CA5">
              <w:rPr>
                <w:rFonts w:cs="David" w:hint="cs"/>
                <w:sz w:val="24"/>
                <w:szCs w:val="24"/>
                <w:rtl/>
              </w:rPr>
              <w:t>בנגב</w:t>
            </w:r>
            <w:r w:rsidRPr="006E3CA5">
              <w:rPr>
                <w:rFonts w:cs="David"/>
                <w:sz w:val="24"/>
                <w:szCs w:val="24"/>
                <w:rtl/>
              </w:rPr>
              <w:t xml:space="preserve">. </w:t>
            </w:r>
            <w:r w:rsidRPr="006E3CA5">
              <w:rPr>
                <w:rFonts w:cs="David" w:hint="cs"/>
                <w:sz w:val="24"/>
                <w:szCs w:val="24"/>
                <w:rtl/>
              </w:rPr>
              <w:t>לש</w:t>
            </w:r>
            <w:r>
              <w:rPr>
                <w:rFonts w:cs="David" w:hint="cs"/>
                <w:sz w:val="24"/>
                <w:szCs w:val="24"/>
                <w:rtl/>
              </w:rPr>
              <w:t>ם</w:t>
            </w:r>
            <w:r w:rsidRPr="006E3CA5">
              <w:rPr>
                <w:rFonts w:cs="David"/>
                <w:sz w:val="24"/>
                <w:szCs w:val="24"/>
                <w:rtl/>
              </w:rPr>
              <w:t xml:space="preserve"> </w:t>
            </w:r>
            <w:r w:rsidRPr="006E3CA5">
              <w:rPr>
                <w:rFonts w:cs="David" w:hint="cs"/>
                <w:sz w:val="24"/>
                <w:szCs w:val="24"/>
                <w:rtl/>
              </w:rPr>
              <w:t>כ</w:t>
            </w:r>
            <w:r>
              <w:rPr>
                <w:rFonts w:cs="David" w:hint="cs"/>
                <w:sz w:val="24"/>
                <w:szCs w:val="24"/>
                <w:rtl/>
              </w:rPr>
              <w:t>ך</w:t>
            </w:r>
            <w:r w:rsidRPr="006E3CA5">
              <w:rPr>
                <w:rFonts w:cs="David"/>
                <w:sz w:val="24"/>
                <w:szCs w:val="24"/>
                <w:rtl/>
              </w:rPr>
              <w:t xml:space="preserve"> </w:t>
            </w:r>
            <w:r>
              <w:rPr>
                <w:rFonts w:cs="David" w:hint="cs"/>
                <w:sz w:val="24"/>
                <w:szCs w:val="24"/>
                <w:rtl/>
              </w:rPr>
              <w:t>הו</w:t>
            </w:r>
            <w:r w:rsidRPr="006E3CA5">
              <w:rPr>
                <w:rFonts w:cs="David" w:hint="cs"/>
                <w:sz w:val="24"/>
                <w:szCs w:val="24"/>
                <w:rtl/>
              </w:rPr>
              <w:t>קצה</w:t>
            </w:r>
            <w:r>
              <w:rPr>
                <w:rFonts w:cs="David" w:hint="cs"/>
                <w:sz w:val="24"/>
                <w:szCs w:val="24"/>
                <w:rtl/>
              </w:rPr>
              <w:t xml:space="preserve"> תקציב ייעודי </w:t>
            </w:r>
            <w:r w:rsidRPr="006E3CA5">
              <w:rPr>
                <w:rFonts w:cs="David" w:hint="cs"/>
                <w:sz w:val="24"/>
                <w:szCs w:val="24"/>
                <w:rtl/>
              </w:rPr>
              <w:t>לנושאי</w:t>
            </w:r>
            <w:r>
              <w:rPr>
                <w:rFonts w:cs="David" w:hint="cs"/>
                <w:sz w:val="24"/>
                <w:szCs w:val="24"/>
                <w:rtl/>
              </w:rPr>
              <w:t>ם</w:t>
            </w:r>
            <w:r w:rsidRPr="006E3CA5">
              <w:rPr>
                <w:rFonts w:cs="David"/>
                <w:sz w:val="24"/>
                <w:szCs w:val="24"/>
                <w:rtl/>
              </w:rPr>
              <w:t xml:space="preserve"> </w:t>
            </w:r>
            <w:r w:rsidRPr="006E3CA5">
              <w:rPr>
                <w:rFonts w:cs="David" w:hint="cs"/>
                <w:sz w:val="24"/>
                <w:szCs w:val="24"/>
                <w:rtl/>
              </w:rPr>
              <w:t>הבאי</w:t>
            </w:r>
            <w:r>
              <w:rPr>
                <w:rFonts w:cs="David" w:hint="cs"/>
                <w:sz w:val="24"/>
                <w:szCs w:val="24"/>
                <w:rtl/>
              </w:rPr>
              <w:t>ם</w:t>
            </w:r>
            <w:r w:rsidRPr="006E3CA5">
              <w:rPr>
                <w:rFonts w:cs="David"/>
                <w:sz w:val="24"/>
                <w:szCs w:val="24"/>
                <w:rtl/>
              </w:rPr>
              <w:t xml:space="preserve">: </w:t>
            </w:r>
          </w:p>
          <w:p w:rsidR="00D96A24" w:rsidRPr="00DA18ED" w:rsidRDefault="00D96A24" w:rsidP="00B90D1D">
            <w:pPr>
              <w:pStyle w:val="a3"/>
              <w:numPr>
                <w:ilvl w:val="0"/>
                <w:numId w:val="50"/>
              </w:numPr>
              <w:spacing w:after="120" w:line="360" w:lineRule="auto"/>
              <w:jc w:val="both"/>
              <w:rPr>
                <w:rFonts w:cs="David"/>
                <w:sz w:val="24"/>
                <w:szCs w:val="24"/>
              </w:rPr>
            </w:pPr>
            <w:r w:rsidRPr="00DA18ED">
              <w:rPr>
                <w:rFonts w:cs="David" w:hint="cs"/>
                <w:sz w:val="24"/>
                <w:szCs w:val="24"/>
                <w:rtl/>
              </w:rPr>
              <w:t>עבור</w:t>
            </w:r>
            <w:r w:rsidRPr="00DA18ED">
              <w:rPr>
                <w:rFonts w:cs="David"/>
                <w:sz w:val="24"/>
                <w:szCs w:val="24"/>
                <w:rtl/>
              </w:rPr>
              <w:t xml:space="preserve"> </w:t>
            </w:r>
            <w:r w:rsidRPr="00DA18ED">
              <w:rPr>
                <w:rFonts w:cs="David" w:hint="cs"/>
                <w:sz w:val="24"/>
                <w:szCs w:val="24"/>
                <w:rtl/>
              </w:rPr>
              <w:t>תכנית</w:t>
            </w:r>
            <w:r w:rsidRPr="00DA18ED">
              <w:rPr>
                <w:rFonts w:cs="David"/>
                <w:sz w:val="24"/>
                <w:szCs w:val="24"/>
                <w:rtl/>
              </w:rPr>
              <w:t xml:space="preserve"> </w:t>
            </w:r>
            <w:r w:rsidRPr="00DA18ED">
              <w:rPr>
                <w:rFonts w:cs="David" w:hint="cs"/>
                <w:sz w:val="24"/>
                <w:szCs w:val="24"/>
                <w:rtl/>
              </w:rPr>
              <w:t>אסטרטגית</w:t>
            </w:r>
            <w:r w:rsidRPr="00DA18ED">
              <w:rPr>
                <w:rFonts w:cs="David"/>
                <w:sz w:val="24"/>
                <w:szCs w:val="24"/>
                <w:rtl/>
              </w:rPr>
              <w:t xml:space="preserve"> </w:t>
            </w:r>
            <w:r w:rsidRPr="00DA18ED">
              <w:rPr>
                <w:rFonts w:cs="David" w:hint="cs"/>
                <w:sz w:val="24"/>
                <w:szCs w:val="24"/>
                <w:rtl/>
              </w:rPr>
              <w:t>כוללת</w:t>
            </w:r>
            <w:r w:rsidRPr="00DA18ED">
              <w:rPr>
                <w:rFonts w:cs="David"/>
                <w:sz w:val="24"/>
                <w:szCs w:val="24"/>
                <w:rtl/>
              </w:rPr>
              <w:t xml:space="preserve"> </w:t>
            </w:r>
            <w:r w:rsidRPr="00DA18ED">
              <w:rPr>
                <w:rFonts w:cs="David" w:hint="cs"/>
                <w:sz w:val="24"/>
                <w:szCs w:val="24"/>
                <w:rtl/>
              </w:rPr>
              <w:t>ופרטנית</w:t>
            </w:r>
            <w:r w:rsidRPr="00DA18ED">
              <w:rPr>
                <w:rFonts w:cs="David"/>
                <w:sz w:val="24"/>
                <w:szCs w:val="24"/>
                <w:rtl/>
              </w:rPr>
              <w:t xml:space="preserve"> </w:t>
            </w:r>
            <w:r w:rsidRPr="00DA18ED">
              <w:rPr>
                <w:rFonts w:cs="David" w:hint="cs"/>
                <w:sz w:val="24"/>
                <w:szCs w:val="24"/>
                <w:rtl/>
              </w:rPr>
              <w:t>ליישובי</w:t>
            </w:r>
            <w:r w:rsidRPr="00DA18ED">
              <w:rPr>
                <w:rFonts w:cs="David"/>
                <w:sz w:val="24"/>
                <w:szCs w:val="24"/>
                <w:rtl/>
              </w:rPr>
              <w:t xml:space="preserve"> </w:t>
            </w:r>
            <w:r w:rsidRPr="00DA18ED">
              <w:rPr>
                <w:rFonts w:cs="David" w:hint="cs"/>
                <w:sz w:val="24"/>
                <w:szCs w:val="24"/>
                <w:rtl/>
              </w:rPr>
              <w:t>הבדואים</w:t>
            </w:r>
            <w:r w:rsidRPr="00DA18ED">
              <w:rPr>
                <w:rFonts w:cs="David"/>
                <w:sz w:val="24"/>
                <w:szCs w:val="24"/>
                <w:rtl/>
              </w:rPr>
              <w:t xml:space="preserve"> </w:t>
            </w:r>
            <w:r w:rsidRPr="00DA18ED">
              <w:rPr>
                <w:rFonts w:cs="David" w:hint="cs"/>
                <w:sz w:val="24"/>
                <w:szCs w:val="24"/>
                <w:rtl/>
              </w:rPr>
              <w:t>בתחום</w:t>
            </w:r>
            <w:r w:rsidRPr="00DA18ED">
              <w:rPr>
                <w:rFonts w:cs="David"/>
                <w:sz w:val="24"/>
                <w:szCs w:val="24"/>
                <w:rtl/>
              </w:rPr>
              <w:t xml:space="preserve"> </w:t>
            </w:r>
            <w:r w:rsidRPr="00DA18ED">
              <w:rPr>
                <w:rFonts w:cs="David" w:hint="cs"/>
                <w:sz w:val="24"/>
                <w:szCs w:val="24"/>
                <w:rtl/>
              </w:rPr>
              <w:t>הפיתוח הכלכלי-חברתי</w:t>
            </w:r>
            <w:r w:rsidRPr="00DA18ED">
              <w:rPr>
                <w:rFonts w:cs="David"/>
                <w:sz w:val="24"/>
                <w:szCs w:val="24"/>
                <w:rtl/>
              </w:rPr>
              <w:t xml:space="preserve">, </w:t>
            </w:r>
            <w:r w:rsidRPr="00DA18ED">
              <w:rPr>
                <w:rFonts w:cs="David" w:hint="cs"/>
                <w:sz w:val="24"/>
                <w:szCs w:val="24"/>
                <w:rtl/>
              </w:rPr>
              <w:t>כנגזר</w:t>
            </w:r>
            <w:r w:rsidRPr="00DA18ED">
              <w:rPr>
                <w:rFonts w:cs="David"/>
                <w:sz w:val="24"/>
                <w:szCs w:val="24"/>
                <w:rtl/>
              </w:rPr>
              <w:t xml:space="preserve"> </w:t>
            </w:r>
            <w:r w:rsidRPr="00DA18ED">
              <w:rPr>
                <w:rFonts w:cs="David" w:hint="cs"/>
                <w:sz w:val="24"/>
                <w:szCs w:val="24"/>
                <w:rtl/>
              </w:rPr>
              <w:t>מקווי</w:t>
            </w:r>
            <w:r w:rsidRPr="00DA18ED">
              <w:rPr>
                <w:rFonts w:cs="David"/>
                <w:sz w:val="24"/>
                <w:szCs w:val="24"/>
                <w:rtl/>
              </w:rPr>
              <w:t xml:space="preserve"> </w:t>
            </w:r>
            <w:r w:rsidRPr="00DA18ED">
              <w:rPr>
                <w:rFonts w:cs="David" w:hint="cs"/>
                <w:sz w:val="24"/>
                <w:szCs w:val="24"/>
                <w:rtl/>
              </w:rPr>
              <w:t>המדיניות</w:t>
            </w:r>
            <w:r w:rsidRPr="00DA18ED">
              <w:rPr>
                <w:rFonts w:cs="David"/>
                <w:sz w:val="24"/>
                <w:szCs w:val="24"/>
                <w:rtl/>
              </w:rPr>
              <w:t xml:space="preserve"> </w:t>
            </w:r>
            <w:r w:rsidRPr="00DA18ED">
              <w:rPr>
                <w:rFonts w:cs="David" w:hint="cs"/>
                <w:sz w:val="24"/>
                <w:szCs w:val="24"/>
                <w:rtl/>
              </w:rPr>
              <w:t>לפיתוח</w:t>
            </w:r>
            <w:r w:rsidRPr="00DA18ED">
              <w:rPr>
                <w:rFonts w:cs="David"/>
                <w:sz w:val="24"/>
                <w:szCs w:val="24"/>
                <w:rtl/>
              </w:rPr>
              <w:t xml:space="preserve"> </w:t>
            </w:r>
            <w:r w:rsidRPr="00DA18ED">
              <w:rPr>
                <w:rFonts w:cs="David" w:hint="cs"/>
                <w:sz w:val="24"/>
                <w:szCs w:val="24"/>
                <w:rtl/>
              </w:rPr>
              <w:t>התיישבות הבדואים</w:t>
            </w:r>
            <w:r w:rsidRPr="00DA18ED">
              <w:rPr>
                <w:rFonts w:cs="David"/>
                <w:sz w:val="24"/>
                <w:szCs w:val="24"/>
                <w:rtl/>
              </w:rPr>
              <w:t xml:space="preserve"> </w:t>
            </w:r>
            <w:r w:rsidRPr="00DA18ED">
              <w:rPr>
                <w:rFonts w:cs="David" w:hint="cs"/>
                <w:sz w:val="24"/>
                <w:szCs w:val="24"/>
                <w:rtl/>
              </w:rPr>
              <w:t>בנגב</w:t>
            </w:r>
            <w:r w:rsidRPr="00DA18ED">
              <w:rPr>
                <w:rFonts w:cs="David"/>
                <w:sz w:val="24"/>
                <w:szCs w:val="24"/>
                <w:rtl/>
              </w:rPr>
              <w:t xml:space="preserve"> </w:t>
            </w:r>
            <w:r w:rsidRPr="00DA18ED">
              <w:rPr>
                <w:rFonts w:cs="David" w:hint="cs"/>
                <w:sz w:val="24"/>
                <w:szCs w:val="24"/>
                <w:rtl/>
              </w:rPr>
              <w:t>שאושרו</w:t>
            </w:r>
            <w:r w:rsidRPr="00DA18ED">
              <w:rPr>
                <w:rFonts w:cs="David"/>
                <w:sz w:val="24"/>
                <w:szCs w:val="24"/>
                <w:rtl/>
              </w:rPr>
              <w:t xml:space="preserve"> </w:t>
            </w:r>
            <w:r w:rsidRPr="00DA18ED">
              <w:rPr>
                <w:rFonts w:cs="David" w:hint="cs"/>
                <w:sz w:val="24"/>
                <w:szCs w:val="24"/>
                <w:rtl/>
              </w:rPr>
              <w:t>בוועדת</w:t>
            </w:r>
            <w:r w:rsidRPr="00DA18ED">
              <w:rPr>
                <w:rFonts w:cs="David"/>
                <w:sz w:val="24"/>
                <w:szCs w:val="24"/>
                <w:rtl/>
              </w:rPr>
              <w:t xml:space="preserve"> </w:t>
            </w:r>
            <w:r w:rsidRPr="00DA18ED">
              <w:rPr>
                <w:rFonts w:cs="David" w:hint="cs"/>
                <w:sz w:val="24"/>
                <w:szCs w:val="24"/>
                <w:rtl/>
              </w:rPr>
              <w:t>השרים</w:t>
            </w:r>
            <w:r w:rsidRPr="00DA18ED">
              <w:rPr>
                <w:rFonts w:cs="David"/>
                <w:sz w:val="24"/>
                <w:szCs w:val="24"/>
                <w:rtl/>
              </w:rPr>
              <w:t xml:space="preserve"> </w:t>
            </w:r>
            <w:r w:rsidRPr="00DA18ED">
              <w:rPr>
                <w:rFonts w:cs="David" w:hint="cs"/>
                <w:sz w:val="24"/>
                <w:szCs w:val="24"/>
                <w:rtl/>
              </w:rPr>
              <w:t>לעניין</w:t>
            </w:r>
            <w:r w:rsidRPr="00DA18ED">
              <w:rPr>
                <w:rFonts w:cs="David"/>
                <w:sz w:val="24"/>
                <w:szCs w:val="24"/>
                <w:rtl/>
              </w:rPr>
              <w:t xml:space="preserve"> </w:t>
            </w:r>
            <w:r w:rsidRPr="00DA18ED">
              <w:rPr>
                <w:rFonts w:cs="David" w:hint="cs"/>
                <w:sz w:val="24"/>
                <w:szCs w:val="24"/>
                <w:rtl/>
              </w:rPr>
              <w:t>הסדרת</w:t>
            </w:r>
            <w:r w:rsidRPr="00DA18ED">
              <w:rPr>
                <w:rFonts w:cs="David"/>
                <w:sz w:val="24"/>
                <w:szCs w:val="24"/>
                <w:rtl/>
              </w:rPr>
              <w:t xml:space="preserve"> </w:t>
            </w:r>
            <w:r w:rsidRPr="00DA18ED">
              <w:rPr>
                <w:rFonts w:cs="David" w:hint="cs"/>
                <w:sz w:val="24"/>
                <w:szCs w:val="24"/>
                <w:rtl/>
              </w:rPr>
              <w:t>ההתיישבות ופיתוח</w:t>
            </w:r>
            <w:r w:rsidRPr="00DA18ED">
              <w:rPr>
                <w:rFonts w:cs="David"/>
                <w:sz w:val="24"/>
                <w:szCs w:val="24"/>
                <w:rtl/>
              </w:rPr>
              <w:t xml:space="preserve"> </w:t>
            </w:r>
            <w:r w:rsidRPr="00DA18ED">
              <w:rPr>
                <w:rFonts w:cs="David" w:hint="cs"/>
                <w:sz w:val="24"/>
                <w:szCs w:val="24"/>
                <w:rtl/>
              </w:rPr>
              <w:t>חברתי-כלכלי</w:t>
            </w:r>
            <w:r w:rsidRPr="00DA18ED">
              <w:rPr>
                <w:rFonts w:cs="David"/>
                <w:sz w:val="24"/>
                <w:szCs w:val="24"/>
                <w:rtl/>
              </w:rPr>
              <w:t xml:space="preserve"> </w:t>
            </w:r>
            <w:r w:rsidRPr="00DA18ED">
              <w:rPr>
                <w:rFonts w:cs="David" w:hint="cs"/>
                <w:sz w:val="24"/>
                <w:szCs w:val="24"/>
                <w:rtl/>
              </w:rPr>
              <w:t>של</w:t>
            </w:r>
            <w:r w:rsidRPr="00DA18ED">
              <w:rPr>
                <w:rFonts w:cs="David"/>
                <w:sz w:val="24"/>
                <w:szCs w:val="24"/>
                <w:rtl/>
              </w:rPr>
              <w:t xml:space="preserve"> </w:t>
            </w:r>
            <w:r w:rsidRPr="00DA18ED">
              <w:rPr>
                <w:rFonts w:cs="David" w:hint="cs"/>
                <w:sz w:val="24"/>
                <w:szCs w:val="24"/>
                <w:rtl/>
              </w:rPr>
              <w:t>הבדואים</w:t>
            </w:r>
            <w:r w:rsidRPr="00DA18ED">
              <w:rPr>
                <w:rFonts w:cs="David"/>
                <w:sz w:val="24"/>
                <w:szCs w:val="24"/>
                <w:rtl/>
              </w:rPr>
              <w:t xml:space="preserve"> </w:t>
            </w:r>
            <w:r w:rsidRPr="00DA18ED">
              <w:rPr>
                <w:rFonts w:cs="David" w:hint="cs"/>
                <w:sz w:val="24"/>
                <w:szCs w:val="24"/>
                <w:rtl/>
              </w:rPr>
              <w:t>בנגב</w:t>
            </w:r>
            <w:r w:rsidRPr="00DA18ED">
              <w:rPr>
                <w:rFonts w:cs="David"/>
                <w:sz w:val="24"/>
                <w:szCs w:val="24"/>
                <w:rtl/>
              </w:rPr>
              <w:t xml:space="preserve"> </w:t>
            </w:r>
            <w:r w:rsidRPr="00DA18ED">
              <w:rPr>
                <w:rFonts w:cs="David" w:hint="cs"/>
                <w:sz w:val="24"/>
                <w:szCs w:val="24"/>
                <w:rtl/>
              </w:rPr>
              <w:t>מיום</w:t>
            </w:r>
            <w:r w:rsidRPr="00DA18ED">
              <w:rPr>
                <w:rFonts w:cs="David"/>
                <w:sz w:val="24"/>
                <w:szCs w:val="24"/>
                <w:rtl/>
              </w:rPr>
              <w:t xml:space="preserve"> 04.08.2014</w:t>
            </w:r>
          </w:p>
          <w:p w:rsidR="00D96A24" w:rsidRPr="00DA18ED" w:rsidRDefault="00D96A24" w:rsidP="00B90D1D">
            <w:pPr>
              <w:pStyle w:val="a3"/>
              <w:numPr>
                <w:ilvl w:val="0"/>
                <w:numId w:val="50"/>
              </w:numPr>
              <w:spacing w:after="120" w:line="360" w:lineRule="auto"/>
              <w:jc w:val="both"/>
              <w:rPr>
                <w:rFonts w:cs="David"/>
                <w:sz w:val="24"/>
                <w:szCs w:val="24"/>
              </w:rPr>
            </w:pPr>
            <w:r w:rsidRPr="00DA18ED">
              <w:rPr>
                <w:rFonts w:cs="David" w:hint="cs"/>
                <w:sz w:val="24"/>
                <w:szCs w:val="24"/>
                <w:rtl/>
              </w:rPr>
              <w:t>עבור</w:t>
            </w:r>
            <w:r w:rsidRPr="00DA18ED">
              <w:rPr>
                <w:rFonts w:cs="David"/>
                <w:sz w:val="24"/>
                <w:szCs w:val="24"/>
                <w:rtl/>
              </w:rPr>
              <w:t xml:space="preserve"> </w:t>
            </w:r>
            <w:r w:rsidRPr="00DA18ED">
              <w:rPr>
                <w:rFonts w:cs="David" w:hint="cs"/>
                <w:sz w:val="24"/>
                <w:szCs w:val="24"/>
                <w:rtl/>
              </w:rPr>
              <w:t>תכנית</w:t>
            </w:r>
            <w:r w:rsidRPr="00DA18ED">
              <w:rPr>
                <w:rFonts w:cs="David"/>
                <w:sz w:val="24"/>
                <w:szCs w:val="24"/>
                <w:rtl/>
              </w:rPr>
              <w:t xml:space="preserve"> </w:t>
            </w:r>
            <w:r w:rsidRPr="00DA18ED">
              <w:rPr>
                <w:rFonts w:cs="David" w:hint="cs"/>
                <w:sz w:val="24"/>
                <w:szCs w:val="24"/>
                <w:rtl/>
              </w:rPr>
              <w:t>כוללת</w:t>
            </w:r>
            <w:r w:rsidRPr="00DA18ED">
              <w:rPr>
                <w:rFonts w:cs="David"/>
                <w:sz w:val="24"/>
                <w:szCs w:val="24"/>
                <w:rtl/>
              </w:rPr>
              <w:t xml:space="preserve"> </w:t>
            </w:r>
            <w:r w:rsidRPr="00DA18ED">
              <w:rPr>
                <w:rFonts w:cs="David" w:hint="cs"/>
                <w:sz w:val="24"/>
                <w:szCs w:val="24"/>
                <w:rtl/>
              </w:rPr>
              <w:t>משלימה</w:t>
            </w:r>
            <w:r w:rsidRPr="00DA18ED">
              <w:rPr>
                <w:rFonts w:cs="David"/>
                <w:sz w:val="24"/>
                <w:szCs w:val="24"/>
                <w:rtl/>
              </w:rPr>
              <w:t xml:space="preserve"> </w:t>
            </w:r>
            <w:r w:rsidRPr="00DA18ED">
              <w:rPr>
                <w:rFonts w:cs="David" w:hint="cs"/>
                <w:sz w:val="24"/>
                <w:szCs w:val="24"/>
                <w:rtl/>
              </w:rPr>
              <w:t>של</w:t>
            </w:r>
            <w:r w:rsidRPr="00DA18ED">
              <w:rPr>
                <w:rFonts w:cs="David"/>
                <w:sz w:val="24"/>
                <w:szCs w:val="24"/>
                <w:rtl/>
              </w:rPr>
              <w:t xml:space="preserve"> </w:t>
            </w:r>
            <w:r w:rsidRPr="00DA18ED">
              <w:rPr>
                <w:rFonts w:cs="David" w:hint="cs"/>
                <w:sz w:val="24"/>
                <w:szCs w:val="24"/>
                <w:rtl/>
              </w:rPr>
              <w:t>יישובי</w:t>
            </w:r>
            <w:r w:rsidRPr="00DA18ED">
              <w:rPr>
                <w:rFonts w:cs="David"/>
                <w:sz w:val="24"/>
                <w:szCs w:val="24"/>
                <w:rtl/>
              </w:rPr>
              <w:t xml:space="preserve"> </w:t>
            </w:r>
            <w:r w:rsidRPr="00DA18ED">
              <w:rPr>
                <w:rFonts w:cs="David" w:hint="cs"/>
                <w:sz w:val="24"/>
                <w:szCs w:val="24"/>
                <w:rtl/>
              </w:rPr>
              <w:t>הבדואים</w:t>
            </w:r>
            <w:r w:rsidRPr="00DA18ED">
              <w:rPr>
                <w:rFonts w:cs="David"/>
                <w:sz w:val="24"/>
                <w:szCs w:val="24"/>
                <w:rtl/>
              </w:rPr>
              <w:t xml:space="preserve"> </w:t>
            </w:r>
            <w:r w:rsidRPr="00DA18ED">
              <w:rPr>
                <w:rFonts w:cs="David" w:hint="cs"/>
                <w:sz w:val="24"/>
                <w:szCs w:val="24"/>
                <w:rtl/>
              </w:rPr>
              <w:t>בנגב</w:t>
            </w:r>
            <w:r w:rsidRPr="00DA18ED">
              <w:rPr>
                <w:rFonts w:cs="David"/>
                <w:sz w:val="24"/>
                <w:szCs w:val="24"/>
                <w:rtl/>
              </w:rPr>
              <w:t xml:space="preserve">, </w:t>
            </w:r>
            <w:r w:rsidRPr="00DA18ED">
              <w:rPr>
                <w:rFonts w:cs="David" w:hint="cs"/>
                <w:sz w:val="24"/>
                <w:szCs w:val="24"/>
                <w:rtl/>
              </w:rPr>
              <w:t>ברמה</w:t>
            </w:r>
            <w:r w:rsidRPr="00DA18ED">
              <w:rPr>
                <w:rFonts w:cs="David"/>
                <w:sz w:val="24"/>
                <w:szCs w:val="24"/>
                <w:rtl/>
              </w:rPr>
              <w:t xml:space="preserve"> </w:t>
            </w:r>
            <w:r w:rsidRPr="00DA18ED">
              <w:rPr>
                <w:rFonts w:cs="David" w:hint="cs"/>
                <w:sz w:val="24"/>
                <w:szCs w:val="24"/>
                <w:rtl/>
              </w:rPr>
              <w:t>לאומית</w:t>
            </w:r>
            <w:r w:rsidRPr="00DA18ED">
              <w:rPr>
                <w:rFonts w:cs="David"/>
                <w:sz w:val="24"/>
                <w:szCs w:val="24"/>
                <w:rtl/>
              </w:rPr>
              <w:t xml:space="preserve"> </w:t>
            </w:r>
            <w:r w:rsidRPr="00DA18ED">
              <w:rPr>
                <w:rFonts w:cs="David" w:hint="cs"/>
                <w:sz w:val="24"/>
                <w:szCs w:val="24"/>
                <w:rtl/>
              </w:rPr>
              <w:t>וסטטוטורית</w:t>
            </w:r>
            <w:r w:rsidRPr="00DA18ED">
              <w:rPr>
                <w:rFonts w:cs="David"/>
                <w:sz w:val="24"/>
                <w:szCs w:val="24"/>
                <w:rtl/>
              </w:rPr>
              <w:t xml:space="preserve">, </w:t>
            </w:r>
            <w:r w:rsidRPr="00DA18ED">
              <w:rPr>
                <w:rFonts w:cs="David" w:hint="cs"/>
                <w:sz w:val="24"/>
                <w:szCs w:val="24"/>
                <w:rtl/>
              </w:rPr>
              <w:t>שתציע</w:t>
            </w:r>
            <w:r w:rsidRPr="00DA18ED">
              <w:rPr>
                <w:rFonts w:cs="David"/>
                <w:sz w:val="24"/>
                <w:szCs w:val="24"/>
                <w:rtl/>
              </w:rPr>
              <w:t xml:space="preserve"> </w:t>
            </w:r>
            <w:r w:rsidRPr="00DA18ED">
              <w:rPr>
                <w:rFonts w:cs="David" w:hint="cs"/>
                <w:sz w:val="24"/>
                <w:szCs w:val="24"/>
                <w:rtl/>
              </w:rPr>
              <w:t>פתרונות</w:t>
            </w:r>
            <w:r w:rsidRPr="00DA18ED">
              <w:rPr>
                <w:rFonts w:cs="David"/>
                <w:sz w:val="24"/>
                <w:szCs w:val="24"/>
                <w:rtl/>
              </w:rPr>
              <w:t xml:space="preserve"> </w:t>
            </w:r>
            <w:r w:rsidRPr="00DA18ED">
              <w:rPr>
                <w:rFonts w:cs="David" w:hint="cs"/>
                <w:sz w:val="24"/>
                <w:szCs w:val="24"/>
                <w:rtl/>
              </w:rPr>
              <w:t>התיישבות</w:t>
            </w:r>
            <w:r w:rsidRPr="00DA18ED">
              <w:rPr>
                <w:rFonts w:cs="David"/>
                <w:sz w:val="24"/>
                <w:szCs w:val="24"/>
                <w:rtl/>
              </w:rPr>
              <w:t xml:space="preserve"> </w:t>
            </w:r>
            <w:r w:rsidRPr="00DA18ED">
              <w:rPr>
                <w:rFonts w:cs="David" w:hint="cs"/>
                <w:sz w:val="24"/>
                <w:szCs w:val="24"/>
                <w:rtl/>
              </w:rPr>
              <w:t>במרחב</w:t>
            </w:r>
            <w:r w:rsidRPr="00DA18ED">
              <w:rPr>
                <w:rFonts w:cs="David"/>
                <w:sz w:val="24"/>
                <w:szCs w:val="24"/>
                <w:rtl/>
              </w:rPr>
              <w:t xml:space="preserve"> </w:t>
            </w:r>
            <w:r w:rsidRPr="00DA18ED">
              <w:rPr>
                <w:rFonts w:cs="David" w:hint="cs"/>
                <w:sz w:val="24"/>
                <w:szCs w:val="24"/>
                <w:rtl/>
              </w:rPr>
              <w:t>הנגב</w:t>
            </w:r>
            <w:r w:rsidRPr="00DA18ED">
              <w:rPr>
                <w:rFonts w:cs="David"/>
                <w:sz w:val="24"/>
                <w:szCs w:val="24"/>
                <w:rtl/>
              </w:rPr>
              <w:t xml:space="preserve"> </w:t>
            </w:r>
            <w:r w:rsidRPr="00DA18ED">
              <w:rPr>
                <w:rFonts w:cs="David" w:hint="cs"/>
                <w:sz w:val="24"/>
                <w:szCs w:val="24"/>
                <w:rtl/>
              </w:rPr>
              <w:t>במתואם</w:t>
            </w:r>
            <w:r w:rsidRPr="00DA18ED">
              <w:rPr>
                <w:rFonts w:cs="David"/>
                <w:sz w:val="24"/>
                <w:szCs w:val="24"/>
                <w:rtl/>
              </w:rPr>
              <w:t xml:space="preserve"> </w:t>
            </w:r>
            <w:r w:rsidRPr="00DA18ED">
              <w:rPr>
                <w:rFonts w:cs="David" w:hint="cs"/>
                <w:sz w:val="24"/>
                <w:szCs w:val="24"/>
                <w:rtl/>
              </w:rPr>
              <w:t>עם</w:t>
            </w:r>
            <w:r w:rsidRPr="00DA18ED">
              <w:rPr>
                <w:rFonts w:cs="David"/>
                <w:sz w:val="24"/>
                <w:szCs w:val="24"/>
                <w:rtl/>
              </w:rPr>
              <w:t xml:space="preserve"> </w:t>
            </w:r>
            <w:r w:rsidRPr="00DA18ED">
              <w:rPr>
                <w:rFonts w:cs="David" w:hint="cs"/>
                <w:sz w:val="24"/>
                <w:szCs w:val="24"/>
                <w:rtl/>
              </w:rPr>
              <w:t>יוזמות</w:t>
            </w:r>
            <w:r w:rsidRPr="00DA18ED">
              <w:rPr>
                <w:rFonts w:cs="David"/>
                <w:sz w:val="24"/>
                <w:szCs w:val="24"/>
                <w:rtl/>
              </w:rPr>
              <w:t xml:space="preserve"> </w:t>
            </w:r>
            <w:r w:rsidRPr="00DA18ED">
              <w:rPr>
                <w:rFonts w:cs="David" w:hint="cs"/>
                <w:sz w:val="24"/>
                <w:szCs w:val="24"/>
                <w:rtl/>
              </w:rPr>
              <w:t>הפיתוח</w:t>
            </w:r>
            <w:r w:rsidRPr="00DA18ED">
              <w:rPr>
                <w:rFonts w:cs="David"/>
                <w:sz w:val="24"/>
                <w:szCs w:val="24"/>
                <w:rtl/>
              </w:rPr>
              <w:t xml:space="preserve"> </w:t>
            </w:r>
            <w:r w:rsidRPr="00DA18ED">
              <w:rPr>
                <w:rFonts w:cs="David" w:hint="cs"/>
                <w:sz w:val="24"/>
                <w:szCs w:val="24"/>
                <w:rtl/>
              </w:rPr>
              <w:t>האזורי</w:t>
            </w:r>
            <w:r w:rsidRPr="00DA18ED">
              <w:rPr>
                <w:rFonts w:cs="David"/>
                <w:sz w:val="24"/>
                <w:szCs w:val="24"/>
                <w:rtl/>
              </w:rPr>
              <w:t xml:space="preserve"> </w:t>
            </w:r>
            <w:r w:rsidRPr="00DA18ED">
              <w:rPr>
                <w:rFonts w:cs="David" w:hint="cs"/>
                <w:sz w:val="24"/>
                <w:szCs w:val="24"/>
                <w:rtl/>
              </w:rPr>
              <w:t>והלאומי</w:t>
            </w:r>
            <w:r w:rsidRPr="00DA18ED">
              <w:rPr>
                <w:rFonts w:cs="David"/>
                <w:sz w:val="24"/>
                <w:szCs w:val="24"/>
                <w:rtl/>
              </w:rPr>
              <w:t xml:space="preserve"> </w:t>
            </w:r>
            <w:r w:rsidRPr="00DA18ED">
              <w:rPr>
                <w:rFonts w:cs="David" w:hint="cs"/>
                <w:sz w:val="24"/>
                <w:szCs w:val="24"/>
                <w:rtl/>
              </w:rPr>
              <w:t>בנגב</w:t>
            </w:r>
            <w:r w:rsidRPr="00DA18ED">
              <w:rPr>
                <w:rFonts w:cs="David"/>
                <w:sz w:val="24"/>
                <w:szCs w:val="24"/>
                <w:rtl/>
              </w:rPr>
              <w:t>.</w:t>
            </w:r>
          </w:p>
          <w:p w:rsidR="00D96A24" w:rsidRPr="00DA18ED" w:rsidRDefault="00D96A24" w:rsidP="00B90D1D">
            <w:pPr>
              <w:pStyle w:val="a3"/>
              <w:numPr>
                <w:ilvl w:val="0"/>
                <w:numId w:val="50"/>
              </w:numPr>
              <w:spacing w:after="120" w:line="360" w:lineRule="auto"/>
              <w:jc w:val="both"/>
              <w:rPr>
                <w:rFonts w:cs="David"/>
                <w:sz w:val="24"/>
                <w:szCs w:val="24"/>
                <w:rtl/>
              </w:rPr>
            </w:pPr>
            <w:r w:rsidRPr="00DA18ED">
              <w:rPr>
                <w:rFonts w:cs="David" w:hint="cs"/>
                <w:sz w:val="24"/>
                <w:szCs w:val="24"/>
                <w:rtl/>
              </w:rPr>
              <w:t>עבור</w:t>
            </w:r>
            <w:r w:rsidRPr="00DA18ED">
              <w:rPr>
                <w:rFonts w:cs="David"/>
                <w:sz w:val="24"/>
                <w:szCs w:val="24"/>
                <w:rtl/>
              </w:rPr>
              <w:t xml:space="preserve"> </w:t>
            </w:r>
            <w:r w:rsidRPr="00DA18ED">
              <w:rPr>
                <w:rFonts w:cs="David" w:hint="cs"/>
                <w:sz w:val="24"/>
                <w:szCs w:val="24"/>
                <w:rtl/>
              </w:rPr>
              <w:t>גיבוש</w:t>
            </w:r>
            <w:r w:rsidRPr="00DA18ED">
              <w:rPr>
                <w:rFonts w:cs="David"/>
                <w:sz w:val="24"/>
                <w:szCs w:val="24"/>
                <w:rtl/>
              </w:rPr>
              <w:t xml:space="preserve"> </w:t>
            </w:r>
            <w:r w:rsidRPr="00DA18ED">
              <w:rPr>
                <w:rFonts w:cs="David" w:hint="cs"/>
                <w:sz w:val="24"/>
                <w:szCs w:val="24"/>
                <w:rtl/>
              </w:rPr>
              <w:t>תכנית</w:t>
            </w:r>
            <w:r w:rsidRPr="00DA18ED">
              <w:rPr>
                <w:rFonts w:cs="David"/>
                <w:sz w:val="24"/>
                <w:szCs w:val="24"/>
                <w:rtl/>
              </w:rPr>
              <w:t xml:space="preserve"> </w:t>
            </w:r>
            <w:r w:rsidRPr="00DA18ED">
              <w:rPr>
                <w:rFonts w:cs="David" w:hint="cs"/>
                <w:sz w:val="24"/>
                <w:szCs w:val="24"/>
                <w:rtl/>
              </w:rPr>
              <w:t>הסברה</w:t>
            </w:r>
            <w:r w:rsidRPr="00DA18ED">
              <w:rPr>
                <w:rFonts w:cs="David"/>
                <w:sz w:val="24"/>
                <w:szCs w:val="24"/>
                <w:rtl/>
              </w:rPr>
              <w:t xml:space="preserve"> </w:t>
            </w:r>
            <w:r w:rsidRPr="00DA18ED">
              <w:rPr>
                <w:rFonts w:cs="David" w:hint="cs"/>
                <w:sz w:val="24"/>
                <w:szCs w:val="24"/>
                <w:rtl/>
              </w:rPr>
              <w:t>לקהלים</w:t>
            </w:r>
            <w:r w:rsidRPr="00DA18ED">
              <w:rPr>
                <w:rFonts w:cs="David"/>
                <w:sz w:val="24"/>
                <w:szCs w:val="24"/>
                <w:rtl/>
              </w:rPr>
              <w:t xml:space="preserve"> </w:t>
            </w:r>
            <w:r w:rsidRPr="00DA18ED">
              <w:rPr>
                <w:rFonts w:cs="David" w:hint="cs"/>
                <w:sz w:val="24"/>
                <w:szCs w:val="24"/>
                <w:rtl/>
              </w:rPr>
              <w:t>מקומיים</w:t>
            </w:r>
            <w:r w:rsidRPr="00DA18ED">
              <w:rPr>
                <w:rFonts w:cs="David"/>
                <w:sz w:val="24"/>
                <w:szCs w:val="24"/>
                <w:rtl/>
              </w:rPr>
              <w:t xml:space="preserve"> </w:t>
            </w:r>
            <w:r w:rsidRPr="00DA18ED">
              <w:rPr>
                <w:rFonts w:cs="David" w:hint="cs"/>
                <w:sz w:val="24"/>
                <w:szCs w:val="24"/>
                <w:rtl/>
              </w:rPr>
              <w:t>ובינלאומיים</w:t>
            </w:r>
            <w:r w:rsidRPr="00DA18ED">
              <w:rPr>
                <w:rFonts w:cs="David"/>
                <w:sz w:val="24"/>
                <w:szCs w:val="24"/>
                <w:rtl/>
              </w:rPr>
              <w:t xml:space="preserve"> </w:t>
            </w:r>
            <w:r w:rsidRPr="00DA18ED">
              <w:rPr>
                <w:rFonts w:cs="David" w:hint="cs"/>
                <w:sz w:val="24"/>
                <w:szCs w:val="24"/>
                <w:rtl/>
              </w:rPr>
              <w:t>והפעלת</w:t>
            </w:r>
            <w:r w:rsidRPr="00DA18ED">
              <w:rPr>
                <w:rFonts w:cs="David"/>
                <w:sz w:val="24"/>
                <w:szCs w:val="24"/>
                <w:rtl/>
              </w:rPr>
              <w:t xml:space="preserve"> </w:t>
            </w:r>
            <w:r w:rsidRPr="00DA18ED">
              <w:rPr>
                <w:rFonts w:cs="David" w:hint="cs"/>
                <w:sz w:val="24"/>
                <w:szCs w:val="24"/>
                <w:rtl/>
              </w:rPr>
              <w:t>כלים</w:t>
            </w:r>
            <w:r w:rsidRPr="00DA18ED">
              <w:rPr>
                <w:rFonts w:cs="David"/>
                <w:sz w:val="24"/>
                <w:szCs w:val="24"/>
                <w:rtl/>
              </w:rPr>
              <w:t xml:space="preserve"> </w:t>
            </w:r>
            <w:r w:rsidRPr="00DA18ED">
              <w:rPr>
                <w:rFonts w:cs="David" w:hint="cs"/>
                <w:sz w:val="24"/>
                <w:szCs w:val="24"/>
                <w:rtl/>
              </w:rPr>
              <w:t>לשיתוף</w:t>
            </w:r>
            <w:r w:rsidRPr="00DA18ED">
              <w:rPr>
                <w:rFonts w:cs="David"/>
                <w:sz w:val="24"/>
                <w:szCs w:val="24"/>
                <w:rtl/>
              </w:rPr>
              <w:t xml:space="preserve"> </w:t>
            </w:r>
            <w:r w:rsidRPr="00DA18ED">
              <w:rPr>
                <w:rFonts w:cs="David" w:hint="cs"/>
                <w:sz w:val="24"/>
                <w:szCs w:val="24"/>
                <w:rtl/>
              </w:rPr>
              <w:t>ציבור</w:t>
            </w:r>
            <w:r w:rsidRPr="00DA18ED">
              <w:rPr>
                <w:rFonts w:cs="David"/>
                <w:sz w:val="24"/>
                <w:szCs w:val="24"/>
                <w:rtl/>
              </w:rPr>
              <w:t xml:space="preserve"> </w:t>
            </w:r>
            <w:r w:rsidRPr="00DA18ED">
              <w:rPr>
                <w:rFonts w:cs="David" w:hint="cs"/>
                <w:sz w:val="24"/>
                <w:szCs w:val="24"/>
                <w:rtl/>
              </w:rPr>
              <w:t>באוכלוסייה</w:t>
            </w:r>
            <w:r w:rsidRPr="00DA18ED">
              <w:rPr>
                <w:rFonts w:cs="David"/>
                <w:sz w:val="24"/>
                <w:szCs w:val="24"/>
                <w:rtl/>
              </w:rPr>
              <w:t xml:space="preserve"> </w:t>
            </w:r>
            <w:r w:rsidRPr="00DA18ED">
              <w:rPr>
                <w:rFonts w:cs="David" w:hint="cs"/>
                <w:sz w:val="24"/>
                <w:szCs w:val="24"/>
                <w:rtl/>
              </w:rPr>
              <w:t>הבדואית</w:t>
            </w:r>
            <w:r w:rsidRPr="00DA18ED">
              <w:rPr>
                <w:rFonts w:cs="David"/>
                <w:sz w:val="24"/>
                <w:szCs w:val="24"/>
                <w:rtl/>
              </w:rPr>
              <w:t xml:space="preserve"> </w:t>
            </w:r>
            <w:r w:rsidRPr="00DA18ED">
              <w:rPr>
                <w:rFonts w:cs="David" w:hint="cs"/>
                <w:sz w:val="24"/>
                <w:szCs w:val="24"/>
                <w:rtl/>
              </w:rPr>
              <w:t>בנגב</w:t>
            </w:r>
            <w:r w:rsidRPr="00DA18ED">
              <w:rPr>
                <w:rFonts w:cs="David"/>
                <w:sz w:val="24"/>
                <w:szCs w:val="24"/>
                <w:rtl/>
              </w:rPr>
              <w:t xml:space="preserve">, </w:t>
            </w:r>
            <w:r w:rsidRPr="00DA18ED">
              <w:rPr>
                <w:rFonts w:cs="David" w:hint="cs"/>
                <w:sz w:val="24"/>
                <w:szCs w:val="24"/>
                <w:rtl/>
              </w:rPr>
              <w:t>כנגזר</w:t>
            </w:r>
            <w:r w:rsidRPr="00DA18ED">
              <w:rPr>
                <w:rFonts w:cs="David"/>
                <w:sz w:val="24"/>
                <w:szCs w:val="24"/>
                <w:rtl/>
              </w:rPr>
              <w:t xml:space="preserve"> </w:t>
            </w:r>
            <w:r w:rsidRPr="00DA18ED">
              <w:rPr>
                <w:rFonts w:cs="David" w:hint="cs"/>
                <w:sz w:val="24"/>
                <w:szCs w:val="24"/>
                <w:rtl/>
              </w:rPr>
              <w:t>מעיקרי</w:t>
            </w:r>
            <w:r w:rsidRPr="00DA18ED">
              <w:rPr>
                <w:rFonts w:cs="David"/>
                <w:sz w:val="24"/>
                <w:szCs w:val="24"/>
                <w:rtl/>
              </w:rPr>
              <w:t xml:space="preserve"> </w:t>
            </w:r>
            <w:r w:rsidRPr="00DA18ED">
              <w:rPr>
                <w:rFonts w:cs="David" w:hint="cs"/>
                <w:sz w:val="24"/>
                <w:szCs w:val="24"/>
                <w:rtl/>
              </w:rPr>
              <w:t>המדיניות</w:t>
            </w:r>
            <w:r w:rsidRPr="00DA18ED">
              <w:rPr>
                <w:rFonts w:cs="David"/>
                <w:sz w:val="24"/>
                <w:szCs w:val="24"/>
                <w:rtl/>
              </w:rPr>
              <w:t xml:space="preserve"> </w:t>
            </w:r>
            <w:r w:rsidRPr="00DA18ED">
              <w:rPr>
                <w:rFonts w:cs="David" w:hint="cs"/>
                <w:sz w:val="24"/>
                <w:szCs w:val="24"/>
                <w:rtl/>
              </w:rPr>
              <w:t>וקווי</w:t>
            </w:r>
            <w:r w:rsidRPr="00DA18ED">
              <w:rPr>
                <w:rFonts w:cs="David"/>
                <w:sz w:val="24"/>
                <w:szCs w:val="24"/>
                <w:rtl/>
              </w:rPr>
              <w:t xml:space="preserve"> </w:t>
            </w:r>
            <w:r w:rsidRPr="00DA18ED">
              <w:rPr>
                <w:rFonts w:cs="David" w:hint="cs"/>
                <w:sz w:val="24"/>
                <w:szCs w:val="24"/>
                <w:rtl/>
              </w:rPr>
              <w:t>הפעולה</w:t>
            </w:r>
            <w:r w:rsidRPr="00DA18ED">
              <w:rPr>
                <w:rFonts w:cs="David"/>
                <w:sz w:val="24"/>
                <w:szCs w:val="24"/>
                <w:rtl/>
              </w:rPr>
              <w:t xml:space="preserve"> </w:t>
            </w:r>
            <w:r w:rsidRPr="00DA18ED">
              <w:rPr>
                <w:rFonts w:cs="David" w:hint="cs"/>
                <w:sz w:val="24"/>
                <w:szCs w:val="24"/>
                <w:rtl/>
              </w:rPr>
              <w:t>אשר</w:t>
            </w:r>
            <w:r w:rsidRPr="00DA18ED">
              <w:rPr>
                <w:rFonts w:cs="David"/>
                <w:sz w:val="24"/>
                <w:szCs w:val="24"/>
                <w:rtl/>
              </w:rPr>
              <w:t xml:space="preserve"> </w:t>
            </w:r>
            <w:r w:rsidRPr="00DA18ED">
              <w:rPr>
                <w:rFonts w:cs="David" w:hint="cs"/>
                <w:sz w:val="24"/>
                <w:szCs w:val="24"/>
                <w:rtl/>
              </w:rPr>
              <w:t>אושרו</w:t>
            </w:r>
            <w:r w:rsidRPr="00DA18ED">
              <w:rPr>
                <w:rFonts w:cs="David"/>
                <w:sz w:val="24"/>
                <w:szCs w:val="24"/>
                <w:rtl/>
              </w:rPr>
              <w:t xml:space="preserve"> </w:t>
            </w:r>
            <w:r w:rsidRPr="00DA18ED">
              <w:rPr>
                <w:rFonts w:cs="David" w:hint="cs"/>
                <w:sz w:val="24"/>
                <w:szCs w:val="24"/>
                <w:rtl/>
              </w:rPr>
              <w:t>בוועדת</w:t>
            </w:r>
            <w:r w:rsidRPr="00DA18ED">
              <w:rPr>
                <w:rFonts w:cs="David"/>
                <w:sz w:val="24"/>
                <w:szCs w:val="24"/>
                <w:rtl/>
              </w:rPr>
              <w:t xml:space="preserve"> </w:t>
            </w:r>
            <w:r w:rsidRPr="00DA18ED">
              <w:rPr>
                <w:rFonts w:cs="David" w:hint="cs"/>
                <w:sz w:val="24"/>
                <w:szCs w:val="24"/>
                <w:rtl/>
              </w:rPr>
              <w:t>השרים.</w:t>
            </w:r>
            <w:r w:rsidRPr="00DA18ED">
              <w:rPr>
                <w:rFonts w:cs="David"/>
                <w:sz w:val="24"/>
                <w:szCs w:val="24"/>
                <w:rtl/>
              </w:rPr>
              <w:t xml:space="preserve"> </w:t>
            </w:r>
          </w:p>
          <w:p w:rsidR="00D96A24" w:rsidRDefault="001D3949" w:rsidP="001D3949">
            <w:pPr>
              <w:spacing w:after="0" w:line="360" w:lineRule="auto"/>
              <w:jc w:val="both"/>
              <w:rPr>
                <w:rFonts w:cs="David"/>
                <w:sz w:val="24"/>
                <w:szCs w:val="24"/>
                <w:rtl/>
              </w:rPr>
            </w:pPr>
            <w:r>
              <w:rPr>
                <w:rFonts w:cs="David" w:hint="cs"/>
                <w:sz w:val="24"/>
                <w:szCs w:val="24"/>
                <w:rtl/>
              </w:rPr>
              <w:t xml:space="preserve">התכנית, נשוא מכרז זה, הינה </w:t>
            </w:r>
            <w:r w:rsidR="000B57B0">
              <w:rPr>
                <w:rFonts w:cs="David" w:hint="cs"/>
                <w:sz w:val="24"/>
                <w:szCs w:val="24"/>
                <w:rtl/>
              </w:rPr>
              <w:t>תכנית כוללת</w:t>
            </w:r>
            <w:r>
              <w:rPr>
                <w:rFonts w:cs="David" w:hint="cs"/>
                <w:sz w:val="24"/>
                <w:szCs w:val="24"/>
                <w:rtl/>
              </w:rPr>
              <w:t xml:space="preserve"> בהתאמה לסעיף 29 ב, בהחלטה 2025.</w:t>
            </w: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1778FB">
        <w:tc>
          <w:tcPr>
            <w:tcW w:w="1825" w:type="dxa"/>
            <w:gridSpan w:val="2"/>
            <w:shd w:val="clear" w:color="auto" w:fill="auto"/>
          </w:tcPr>
          <w:p w:rsidR="00A5744B" w:rsidRDefault="00A5744B" w:rsidP="00787ED0">
            <w:pPr>
              <w:pStyle w:val="1"/>
              <w:numPr>
                <w:ilvl w:val="0"/>
                <w:numId w:val="0"/>
              </w:numPr>
              <w:ind w:left="360"/>
              <w:rPr>
                <w:rtl/>
              </w:rPr>
            </w:pPr>
          </w:p>
        </w:tc>
        <w:tc>
          <w:tcPr>
            <w:tcW w:w="417" w:type="dxa"/>
            <w:shd w:val="clear" w:color="auto" w:fill="auto"/>
          </w:tcPr>
          <w:p w:rsidR="00A5744B" w:rsidRPr="003227DE" w:rsidRDefault="00A5744B" w:rsidP="00787ED0">
            <w:pPr>
              <w:spacing w:after="0" w:line="360" w:lineRule="auto"/>
              <w:jc w:val="both"/>
              <w:rPr>
                <w:rFonts w:ascii="Franklin Gothic Medium" w:eastAsia="Times New Roman" w:hAnsi="Franklin Gothic Medium" w:cs="David"/>
                <w:b/>
                <w:bCs/>
                <w:sz w:val="24"/>
                <w:szCs w:val="24"/>
                <w:rtl/>
              </w:rPr>
            </w:pPr>
          </w:p>
        </w:tc>
        <w:tc>
          <w:tcPr>
            <w:tcW w:w="418" w:type="dxa"/>
            <w:shd w:val="clear" w:color="auto" w:fill="auto"/>
          </w:tcPr>
          <w:p w:rsidR="00A5744B" w:rsidRPr="003227DE" w:rsidRDefault="00A5744B" w:rsidP="00787ED0">
            <w:pPr>
              <w:spacing w:after="0" w:line="360" w:lineRule="auto"/>
              <w:jc w:val="both"/>
              <w:rPr>
                <w:rFonts w:ascii="Franklin Gothic Medium" w:eastAsia="Times New Roman" w:hAnsi="Franklin Gothic Medium" w:cs="David"/>
                <w:b/>
                <w:bCs/>
                <w:sz w:val="24"/>
                <w:szCs w:val="24"/>
                <w:rtl/>
              </w:rPr>
            </w:pPr>
          </w:p>
        </w:tc>
        <w:tc>
          <w:tcPr>
            <w:tcW w:w="6312" w:type="dxa"/>
            <w:shd w:val="clear" w:color="auto" w:fill="auto"/>
          </w:tcPr>
          <w:p w:rsidR="00A5744B" w:rsidRDefault="00A5744B" w:rsidP="00787ED0">
            <w:pPr>
              <w:spacing w:after="0" w:line="360" w:lineRule="auto"/>
              <w:jc w:val="both"/>
              <w:rPr>
                <w:sz w:val="24"/>
                <w:szCs w:val="24"/>
                <w:rtl/>
              </w:rPr>
            </w:pP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1778FB">
        <w:tc>
          <w:tcPr>
            <w:tcW w:w="8972" w:type="dxa"/>
            <w:gridSpan w:val="5"/>
            <w:shd w:val="clear" w:color="auto" w:fill="auto"/>
          </w:tcPr>
          <w:p w:rsidR="00A5744B" w:rsidRPr="00766F3B" w:rsidRDefault="00A5744B" w:rsidP="00B90D1D">
            <w:pPr>
              <w:pStyle w:val="1"/>
              <w:numPr>
                <w:ilvl w:val="0"/>
                <w:numId w:val="32"/>
              </w:numPr>
              <w:rPr>
                <w:rtl/>
              </w:rPr>
            </w:pPr>
            <w:r w:rsidRPr="00766F3B">
              <w:br w:type="page"/>
            </w:r>
            <w:bookmarkStart w:id="11" w:name="_Toc402298876"/>
            <w:bookmarkStart w:id="12" w:name="_Toc406104202"/>
            <w:r w:rsidRPr="00766F3B">
              <w:rPr>
                <w:rFonts w:hint="eastAsia"/>
                <w:rtl/>
              </w:rPr>
              <w:t>משך</w:t>
            </w:r>
            <w:r w:rsidRPr="00766F3B">
              <w:rPr>
                <w:rtl/>
              </w:rPr>
              <w:t xml:space="preserve"> </w:t>
            </w:r>
            <w:r w:rsidRPr="00766F3B">
              <w:rPr>
                <w:rFonts w:hint="eastAsia"/>
                <w:rtl/>
              </w:rPr>
              <w:t>ההתקשרות</w:t>
            </w:r>
            <w:bookmarkEnd w:id="11"/>
            <w:bookmarkEnd w:id="12"/>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1778FB">
        <w:tc>
          <w:tcPr>
            <w:tcW w:w="1825" w:type="dxa"/>
            <w:gridSpan w:val="2"/>
            <w:shd w:val="clear" w:color="auto" w:fill="auto"/>
          </w:tcPr>
          <w:p w:rsidR="00A5744B" w:rsidRDefault="00A5744B" w:rsidP="00787ED0">
            <w:pPr>
              <w:pStyle w:val="1"/>
              <w:numPr>
                <w:ilvl w:val="0"/>
                <w:numId w:val="0"/>
              </w:numPr>
              <w:rPr>
                <w:rtl/>
              </w:rPr>
            </w:pPr>
          </w:p>
        </w:tc>
        <w:tc>
          <w:tcPr>
            <w:tcW w:w="417" w:type="dxa"/>
            <w:shd w:val="clear" w:color="auto" w:fill="auto"/>
          </w:tcPr>
          <w:p w:rsidR="00A5744B" w:rsidRPr="003227DE" w:rsidRDefault="00A5744B" w:rsidP="00787ED0">
            <w:pPr>
              <w:spacing w:after="0" w:line="360" w:lineRule="auto"/>
              <w:jc w:val="both"/>
              <w:rPr>
                <w:rFonts w:ascii="Franklin Gothic Medium" w:eastAsia="Times New Roman" w:hAnsi="Franklin Gothic Medium" w:cs="David"/>
                <w:b/>
                <w:bCs/>
                <w:sz w:val="24"/>
                <w:szCs w:val="24"/>
                <w:rtl/>
              </w:rPr>
            </w:pPr>
            <w:r w:rsidRPr="003227DE">
              <w:rPr>
                <w:rFonts w:ascii="Franklin Gothic Medium" w:eastAsia="Times New Roman" w:hAnsi="Franklin Gothic Medium" w:cs="David" w:hint="cs"/>
                <w:b/>
                <w:bCs/>
                <w:sz w:val="24"/>
                <w:szCs w:val="24"/>
                <w:rtl/>
              </w:rPr>
              <w:t>א</w:t>
            </w:r>
          </w:p>
        </w:tc>
        <w:tc>
          <w:tcPr>
            <w:tcW w:w="418" w:type="dxa"/>
            <w:shd w:val="clear" w:color="auto" w:fill="auto"/>
          </w:tcPr>
          <w:p w:rsidR="00A5744B" w:rsidRPr="003227DE" w:rsidRDefault="00A5744B" w:rsidP="00787ED0">
            <w:pPr>
              <w:spacing w:after="0" w:line="360" w:lineRule="auto"/>
              <w:jc w:val="both"/>
              <w:rPr>
                <w:rFonts w:ascii="Franklin Gothic Medium" w:eastAsia="Times New Roman" w:hAnsi="Franklin Gothic Medium" w:cs="David"/>
                <w:b/>
                <w:bCs/>
                <w:sz w:val="24"/>
                <w:szCs w:val="24"/>
                <w:rtl/>
              </w:rPr>
            </w:pPr>
          </w:p>
        </w:tc>
        <w:tc>
          <w:tcPr>
            <w:tcW w:w="6312" w:type="dxa"/>
            <w:shd w:val="clear" w:color="auto" w:fill="auto"/>
            <w:vAlign w:val="bottom"/>
          </w:tcPr>
          <w:p w:rsidR="00A5744B" w:rsidRPr="00766F3B" w:rsidRDefault="00A5744B" w:rsidP="00787ED0">
            <w:pPr>
              <w:spacing w:after="0" w:line="360" w:lineRule="auto"/>
              <w:jc w:val="both"/>
              <w:rPr>
                <w:rFonts w:ascii="Courier" w:eastAsia="Times New Roman" w:hAnsi="Courier" w:cs="David"/>
                <w:sz w:val="24"/>
                <w:szCs w:val="24"/>
                <w:rtl/>
              </w:rPr>
            </w:pPr>
            <w:r w:rsidRPr="00766F3B">
              <w:rPr>
                <w:rFonts w:ascii="Franklin Gothic Medium" w:eastAsia="Times New Roman" w:hAnsi="Franklin Gothic Medium" w:cs="David" w:hint="eastAsia"/>
                <w:sz w:val="24"/>
                <w:szCs w:val="24"/>
                <w:rtl/>
              </w:rPr>
              <w:t>תקופת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ההתקשרות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תהא</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למשך</w:t>
            </w:r>
            <w:r w:rsidRPr="00766F3B">
              <w:rPr>
                <w:rFonts w:ascii="Franklin Gothic Medium" w:eastAsia="Times New Roman" w:hAnsi="Franklin Gothic Medium" w:cs="David"/>
                <w:sz w:val="24"/>
                <w:szCs w:val="24"/>
                <w:rtl/>
              </w:rPr>
              <w:t xml:space="preserve"> 24 </w:t>
            </w:r>
            <w:r w:rsidRPr="00766F3B">
              <w:rPr>
                <w:rFonts w:ascii="Franklin Gothic Medium" w:eastAsia="Times New Roman" w:hAnsi="Franklin Gothic Medium" w:cs="David" w:hint="eastAsia"/>
                <w:sz w:val="24"/>
                <w:szCs w:val="24"/>
                <w:rtl/>
              </w:rPr>
              <w:t>חודשים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ממועד</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החתימה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על</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הסכם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ההתקשרות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ע</w:t>
            </w:r>
            <w:r w:rsidRPr="00766F3B">
              <w:rPr>
                <w:rFonts w:ascii="Franklin Gothic Medium" w:eastAsia="Times New Roman" w:hAnsi="Franklin Gothic Medium" w:cs="David"/>
                <w:sz w:val="24"/>
                <w:szCs w:val="24"/>
                <w:rtl/>
              </w:rPr>
              <w:t>"</w:t>
            </w:r>
            <w:r w:rsidRPr="00766F3B">
              <w:rPr>
                <w:rFonts w:ascii="Franklin Gothic Medium" w:eastAsia="Times New Roman" w:hAnsi="Franklin Gothic Medium" w:cs="David" w:hint="eastAsia"/>
                <w:sz w:val="24"/>
                <w:szCs w:val="24"/>
                <w:rtl/>
              </w:rPr>
              <w:t>י</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חשבת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המשרד</w:t>
            </w:r>
            <w:r w:rsidRPr="00766F3B">
              <w:rPr>
                <w:rFonts w:ascii="Franklin Gothic Medium" w:eastAsia="Times New Roman" w:hAnsi="Franklin Gothic Medium" w:cs="David"/>
                <w:sz w:val="24"/>
                <w:szCs w:val="24"/>
                <w:rtl/>
              </w:rPr>
              <w:t>.</w:t>
            </w: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1778FB">
        <w:tc>
          <w:tcPr>
            <w:tcW w:w="527" w:type="dxa"/>
            <w:shd w:val="clear" w:color="auto" w:fill="auto"/>
          </w:tcPr>
          <w:p w:rsidR="00A5744B" w:rsidRPr="003227DE" w:rsidRDefault="00A5744B" w:rsidP="00787ED0">
            <w:pPr>
              <w:spacing w:after="0" w:line="360" w:lineRule="auto"/>
              <w:rPr>
                <w:rFonts w:ascii="Franklin Gothic Medium" w:eastAsia="Times New Roman" w:hAnsi="Franklin Gothic Medium" w:cs="David"/>
                <w:b/>
                <w:bCs/>
                <w:sz w:val="24"/>
                <w:szCs w:val="24"/>
                <w:rtl/>
              </w:rPr>
            </w:pPr>
          </w:p>
        </w:tc>
        <w:tc>
          <w:tcPr>
            <w:tcW w:w="1298" w:type="dxa"/>
            <w:shd w:val="clear" w:color="auto" w:fill="auto"/>
          </w:tcPr>
          <w:p w:rsidR="00A5744B" w:rsidRPr="003227DE" w:rsidRDefault="00A5744B" w:rsidP="00787ED0">
            <w:pPr>
              <w:spacing w:after="0" w:line="360" w:lineRule="auto"/>
              <w:rPr>
                <w:rFonts w:ascii="Franklin Gothic Medium" w:eastAsia="Times New Roman" w:hAnsi="Franklin Gothic Medium" w:cs="David"/>
                <w:b/>
                <w:bCs/>
                <w:sz w:val="24"/>
                <w:szCs w:val="24"/>
                <w:rtl/>
              </w:rPr>
            </w:pPr>
          </w:p>
        </w:tc>
        <w:tc>
          <w:tcPr>
            <w:tcW w:w="417" w:type="dxa"/>
            <w:shd w:val="clear" w:color="auto" w:fill="auto"/>
          </w:tcPr>
          <w:p w:rsidR="00A5744B" w:rsidRPr="003227DE" w:rsidRDefault="00A5744B" w:rsidP="00787ED0">
            <w:pPr>
              <w:spacing w:after="0" w:line="360" w:lineRule="auto"/>
              <w:jc w:val="both"/>
              <w:rPr>
                <w:rFonts w:ascii="Franklin Gothic Medium" w:eastAsia="Times New Roman" w:hAnsi="Franklin Gothic Medium" w:cs="David"/>
                <w:b/>
                <w:bCs/>
                <w:sz w:val="24"/>
                <w:szCs w:val="24"/>
                <w:rtl/>
              </w:rPr>
            </w:pPr>
            <w:r w:rsidRPr="003227DE">
              <w:rPr>
                <w:rFonts w:ascii="Franklin Gothic Medium" w:eastAsia="Times New Roman" w:hAnsi="Franklin Gothic Medium" w:cs="David" w:hint="cs"/>
                <w:b/>
                <w:bCs/>
                <w:sz w:val="24"/>
                <w:szCs w:val="24"/>
                <w:rtl/>
              </w:rPr>
              <w:t>ב</w:t>
            </w:r>
          </w:p>
        </w:tc>
        <w:tc>
          <w:tcPr>
            <w:tcW w:w="418" w:type="dxa"/>
            <w:shd w:val="clear" w:color="auto" w:fill="auto"/>
          </w:tcPr>
          <w:p w:rsidR="00A5744B" w:rsidRPr="003227DE" w:rsidRDefault="00A5744B" w:rsidP="00787ED0">
            <w:pPr>
              <w:spacing w:after="0" w:line="360" w:lineRule="auto"/>
              <w:jc w:val="both"/>
              <w:rPr>
                <w:rFonts w:ascii="Franklin Gothic Medium" w:eastAsia="Times New Roman" w:hAnsi="Franklin Gothic Medium" w:cs="David"/>
                <w:b/>
                <w:bCs/>
                <w:sz w:val="24"/>
                <w:szCs w:val="24"/>
                <w:rtl/>
              </w:rPr>
            </w:pPr>
          </w:p>
        </w:tc>
        <w:tc>
          <w:tcPr>
            <w:tcW w:w="6312" w:type="dxa"/>
            <w:shd w:val="clear" w:color="auto" w:fill="auto"/>
            <w:vAlign w:val="bottom"/>
          </w:tcPr>
          <w:p w:rsidR="00A5744B" w:rsidRPr="00766F3B" w:rsidRDefault="00A5744B" w:rsidP="00600E22">
            <w:pPr>
              <w:spacing w:after="0" w:line="360" w:lineRule="auto"/>
              <w:jc w:val="both"/>
              <w:rPr>
                <w:rFonts w:ascii="Franklin Gothic Medium" w:eastAsia="Times New Roman" w:hAnsi="Franklin Gothic Medium" w:cs="David"/>
                <w:sz w:val="24"/>
                <w:szCs w:val="24"/>
                <w:rtl/>
              </w:rPr>
            </w:pPr>
            <w:r w:rsidRPr="00766F3B">
              <w:rPr>
                <w:rFonts w:ascii="Franklin Gothic Medium" w:eastAsia="Times New Roman" w:hAnsi="Franklin Gothic Medium" w:cs="David" w:hint="eastAsia"/>
                <w:sz w:val="24"/>
                <w:szCs w:val="24"/>
                <w:rtl/>
              </w:rPr>
              <w:t>עורך</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המכרז</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שומר</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לעצמו</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את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הזכות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להאריך</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את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משך</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תקופת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ההתקשרות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לתקופות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נוספות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כפי</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שימצא</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המשרד</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לנכון</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b/>
                <w:bCs/>
                <w:sz w:val="24"/>
                <w:szCs w:val="24"/>
                <w:rtl/>
              </w:rPr>
              <w:t>להלן</w:t>
            </w:r>
            <w:r w:rsidRPr="00766F3B">
              <w:rPr>
                <w:rFonts w:ascii="Franklin Gothic Medium" w:eastAsia="Times New Roman" w:hAnsi="Franklin Gothic Medium" w:cs="David"/>
                <w:b/>
                <w:bCs/>
                <w:sz w:val="24"/>
                <w:szCs w:val="24"/>
                <w:rtl/>
              </w:rPr>
              <w:t xml:space="preserve"> "</w:t>
            </w:r>
            <w:r w:rsidRPr="00766F3B">
              <w:rPr>
                <w:rFonts w:ascii="Franklin Gothic Medium" w:eastAsia="Times New Roman" w:hAnsi="Franklin Gothic Medium" w:cs="David" w:hint="eastAsia"/>
                <w:b/>
                <w:bCs/>
                <w:sz w:val="24"/>
                <w:szCs w:val="24"/>
                <w:rtl/>
              </w:rPr>
              <w:t>תקופת</w:t>
            </w:r>
            <w:r w:rsidRPr="00766F3B">
              <w:rPr>
                <w:rFonts w:ascii="Franklin Gothic Medium" w:eastAsia="Times New Roman" w:hAnsi="Franklin Gothic Medium" w:cs="David"/>
                <w:b/>
                <w:bCs/>
                <w:sz w:val="24"/>
                <w:szCs w:val="24"/>
                <w:rtl/>
              </w:rPr>
              <w:t xml:space="preserve"> </w:t>
            </w:r>
            <w:r w:rsidRPr="00766F3B">
              <w:rPr>
                <w:rFonts w:ascii="Franklin Gothic Medium" w:eastAsia="Times New Roman" w:hAnsi="Franklin Gothic Medium" w:cs="David" w:hint="eastAsia"/>
                <w:b/>
                <w:bCs/>
                <w:sz w:val="24"/>
                <w:szCs w:val="24"/>
                <w:rtl/>
              </w:rPr>
              <w:t>ההתקשרות</w:t>
            </w:r>
            <w:r w:rsidRPr="00766F3B">
              <w:rPr>
                <w:rFonts w:ascii="Franklin Gothic Medium" w:eastAsia="Times New Roman" w:hAnsi="Franklin Gothic Medium" w:cs="David"/>
                <w:b/>
                <w:bCs/>
                <w:sz w:val="24"/>
                <w:szCs w:val="24"/>
                <w:rtl/>
              </w:rPr>
              <w:t xml:space="preserve"> </w:t>
            </w:r>
            <w:r w:rsidRPr="00766F3B">
              <w:rPr>
                <w:rFonts w:ascii="Franklin Gothic Medium" w:eastAsia="Times New Roman" w:hAnsi="Franklin Gothic Medium" w:cs="David" w:hint="eastAsia"/>
                <w:b/>
                <w:bCs/>
                <w:sz w:val="24"/>
                <w:szCs w:val="24"/>
                <w:rtl/>
              </w:rPr>
              <w:t>הנוספת</w:t>
            </w:r>
            <w:r w:rsidRPr="00766F3B">
              <w:rPr>
                <w:rFonts w:ascii="Franklin Gothic Medium" w:eastAsia="Times New Roman" w:hAnsi="Franklin Gothic Medium" w:cs="David"/>
                <w:b/>
                <w:bCs/>
                <w:sz w:val="24"/>
                <w:szCs w:val="24"/>
                <w:rtl/>
              </w:rPr>
              <w:t>")</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בתנאים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זהים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לתנאי</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המכרז</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ולתקופה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מצטברת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שלא</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תעלה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על</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b/>
                <w:bCs/>
                <w:sz w:val="24"/>
                <w:szCs w:val="24"/>
                <w:rtl/>
              </w:rPr>
              <w:t xml:space="preserve">5 </w:t>
            </w:r>
            <w:r w:rsidRPr="00766F3B">
              <w:rPr>
                <w:rFonts w:ascii="Franklin Gothic Medium" w:eastAsia="Times New Roman" w:hAnsi="Franklin Gothic Medium" w:cs="David" w:hint="eastAsia"/>
                <w:b/>
                <w:bCs/>
                <w:sz w:val="24"/>
                <w:szCs w:val="24"/>
                <w:rtl/>
              </w:rPr>
              <w:t>שנים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מיום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חתימת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ההסכם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המקורי</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וזאת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בהודעה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מוקדמת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של</w:t>
            </w:r>
            <w:r w:rsidRPr="00766F3B">
              <w:rPr>
                <w:rFonts w:ascii="Franklin Gothic Medium" w:eastAsia="Times New Roman" w:hAnsi="Franklin Gothic Medium" w:cs="David"/>
                <w:sz w:val="24"/>
                <w:szCs w:val="24"/>
                <w:rtl/>
              </w:rPr>
              <w:t xml:space="preserve"> 30 </w:t>
            </w:r>
            <w:r w:rsidRPr="00766F3B">
              <w:rPr>
                <w:rFonts w:ascii="Franklin Gothic Medium" w:eastAsia="Times New Roman" w:hAnsi="Franklin Gothic Medium" w:cs="David" w:hint="eastAsia"/>
                <w:sz w:val="24"/>
                <w:szCs w:val="24"/>
                <w:rtl/>
              </w:rPr>
              <w:t>יום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מראש</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לפני</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תום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מועד</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תקופת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ההתקשרות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ו</w:t>
            </w:r>
            <w:r w:rsidRPr="00766F3B">
              <w:rPr>
                <w:rFonts w:ascii="Franklin Gothic Medium" w:eastAsia="Times New Roman" w:hAnsi="Franklin Gothic Medium" w:cs="David"/>
                <w:sz w:val="24"/>
                <w:szCs w:val="24"/>
                <w:rtl/>
              </w:rPr>
              <w:t>/</w:t>
            </w:r>
            <w:r w:rsidRPr="00766F3B">
              <w:rPr>
                <w:rFonts w:ascii="Franklin Gothic Medium" w:eastAsia="Times New Roman" w:hAnsi="Franklin Gothic Medium" w:cs="David" w:hint="eastAsia"/>
                <w:sz w:val="24"/>
                <w:szCs w:val="24"/>
                <w:rtl/>
              </w:rPr>
              <w:t>או</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תקופת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ההתקשרות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הנוספת</w:t>
            </w:r>
            <w:r w:rsidRPr="00766F3B">
              <w:rPr>
                <w:rFonts w:ascii="Franklin Gothic Medium" w:eastAsia="Times New Roman" w:hAnsi="Franklin Gothic Medium" w:cs="David"/>
                <w:sz w:val="24"/>
                <w:szCs w:val="24"/>
                <w:rtl/>
              </w:rPr>
              <w:t>.</w:t>
            </w: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1778FB">
        <w:tc>
          <w:tcPr>
            <w:tcW w:w="8972" w:type="dxa"/>
            <w:gridSpan w:val="5"/>
            <w:shd w:val="clear" w:color="auto" w:fill="auto"/>
          </w:tcPr>
          <w:p w:rsidR="00A5744B" w:rsidRPr="00766F3B" w:rsidRDefault="00A5744B" w:rsidP="00B90D1D">
            <w:pPr>
              <w:pStyle w:val="1"/>
              <w:numPr>
                <w:ilvl w:val="0"/>
                <w:numId w:val="32"/>
              </w:numPr>
              <w:rPr>
                <w:rtl/>
              </w:rPr>
            </w:pPr>
            <w:bookmarkStart w:id="13" w:name="_Toc402298877"/>
            <w:bookmarkStart w:id="14" w:name="_Toc406104203"/>
            <w:r w:rsidRPr="00766F3B">
              <w:rPr>
                <w:rFonts w:hint="eastAsia"/>
                <w:rtl/>
              </w:rPr>
              <w:t>תנאים</w:t>
            </w:r>
            <w:r w:rsidRPr="00766F3B">
              <w:rPr>
                <w:rtl/>
              </w:rPr>
              <w:t xml:space="preserve"> </w:t>
            </w:r>
            <w:r w:rsidRPr="00766F3B">
              <w:rPr>
                <w:rFonts w:hint="eastAsia"/>
                <w:rtl/>
              </w:rPr>
              <w:t>מוקדמים</w:t>
            </w:r>
            <w:r w:rsidRPr="00766F3B">
              <w:rPr>
                <w:rtl/>
              </w:rPr>
              <w:t xml:space="preserve"> להשתתפות במכרז</w:t>
            </w:r>
            <w:bookmarkEnd w:id="13"/>
            <w:bookmarkEnd w:id="14"/>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1778FB">
        <w:tc>
          <w:tcPr>
            <w:tcW w:w="527"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298"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17"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418" w:type="dxa"/>
            <w:shd w:val="clear" w:color="auto" w:fill="auto"/>
          </w:tcPr>
          <w:p w:rsidR="00A5744B" w:rsidRPr="004C4812" w:rsidRDefault="00A5744B" w:rsidP="00787ED0">
            <w:pPr>
              <w:spacing w:after="0" w:line="360" w:lineRule="auto"/>
              <w:jc w:val="both"/>
              <w:rPr>
                <w:rFonts w:ascii="Franklin Gothic Medium" w:eastAsia="Times New Roman" w:hAnsi="Franklin Gothic Medium" w:cs="David"/>
                <w:b/>
                <w:bCs/>
                <w:sz w:val="28"/>
                <w:szCs w:val="28"/>
                <w:rtl/>
              </w:rPr>
            </w:pPr>
          </w:p>
        </w:tc>
        <w:tc>
          <w:tcPr>
            <w:tcW w:w="6312" w:type="dxa"/>
            <w:shd w:val="clear" w:color="auto" w:fill="auto"/>
            <w:vAlign w:val="bottom"/>
          </w:tcPr>
          <w:p w:rsidR="00A5744B" w:rsidRPr="00766F3B" w:rsidRDefault="00A5744B" w:rsidP="00787ED0">
            <w:pPr>
              <w:autoSpaceDE w:val="0"/>
              <w:autoSpaceDN w:val="0"/>
              <w:spacing w:after="0" w:line="360" w:lineRule="auto"/>
              <w:jc w:val="both"/>
              <w:rPr>
                <w:rFonts w:ascii="Franklin Gothic Medium" w:eastAsia="Times New Roman" w:hAnsi="Franklin Gothic Medium" w:cs="David"/>
                <w:b/>
                <w:bCs/>
                <w:sz w:val="24"/>
                <w:szCs w:val="24"/>
                <w:rtl/>
              </w:rPr>
            </w:pPr>
            <w:r w:rsidRPr="00730921">
              <w:rPr>
                <w:rFonts w:ascii="Franklin Gothic Medium" w:eastAsia="Times New Roman" w:hAnsi="Franklin Gothic Medium" w:cs="David" w:hint="eastAsia"/>
                <w:b/>
                <w:bCs/>
                <w:sz w:val="24"/>
                <w:szCs w:val="24"/>
                <w:rtl/>
              </w:rPr>
              <w:t>תנאים</w:t>
            </w:r>
            <w:r w:rsidRPr="00730921">
              <w:rPr>
                <w:rFonts w:ascii="Franklin Gothic Medium" w:eastAsia="Times New Roman" w:hAnsi="Franklin Gothic Medium" w:cs="David"/>
                <w:b/>
                <w:bCs/>
                <w:sz w:val="24"/>
                <w:szCs w:val="24"/>
                <w:rtl/>
              </w:rPr>
              <w:t xml:space="preserve"> </w:t>
            </w:r>
            <w:r w:rsidRPr="00730921">
              <w:rPr>
                <w:rFonts w:ascii="Franklin Gothic Medium" w:eastAsia="Times New Roman" w:hAnsi="Franklin Gothic Medium" w:cs="David" w:hint="eastAsia"/>
                <w:b/>
                <w:bCs/>
                <w:sz w:val="24"/>
                <w:szCs w:val="24"/>
                <w:rtl/>
              </w:rPr>
              <w:t>כלליים</w:t>
            </w:r>
            <w:r w:rsidRPr="00730921">
              <w:rPr>
                <w:rFonts w:ascii="Franklin Gothic Medium" w:eastAsia="Times New Roman" w:hAnsi="Franklin Gothic Medium" w:cs="David"/>
                <w:b/>
                <w:bCs/>
                <w:sz w:val="24"/>
                <w:szCs w:val="24"/>
                <w:rtl/>
              </w:rPr>
              <w:t>:</w:t>
            </w: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1778FB">
        <w:tc>
          <w:tcPr>
            <w:tcW w:w="527"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298"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17"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r w:rsidRPr="00973E0C">
              <w:rPr>
                <w:rFonts w:ascii="Franklin Gothic Medium" w:eastAsia="Times New Roman" w:hAnsi="Franklin Gothic Medium" w:cs="David" w:hint="cs"/>
                <w:b/>
                <w:bCs/>
                <w:sz w:val="24"/>
                <w:szCs w:val="24"/>
                <w:rtl/>
              </w:rPr>
              <w:t>א</w:t>
            </w:r>
            <w:r w:rsidRPr="008B1B7F" w:rsidDel="0009615E">
              <w:rPr>
                <w:rFonts w:ascii="Franklin Gothic Medium" w:eastAsia="Times New Roman" w:hAnsi="Franklin Gothic Medium" w:cs="David" w:hint="eastAsia"/>
                <w:b/>
                <w:bCs/>
                <w:rtl/>
              </w:rPr>
              <w:t xml:space="preserve"> </w:t>
            </w:r>
          </w:p>
        </w:tc>
        <w:tc>
          <w:tcPr>
            <w:tcW w:w="418"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6312" w:type="dxa"/>
            <w:shd w:val="clear" w:color="auto" w:fill="auto"/>
            <w:vAlign w:val="bottom"/>
          </w:tcPr>
          <w:p w:rsidR="00A5744B" w:rsidRPr="00766F3B" w:rsidRDefault="00A5744B" w:rsidP="00787ED0">
            <w:pPr>
              <w:spacing w:after="0" w:line="360" w:lineRule="auto"/>
              <w:jc w:val="both"/>
              <w:rPr>
                <w:rFonts w:ascii="Franklin Gothic Medium" w:eastAsia="Times New Roman" w:hAnsi="Franklin Gothic Medium" w:cs="David"/>
                <w:b/>
                <w:bCs/>
                <w:sz w:val="24"/>
                <w:szCs w:val="24"/>
                <w:u w:val="single"/>
                <w:rtl/>
              </w:rPr>
            </w:pPr>
            <w:r w:rsidRPr="00766F3B">
              <w:rPr>
                <w:rFonts w:ascii="Franklin Gothic Medium" w:eastAsia="Times New Roman" w:hAnsi="Franklin Gothic Medium" w:cs="David" w:hint="eastAsia"/>
                <w:sz w:val="24"/>
                <w:szCs w:val="24"/>
                <w:rtl/>
              </w:rPr>
              <w:t>המציע</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w:t>
            </w:r>
            <w:r w:rsidR="003D7A0F">
              <w:rPr>
                <w:rFonts w:ascii="Franklin Gothic Medium" w:eastAsia="Times New Roman" w:hAnsi="Franklin Gothic Medium" w:cs="David" w:hint="cs"/>
                <w:sz w:val="24"/>
                <w:szCs w:val="24"/>
                <w:rtl/>
              </w:rPr>
              <w:t>י</w:t>
            </w:r>
            <w:r w:rsidRPr="00766F3B">
              <w:rPr>
                <w:rFonts w:ascii="Franklin Gothic Medium" w:eastAsia="Times New Roman" w:hAnsi="Franklin Gothic Medium" w:cs="David" w:hint="eastAsia"/>
                <w:sz w:val="24"/>
                <w:szCs w:val="24"/>
                <w:rtl/>
              </w:rPr>
              <w:t>נו</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תאגיד</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הרשום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ברשם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החברות</w:t>
            </w:r>
            <w:r w:rsidRPr="00766F3B">
              <w:rPr>
                <w:rFonts w:ascii="Franklin Gothic Medium" w:eastAsia="Times New Roman" w:hAnsi="Franklin Gothic Medium" w:cs="David"/>
                <w:sz w:val="24"/>
                <w:szCs w:val="24"/>
                <w:rtl/>
              </w:rPr>
              <w:t xml:space="preserve"> / </w:t>
            </w:r>
            <w:r w:rsidRPr="00766F3B">
              <w:rPr>
                <w:rFonts w:ascii="Franklin Gothic Medium" w:eastAsia="Times New Roman" w:hAnsi="Franklin Gothic Medium" w:cs="David" w:hint="eastAsia"/>
                <w:sz w:val="24"/>
                <w:szCs w:val="24"/>
                <w:rtl/>
              </w:rPr>
              <w:t>ארגון</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ללא</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כוונת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רווח</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עמותה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חברה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לתועלת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הציבור</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או</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הקדש</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ו</w:t>
            </w:r>
            <w:r w:rsidRPr="00766F3B">
              <w:rPr>
                <w:rFonts w:ascii="Franklin Gothic Medium" w:eastAsia="Times New Roman" w:hAnsi="Franklin Gothic Medium" w:cs="David"/>
                <w:sz w:val="24"/>
                <w:szCs w:val="24"/>
                <w:rtl/>
              </w:rPr>
              <w:t>/</w:t>
            </w:r>
            <w:r w:rsidRPr="00766F3B">
              <w:rPr>
                <w:rFonts w:ascii="Franklin Gothic Medium" w:eastAsia="Times New Roman" w:hAnsi="Franklin Gothic Medium" w:cs="David" w:hint="eastAsia"/>
                <w:sz w:val="24"/>
                <w:szCs w:val="24"/>
                <w:rtl/>
              </w:rPr>
              <w:t>או</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עוסק</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מורשה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במידה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ומדובר</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בתאגיד</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או</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ארגון</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כאמור</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יש</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להמציא</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העתק</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תעודת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רישום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כדין</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בישראל</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במרשם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הרלבנטי</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תקפה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לפי</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הוראות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הדין</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הנוגעות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לעניין</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וכן</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אישור</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ניהול</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תקין</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בתוקף</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שהנפיק</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הרשם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הרלבנטי</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יובהר</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כי</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לא</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רשאים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לחבור</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מספר</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גורמים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לשם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הגשת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הצעה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למעט</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שותפות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רשומה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כדין</w:t>
            </w:r>
            <w:r w:rsidRPr="00766F3B">
              <w:rPr>
                <w:rFonts w:ascii="Franklin Gothic Medium" w:eastAsia="Times New Roman" w:hAnsi="Franklin Gothic Medium" w:cs="David"/>
                <w:sz w:val="24"/>
                <w:szCs w:val="24"/>
                <w:rtl/>
              </w:rPr>
              <w:t xml:space="preserve">. </w:t>
            </w: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1778FB">
        <w:trPr>
          <w:trHeight w:val="552"/>
        </w:trPr>
        <w:tc>
          <w:tcPr>
            <w:tcW w:w="527" w:type="dxa"/>
            <w:vMerge w:val="restart"/>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298" w:type="dxa"/>
            <w:vMerge w:val="restart"/>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17" w:type="dxa"/>
            <w:shd w:val="clear" w:color="auto" w:fill="auto"/>
          </w:tcPr>
          <w:p w:rsidR="00A5744B" w:rsidRPr="00276748" w:rsidRDefault="00A5744B" w:rsidP="00787ED0">
            <w:pPr>
              <w:spacing w:after="0" w:line="360" w:lineRule="auto"/>
              <w:jc w:val="both"/>
              <w:rPr>
                <w:rFonts w:ascii="Franklin Gothic Medium" w:eastAsia="Times New Roman" w:hAnsi="Franklin Gothic Medium" w:cs="David"/>
                <w:b/>
                <w:bCs/>
                <w:sz w:val="24"/>
                <w:szCs w:val="24"/>
                <w:rtl/>
              </w:rPr>
            </w:pPr>
            <w:r w:rsidRPr="00276748">
              <w:rPr>
                <w:rFonts w:ascii="Franklin Gothic Medium" w:eastAsia="Times New Roman" w:hAnsi="Franklin Gothic Medium" w:cs="David" w:hint="cs"/>
                <w:b/>
                <w:bCs/>
                <w:sz w:val="24"/>
                <w:szCs w:val="24"/>
                <w:rtl/>
              </w:rPr>
              <w:t>ב</w:t>
            </w:r>
          </w:p>
        </w:tc>
        <w:tc>
          <w:tcPr>
            <w:tcW w:w="418" w:type="dxa"/>
            <w:shd w:val="clear" w:color="auto" w:fill="auto"/>
          </w:tcPr>
          <w:p w:rsidR="00A5744B" w:rsidRPr="00276748" w:rsidRDefault="00A5744B" w:rsidP="00787ED0">
            <w:pPr>
              <w:spacing w:after="0" w:line="360" w:lineRule="auto"/>
              <w:jc w:val="both"/>
              <w:rPr>
                <w:rFonts w:ascii="Franklin Gothic Medium" w:eastAsia="Times New Roman" w:hAnsi="Franklin Gothic Medium" w:cs="David"/>
                <w:b/>
                <w:bCs/>
                <w:sz w:val="24"/>
                <w:szCs w:val="24"/>
                <w:rtl/>
              </w:rPr>
            </w:pPr>
          </w:p>
        </w:tc>
        <w:tc>
          <w:tcPr>
            <w:tcW w:w="6312" w:type="dxa"/>
            <w:shd w:val="clear" w:color="auto" w:fill="auto"/>
            <w:vAlign w:val="bottom"/>
          </w:tcPr>
          <w:p w:rsidR="00A5744B" w:rsidRPr="00766F3B" w:rsidRDefault="00A5744B" w:rsidP="00787ED0">
            <w:pPr>
              <w:spacing w:after="0" w:line="360" w:lineRule="auto"/>
              <w:jc w:val="both"/>
              <w:rPr>
                <w:rFonts w:ascii="Franklin Gothic Medium" w:eastAsia="Times New Roman" w:hAnsi="Franklin Gothic Medium" w:cs="David"/>
                <w:sz w:val="24"/>
                <w:szCs w:val="24"/>
                <w:rtl/>
              </w:rPr>
            </w:pPr>
            <w:r w:rsidRPr="00766F3B">
              <w:rPr>
                <w:rFonts w:ascii="Franklin Gothic Medium" w:eastAsia="Times New Roman" w:hAnsi="Franklin Gothic Medium" w:cs="David" w:hint="eastAsia"/>
                <w:sz w:val="24"/>
                <w:szCs w:val="24"/>
                <w:rtl/>
              </w:rPr>
              <w:t>המציע</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ככל</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שה</w:t>
            </w:r>
            <w:r w:rsidR="00E34E10">
              <w:rPr>
                <w:rFonts w:ascii="Franklin Gothic Medium" w:eastAsia="Times New Roman" w:hAnsi="Franklin Gothic Medium" w:cs="David" w:hint="cs"/>
                <w:sz w:val="24"/>
                <w:szCs w:val="24"/>
                <w:rtl/>
              </w:rPr>
              <w:t>י</w:t>
            </w:r>
            <w:r w:rsidRPr="00766F3B">
              <w:rPr>
                <w:rFonts w:ascii="Franklin Gothic Medium" w:eastAsia="Times New Roman" w:hAnsi="Franklin Gothic Medium" w:cs="David" w:hint="eastAsia"/>
                <w:sz w:val="24"/>
                <w:szCs w:val="24"/>
                <w:rtl/>
              </w:rPr>
              <w:t>נו</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חברה</w:t>
            </w:r>
            <w:r w:rsidRPr="00766F3B">
              <w:rPr>
                <w:rFonts w:ascii="Franklin Gothic Medium" w:eastAsia="Times New Roman" w:hAnsi="Franklin Gothic Medium" w:cs="David"/>
                <w:sz w:val="24"/>
                <w:szCs w:val="24"/>
                <w:rtl/>
              </w:rPr>
              <w:t>" (</w:t>
            </w:r>
            <w:r w:rsidRPr="00766F3B">
              <w:rPr>
                <w:rFonts w:ascii="Franklin Gothic Medium" w:eastAsia="Times New Roman" w:hAnsi="Franklin Gothic Medium" w:cs="David" w:hint="eastAsia"/>
                <w:sz w:val="24"/>
                <w:szCs w:val="24"/>
                <w:rtl/>
              </w:rPr>
              <w:t>פרטית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או</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ציבורית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או</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חברת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חוץ</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lastRenderedPageBreak/>
              <w:t>כמשמעם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בחוק</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החברות</w:t>
            </w:r>
            <w:r w:rsidRPr="00766F3B">
              <w:rPr>
                <w:rFonts w:ascii="Franklin Gothic Medium" w:eastAsia="Times New Roman" w:hAnsi="Franklin Gothic Medium" w:cs="David"/>
                <w:sz w:val="24"/>
                <w:szCs w:val="24"/>
                <w:rtl/>
              </w:rPr>
              <w:t xml:space="preserve">, </w:t>
            </w:r>
            <w:proofErr w:type="spellStart"/>
            <w:r w:rsidRPr="00766F3B">
              <w:rPr>
                <w:rFonts w:ascii="Franklin Gothic Medium" w:eastAsia="Times New Roman" w:hAnsi="Franklin Gothic Medium" w:cs="David" w:hint="eastAsia"/>
                <w:sz w:val="24"/>
                <w:szCs w:val="24"/>
                <w:rtl/>
              </w:rPr>
              <w:t>התשנ</w:t>
            </w:r>
            <w:r w:rsidRPr="00766F3B">
              <w:rPr>
                <w:rFonts w:ascii="Franklin Gothic Medium" w:eastAsia="Times New Roman" w:hAnsi="Franklin Gothic Medium" w:cs="David"/>
                <w:sz w:val="24"/>
                <w:szCs w:val="24"/>
                <w:rtl/>
              </w:rPr>
              <w:t>"</w:t>
            </w:r>
            <w:r w:rsidRPr="00766F3B">
              <w:rPr>
                <w:rFonts w:ascii="Franklin Gothic Medium" w:eastAsia="Times New Roman" w:hAnsi="Franklin Gothic Medium" w:cs="David" w:hint="eastAsia"/>
                <w:sz w:val="24"/>
                <w:szCs w:val="24"/>
                <w:rtl/>
              </w:rPr>
              <w:t>ט</w:t>
            </w:r>
            <w:proofErr w:type="spellEnd"/>
            <w:r w:rsidRPr="00766F3B">
              <w:rPr>
                <w:rFonts w:ascii="Franklin Gothic Medium" w:eastAsia="Times New Roman" w:hAnsi="Franklin Gothic Medium" w:cs="David"/>
                <w:sz w:val="24"/>
                <w:szCs w:val="24"/>
                <w:rtl/>
              </w:rPr>
              <w:t xml:space="preserve"> – 1999, </w:t>
            </w:r>
            <w:r w:rsidRPr="00766F3B">
              <w:rPr>
                <w:rFonts w:ascii="Franklin Gothic Medium" w:eastAsia="Times New Roman" w:hAnsi="Franklin Gothic Medium" w:cs="David" w:hint="eastAsia"/>
                <w:sz w:val="24"/>
                <w:szCs w:val="24"/>
                <w:rtl/>
              </w:rPr>
              <w:t>עומד</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נכון</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להגשת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הצעתו</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במסגרת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מכרז</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זה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בתנאים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הבאים</w:t>
            </w:r>
            <w:r w:rsidRPr="00766F3B">
              <w:rPr>
                <w:rFonts w:ascii="Franklin Gothic Medium" w:eastAsia="Times New Roman" w:hAnsi="Franklin Gothic Medium" w:cs="David"/>
                <w:sz w:val="24"/>
                <w:szCs w:val="24"/>
                <w:rtl/>
              </w:rPr>
              <w:t xml:space="preserve">: </w:t>
            </w:r>
          </w:p>
        </w:tc>
        <w:tc>
          <w:tcPr>
            <w:tcW w:w="426" w:type="dxa"/>
            <w:vMerge w:val="restart"/>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1778FB">
        <w:trPr>
          <w:trHeight w:val="324"/>
        </w:trPr>
        <w:tc>
          <w:tcPr>
            <w:tcW w:w="527" w:type="dxa"/>
            <w:vMerge/>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298" w:type="dxa"/>
            <w:vMerge/>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17" w:type="dxa"/>
            <w:shd w:val="clear" w:color="auto" w:fill="auto"/>
          </w:tcPr>
          <w:p w:rsidR="00A5744B" w:rsidRPr="00276748" w:rsidRDefault="00A5744B" w:rsidP="00787ED0">
            <w:pPr>
              <w:spacing w:after="0" w:line="360" w:lineRule="auto"/>
              <w:jc w:val="both"/>
              <w:rPr>
                <w:rFonts w:ascii="Franklin Gothic Medium" w:eastAsia="Times New Roman" w:hAnsi="Franklin Gothic Medium" w:cs="David"/>
                <w:b/>
                <w:bCs/>
                <w:sz w:val="24"/>
                <w:szCs w:val="24"/>
                <w:rtl/>
              </w:rPr>
            </w:pPr>
          </w:p>
        </w:tc>
        <w:tc>
          <w:tcPr>
            <w:tcW w:w="418" w:type="dxa"/>
            <w:shd w:val="clear" w:color="auto" w:fill="auto"/>
          </w:tcPr>
          <w:p w:rsidR="00A5744B" w:rsidRPr="00276748" w:rsidRDefault="00A5744B" w:rsidP="00787ED0">
            <w:pPr>
              <w:spacing w:after="0" w:line="360" w:lineRule="auto"/>
              <w:jc w:val="both"/>
              <w:rPr>
                <w:rFonts w:ascii="Franklin Gothic Medium" w:eastAsia="Times New Roman" w:hAnsi="Franklin Gothic Medium" w:cs="David"/>
                <w:b/>
                <w:bCs/>
                <w:sz w:val="24"/>
                <w:szCs w:val="24"/>
                <w:rtl/>
              </w:rPr>
            </w:pPr>
            <w:r w:rsidRPr="00276748">
              <w:rPr>
                <w:rFonts w:ascii="Franklin Gothic Medium" w:eastAsia="Times New Roman" w:hAnsi="Franklin Gothic Medium" w:cs="David" w:hint="cs"/>
                <w:b/>
                <w:bCs/>
                <w:sz w:val="24"/>
                <w:szCs w:val="24"/>
                <w:rtl/>
              </w:rPr>
              <w:t>1</w:t>
            </w:r>
          </w:p>
        </w:tc>
        <w:tc>
          <w:tcPr>
            <w:tcW w:w="6312" w:type="dxa"/>
            <w:shd w:val="clear" w:color="auto" w:fill="auto"/>
            <w:vAlign w:val="bottom"/>
          </w:tcPr>
          <w:p w:rsidR="00A5744B" w:rsidRPr="00766F3B" w:rsidRDefault="00A5744B" w:rsidP="00787ED0">
            <w:pPr>
              <w:spacing w:after="0" w:line="360" w:lineRule="auto"/>
              <w:jc w:val="both"/>
              <w:rPr>
                <w:rFonts w:ascii="Franklin Gothic Medium" w:eastAsia="Times New Roman" w:hAnsi="Franklin Gothic Medium" w:cs="David"/>
                <w:sz w:val="24"/>
                <w:szCs w:val="24"/>
                <w:rtl/>
              </w:rPr>
            </w:pPr>
            <w:r w:rsidRPr="00766F3B">
              <w:rPr>
                <w:rFonts w:ascii="Franklin Gothic Medium" w:eastAsia="Times New Roman" w:hAnsi="Franklin Gothic Medium" w:cs="David" w:hint="eastAsia"/>
                <w:sz w:val="24"/>
                <w:szCs w:val="24"/>
                <w:rtl/>
              </w:rPr>
              <w:t>אין</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כלפיו</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חובות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אגרה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שנתית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לשנים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שקדמו</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לשנה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בה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מוגשת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הצעתו</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במסגרת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מכרז</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זה</w:t>
            </w:r>
            <w:r w:rsidRPr="00766F3B">
              <w:rPr>
                <w:rFonts w:ascii="Franklin Gothic Medium" w:eastAsia="Times New Roman" w:hAnsi="Franklin Gothic Medium" w:cs="David"/>
                <w:sz w:val="24"/>
                <w:szCs w:val="24"/>
                <w:rtl/>
              </w:rPr>
              <w:t xml:space="preserve">. </w:t>
            </w:r>
          </w:p>
        </w:tc>
        <w:tc>
          <w:tcPr>
            <w:tcW w:w="426" w:type="dxa"/>
            <w:vMerge/>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1778FB">
        <w:trPr>
          <w:trHeight w:val="1593"/>
        </w:trPr>
        <w:tc>
          <w:tcPr>
            <w:tcW w:w="527" w:type="dxa"/>
            <w:vMerge/>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298" w:type="dxa"/>
            <w:vMerge/>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17" w:type="dxa"/>
            <w:shd w:val="clear" w:color="auto" w:fill="auto"/>
          </w:tcPr>
          <w:p w:rsidR="00A5744B" w:rsidRPr="00276748" w:rsidRDefault="00A5744B" w:rsidP="00787ED0">
            <w:pPr>
              <w:spacing w:after="0" w:line="360" w:lineRule="auto"/>
              <w:jc w:val="both"/>
              <w:rPr>
                <w:rFonts w:ascii="Franklin Gothic Medium" w:eastAsia="Times New Roman" w:hAnsi="Franklin Gothic Medium" w:cs="David"/>
                <w:b/>
                <w:bCs/>
                <w:sz w:val="24"/>
                <w:szCs w:val="24"/>
                <w:rtl/>
              </w:rPr>
            </w:pPr>
          </w:p>
        </w:tc>
        <w:tc>
          <w:tcPr>
            <w:tcW w:w="418" w:type="dxa"/>
            <w:shd w:val="clear" w:color="auto" w:fill="auto"/>
          </w:tcPr>
          <w:p w:rsidR="00A5744B" w:rsidRPr="00276748" w:rsidRDefault="00A5744B" w:rsidP="00787ED0">
            <w:pPr>
              <w:spacing w:after="0" w:line="360" w:lineRule="auto"/>
              <w:jc w:val="both"/>
              <w:rPr>
                <w:rFonts w:ascii="Franklin Gothic Medium" w:eastAsia="Times New Roman" w:hAnsi="Franklin Gothic Medium" w:cs="David"/>
                <w:b/>
                <w:bCs/>
                <w:sz w:val="24"/>
                <w:szCs w:val="24"/>
                <w:rtl/>
              </w:rPr>
            </w:pPr>
            <w:r w:rsidRPr="00276748">
              <w:rPr>
                <w:rFonts w:ascii="Franklin Gothic Medium" w:eastAsia="Times New Roman" w:hAnsi="Franklin Gothic Medium" w:cs="David" w:hint="cs"/>
                <w:b/>
                <w:bCs/>
                <w:sz w:val="24"/>
                <w:szCs w:val="24"/>
                <w:rtl/>
              </w:rPr>
              <w:t>2</w:t>
            </w:r>
          </w:p>
        </w:tc>
        <w:tc>
          <w:tcPr>
            <w:tcW w:w="6312" w:type="dxa"/>
            <w:shd w:val="clear" w:color="auto" w:fill="auto"/>
            <w:vAlign w:val="bottom"/>
          </w:tcPr>
          <w:p w:rsidR="00A5744B" w:rsidRPr="00766F3B" w:rsidRDefault="00A5744B" w:rsidP="00787ED0">
            <w:pPr>
              <w:spacing w:after="0" w:line="360" w:lineRule="auto"/>
              <w:jc w:val="both"/>
              <w:rPr>
                <w:rFonts w:ascii="Franklin Gothic Medium" w:eastAsia="Times New Roman" w:hAnsi="Franklin Gothic Medium" w:cs="David"/>
                <w:sz w:val="24"/>
                <w:szCs w:val="24"/>
              </w:rPr>
            </w:pPr>
            <w:r w:rsidRPr="00766F3B">
              <w:rPr>
                <w:rFonts w:ascii="Franklin Gothic Medium" w:eastAsia="Times New Roman" w:hAnsi="Franklin Gothic Medium" w:cs="David" w:hint="eastAsia"/>
                <w:sz w:val="24"/>
                <w:szCs w:val="24"/>
                <w:rtl/>
              </w:rPr>
              <w:t>חברת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המציע</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אינה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חברה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מפרת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חוק</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או</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שהיא</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בהתראה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לפני</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רישום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כחברה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מפרת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חוק</w:t>
            </w:r>
            <w:r w:rsidRPr="00766F3B">
              <w:rPr>
                <w:rFonts w:ascii="Franklin Gothic Medium" w:eastAsia="Times New Roman" w:hAnsi="Franklin Gothic Medium" w:cs="David"/>
                <w:sz w:val="24"/>
                <w:szCs w:val="24"/>
                <w:rtl/>
              </w:rPr>
              <w:t xml:space="preserve">. </w:t>
            </w:r>
          </w:p>
          <w:p w:rsidR="00A5744B" w:rsidRPr="00766F3B" w:rsidRDefault="00A5744B" w:rsidP="00787ED0">
            <w:pPr>
              <w:spacing w:after="0" w:line="360" w:lineRule="auto"/>
              <w:jc w:val="both"/>
              <w:rPr>
                <w:rFonts w:ascii="Franklin Gothic Medium" w:eastAsia="Times New Roman" w:hAnsi="Franklin Gothic Medium" w:cs="David"/>
                <w:sz w:val="24"/>
                <w:szCs w:val="24"/>
                <w:rtl/>
              </w:rPr>
            </w:pPr>
            <w:r w:rsidRPr="00766F3B">
              <w:rPr>
                <w:rFonts w:ascii="Franklin Gothic Medium" w:eastAsia="Times New Roman" w:hAnsi="Franklin Gothic Medium" w:cs="David"/>
                <w:sz w:val="24"/>
                <w:szCs w:val="24"/>
                <w:rtl/>
              </w:rPr>
              <w:t>[</w:t>
            </w:r>
            <w:r w:rsidRPr="00766F3B">
              <w:rPr>
                <w:rFonts w:ascii="Franklin Gothic Medium" w:eastAsia="Times New Roman" w:hAnsi="Franklin Gothic Medium" w:cs="David" w:hint="eastAsia"/>
                <w:sz w:val="24"/>
                <w:szCs w:val="24"/>
                <w:rtl/>
              </w:rPr>
              <w:t>כאמור</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בפרק</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ההגדרות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למכרז</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זה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לחברה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מפרת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חוק</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תחשב</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כל</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חברה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פרטית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ציבורית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או</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חברת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חוץ</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אשר</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לא</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מילאה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אחת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או</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יותר</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מהחובות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הבאות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א</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לא</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הגישה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דוח</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שנתי</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ככל</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שהחובה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להגשתו</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מוטלת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על</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החברה</w:t>
            </w:r>
            <w:r w:rsidRPr="00766F3B">
              <w:rPr>
                <w:rFonts w:ascii="Franklin Gothic Medium" w:eastAsia="Times New Roman" w:hAnsi="Franklin Gothic Medium" w:cs="David"/>
                <w:sz w:val="24"/>
                <w:szCs w:val="24"/>
                <w:rtl/>
              </w:rPr>
              <w:t xml:space="preserve"> , </w:t>
            </w:r>
            <w:r w:rsidRPr="00766F3B">
              <w:rPr>
                <w:rFonts w:ascii="Franklin Gothic Medium" w:eastAsia="Times New Roman" w:hAnsi="Franklin Gothic Medium" w:cs="David" w:hint="eastAsia"/>
                <w:sz w:val="24"/>
                <w:szCs w:val="24"/>
                <w:rtl/>
              </w:rPr>
              <w:t>ב</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לא</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שילמה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חובות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אגרות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שנתיות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לגבי</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אחת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או</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יותר</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משבע</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השנים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שקדמו</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לשנה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הנוכחית</w:t>
            </w:r>
            <w:r w:rsidR="00967A4A">
              <w:rPr>
                <w:rFonts w:ascii="Franklin Gothic Medium" w:eastAsia="Times New Roman" w:hAnsi="Franklin Gothic Medium" w:cs="David" w:hint="cs"/>
                <w:sz w:val="24"/>
                <w:szCs w:val="24"/>
                <w:rtl/>
              </w:rPr>
              <w:t>)</w:t>
            </w:r>
            <w:r w:rsidRPr="00766F3B">
              <w:rPr>
                <w:rFonts w:ascii="Franklin Gothic Medium" w:eastAsia="Times New Roman" w:hAnsi="Franklin Gothic Medium" w:cs="David"/>
                <w:sz w:val="24"/>
                <w:szCs w:val="24"/>
                <w:rtl/>
              </w:rPr>
              <w:t>.</w:t>
            </w:r>
          </w:p>
        </w:tc>
        <w:tc>
          <w:tcPr>
            <w:tcW w:w="426" w:type="dxa"/>
            <w:vMerge/>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1778FB">
        <w:trPr>
          <w:trHeight w:val="336"/>
        </w:trPr>
        <w:tc>
          <w:tcPr>
            <w:tcW w:w="527" w:type="dxa"/>
            <w:vMerge/>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298" w:type="dxa"/>
            <w:vMerge/>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17" w:type="dxa"/>
            <w:shd w:val="clear" w:color="auto" w:fill="auto"/>
          </w:tcPr>
          <w:p w:rsidR="00A5744B" w:rsidRPr="00276748" w:rsidRDefault="00A5744B" w:rsidP="00787ED0">
            <w:pPr>
              <w:spacing w:after="0" w:line="360" w:lineRule="auto"/>
              <w:jc w:val="both"/>
              <w:rPr>
                <w:rFonts w:ascii="Franklin Gothic Medium" w:eastAsia="Times New Roman" w:hAnsi="Franklin Gothic Medium" w:cs="David"/>
                <w:b/>
                <w:bCs/>
                <w:sz w:val="24"/>
                <w:szCs w:val="24"/>
                <w:rtl/>
              </w:rPr>
            </w:pPr>
          </w:p>
        </w:tc>
        <w:tc>
          <w:tcPr>
            <w:tcW w:w="418" w:type="dxa"/>
            <w:shd w:val="clear" w:color="auto" w:fill="auto"/>
          </w:tcPr>
          <w:p w:rsidR="00A5744B" w:rsidRPr="00276748" w:rsidRDefault="00A5744B" w:rsidP="00787ED0">
            <w:pPr>
              <w:spacing w:after="0" w:line="360" w:lineRule="auto"/>
              <w:jc w:val="both"/>
              <w:rPr>
                <w:rFonts w:ascii="Franklin Gothic Medium" w:eastAsia="Times New Roman" w:hAnsi="Franklin Gothic Medium" w:cs="David"/>
                <w:b/>
                <w:bCs/>
                <w:sz w:val="24"/>
                <w:szCs w:val="24"/>
                <w:rtl/>
              </w:rPr>
            </w:pPr>
          </w:p>
        </w:tc>
        <w:tc>
          <w:tcPr>
            <w:tcW w:w="6312" w:type="dxa"/>
            <w:shd w:val="clear" w:color="auto" w:fill="auto"/>
            <w:vAlign w:val="bottom"/>
          </w:tcPr>
          <w:p w:rsidR="00A5744B" w:rsidRPr="00766F3B" w:rsidRDefault="00A5744B" w:rsidP="00787ED0">
            <w:pPr>
              <w:spacing w:after="0" w:line="360" w:lineRule="auto"/>
              <w:jc w:val="both"/>
              <w:rPr>
                <w:rFonts w:ascii="Franklin Gothic Medium" w:eastAsia="Times New Roman" w:hAnsi="Franklin Gothic Medium" w:cs="David"/>
                <w:sz w:val="24"/>
                <w:szCs w:val="24"/>
                <w:rtl/>
              </w:rPr>
            </w:pPr>
            <w:r w:rsidRPr="00766F3B">
              <w:rPr>
                <w:rFonts w:ascii="Franklin Gothic Medium" w:eastAsia="Times New Roman" w:hAnsi="Franklin Gothic Medium" w:cs="David" w:hint="eastAsia"/>
                <w:sz w:val="24"/>
                <w:szCs w:val="24"/>
                <w:rtl/>
              </w:rPr>
              <w:t>להוכחת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תנאי</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זה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על</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המציע</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לצרף</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את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המסכמים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הבאים</w:t>
            </w:r>
            <w:r w:rsidRPr="00766F3B">
              <w:rPr>
                <w:rFonts w:ascii="Franklin Gothic Medium" w:eastAsia="Times New Roman" w:hAnsi="Franklin Gothic Medium" w:cs="David"/>
                <w:sz w:val="24"/>
                <w:szCs w:val="24"/>
                <w:rtl/>
              </w:rPr>
              <w:t xml:space="preserve">: </w:t>
            </w:r>
          </w:p>
        </w:tc>
        <w:tc>
          <w:tcPr>
            <w:tcW w:w="426" w:type="dxa"/>
            <w:vMerge/>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1778FB">
        <w:trPr>
          <w:trHeight w:val="696"/>
        </w:trPr>
        <w:tc>
          <w:tcPr>
            <w:tcW w:w="527" w:type="dxa"/>
            <w:vMerge/>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298" w:type="dxa"/>
            <w:vMerge/>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17" w:type="dxa"/>
            <w:shd w:val="clear" w:color="auto" w:fill="auto"/>
          </w:tcPr>
          <w:p w:rsidR="00A5744B" w:rsidRPr="004C4812" w:rsidRDefault="00A5744B" w:rsidP="00B90D1D">
            <w:pPr>
              <w:pStyle w:val="a3"/>
              <w:numPr>
                <w:ilvl w:val="0"/>
                <w:numId w:val="21"/>
              </w:numPr>
              <w:spacing w:after="0" w:line="360" w:lineRule="auto"/>
              <w:jc w:val="both"/>
              <w:rPr>
                <w:rFonts w:ascii="Franklin Gothic Medium" w:eastAsia="Times New Roman" w:hAnsi="Franklin Gothic Medium" w:cs="David"/>
                <w:b/>
                <w:bCs/>
                <w:sz w:val="24"/>
                <w:szCs w:val="24"/>
                <w:rtl/>
              </w:rPr>
            </w:pPr>
          </w:p>
        </w:tc>
        <w:tc>
          <w:tcPr>
            <w:tcW w:w="418" w:type="dxa"/>
            <w:shd w:val="clear" w:color="auto" w:fill="auto"/>
          </w:tcPr>
          <w:p w:rsidR="00A5744B" w:rsidRPr="004C4812" w:rsidRDefault="00A5744B" w:rsidP="00B90D1D">
            <w:pPr>
              <w:pStyle w:val="a3"/>
              <w:numPr>
                <w:ilvl w:val="0"/>
                <w:numId w:val="21"/>
              </w:numPr>
              <w:spacing w:after="0" w:line="360" w:lineRule="auto"/>
              <w:jc w:val="both"/>
              <w:rPr>
                <w:rFonts w:ascii="Franklin Gothic Medium" w:eastAsia="Times New Roman" w:hAnsi="Franklin Gothic Medium" w:cs="David"/>
                <w:b/>
                <w:bCs/>
                <w:sz w:val="24"/>
                <w:szCs w:val="24"/>
                <w:rtl/>
              </w:rPr>
            </w:pPr>
            <w:r w:rsidRPr="004C4812">
              <w:rPr>
                <w:rFonts w:ascii="Franklin Gothic Medium" w:eastAsia="Times New Roman" w:hAnsi="Franklin Gothic Medium" w:cs="David"/>
                <w:b/>
                <w:bCs/>
                <w:sz w:val="24"/>
                <w:szCs w:val="24"/>
              </w:rPr>
              <w:t>A</w:t>
            </w:r>
          </w:p>
        </w:tc>
        <w:tc>
          <w:tcPr>
            <w:tcW w:w="6312" w:type="dxa"/>
            <w:shd w:val="clear" w:color="auto" w:fill="auto"/>
            <w:vAlign w:val="bottom"/>
          </w:tcPr>
          <w:p w:rsidR="00A5744B" w:rsidRPr="00766F3B" w:rsidRDefault="00A5744B" w:rsidP="00B90D1D">
            <w:pPr>
              <w:pStyle w:val="a3"/>
              <w:numPr>
                <w:ilvl w:val="0"/>
                <w:numId w:val="21"/>
              </w:numPr>
              <w:spacing w:after="0" w:line="360" w:lineRule="auto"/>
              <w:jc w:val="both"/>
              <w:rPr>
                <w:rFonts w:ascii="Franklin Gothic Medium" w:eastAsia="Times New Roman" w:hAnsi="Franklin Gothic Medium" w:cs="David"/>
                <w:sz w:val="24"/>
                <w:szCs w:val="24"/>
                <w:rtl/>
              </w:rPr>
            </w:pPr>
            <w:r w:rsidRPr="00766F3B">
              <w:rPr>
                <w:rFonts w:ascii="Franklin Gothic Medium" w:eastAsia="Times New Roman" w:hAnsi="Franklin Gothic Medium" w:cs="David" w:hint="eastAsia"/>
                <w:sz w:val="24"/>
                <w:szCs w:val="24"/>
                <w:rtl/>
              </w:rPr>
              <w:t>הצהרה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חתומה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בפני</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עו</w:t>
            </w:r>
            <w:r w:rsidRPr="00766F3B">
              <w:rPr>
                <w:rFonts w:ascii="Franklin Gothic Medium" w:eastAsia="Times New Roman" w:hAnsi="Franklin Gothic Medium" w:cs="David"/>
                <w:sz w:val="24"/>
                <w:szCs w:val="24"/>
                <w:rtl/>
              </w:rPr>
              <w:t>"</w:t>
            </w:r>
            <w:r w:rsidRPr="00766F3B">
              <w:rPr>
                <w:rFonts w:ascii="Franklin Gothic Medium" w:eastAsia="Times New Roman" w:hAnsi="Franklin Gothic Medium" w:cs="David" w:hint="eastAsia"/>
                <w:sz w:val="24"/>
                <w:szCs w:val="24"/>
                <w:rtl/>
              </w:rPr>
              <w:t>ד</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בהתאם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לנוסח</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b/>
                <w:bCs/>
                <w:sz w:val="24"/>
                <w:szCs w:val="24"/>
                <w:rtl/>
              </w:rPr>
              <w:t>נספח</w:t>
            </w:r>
            <w:r w:rsidRPr="00766F3B">
              <w:rPr>
                <w:rFonts w:ascii="Franklin Gothic Medium" w:eastAsia="Times New Roman" w:hAnsi="Franklin Gothic Medium" w:cs="David"/>
                <w:b/>
                <w:bCs/>
                <w:sz w:val="24"/>
                <w:szCs w:val="24"/>
                <w:rtl/>
              </w:rPr>
              <w:t xml:space="preserve"> 1</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למכרז</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זה</w:t>
            </w:r>
            <w:r w:rsidR="00967A4A">
              <w:rPr>
                <w:rFonts w:ascii="Franklin Gothic Medium" w:eastAsia="Times New Roman" w:hAnsi="Franklin Gothic Medium" w:cs="David" w:hint="cs"/>
                <w:sz w:val="24"/>
                <w:szCs w:val="24"/>
                <w:rtl/>
              </w:rPr>
              <w:t>,</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על</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פיו</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הוא</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ממלא</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אחר</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תנאי</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הסעיף</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הנ</w:t>
            </w:r>
            <w:r w:rsidRPr="00766F3B">
              <w:rPr>
                <w:rFonts w:ascii="Franklin Gothic Medium" w:eastAsia="Times New Roman" w:hAnsi="Franklin Gothic Medium" w:cs="David"/>
                <w:sz w:val="24"/>
                <w:szCs w:val="24"/>
                <w:rtl/>
              </w:rPr>
              <w:t>"</w:t>
            </w:r>
            <w:r w:rsidRPr="00766F3B">
              <w:rPr>
                <w:rFonts w:ascii="Franklin Gothic Medium" w:eastAsia="Times New Roman" w:hAnsi="Franklin Gothic Medium" w:cs="David" w:hint="eastAsia"/>
                <w:sz w:val="24"/>
                <w:szCs w:val="24"/>
                <w:rtl/>
              </w:rPr>
              <w:t>ל</w:t>
            </w:r>
            <w:r w:rsidRPr="00766F3B">
              <w:rPr>
                <w:rFonts w:ascii="Franklin Gothic Medium" w:eastAsia="Times New Roman" w:hAnsi="Franklin Gothic Medium" w:cs="David"/>
                <w:sz w:val="24"/>
                <w:szCs w:val="24"/>
                <w:rtl/>
              </w:rPr>
              <w:t xml:space="preserve"> </w:t>
            </w:r>
            <w:r w:rsidR="00967A4A">
              <w:rPr>
                <w:rFonts w:ascii="Franklin Gothic Medium" w:eastAsia="Times New Roman" w:hAnsi="Franklin Gothic Medium" w:cs="David" w:hint="cs"/>
                <w:b/>
                <w:bCs/>
                <w:sz w:val="24"/>
                <w:szCs w:val="24"/>
                <w:rtl/>
              </w:rPr>
              <w:t>(</w:t>
            </w:r>
            <w:r w:rsidRPr="00766F3B">
              <w:rPr>
                <w:rFonts w:ascii="Franklin Gothic Medium" w:eastAsia="Times New Roman" w:hAnsi="Franklin Gothic Medium" w:cs="David" w:hint="eastAsia"/>
                <w:b/>
                <w:bCs/>
                <w:sz w:val="24"/>
                <w:szCs w:val="24"/>
                <w:rtl/>
              </w:rPr>
              <w:t>תצהיר</w:t>
            </w:r>
            <w:r w:rsidRPr="00766F3B">
              <w:rPr>
                <w:rFonts w:ascii="Franklin Gothic Medium" w:eastAsia="Times New Roman" w:hAnsi="Franklin Gothic Medium" w:cs="David"/>
                <w:b/>
                <w:bCs/>
                <w:sz w:val="24"/>
                <w:szCs w:val="24"/>
                <w:rtl/>
              </w:rPr>
              <w:t xml:space="preserve"> </w:t>
            </w:r>
            <w:r w:rsidRPr="00766F3B">
              <w:rPr>
                <w:rFonts w:ascii="Franklin Gothic Medium" w:eastAsia="Times New Roman" w:hAnsi="Franklin Gothic Medium" w:cs="David" w:hint="eastAsia"/>
                <w:b/>
                <w:bCs/>
                <w:sz w:val="24"/>
                <w:szCs w:val="24"/>
                <w:rtl/>
              </w:rPr>
              <w:t>העדר</w:t>
            </w:r>
            <w:r w:rsidRPr="00766F3B">
              <w:rPr>
                <w:rFonts w:ascii="Franklin Gothic Medium" w:eastAsia="Times New Roman" w:hAnsi="Franklin Gothic Medium" w:cs="David"/>
                <w:b/>
                <w:bCs/>
                <w:sz w:val="24"/>
                <w:szCs w:val="24"/>
                <w:rtl/>
              </w:rPr>
              <w:t xml:space="preserve"> </w:t>
            </w:r>
            <w:r w:rsidRPr="00766F3B">
              <w:rPr>
                <w:rFonts w:ascii="Franklin Gothic Medium" w:eastAsia="Times New Roman" w:hAnsi="Franklin Gothic Medium" w:cs="David" w:hint="eastAsia"/>
                <w:b/>
                <w:bCs/>
                <w:sz w:val="24"/>
                <w:szCs w:val="24"/>
                <w:rtl/>
              </w:rPr>
              <w:t>חובות</w:t>
            </w:r>
            <w:r w:rsidRPr="00766F3B">
              <w:rPr>
                <w:rFonts w:ascii="Franklin Gothic Medium" w:eastAsia="Times New Roman" w:hAnsi="Franklin Gothic Medium" w:cs="David"/>
                <w:b/>
                <w:bCs/>
                <w:sz w:val="24"/>
                <w:szCs w:val="24"/>
                <w:rtl/>
              </w:rPr>
              <w:t xml:space="preserve"> </w:t>
            </w:r>
            <w:r w:rsidRPr="00766F3B">
              <w:rPr>
                <w:rFonts w:ascii="Franklin Gothic Medium" w:eastAsia="Times New Roman" w:hAnsi="Franklin Gothic Medium" w:cs="David" w:hint="eastAsia"/>
                <w:b/>
                <w:bCs/>
                <w:sz w:val="24"/>
                <w:szCs w:val="24"/>
                <w:rtl/>
              </w:rPr>
              <w:t>לרשם</w:t>
            </w:r>
            <w:r w:rsidRPr="00766F3B">
              <w:rPr>
                <w:rFonts w:ascii="Franklin Gothic Medium" w:eastAsia="Times New Roman" w:hAnsi="Franklin Gothic Medium" w:cs="David"/>
                <w:b/>
                <w:bCs/>
                <w:sz w:val="24"/>
                <w:szCs w:val="24"/>
                <w:rtl/>
              </w:rPr>
              <w:t xml:space="preserve"> </w:t>
            </w:r>
            <w:r w:rsidRPr="00766F3B">
              <w:rPr>
                <w:rFonts w:ascii="Franklin Gothic Medium" w:eastAsia="Times New Roman" w:hAnsi="Franklin Gothic Medium" w:cs="David" w:hint="eastAsia"/>
                <w:b/>
                <w:bCs/>
                <w:sz w:val="24"/>
                <w:szCs w:val="24"/>
                <w:rtl/>
              </w:rPr>
              <w:t>החברות</w:t>
            </w:r>
            <w:r w:rsidRPr="00766F3B">
              <w:rPr>
                <w:rFonts w:ascii="Franklin Gothic Medium" w:eastAsia="Times New Roman" w:hAnsi="Franklin Gothic Medium" w:cs="David"/>
                <w:b/>
                <w:bCs/>
                <w:sz w:val="24"/>
                <w:szCs w:val="24"/>
                <w:rtl/>
              </w:rPr>
              <w:t xml:space="preserve"> </w:t>
            </w:r>
            <w:r w:rsidRPr="00766F3B">
              <w:rPr>
                <w:rFonts w:ascii="Franklin Gothic Medium" w:eastAsia="Times New Roman" w:hAnsi="Franklin Gothic Medium" w:cs="David" w:hint="eastAsia"/>
                <w:b/>
                <w:bCs/>
                <w:sz w:val="24"/>
                <w:szCs w:val="24"/>
                <w:rtl/>
              </w:rPr>
              <w:t>כתנאי</w:t>
            </w:r>
            <w:r w:rsidRPr="00766F3B">
              <w:rPr>
                <w:rFonts w:ascii="Franklin Gothic Medium" w:eastAsia="Times New Roman" w:hAnsi="Franklin Gothic Medium" w:cs="David"/>
                <w:b/>
                <w:bCs/>
                <w:sz w:val="24"/>
                <w:szCs w:val="24"/>
                <w:rtl/>
              </w:rPr>
              <w:t xml:space="preserve"> </w:t>
            </w:r>
            <w:r w:rsidRPr="00766F3B">
              <w:rPr>
                <w:rFonts w:ascii="Franklin Gothic Medium" w:eastAsia="Times New Roman" w:hAnsi="Franklin Gothic Medium" w:cs="David" w:hint="eastAsia"/>
                <w:b/>
                <w:bCs/>
                <w:sz w:val="24"/>
                <w:szCs w:val="24"/>
                <w:rtl/>
              </w:rPr>
              <w:t>להשתתפות</w:t>
            </w:r>
            <w:r w:rsidRPr="00766F3B">
              <w:rPr>
                <w:rFonts w:ascii="Franklin Gothic Medium" w:eastAsia="Times New Roman" w:hAnsi="Franklin Gothic Medium" w:cs="David"/>
                <w:b/>
                <w:bCs/>
                <w:sz w:val="24"/>
                <w:szCs w:val="24"/>
                <w:rtl/>
              </w:rPr>
              <w:t xml:space="preserve"> </w:t>
            </w:r>
            <w:r w:rsidRPr="00766F3B">
              <w:rPr>
                <w:rFonts w:ascii="Franklin Gothic Medium" w:eastAsia="Times New Roman" w:hAnsi="Franklin Gothic Medium" w:cs="David" w:hint="eastAsia"/>
                <w:b/>
                <w:bCs/>
                <w:sz w:val="24"/>
                <w:szCs w:val="24"/>
                <w:rtl/>
              </w:rPr>
              <w:t>במכרז</w:t>
            </w:r>
            <w:r w:rsidR="00967A4A">
              <w:rPr>
                <w:rFonts w:ascii="Franklin Gothic Medium" w:eastAsia="Times New Roman" w:hAnsi="Franklin Gothic Medium" w:cs="David" w:hint="cs"/>
                <w:b/>
                <w:bCs/>
                <w:sz w:val="24"/>
                <w:szCs w:val="24"/>
                <w:rtl/>
              </w:rPr>
              <w:t>)</w:t>
            </w:r>
            <w:r w:rsidR="00967A4A" w:rsidRPr="00766F3B">
              <w:rPr>
                <w:rFonts w:ascii="Franklin Gothic Medium" w:eastAsia="Times New Roman" w:hAnsi="Franklin Gothic Medium" w:cs="David"/>
                <w:b/>
                <w:bCs/>
                <w:sz w:val="24"/>
                <w:szCs w:val="24"/>
                <w:rtl/>
              </w:rPr>
              <w:t xml:space="preserve">. </w:t>
            </w:r>
          </w:p>
        </w:tc>
        <w:tc>
          <w:tcPr>
            <w:tcW w:w="426" w:type="dxa"/>
            <w:vMerge/>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1778FB">
        <w:trPr>
          <w:trHeight w:val="603"/>
        </w:trPr>
        <w:tc>
          <w:tcPr>
            <w:tcW w:w="527" w:type="dxa"/>
            <w:vMerge/>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298" w:type="dxa"/>
            <w:vMerge/>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17" w:type="dxa"/>
            <w:shd w:val="clear" w:color="auto" w:fill="auto"/>
          </w:tcPr>
          <w:p w:rsidR="00A5744B" w:rsidRPr="004C4812" w:rsidRDefault="00A5744B" w:rsidP="00B90D1D">
            <w:pPr>
              <w:pStyle w:val="a3"/>
              <w:numPr>
                <w:ilvl w:val="0"/>
                <w:numId w:val="21"/>
              </w:numPr>
              <w:spacing w:after="0" w:line="360" w:lineRule="auto"/>
              <w:jc w:val="both"/>
              <w:rPr>
                <w:rFonts w:ascii="Franklin Gothic Medium" w:eastAsia="Times New Roman" w:hAnsi="Franklin Gothic Medium" w:cs="David"/>
                <w:b/>
                <w:bCs/>
                <w:sz w:val="24"/>
                <w:szCs w:val="24"/>
                <w:rtl/>
              </w:rPr>
            </w:pPr>
          </w:p>
        </w:tc>
        <w:tc>
          <w:tcPr>
            <w:tcW w:w="418" w:type="dxa"/>
            <w:shd w:val="clear" w:color="auto" w:fill="auto"/>
          </w:tcPr>
          <w:p w:rsidR="00A5744B" w:rsidRPr="004C4812" w:rsidRDefault="00A5744B" w:rsidP="00B90D1D">
            <w:pPr>
              <w:pStyle w:val="a3"/>
              <w:numPr>
                <w:ilvl w:val="0"/>
                <w:numId w:val="21"/>
              </w:numPr>
              <w:spacing w:after="0" w:line="360" w:lineRule="auto"/>
              <w:jc w:val="both"/>
              <w:rPr>
                <w:rFonts w:ascii="Franklin Gothic Medium" w:eastAsia="Times New Roman" w:hAnsi="Franklin Gothic Medium" w:cs="David"/>
                <w:b/>
                <w:bCs/>
                <w:sz w:val="24"/>
                <w:szCs w:val="24"/>
                <w:rtl/>
              </w:rPr>
            </w:pPr>
            <w:r w:rsidRPr="004C4812">
              <w:rPr>
                <w:rFonts w:ascii="Franklin Gothic Medium" w:eastAsia="Times New Roman" w:hAnsi="Franklin Gothic Medium" w:cs="David"/>
                <w:b/>
                <w:bCs/>
                <w:sz w:val="24"/>
                <w:szCs w:val="24"/>
              </w:rPr>
              <w:t>B</w:t>
            </w:r>
          </w:p>
        </w:tc>
        <w:tc>
          <w:tcPr>
            <w:tcW w:w="6312" w:type="dxa"/>
            <w:shd w:val="clear" w:color="auto" w:fill="auto"/>
          </w:tcPr>
          <w:p w:rsidR="00A5744B" w:rsidRPr="00766F3B" w:rsidRDefault="00A5744B" w:rsidP="00B90D1D">
            <w:pPr>
              <w:pStyle w:val="a3"/>
              <w:numPr>
                <w:ilvl w:val="0"/>
                <w:numId w:val="21"/>
              </w:numPr>
              <w:spacing w:after="0" w:line="360" w:lineRule="auto"/>
              <w:jc w:val="both"/>
              <w:rPr>
                <w:rFonts w:ascii="Franklin Gothic Medium" w:eastAsia="Times New Roman" w:hAnsi="Franklin Gothic Medium" w:cs="David"/>
                <w:sz w:val="24"/>
                <w:szCs w:val="24"/>
                <w:rtl/>
              </w:rPr>
            </w:pPr>
            <w:r w:rsidRPr="00766F3B">
              <w:rPr>
                <w:rFonts w:ascii="Franklin Gothic Medium" w:eastAsia="Times New Roman" w:hAnsi="Franklin Gothic Medium" w:cs="David" w:hint="eastAsia"/>
                <w:sz w:val="24"/>
                <w:szCs w:val="24"/>
                <w:rtl/>
              </w:rPr>
              <w:t>נסח</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חברה</w:t>
            </w:r>
            <w:r w:rsidRPr="00766F3B">
              <w:rPr>
                <w:rFonts w:ascii="Franklin Gothic Medium" w:eastAsia="Times New Roman" w:hAnsi="Franklin Gothic Medium" w:cs="David"/>
                <w:sz w:val="24"/>
                <w:szCs w:val="24"/>
                <w:rtl/>
              </w:rPr>
              <w:t>/</w:t>
            </w:r>
            <w:r w:rsidRPr="00766F3B">
              <w:rPr>
                <w:rFonts w:ascii="Franklin Gothic Medium" w:eastAsia="Times New Roman" w:hAnsi="Franklin Gothic Medium" w:cs="David" w:hint="eastAsia"/>
                <w:sz w:val="24"/>
                <w:szCs w:val="24"/>
                <w:rtl/>
              </w:rPr>
              <w:t>שותפות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עדכני</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מרשות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התאגידים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הניתן</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להפקה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דרך</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אתר</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האינטרנט</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של</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רשות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התאגידים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שכתובתו</w:t>
            </w:r>
            <w:r w:rsidRPr="00766F3B">
              <w:rPr>
                <w:rFonts w:ascii="Franklin Gothic Medium" w:eastAsia="Times New Roman" w:hAnsi="Franklin Gothic Medium" w:cs="David"/>
                <w:sz w:val="24"/>
                <w:szCs w:val="24"/>
                <w:rtl/>
              </w:rPr>
              <w:t xml:space="preserve">: </w:t>
            </w:r>
            <w:hyperlink r:id="rId9" w:history="1">
              <w:r w:rsidRPr="00766F3B">
                <w:rPr>
                  <w:rFonts w:ascii="Franklin Gothic Medium" w:eastAsia="Times New Roman" w:hAnsi="Franklin Gothic Medium" w:cs="David"/>
                  <w:bCs/>
                  <w:i/>
                  <w:color w:val="0000FF"/>
                  <w:sz w:val="24"/>
                  <w:szCs w:val="24"/>
                  <w:u w:val="single"/>
                </w:rPr>
                <w:t>Taagidim.justice.gov.il</w:t>
              </w:r>
            </w:hyperlink>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בלחיצה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על</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הכותרת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הפקת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נסח</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חברה</w:t>
            </w:r>
            <w:r w:rsidRPr="00766F3B">
              <w:rPr>
                <w:rFonts w:ascii="Franklin Gothic Medium" w:eastAsia="Times New Roman" w:hAnsi="Franklin Gothic Medium" w:cs="David"/>
                <w:sz w:val="24"/>
                <w:szCs w:val="24"/>
                <w:rtl/>
              </w:rPr>
              <w:t>".</w:t>
            </w:r>
          </w:p>
        </w:tc>
        <w:tc>
          <w:tcPr>
            <w:tcW w:w="426" w:type="dxa"/>
            <w:vMerge/>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1778FB">
        <w:tc>
          <w:tcPr>
            <w:tcW w:w="527"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298"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17"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ג</w:t>
            </w:r>
          </w:p>
        </w:tc>
        <w:tc>
          <w:tcPr>
            <w:tcW w:w="418"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312" w:type="dxa"/>
            <w:shd w:val="clear" w:color="auto" w:fill="auto"/>
            <w:vAlign w:val="bottom"/>
          </w:tcPr>
          <w:p w:rsidR="00A5744B" w:rsidRPr="00766F3B" w:rsidRDefault="00A5744B" w:rsidP="00787ED0">
            <w:pPr>
              <w:spacing w:after="0" w:line="360" w:lineRule="auto"/>
              <w:jc w:val="both"/>
              <w:rPr>
                <w:rFonts w:ascii="Franklin Gothic Medium" w:eastAsia="Times New Roman" w:hAnsi="Franklin Gothic Medium" w:cs="David"/>
                <w:sz w:val="24"/>
                <w:szCs w:val="24"/>
                <w:rtl/>
              </w:rPr>
            </w:pPr>
            <w:r w:rsidRPr="00766F3B">
              <w:rPr>
                <w:rFonts w:ascii="Franklin Gothic Medium" w:eastAsia="Times New Roman" w:hAnsi="Franklin Gothic Medium" w:cs="David" w:hint="eastAsia"/>
                <w:sz w:val="24"/>
                <w:szCs w:val="24"/>
                <w:rtl/>
              </w:rPr>
              <w:t>ברשות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המציע</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כל</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האישורים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הנדרשים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לפי</w:t>
            </w:r>
            <w:r w:rsidRPr="00766F3B">
              <w:rPr>
                <w:rFonts w:ascii="Franklin Gothic Medium" w:eastAsia="Times New Roman" w:hAnsi="Franklin Gothic Medium" w:cs="David"/>
                <w:sz w:val="24"/>
                <w:szCs w:val="24"/>
                <w:rtl/>
              </w:rPr>
              <w:t xml:space="preserve"> </w:t>
            </w:r>
            <w:bookmarkStart w:id="15" w:name="OLE_LINK1"/>
            <w:r w:rsidRPr="00766F3B">
              <w:rPr>
                <w:rFonts w:ascii="Franklin Gothic Medium" w:eastAsia="Times New Roman" w:hAnsi="Franklin Gothic Medium" w:cs="David" w:hint="eastAsia"/>
                <w:sz w:val="24"/>
                <w:szCs w:val="24"/>
                <w:rtl/>
              </w:rPr>
              <w:t>חוק</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עסקאות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גופים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ציבוריים</w:t>
            </w:r>
            <w:bookmarkEnd w:id="15"/>
            <w:r w:rsidRPr="00766F3B">
              <w:rPr>
                <w:rFonts w:ascii="Franklin Gothic Medium" w:eastAsia="Times New Roman" w:hAnsi="Franklin Gothic Medium" w:cs="David"/>
                <w:sz w:val="24"/>
                <w:szCs w:val="24"/>
                <w:rtl/>
              </w:rPr>
              <w:t xml:space="preserve">, </w:t>
            </w:r>
            <w:proofErr w:type="spellStart"/>
            <w:r w:rsidRPr="00766F3B">
              <w:rPr>
                <w:rFonts w:ascii="Franklin Gothic Medium" w:eastAsia="Times New Roman" w:hAnsi="Franklin Gothic Medium" w:cs="David" w:hint="eastAsia"/>
                <w:sz w:val="24"/>
                <w:szCs w:val="24"/>
                <w:rtl/>
              </w:rPr>
              <w:t>התשל</w:t>
            </w:r>
            <w:r w:rsidRPr="00766F3B">
              <w:rPr>
                <w:rFonts w:ascii="Franklin Gothic Medium" w:eastAsia="Times New Roman" w:hAnsi="Franklin Gothic Medium" w:cs="David"/>
                <w:sz w:val="24"/>
                <w:szCs w:val="24"/>
                <w:rtl/>
              </w:rPr>
              <w:t>"</w:t>
            </w:r>
            <w:r w:rsidRPr="00766F3B">
              <w:rPr>
                <w:rFonts w:ascii="Franklin Gothic Medium" w:eastAsia="Times New Roman" w:hAnsi="Franklin Gothic Medium" w:cs="David" w:hint="eastAsia"/>
                <w:sz w:val="24"/>
                <w:szCs w:val="24"/>
                <w:rtl/>
              </w:rPr>
              <w:t>ו</w:t>
            </w:r>
            <w:proofErr w:type="spellEnd"/>
            <w:r w:rsidRPr="00766F3B">
              <w:rPr>
                <w:rFonts w:ascii="Franklin Gothic Medium" w:eastAsia="Times New Roman" w:hAnsi="Franklin Gothic Medium" w:cs="David"/>
                <w:sz w:val="24"/>
                <w:szCs w:val="24"/>
                <w:rtl/>
              </w:rPr>
              <w:t xml:space="preserve"> – 1976 </w:t>
            </w:r>
            <w:r w:rsidRPr="00766F3B">
              <w:rPr>
                <w:rFonts w:ascii="Franklin Gothic Medium" w:eastAsia="Times New Roman" w:hAnsi="Franklin Gothic Medium" w:cs="David" w:hint="eastAsia"/>
                <w:sz w:val="24"/>
                <w:szCs w:val="24"/>
                <w:rtl/>
              </w:rPr>
              <w:t>כדלקמן</w:t>
            </w:r>
            <w:r w:rsidRPr="00766F3B">
              <w:rPr>
                <w:rFonts w:ascii="Franklin Gothic Medium" w:eastAsia="Times New Roman" w:hAnsi="Franklin Gothic Medium" w:cs="David"/>
                <w:sz w:val="24"/>
                <w:szCs w:val="24"/>
                <w:rtl/>
              </w:rPr>
              <w:t>:</w:t>
            </w: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1778FB">
        <w:tc>
          <w:tcPr>
            <w:tcW w:w="527"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298"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17"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18"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1</w:t>
            </w:r>
          </w:p>
        </w:tc>
        <w:tc>
          <w:tcPr>
            <w:tcW w:w="6312" w:type="dxa"/>
            <w:shd w:val="clear" w:color="auto" w:fill="auto"/>
            <w:vAlign w:val="bottom"/>
          </w:tcPr>
          <w:p w:rsidR="00A5744B" w:rsidRPr="00973E0C" w:rsidRDefault="00A5744B" w:rsidP="00787ED0">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אישור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פקיד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רואה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חשבון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יועץ</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w:t>
            </w:r>
            <w:r w:rsidR="00967A4A">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המעיד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מנהל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פנקסי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חשבונות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כדין</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שהוא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פטור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cs"/>
                <w:sz w:val="24"/>
                <w:szCs w:val="24"/>
                <w:rtl/>
              </w:rPr>
              <w:t>מלנהל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ושהינו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נוהג</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לדווח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לפקיד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הכנסותיו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ושהינו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מדווח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עסקאות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שמוטל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עליהן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מוסף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התשל</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 xml:space="preserve">-1975, </w:t>
            </w:r>
            <w:r w:rsidRPr="00973E0C">
              <w:rPr>
                <w:rFonts w:ascii="Franklin Gothic Medium" w:eastAsia="Times New Roman" w:hAnsi="Franklin Gothic Medium" w:cs="David" w:hint="eastAsia"/>
                <w:sz w:val="24"/>
                <w:szCs w:val="24"/>
                <w:rtl/>
              </w:rPr>
              <w:t>בצירוף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אישור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ניכוי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במקור</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proofErr w:type="spellStart"/>
            <w:r w:rsidRPr="00973E0C">
              <w:rPr>
                <w:rFonts w:ascii="Franklin Gothic Medium" w:eastAsia="Times New Roman" w:hAnsi="Franklin Gothic Medium" w:cs="David" w:hint="eastAsia"/>
                <w:sz w:val="24"/>
                <w:szCs w:val="24"/>
                <w:rtl/>
              </w:rPr>
              <w:t>הכל</w:t>
            </w:r>
            <w:proofErr w:type="spellEnd"/>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ובכפוף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לאמור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בחוק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עסקאות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גופים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ציבוריים</w:t>
            </w:r>
            <w:r w:rsidR="00967A4A">
              <w:rPr>
                <w:rFonts w:ascii="Franklin Gothic Medium" w:eastAsia="Times New Roman" w:hAnsi="Franklin Gothic Medium" w:cs="David" w:hint="cs"/>
                <w:sz w:val="24"/>
                <w:szCs w:val="24"/>
                <w:rtl/>
              </w:rPr>
              <w:t>.</w:t>
            </w: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1778FB">
        <w:tc>
          <w:tcPr>
            <w:tcW w:w="527"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298"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17"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18"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2</w:t>
            </w:r>
          </w:p>
        </w:tc>
        <w:tc>
          <w:tcPr>
            <w:tcW w:w="6312" w:type="dxa"/>
            <w:shd w:val="clear" w:color="auto" w:fill="auto"/>
            <w:vAlign w:val="bottom"/>
          </w:tcPr>
          <w:p w:rsidR="00A5744B" w:rsidRPr="00276748" w:rsidRDefault="00A5744B" w:rsidP="00787ED0">
            <w:pPr>
              <w:spacing w:after="0" w:line="360" w:lineRule="auto"/>
              <w:jc w:val="both"/>
              <w:rPr>
                <w:rFonts w:ascii="Franklin Gothic Medium" w:eastAsia="Times New Roman" w:hAnsi="Franklin Gothic Medium" w:cs="David"/>
                <w:sz w:val="24"/>
                <w:szCs w:val="24"/>
                <w:rtl/>
              </w:rPr>
            </w:pPr>
            <w:r w:rsidRPr="00276748">
              <w:rPr>
                <w:rFonts w:ascii="Franklin Gothic Medium" w:eastAsia="Times New Roman" w:hAnsi="Franklin Gothic Medium" w:cs="David" w:hint="eastAsia"/>
                <w:sz w:val="24"/>
                <w:szCs w:val="24"/>
                <w:rtl/>
              </w:rPr>
              <w:t>אישור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בדבר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היעדר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הרשעות</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בעבירות</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לפי</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חוק</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עובדים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זרים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איסור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העסקה</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שלא</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כדין</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והבטחת</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תנאים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הוגנים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התשנ</w:t>
            </w:r>
            <w:r w:rsidRPr="00276748">
              <w:rPr>
                <w:rFonts w:ascii="Franklin Gothic Medium" w:eastAsia="Times New Roman" w:hAnsi="Franklin Gothic Medium" w:cs="David"/>
                <w:sz w:val="24"/>
                <w:szCs w:val="24"/>
                <w:rtl/>
              </w:rPr>
              <w:t>"</w:t>
            </w:r>
            <w:r w:rsidRPr="00276748">
              <w:rPr>
                <w:rFonts w:ascii="Franklin Gothic Medium" w:eastAsia="Times New Roman" w:hAnsi="Franklin Gothic Medium" w:cs="David" w:hint="eastAsia"/>
                <w:sz w:val="24"/>
                <w:szCs w:val="24"/>
                <w:rtl/>
              </w:rPr>
              <w:t>א</w:t>
            </w:r>
            <w:r w:rsidRPr="00276748">
              <w:rPr>
                <w:rFonts w:ascii="Franklin Gothic Medium" w:eastAsia="Times New Roman" w:hAnsi="Franklin Gothic Medium" w:cs="David"/>
                <w:sz w:val="24"/>
                <w:szCs w:val="24"/>
                <w:rtl/>
              </w:rPr>
              <w:t>-1991 (</w:t>
            </w:r>
            <w:r w:rsidRPr="00276748">
              <w:rPr>
                <w:rFonts w:ascii="Franklin Gothic Medium" w:eastAsia="Times New Roman" w:hAnsi="Franklin Gothic Medium" w:cs="David" w:hint="eastAsia"/>
                <w:sz w:val="24"/>
                <w:szCs w:val="24"/>
                <w:rtl/>
              </w:rPr>
              <w:t>להלן</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חוק</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עובדים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זרים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וחוק</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שכר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מינימום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התשמ</w:t>
            </w:r>
            <w:r w:rsidRPr="00276748">
              <w:rPr>
                <w:rFonts w:ascii="Franklin Gothic Medium" w:eastAsia="Times New Roman" w:hAnsi="Franklin Gothic Medium" w:cs="David"/>
                <w:sz w:val="24"/>
                <w:szCs w:val="24"/>
                <w:rtl/>
              </w:rPr>
              <w:t>"</w:t>
            </w:r>
            <w:r w:rsidRPr="00276748">
              <w:rPr>
                <w:rFonts w:ascii="Franklin Gothic Medium" w:eastAsia="Times New Roman" w:hAnsi="Franklin Gothic Medium" w:cs="David" w:hint="eastAsia"/>
                <w:sz w:val="24"/>
                <w:szCs w:val="24"/>
                <w:rtl/>
              </w:rPr>
              <w:t>ז</w:t>
            </w:r>
            <w:r w:rsidRPr="00276748">
              <w:rPr>
                <w:rFonts w:ascii="Franklin Gothic Medium" w:eastAsia="Times New Roman" w:hAnsi="Franklin Gothic Medium" w:cs="David"/>
                <w:sz w:val="24"/>
                <w:szCs w:val="24"/>
                <w:rtl/>
              </w:rPr>
              <w:t>-1987 (</w:t>
            </w:r>
            <w:r w:rsidRPr="00276748">
              <w:rPr>
                <w:rFonts w:ascii="Franklin Gothic Medium" w:eastAsia="Times New Roman" w:hAnsi="Franklin Gothic Medium" w:cs="David" w:hint="eastAsia"/>
                <w:sz w:val="24"/>
                <w:szCs w:val="24"/>
                <w:rtl/>
              </w:rPr>
              <w:t>להלן</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חוק</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שכר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מינימום</w:t>
            </w:r>
            <w:r w:rsidRPr="00276748">
              <w:rPr>
                <w:rFonts w:ascii="Franklin Gothic Medium" w:eastAsia="Times New Roman" w:hAnsi="Franklin Gothic Medium" w:cs="David"/>
                <w:sz w:val="24"/>
                <w:szCs w:val="24"/>
                <w:rtl/>
              </w:rPr>
              <w:t>)</w:t>
            </w:r>
            <w:r>
              <w:rPr>
                <w:rFonts w:ascii="Franklin Gothic Medium" w:eastAsia="Times New Roman" w:hAnsi="Franklin Gothic Medium" w:cs="David" w:hint="cs"/>
                <w:sz w:val="24"/>
                <w:szCs w:val="24"/>
                <w:rtl/>
              </w:rPr>
              <w:t>,</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חתום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על</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ידי</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מורשה</w:t>
            </w:r>
            <w:r w:rsidRPr="00276748">
              <w:rPr>
                <w:rFonts w:ascii="Franklin Gothic Medium" w:eastAsia="Times New Roman" w:hAnsi="Franklin Gothic Medium" w:cs="David"/>
                <w:sz w:val="24"/>
                <w:szCs w:val="24"/>
                <w:rtl/>
              </w:rPr>
              <w:t>/</w:t>
            </w:r>
            <w:r w:rsidRPr="00276748">
              <w:rPr>
                <w:rFonts w:ascii="Franklin Gothic Medium" w:eastAsia="Times New Roman" w:hAnsi="Franklin Gothic Medium" w:cs="David" w:hint="eastAsia"/>
                <w:sz w:val="24"/>
                <w:szCs w:val="24"/>
                <w:rtl/>
              </w:rPr>
              <w:t>י</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החתימה</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ומאושר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על</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ידי</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עורך</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דין</w:t>
            </w:r>
            <w:r>
              <w:rPr>
                <w:rFonts w:ascii="Franklin Gothic Medium" w:eastAsia="Times New Roman" w:hAnsi="Franklin Gothic Medium" w:cs="David" w:hint="cs"/>
                <w:sz w:val="24"/>
                <w:szCs w:val="24"/>
                <w:rtl/>
              </w:rPr>
              <w:t>,</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בהתאם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ל</w:t>
            </w:r>
            <w:r w:rsidRPr="00276748">
              <w:rPr>
                <w:rFonts w:ascii="Franklin Gothic Medium" w:eastAsia="Times New Roman" w:hAnsi="Franklin Gothic Medium" w:cs="David" w:hint="eastAsia"/>
                <w:b/>
                <w:bCs/>
                <w:sz w:val="24"/>
                <w:szCs w:val="24"/>
                <w:rtl/>
              </w:rPr>
              <w:t>נספחים</w:t>
            </w:r>
            <w:r w:rsidRPr="00276748">
              <w:rPr>
                <w:rFonts w:ascii="Franklin Gothic Medium" w:eastAsia="Times New Roman" w:hAnsi="Franklin Gothic Medium" w:cs="David"/>
                <w:b/>
                <w:bCs/>
                <w:sz w:val="24"/>
                <w:szCs w:val="24"/>
                <w:rtl/>
              </w:rPr>
              <w:t xml:space="preserve"> </w:t>
            </w:r>
            <w:r w:rsidRPr="00FC5C30">
              <w:rPr>
                <w:rFonts w:ascii="Franklin Gothic Medium" w:eastAsia="Times New Roman" w:hAnsi="Franklin Gothic Medium" w:cs="David" w:hint="cs"/>
                <w:b/>
                <w:bCs/>
                <w:sz w:val="24"/>
                <w:szCs w:val="24"/>
                <w:rtl/>
              </w:rPr>
              <w:t>2-3</w:t>
            </w:r>
            <w:r w:rsidRPr="00276748">
              <w:rPr>
                <w:rFonts w:ascii="Franklin Gothic Medium" w:eastAsia="Times New Roman" w:hAnsi="Franklin Gothic Medium" w:cs="David"/>
                <w:b/>
                <w:bCs/>
                <w:sz w:val="24"/>
                <w:szCs w:val="24"/>
                <w:rtl/>
              </w:rPr>
              <w:t>,</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לפיו</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המציע</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ובעל</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זיקה</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אליו</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כהגדרתו</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בחוק</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עסקאות</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גופים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ציבוריים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לא</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הורשעו</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ביותר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משתי</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עבירות</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לפי</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חוק</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עובדים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זרים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וחוק</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שכר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מינימום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ואם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הורשעו</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ביותר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משתי</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עבירות</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כאמור</w:t>
            </w:r>
            <w:r w:rsidRPr="00276748">
              <w:rPr>
                <w:rFonts w:ascii="Franklin Gothic Medium" w:eastAsia="Times New Roman" w:hAnsi="Franklin Gothic Medium" w:cs="David"/>
                <w:sz w:val="24"/>
                <w:szCs w:val="24"/>
                <w:rtl/>
              </w:rPr>
              <w:t xml:space="preserve"> – </w:t>
            </w:r>
            <w:r w:rsidRPr="00276748">
              <w:rPr>
                <w:rFonts w:ascii="Franklin Gothic Medium" w:eastAsia="Times New Roman" w:hAnsi="Franklin Gothic Medium" w:cs="David" w:hint="eastAsia"/>
                <w:sz w:val="24"/>
                <w:szCs w:val="24"/>
                <w:rtl/>
              </w:rPr>
              <w:t>חלפה</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שנה</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לפחות</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ממועד</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ההרשעה</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האחרונה</w:t>
            </w:r>
            <w:r w:rsidRPr="00276748">
              <w:rPr>
                <w:rFonts w:ascii="Franklin Gothic Medium" w:eastAsia="Times New Roman" w:hAnsi="Franklin Gothic Medium" w:cs="David"/>
                <w:sz w:val="24"/>
                <w:szCs w:val="24"/>
                <w:rtl/>
              </w:rPr>
              <w:t>.</w:t>
            </w: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1778FB">
        <w:tc>
          <w:tcPr>
            <w:tcW w:w="527"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298"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17"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18"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3</w:t>
            </w:r>
          </w:p>
        </w:tc>
        <w:tc>
          <w:tcPr>
            <w:tcW w:w="6312" w:type="dxa"/>
            <w:shd w:val="clear" w:color="auto" w:fill="auto"/>
            <w:vAlign w:val="bottom"/>
          </w:tcPr>
          <w:p w:rsidR="00A5744B" w:rsidRPr="00276748" w:rsidRDefault="00A5744B" w:rsidP="00967A4A">
            <w:pPr>
              <w:spacing w:after="0" w:line="360" w:lineRule="auto"/>
              <w:jc w:val="both"/>
              <w:rPr>
                <w:rFonts w:ascii="Franklin Gothic Medium" w:eastAsia="Times New Roman" w:hAnsi="Franklin Gothic Medium" w:cs="David"/>
                <w:sz w:val="24"/>
                <w:szCs w:val="24"/>
                <w:rtl/>
              </w:rPr>
            </w:pPr>
            <w:r w:rsidRPr="00276748">
              <w:rPr>
                <w:rFonts w:ascii="Franklin Gothic Medium" w:eastAsia="Times New Roman" w:hAnsi="Franklin Gothic Medium" w:cs="David" w:hint="eastAsia"/>
                <w:b/>
                <w:sz w:val="24"/>
                <w:szCs w:val="24"/>
                <w:rtl/>
              </w:rPr>
              <w:t>אישור</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מרו</w:t>
            </w:r>
            <w:r w:rsidRPr="00276748">
              <w:rPr>
                <w:rFonts w:ascii="Franklin Gothic Medium" w:eastAsia="Times New Roman" w:hAnsi="Franklin Gothic Medium" w:cs="David"/>
                <w:b/>
                <w:sz w:val="24"/>
                <w:szCs w:val="24"/>
                <w:rtl/>
              </w:rPr>
              <w:t>"</w:t>
            </w:r>
            <w:r w:rsidRPr="00276748">
              <w:rPr>
                <w:rFonts w:ascii="Franklin Gothic Medium" w:eastAsia="Times New Roman" w:hAnsi="Franklin Gothic Medium" w:cs="David" w:hint="eastAsia"/>
                <w:b/>
                <w:sz w:val="24"/>
                <w:szCs w:val="24"/>
                <w:rtl/>
              </w:rPr>
              <w:t>ח</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או</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מעו</w:t>
            </w:r>
            <w:r w:rsidRPr="00276748">
              <w:rPr>
                <w:rFonts w:ascii="Franklin Gothic Medium" w:eastAsia="Times New Roman" w:hAnsi="Franklin Gothic Medium" w:cs="David"/>
                <w:b/>
                <w:sz w:val="24"/>
                <w:szCs w:val="24"/>
                <w:rtl/>
              </w:rPr>
              <w:t>"</w:t>
            </w:r>
            <w:r w:rsidRPr="00276748">
              <w:rPr>
                <w:rFonts w:ascii="Franklin Gothic Medium" w:eastAsia="Times New Roman" w:hAnsi="Franklin Gothic Medium" w:cs="David" w:hint="eastAsia"/>
                <w:b/>
                <w:sz w:val="24"/>
                <w:szCs w:val="24"/>
                <w:rtl/>
              </w:rPr>
              <w:t>ד</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בנוסח</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המובא</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ב</w:t>
            </w:r>
            <w:r w:rsidRPr="00276748">
              <w:rPr>
                <w:rFonts w:ascii="Franklin Gothic Medium" w:eastAsia="Times New Roman" w:hAnsi="Franklin Gothic Medium" w:cs="David" w:hint="eastAsia"/>
                <w:bCs/>
                <w:sz w:val="24"/>
                <w:szCs w:val="24"/>
                <w:rtl/>
              </w:rPr>
              <w:t>נספח</w:t>
            </w:r>
            <w:r w:rsidRPr="00276748">
              <w:rPr>
                <w:rFonts w:ascii="Franklin Gothic Medium" w:eastAsia="Times New Roman" w:hAnsi="Franklin Gothic Medium" w:cs="David"/>
                <w:bCs/>
                <w:sz w:val="24"/>
                <w:szCs w:val="24"/>
                <w:rtl/>
              </w:rPr>
              <w:t xml:space="preserve"> </w:t>
            </w:r>
            <w:r w:rsidRPr="00FC5C30">
              <w:rPr>
                <w:rFonts w:ascii="Franklin Gothic Medium" w:eastAsia="Times New Roman" w:hAnsi="Franklin Gothic Medium" w:cs="David" w:hint="cs"/>
                <w:bCs/>
                <w:sz w:val="24"/>
                <w:szCs w:val="24"/>
                <w:rtl/>
              </w:rPr>
              <w:t>4</w:t>
            </w:r>
            <w:r w:rsidR="00967A4A">
              <w:rPr>
                <w:rFonts w:ascii="Franklin Gothic Medium" w:eastAsia="Times New Roman" w:hAnsi="Franklin Gothic Medium" w:cs="David" w:hint="cs"/>
                <w:b/>
                <w:sz w:val="24"/>
                <w:szCs w:val="24"/>
                <w:rtl/>
              </w:rPr>
              <w:t>,</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המאשר</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את</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כל</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הפרטים</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הדרישות</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והמידע</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אודות</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המציע</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לרבות</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שמות</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וזהות</w:t>
            </w:r>
            <w:r w:rsidRPr="00276748">
              <w:rPr>
                <w:rFonts w:ascii="Franklin Gothic Medium" w:eastAsia="Times New Roman" w:hAnsi="Franklin Gothic Medium" w:cs="David"/>
                <w:b/>
                <w:sz w:val="24"/>
                <w:szCs w:val="24"/>
                <w:rtl/>
              </w:rPr>
              <w:t xml:space="preserve"> </w:t>
            </w:r>
            <w:proofErr w:type="spellStart"/>
            <w:r w:rsidRPr="00276748">
              <w:rPr>
                <w:rFonts w:ascii="Franklin Gothic Medium" w:eastAsia="Times New Roman" w:hAnsi="Franklin Gothic Medium" w:cs="David" w:hint="eastAsia"/>
                <w:b/>
                <w:sz w:val="24"/>
                <w:szCs w:val="24"/>
                <w:rtl/>
              </w:rPr>
              <w:t>מורשי</w:t>
            </w:r>
            <w:proofErr w:type="spellEnd"/>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החתימה</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מטעמו</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תאריך</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ההתארגנות</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סוג</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התאגיד</w:t>
            </w:r>
            <w:r w:rsidRPr="00276748">
              <w:rPr>
                <w:rFonts w:ascii="Franklin Gothic Medium" w:eastAsia="Times New Roman" w:hAnsi="Franklin Gothic Medium" w:cs="David"/>
                <w:b/>
                <w:sz w:val="24"/>
                <w:szCs w:val="24"/>
                <w:rtl/>
              </w:rPr>
              <w:t xml:space="preserve"> </w:t>
            </w:r>
            <w:r w:rsidR="00967A4A">
              <w:rPr>
                <w:rFonts w:ascii="Franklin Gothic Medium" w:eastAsia="Times New Roman" w:hAnsi="Franklin Gothic Medium" w:cs="David" w:hint="cs"/>
                <w:b/>
                <w:sz w:val="24"/>
                <w:szCs w:val="24"/>
                <w:rtl/>
              </w:rPr>
              <w:t>ו</w:t>
            </w:r>
            <w:r w:rsidRPr="00276748">
              <w:rPr>
                <w:rFonts w:ascii="Franklin Gothic Medium" w:eastAsia="Times New Roman" w:hAnsi="Franklin Gothic Medium" w:cs="David" w:hint="eastAsia"/>
                <w:b/>
                <w:sz w:val="24"/>
                <w:szCs w:val="24"/>
                <w:rtl/>
              </w:rPr>
              <w:t>מספר</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מזהה</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כנדרש</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במכרז</w:t>
            </w:r>
            <w:r w:rsidRPr="00276748">
              <w:rPr>
                <w:rFonts w:ascii="Franklin Gothic Medium" w:eastAsia="Times New Roman" w:hAnsi="Franklin Gothic Medium" w:cs="David"/>
                <w:sz w:val="24"/>
                <w:szCs w:val="24"/>
                <w:rtl/>
              </w:rPr>
              <w:t>.</w:t>
            </w: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1778FB">
        <w:tc>
          <w:tcPr>
            <w:tcW w:w="527"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298"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17"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18"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4</w:t>
            </w:r>
          </w:p>
        </w:tc>
        <w:tc>
          <w:tcPr>
            <w:tcW w:w="6312" w:type="dxa"/>
            <w:shd w:val="clear" w:color="auto" w:fill="auto"/>
            <w:vAlign w:val="bottom"/>
          </w:tcPr>
          <w:p w:rsidR="00A5744B" w:rsidRPr="00973E0C" w:rsidRDefault="00A5744B" w:rsidP="00370D51">
            <w:pPr>
              <w:spacing w:after="0" w:line="360" w:lineRule="auto"/>
              <w:jc w:val="both"/>
              <w:rPr>
                <w:rFonts w:ascii="Franklin Gothic Medium" w:eastAsia="Times New Roman" w:hAnsi="Franklin Gothic Medium" w:cs="David"/>
                <w:b/>
                <w:sz w:val="24"/>
                <w:szCs w:val="24"/>
                <w:rtl/>
              </w:rPr>
            </w:pPr>
            <w:r w:rsidRPr="00973E0C">
              <w:rPr>
                <w:rFonts w:ascii="Franklin Gothic Medium" w:eastAsia="Times New Roman" w:hAnsi="Franklin Gothic Medium" w:cs="David" w:hint="eastAsia"/>
                <w:sz w:val="24"/>
                <w:szCs w:val="24"/>
                <w:rtl/>
              </w:rPr>
              <w:t>במידה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ומתקיים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האמור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בסעיף</w:t>
            </w:r>
            <w:r w:rsidRPr="00973E0C">
              <w:rPr>
                <w:rFonts w:ascii="Franklin Gothic Medium" w:eastAsia="Times New Roman" w:hAnsi="Franklin Gothic Medium" w:cs="David"/>
                <w:sz w:val="24"/>
                <w:szCs w:val="24"/>
                <w:rtl/>
              </w:rPr>
              <w:t xml:space="preserve"> 2</w:t>
            </w:r>
            <w:r w:rsidRPr="00973E0C">
              <w:rPr>
                <w:rFonts w:ascii="Franklin Gothic Medium" w:eastAsia="Times New Roman" w:hAnsi="Franklin Gothic Medium" w:cs="David" w:hint="eastAsia"/>
                <w:sz w:val="24"/>
                <w:szCs w:val="24"/>
                <w:rtl/>
              </w:rPr>
              <w:t>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לחוק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חובת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proofErr w:type="spellStart"/>
            <w:r w:rsidRPr="00973E0C">
              <w:rPr>
                <w:rFonts w:ascii="Franklin Gothic Medium" w:eastAsia="Times New Roman" w:hAnsi="Franklin Gothic Medium" w:cs="David" w:hint="eastAsia"/>
                <w:sz w:val="24"/>
                <w:szCs w:val="24"/>
                <w:rtl/>
              </w:rPr>
              <w:t>התשנ</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ב</w:t>
            </w:r>
            <w:proofErr w:type="spellEnd"/>
            <w:r w:rsidRPr="00973E0C">
              <w:rPr>
                <w:rFonts w:ascii="Franklin Gothic Medium" w:eastAsia="Times New Roman" w:hAnsi="Franklin Gothic Medium" w:cs="David"/>
                <w:sz w:val="24"/>
                <w:szCs w:val="24"/>
                <w:rtl/>
              </w:rPr>
              <w:t xml:space="preserve"> 1982 </w:t>
            </w:r>
            <w:r w:rsidRPr="00973E0C">
              <w:rPr>
                <w:rFonts w:ascii="Franklin Gothic Medium" w:eastAsia="Times New Roman" w:hAnsi="Franklin Gothic Medium" w:cs="David" w:hint="eastAsia"/>
                <w:sz w:val="24"/>
                <w:szCs w:val="24"/>
                <w:rtl/>
              </w:rPr>
              <w:t>לפיו</w:t>
            </w:r>
            <w:r w:rsidRPr="00973E0C">
              <w:rPr>
                <w:rFonts w:ascii="Franklin Gothic Medium" w:eastAsia="Times New Roman" w:hAnsi="Franklin Gothic Medium" w:cs="David"/>
                <w:sz w:val="24"/>
                <w:szCs w:val="24"/>
                <w:rtl/>
              </w:rPr>
              <w:t xml:space="preserve"> </w:t>
            </w:r>
            <w:r w:rsidR="00370D51">
              <w:rPr>
                <w:rFonts w:ascii="Franklin Gothic Medium" w:eastAsia="Times New Roman" w:hAnsi="Franklin Gothic Medium" w:cs="David" w:hint="cs"/>
                <w:sz w:val="24"/>
                <w:szCs w:val="24"/>
                <w:rtl/>
              </w:rPr>
              <w:t>ה</w:t>
            </w:r>
            <w:r w:rsidR="00370D51" w:rsidRPr="00973E0C">
              <w:rPr>
                <w:rFonts w:ascii="Franklin Gothic Medium" w:eastAsia="Times New Roman" w:hAnsi="Franklin Gothic Medium" w:cs="David" w:hint="eastAsia"/>
                <w:sz w:val="24"/>
                <w:szCs w:val="24"/>
                <w:rtl/>
              </w:rPr>
              <w:t>מציע</w:t>
            </w:r>
            <w:r w:rsidR="00370D51">
              <w:rPr>
                <w:rFonts w:ascii="Franklin Gothic Medium" w:eastAsia="Times New Roman" w:hAnsi="Franklin Gothic Medium" w:cs="David" w:hint="cs"/>
                <w:sz w:val="24"/>
                <w:szCs w:val="24"/>
                <w:rtl/>
              </w:rPr>
              <w:t>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המחזיקה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בשליטה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אישה</w:t>
            </w:r>
            <w:r w:rsidR="00967A4A">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התקיים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מהתנאים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המפורטים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בסעיף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להגיש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אישור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כך</w:t>
            </w:r>
            <w:r w:rsidRPr="00973E0C">
              <w:rPr>
                <w:rFonts w:ascii="Franklin Gothic Medium" w:eastAsia="Times New Roman" w:hAnsi="Franklin Gothic Medium" w:cs="David"/>
                <w:sz w:val="24"/>
                <w:szCs w:val="24"/>
                <w:rtl/>
              </w:rPr>
              <w:t>.</w:t>
            </w: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1778FB">
        <w:tc>
          <w:tcPr>
            <w:tcW w:w="527"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298"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17"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ד</w:t>
            </w:r>
          </w:p>
        </w:tc>
        <w:tc>
          <w:tcPr>
            <w:tcW w:w="418"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312" w:type="dxa"/>
            <w:shd w:val="clear" w:color="auto" w:fill="auto"/>
            <w:vAlign w:val="bottom"/>
          </w:tcPr>
          <w:p w:rsidR="00A5744B" w:rsidRPr="00973E0C" w:rsidRDefault="00A5744B" w:rsidP="00787ED0">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יצרף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הצהרה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b/>
                <w:bCs/>
                <w:sz w:val="24"/>
                <w:szCs w:val="24"/>
                <w:rtl/>
              </w:rPr>
              <w:t>לנספח</w:t>
            </w:r>
            <w:r w:rsidRPr="00973E0C">
              <w:rPr>
                <w:rFonts w:ascii="Franklin Gothic Medium" w:eastAsia="Times New Roman" w:hAnsi="Franklin Gothic Medium" w:cs="David"/>
                <w:b/>
                <w:bCs/>
                <w:sz w:val="24"/>
                <w:szCs w:val="24"/>
                <w:rtl/>
              </w:rPr>
              <w:t xml:space="preserve"> </w:t>
            </w:r>
            <w:r w:rsidRPr="00FC5C30">
              <w:rPr>
                <w:rFonts w:ascii="Franklin Gothic Medium" w:eastAsia="Times New Roman" w:hAnsi="Franklin Gothic Medium" w:cs="David"/>
                <w:b/>
                <w:bCs/>
                <w:sz w:val="24"/>
                <w:szCs w:val="24"/>
                <w:rtl/>
              </w:rPr>
              <w:t>5</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לפיה</w:t>
            </w:r>
            <w:r w:rsidR="00967A4A">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למיטב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ידיעתו</w:t>
            </w:r>
            <w:r w:rsidR="00967A4A">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00967A4A">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משום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ניגוד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אינטרסים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עסקי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אישי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עובדיו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המעורבים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בביצועה</w:t>
            </w:r>
            <w:r w:rsidRPr="00973E0C">
              <w:rPr>
                <w:rFonts w:ascii="Franklin Gothic Medium" w:eastAsia="Times New Roman" w:hAnsi="Franklin Gothic Medium" w:cs="David"/>
                <w:sz w:val="24"/>
                <w:szCs w:val="24"/>
                <w:rtl/>
              </w:rPr>
              <w:t xml:space="preserve">. </w:t>
            </w: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1778FB">
        <w:tc>
          <w:tcPr>
            <w:tcW w:w="527"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298"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17"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ה</w:t>
            </w:r>
          </w:p>
        </w:tc>
        <w:tc>
          <w:tcPr>
            <w:tcW w:w="418"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312" w:type="dxa"/>
            <w:shd w:val="clear" w:color="auto" w:fill="auto"/>
            <w:vAlign w:val="bottom"/>
          </w:tcPr>
          <w:p w:rsidR="00A5744B" w:rsidRPr="00973E0C" w:rsidRDefault="00A5744B" w:rsidP="00787ED0">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יצרף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התחייבות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לשמירת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סודיות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שיימסר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לו</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שייוודע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לשם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ביצוע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התחייבויותיו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אינו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לפרסם</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 xml:space="preserve">את </w:t>
            </w:r>
            <w:r w:rsidRPr="00973E0C">
              <w:rPr>
                <w:rFonts w:ascii="Franklin Gothic Medium" w:eastAsia="Times New Roman" w:hAnsi="Franklin Gothic Medium" w:cs="David" w:hint="eastAsia"/>
                <w:sz w:val="24"/>
                <w:szCs w:val="24"/>
                <w:rtl/>
              </w:rPr>
              <w:t>המידע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להעבירו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להביאו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לידיעת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אדם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במשך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תקופת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ההתקשרות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סיומה</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וכן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יעשה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שימוש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שהגיע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אליו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כאמור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כן</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יצרף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התחייבות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יבחר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ידאג</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לכך</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שגם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עובדיו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אדם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מטעמו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המספקים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שירותים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נשואי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יקיימו</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 xml:space="preserve">את </w:t>
            </w:r>
            <w:r w:rsidRPr="00973E0C">
              <w:rPr>
                <w:rFonts w:ascii="Franklin Gothic Medium" w:eastAsia="Times New Roman" w:hAnsi="Franklin Gothic Medium" w:cs="David" w:hint="eastAsia"/>
                <w:sz w:val="24"/>
                <w:szCs w:val="24"/>
                <w:rtl/>
              </w:rPr>
              <w:t>הוראות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סעיף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יחתימם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הצהרת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סודיות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נוסח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מחייב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הצהרת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הסודיות</w:t>
            </w:r>
            <w:r w:rsidRPr="00973E0C">
              <w:rPr>
                <w:rFonts w:ascii="Franklin Gothic Medium" w:eastAsia="Times New Roman" w:hAnsi="Franklin Gothic Medium" w:cs="David"/>
                <w:sz w:val="24"/>
                <w:szCs w:val="24"/>
                <w:rtl/>
              </w:rPr>
              <w:t xml:space="preserve"> – </w:t>
            </w:r>
            <w:r w:rsidRPr="00973E0C">
              <w:rPr>
                <w:rFonts w:ascii="Franklin Gothic Medium" w:eastAsia="Times New Roman" w:hAnsi="Franklin Gothic Medium" w:cs="David" w:hint="eastAsia"/>
                <w:sz w:val="24"/>
                <w:szCs w:val="24"/>
                <w:rtl/>
              </w:rPr>
              <w:t>ראה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b/>
                <w:bCs/>
                <w:sz w:val="24"/>
                <w:szCs w:val="24"/>
                <w:rtl/>
              </w:rPr>
              <w:t>נספח</w:t>
            </w:r>
            <w:r w:rsidRPr="00973E0C">
              <w:rPr>
                <w:rFonts w:ascii="Franklin Gothic Medium" w:eastAsia="Times New Roman" w:hAnsi="Franklin Gothic Medium" w:cs="David"/>
                <w:b/>
                <w:bCs/>
                <w:sz w:val="24"/>
                <w:szCs w:val="24"/>
                <w:rtl/>
              </w:rPr>
              <w:t xml:space="preserve"> </w:t>
            </w:r>
            <w:r w:rsidRPr="00FC5C30">
              <w:rPr>
                <w:rFonts w:ascii="Franklin Gothic Medium" w:eastAsia="Times New Roman" w:hAnsi="Franklin Gothic Medium" w:cs="David" w:hint="cs"/>
                <w:b/>
                <w:bCs/>
                <w:sz w:val="24"/>
                <w:szCs w:val="24"/>
                <w:rtl/>
              </w:rPr>
              <w:t>6</w:t>
            </w:r>
            <w:r w:rsidRPr="00973E0C">
              <w:rPr>
                <w:rFonts w:ascii="Franklin Gothic Medium" w:eastAsia="Times New Roman" w:hAnsi="Franklin Gothic Medium" w:cs="David"/>
                <w:b/>
                <w:bCs/>
                <w:sz w:val="24"/>
                <w:szCs w:val="24"/>
                <w:rtl/>
              </w:rPr>
              <w:t>.</w:t>
            </w: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1778FB">
        <w:tc>
          <w:tcPr>
            <w:tcW w:w="527"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298"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17"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ו</w:t>
            </w:r>
          </w:p>
        </w:tc>
        <w:tc>
          <w:tcPr>
            <w:tcW w:w="418"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312" w:type="dxa"/>
            <w:shd w:val="clear" w:color="auto" w:fill="auto"/>
            <w:vAlign w:val="bottom"/>
          </w:tcPr>
          <w:p w:rsidR="00A5744B" w:rsidRPr="00973E0C" w:rsidRDefault="00A5744B" w:rsidP="00370D51">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יחתום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הסכם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התקשרות</w:t>
            </w:r>
            <w:r w:rsidR="00370D51">
              <w:rPr>
                <w:rFonts w:ascii="Franklin Gothic Medium" w:eastAsia="Times New Roman" w:hAnsi="Franklin Gothic Medium" w:cs="David" w:hint="cs"/>
                <w:sz w:val="24"/>
                <w:szCs w:val="24"/>
                <w:rtl/>
              </w:rPr>
              <w:t xml:space="preserve"> </w:t>
            </w:r>
            <w:r w:rsidR="00370D51" w:rsidRPr="00591792">
              <w:rPr>
                <w:rFonts w:ascii="Franklin Gothic Medium" w:eastAsia="Times New Roman" w:hAnsi="Franklin Gothic Medium" w:cs="David"/>
                <w:b/>
                <w:bCs/>
                <w:sz w:val="24"/>
                <w:szCs w:val="24"/>
                <w:rtl/>
              </w:rPr>
              <w:t>(</w:t>
            </w:r>
            <w:r w:rsidR="00370D51" w:rsidRPr="00591792">
              <w:rPr>
                <w:rFonts w:ascii="Franklin Gothic Medium" w:eastAsia="Times New Roman" w:hAnsi="Franklin Gothic Medium" w:cs="David" w:hint="eastAsia"/>
                <w:b/>
                <w:bCs/>
                <w:sz w:val="24"/>
                <w:szCs w:val="24"/>
                <w:rtl/>
              </w:rPr>
              <w:t>נספח</w:t>
            </w:r>
            <w:r w:rsidR="00370D51" w:rsidRPr="00591792">
              <w:rPr>
                <w:rFonts w:ascii="Franklin Gothic Medium" w:eastAsia="Times New Roman" w:hAnsi="Franklin Gothic Medium" w:cs="David"/>
                <w:b/>
                <w:bCs/>
                <w:sz w:val="24"/>
                <w:szCs w:val="24"/>
                <w:rtl/>
              </w:rPr>
              <w:t xml:space="preserve"> 14)</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בראשי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תיבות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ידי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מורשה</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החתימה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ובחותמת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התאגיד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עמוד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ההסכם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ובחתימה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מלאה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ובחותמת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התאגיד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בסוף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טיוטת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ההסכם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השלמת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חתימות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הצדדים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ההסכם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תעשה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החלטת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נבחר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רשום</w:t>
            </w:r>
            <w:r w:rsidRPr="00973E0C">
              <w:rPr>
                <w:rFonts w:ascii="Franklin Gothic Medium" w:eastAsia="Times New Roman" w:hAnsi="Franklin Gothic Medium" w:cs="David"/>
                <w:sz w:val="24"/>
                <w:szCs w:val="24"/>
                <w:rtl/>
              </w:rPr>
              <w:t xml:space="preserve">. </w:t>
            </w: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1778FB">
        <w:trPr>
          <w:trHeight w:val="1187"/>
        </w:trPr>
        <w:tc>
          <w:tcPr>
            <w:tcW w:w="527"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298"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17"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ז</w:t>
            </w:r>
          </w:p>
        </w:tc>
        <w:tc>
          <w:tcPr>
            <w:tcW w:w="418"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312" w:type="dxa"/>
            <w:shd w:val="clear" w:color="auto" w:fill="auto"/>
            <w:vAlign w:val="bottom"/>
          </w:tcPr>
          <w:p w:rsidR="00A5744B" w:rsidRPr="00973E0C" w:rsidRDefault="00A5744B" w:rsidP="00600E22">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יצרף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שובר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תשלום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ס</w:t>
            </w:r>
            <w:r w:rsidRPr="00973E0C">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sz w:val="24"/>
                <w:szCs w:val="24"/>
                <w:rtl/>
              </w:rPr>
              <w:t xml:space="preserve">350 </w:t>
            </w:r>
            <w:r w:rsidRPr="00276748">
              <w:rPr>
                <w:rFonts w:ascii="Franklin Gothic Medium" w:eastAsia="Times New Roman" w:hAnsi="Franklin Gothic Medium" w:cs="David" w:hint="eastAsia"/>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בגין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דמי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השתתפות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במכרז</w:t>
            </w:r>
            <w:r w:rsidR="00967A4A">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שישולם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בבנק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הדואר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לפקודת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החקלאות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ופיתוח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הכפר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הסכום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יוחזר</w:t>
            </w:r>
            <w:r w:rsidRPr="00973E0C">
              <w:rPr>
                <w:rFonts w:ascii="Franklin Gothic Medium" w:eastAsia="Times New Roman" w:hAnsi="Franklin Gothic Medium" w:cs="David"/>
                <w:sz w:val="24"/>
                <w:szCs w:val="24"/>
                <w:rtl/>
              </w:rPr>
              <w:t>.</w:t>
            </w: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1778FB">
        <w:tc>
          <w:tcPr>
            <w:tcW w:w="527"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298"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17"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ח</w:t>
            </w:r>
          </w:p>
        </w:tc>
        <w:tc>
          <w:tcPr>
            <w:tcW w:w="418"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312" w:type="dxa"/>
            <w:shd w:val="clear" w:color="auto" w:fill="auto"/>
            <w:vAlign w:val="bottom"/>
          </w:tcPr>
          <w:p w:rsidR="00A5744B" w:rsidRPr="006015E4" w:rsidRDefault="00A5744B" w:rsidP="00787ED0">
            <w:pPr>
              <w:spacing w:after="0" w:line="360" w:lineRule="auto"/>
              <w:jc w:val="both"/>
              <w:rPr>
                <w:rFonts w:ascii="Franklin Gothic Medium" w:eastAsia="Times New Roman" w:hAnsi="Franklin Gothic Medium" w:cs="David"/>
                <w:sz w:val="24"/>
                <w:szCs w:val="24"/>
                <w:rtl/>
              </w:rPr>
            </w:pPr>
            <w:r w:rsidRPr="006015E4">
              <w:rPr>
                <w:rFonts w:ascii="Franklin Gothic Medium" w:eastAsia="Times New Roman" w:hAnsi="Franklin Gothic Medium" w:cs="David" w:hint="eastAsia"/>
                <w:b/>
                <w:bCs/>
                <w:sz w:val="24"/>
                <w:szCs w:val="24"/>
                <w:rtl/>
              </w:rPr>
              <w:t>זכויות</w:t>
            </w:r>
            <w:r w:rsidRPr="006015E4">
              <w:rPr>
                <w:rFonts w:ascii="Franklin Gothic Medium" w:eastAsia="Times New Roman" w:hAnsi="Franklin Gothic Medium" w:cs="David"/>
                <w:b/>
                <w:bCs/>
                <w:sz w:val="24"/>
                <w:szCs w:val="24"/>
                <w:rtl/>
              </w:rPr>
              <w:t xml:space="preserve"> </w:t>
            </w:r>
            <w:r w:rsidRPr="006015E4">
              <w:rPr>
                <w:rFonts w:ascii="Franklin Gothic Medium" w:eastAsia="Times New Roman" w:hAnsi="Franklin Gothic Medium" w:cs="David" w:hint="eastAsia"/>
                <w:b/>
                <w:bCs/>
                <w:sz w:val="24"/>
                <w:szCs w:val="24"/>
                <w:rtl/>
              </w:rPr>
              <w:t>קניין</w:t>
            </w:r>
            <w:r w:rsidRPr="006015E4">
              <w:rPr>
                <w:rFonts w:ascii="Franklin Gothic Medium" w:eastAsia="Times New Roman" w:hAnsi="Franklin Gothic Medium" w:cs="David"/>
                <w:sz w:val="24"/>
                <w:szCs w:val="24"/>
                <w:rtl/>
              </w:rPr>
              <w:t>:</w:t>
            </w: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1778FB">
        <w:tc>
          <w:tcPr>
            <w:tcW w:w="527"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298"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17"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18"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1</w:t>
            </w:r>
          </w:p>
        </w:tc>
        <w:tc>
          <w:tcPr>
            <w:tcW w:w="6312" w:type="dxa"/>
            <w:shd w:val="clear" w:color="auto" w:fill="auto"/>
            <w:vAlign w:val="bottom"/>
          </w:tcPr>
          <w:p w:rsidR="00A5744B" w:rsidRPr="00973E0C" w:rsidRDefault="00AC2169" w:rsidP="00EE7AED">
            <w:pPr>
              <w:keepLines/>
              <w:widowControl w:val="0"/>
              <w:autoSpaceDE w:val="0"/>
              <w:autoSpaceDN w:val="0"/>
              <w:adjustRightInd w:val="0"/>
              <w:spacing w:after="0" w:line="360" w:lineRule="auto"/>
              <w:jc w:val="both"/>
              <w:rPr>
                <w:rFonts w:ascii="Franklin Gothic Medium" w:eastAsia="Times New Roman" w:hAnsi="Franklin Gothic Medium" w:cs="David"/>
                <w:bCs/>
                <w:smallCaps/>
                <w:sz w:val="24"/>
                <w:szCs w:val="24"/>
                <w:rtl/>
              </w:rPr>
            </w:pP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יצרף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הצהרה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b/>
                <w:bCs/>
                <w:sz w:val="24"/>
                <w:szCs w:val="24"/>
                <w:rtl/>
              </w:rPr>
              <w:t>לנספח</w:t>
            </w:r>
            <w:r w:rsidRPr="00973E0C">
              <w:rPr>
                <w:rFonts w:ascii="Franklin Gothic Medium" w:eastAsia="Times New Roman" w:hAnsi="Franklin Gothic Medium" w:cs="David"/>
                <w:b/>
                <w:bCs/>
                <w:sz w:val="24"/>
                <w:szCs w:val="24"/>
                <w:rtl/>
              </w:rPr>
              <w:t xml:space="preserve"> </w:t>
            </w:r>
            <w:r w:rsidRPr="00FC5C30">
              <w:rPr>
                <w:rFonts w:ascii="Franklin Gothic Medium" w:eastAsia="Times New Roman" w:hAnsi="Franklin Gothic Medium" w:cs="David" w:hint="cs"/>
                <w:b/>
                <w:bCs/>
                <w:sz w:val="24"/>
                <w:szCs w:val="24"/>
                <w:rtl/>
              </w:rPr>
              <w:t>5</w:t>
            </w:r>
            <w:r>
              <w:rPr>
                <w:rFonts w:ascii="Franklin Gothic Medium" w:eastAsia="Times New Roman" w:hAnsi="Franklin Gothic Medium" w:cs="David" w:hint="cs"/>
                <w:sz w:val="24"/>
                <w:szCs w:val="24"/>
                <w:rtl/>
              </w:rPr>
              <w:t>, ש</w:t>
            </w:r>
            <w:r w:rsidR="00A5744B" w:rsidRPr="00973E0C">
              <w:rPr>
                <w:rFonts w:ascii="Franklin Gothic Medium" w:eastAsia="Times New Roman" w:hAnsi="Franklin Gothic Medium" w:cs="David" w:hint="eastAsia"/>
                <w:b/>
                <w:smallCaps/>
                <w:sz w:val="24"/>
                <w:szCs w:val="24"/>
                <w:rtl/>
              </w:rPr>
              <w:t>הוא</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בעל</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זכויות</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הקניין</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וכי</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אין</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בהצעתו</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משום</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הפרת</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זכויות</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פטנטים</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זכויות</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יוצרים</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וזכויות</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אחרות</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הגלומות</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בהצעתו</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להלן</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ביחד</w:t>
            </w:r>
            <w:r w:rsidR="00A5744B" w:rsidRPr="00973E0C">
              <w:rPr>
                <w:rFonts w:ascii="Franklin Gothic Medium" w:eastAsia="Times New Roman" w:hAnsi="Franklin Gothic Medium" w:cs="David"/>
                <w:b/>
                <w:smallCaps/>
                <w:sz w:val="24"/>
                <w:szCs w:val="24"/>
                <w:rtl/>
              </w:rPr>
              <w:t xml:space="preserve"> - "</w:t>
            </w:r>
            <w:r w:rsidR="00A5744B" w:rsidRPr="00973E0C">
              <w:rPr>
                <w:rFonts w:ascii="Franklin Gothic Medium" w:eastAsia="Times New Roman" w:hAnsi="Franklin Gothic Medium" w:cs="David" w:hint="eastAsia"/>
                <w:b/>
                <w:bCs/>
                <w:smallCaps/>
                <w:sz w:val="24"/>
                <w:szCs w:val="24"/>
                <w:rtl/>
              </w:rPr>
              <w:t>זכויות</w:t>
            </w:r>
            <w:r w:rsidR="00A5744B" w:rsidRPr="00973E0C">
              <w:rPr>
                <w:rFonts w:ascii="Franklin Gothic Medium" w:eastAsia="Times New Roman" w:hAnsi="Franklin Gothic Medium" w:cs="David"/>
                <w:b/>
                <w:bCs/>
                <w:smallCaps/>
                <w:sz w:val="24"/>
                <w:szCs w:val="24"/>
                <w:rtl/>
              </w:rPr>
              <w:t xml:space="preserve"> </w:t>
            </w:r>
            <w:r w:rsidR="00A5744B" w:rsidRPr="00973E0C">
              <w:rPr>
                <w:rFonts w:ascii="Franklin Gothic Medium" w:eastAsia="Times New Roman" w:hAnsi="Franklin Gothic Medium" w:cs="David" w:hint="eastAsia"/>
                <w:b/>
                <w:bCs/>
                <w:smallCaps/>
                <w:sz w:val="24"/>
                <w:szCs w:val="24"/>
                <w:rtl/>
              </w:rPr>
              <w:t>הקניין</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וכי</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לא</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קיימת</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מניעה</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משפטית</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כל</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שהיא</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להגישה</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ולהתקשר</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לפיה</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עם</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עורך</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המכרז</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כמפורט</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במכרז</w:t>
            </w:r>
            <w:r w:rsidR="00EE7AED">
              <w:rPr>
                <w:rFonts w:ascii="Franklin Gothic Medium" w:eastAsia="Times New Roman" w:hAnsi="Franklin Gothic Medium" w:cs="David" w:hint="cs"/>
                <w:bCs/>
                <w:smallCaps/>
                <w:sz w:val="24"/>
                <w:szCs w:val="24"/>
                <w:rtl/>
              </w:rPr>
              <w:t>.</w:t>
            </w:r>
          </w:p>
          <w:p w:rsidR="00A5744B" w:rsidRPr="00973E0C" w:rsidRDefault="00A5744B" w:rsidP="00600E22">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במקרים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זכויות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הקניין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זכויות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כלשהן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ביחס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בידי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ג</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יפורט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הדבר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בהצהרה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תוך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ציון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מקור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זכותו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ותוך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צירוף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אישור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ג</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שהוא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הזכויות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כאמור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המתיר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ומאשר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מרכיביה</w:t>
            </w:r>
            <w:r w:rsidRPr="00973E0C">
              <w:rPr>
                <w:rFonts w:ascii="Franklin Gothic Medium" w:eastAsia="Times New Roman" w:hAnsi="Franklin Gothic Medium" w:cs="David"/>
                <w:sz w:val="24"/>
                <w:szCs w:val="24"/>
                <w:rtl/>
              </w:rPr>
              <w:t>.</w:t>
            </w: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1778FB">
        <w:tc>
          <w:tcPr>
            <w:tcW w:w="527"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298"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17"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18"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2</w:t>
            </w:r>
          </w:p>
        </w:tc>
        <w:tc>
          <w:tcPr>
            <w:tcW w:w="6312" w:type="dxa"/>
            <w:shd w:val="clear" w:color="auto" w:fill="auto"/>
            <w:vAlign w:val="bottom"/>
          </w:tcPr>
          <w:p w:rsidR="00A5744B" w:rsidRPr="00973E0C" w:rsidRDefault="00AC2169" w:rsidP="00600E22">
            <w:pPr>
              <w:keepLines/>
              <w:widowControl w:val="0"/>
              <w:autoSpaceDE w:val="0"/>
              <w:autoSpaceDN w:val="0"/>
              <w:adjustRightInd w:val="0"/>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w:t>
            </w:r>
            <w:r>
              <w:rPr>
                <w:rFonts w:ascii="Franklin Gothic Medium" w:eastAsia="Times New Roman" w:hAnsi="Franklin Gothic Medium" w:cs="David" w:hint="cs"/>
                <w:sz w:val="24"/>
                <w:szCs w:val="24"/>
                <w:rtl/>
              </w:rPr>
              <w:t>מציע</w:t>
            </w:r>
            <w:r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מתחייב</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לשפות</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ולפצות</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את</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עורך</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המכרז</w:t>
            </w:r>
            <w:r w:rsidR="00A5744B" w:rsidRPr="00973E0C">
              <w:rPr>
                <w:rFonts w:ascii="Franklin Gothic Medium" w:eastAsia="Times New Roman" w:hAnsi="Franklin Gothic Medium" w:cs="David"/>
                <w:sz w:val="24"/>
                <w:szCs w:val="24"/>
                <w:rtl/>
              </w:rPr>
              <w:t>/</w:t>
            </w:r>
            <w:r w:rsidR="00A5744B" w:rsidRPr="00973E0C">
              <w:rPr>
                <w:rFonts w:ascii="Franklin Gothic Medium" w:eastAsia="Times New Roman" w:hAnsi="Franklin Gothic Medium" w:cs="David" w:hint="eastAsia"/>
                <w:sz w:val="24"/>
                <w:szCs w:val="24"/>
                <w:rtl/>
              </w:rPr>
              <w:t>המזמין</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בגין</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נזקים</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כלשהם</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בשל</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תביעות</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צד</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ג</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נגדם</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או</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נגד</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כל</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אחד</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מהם</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כתוצאה</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מהפרת</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זכויות</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קניין</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כלשהן</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בשל</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ההצעה</w:t>
            </w:r>
            <w:r w:rsidR="00A5744B">
              <w:rPr>
                <w:rFonts w:ascii="Franklin Gothic Medium" w:eastAsia="Times New Roman" w:hAnsi="Franklin Gothic Medium" w:cs="David" w:hint="cs"/>
                <w:sz w:val="24"/>
                <w:szCs w:val="24"/>
                <w:rtl/>
              </w:rPr>
              <w:t>,</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או</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ההתקשרות</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של</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המזמינים</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בעקבות</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רכישת</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השירותים</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המבוקשים</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במכרז</w:t>
            </w:r>
            <w:r w:rsidR="00A5744B" w:rsidRPr="00973E0C">
              <w:rPr>
                <w:rFonts w:ascii="Franklin Gothic Medium" w:eastAsia="Times New Roman" w:hAnsi="Franklin Gothic Medium" w:cs="David"/>
                <w:sz w:val="24"/>
                <w:szCs w:val="24"/>
                <w:rtl/>
              </w:rPr>
              <w:t>.</w:t>
            </w:r>
            <w:r w:rsidR="00A5744B" w:rsidRPr="00973E0C">
              <w:rPr>
                <w:rFonts w:ascii="Franklin Gothic Medium" w:eastAsia="Times New Roman" w:hAnsi="Franklin Gothic Medium" w:cs="David"/>
                <w:b/>
                <w:smallCaps/>
                <w:sz w:val="24"/>
                <w:szCs w:val="24"/>
                <w:rtl/>
              </w:rPr>
              <w:t xml:space="preserve"> </w:t>
            </w: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bl>
    <w:p w:rsidR="0040255A" w:rsidRDefault="0040255A">
      <w:r>
        <w:br w:type="page"/>
      </w:r>
    </w:p>
    <w:tbl>
      <w:tblPr>
        <w:bidiVisual/>
        <w:tblW w:w="9398" w:type="dxa"/>
        <w:tblInd w:w="-34" w:type="dxa"/>
        <w:tblLayout w:type="fixed"/>
        <w:tblLook w:val="01E0" w:firstRow="1" w:lastRow="1" w:firstColumn="1" w:lastColumn="1" w:noHBand="0" w:noVBand="0"/>
      </w:tblPr>
      <w:tblGrid>
        <w:gridCol w:w="540"/>
        <w:gridCol w:w="1344"/>
        <w:gridCol w:w="426"/>
        <w:gridCol w:w="426"/>
        <w:gridCol w:w="6236"/>
        <w:gridCol w:w="426"/>
      </w:tblGrid>
      <w:tr w:rsidR="00A5744B" w:rsidRPr="008B1B7F" w:rsidTr="001778FB">
        <w:tc>
          <w:tcPr>
            <w:tcW w:w="540" w:type="dxa"/>
            <w:shd w:val="clear" w:color="auto" w:fill="auto"/>
          </w:tcPr>
          <w:p w:rsidR="00A5744B" w:rsidRPr="007E0437" w:rsidRDefault="00FC45D6" w:rsidP="00787ED0">
            <w:pPr>
              <w:spacing w:line="360" w:lineRule="auto"/>
              <w:rPr>
                <w:b/>
                <w:bCs/>
                <w:sz w:val="24"/>
                <w:rtl/>
              </w:rPr>
            </w:pPr>
            <w:r>
              <w:lastRenderedPageBreak/>
              <w:br w:type="page"/>
            </w:r>
          </w:p>
        </w:tc>
        <w:tc>
          <w:tcPr>
            <w:tcW w:w="1344" w:type="dxa"/>
            <w:shd w:val="clear" w:color="auto" w:fill="auto"/>
          </w:tcPr>
          <w:p w:rsidR="00A5744B" w:rsidRPr="007E0437" w:rsidRDefault="00A5744B" w:rsidP="00787ED0">
            <w:pPr>
              <w:spacing w:line="360" w:lineRule="auto"/>
              <w:rPr>
                <w:b/>
                <w:bCs/>
                <w:sz w:val="24"/>
                <w:rtl/>
              </w:rPr>
            </w:pPr>
          </w:p>
        </w:tc>
        <w:tc>
          <w:tcPr>
            <w:tcW w:w="426" w:type="dxa"/>
            <w:shd w:val="clear" w:color="auto" w:fill="auto"/>
          </w:tcPr>
          <w:p w:rsidR="00A5744B" w:rsidRPr="00973E0C" w:rsidRDefault="00A5744B" w:rsidP="00FC45D6">
            <w:pPr>
              <w:spacing w:after="0" w:line="360" w:lineRule="auto"/>
              <w:jc w:val="both"/>
              <w:rPr>
                <w:rFonts w:cs="David"/>
                <w:b/>
                <w:bCs/>
                <w:sz w:val="24"/>
                <w:szCs w:val="24"/>
                <w:rtl/>
              </w:rPr>
            </w:pPr>
            <w:r w:rsidRPr="00973E0C">
              <w:rPr>
                <w:rFonts w:cs="David" w:hint="cs"/>
                <w:b/>
                <w:bCs/>
                <w:sz w:val="24"/>
                <w:szCs w:val="24"/>
                <w:rtl/>
              </w:rPr>
              <w:t>ט</w:t>
            </w:r>
          </w:p>
        </w:tc>
        <w:tc>
          <w:tcPr>
            <w:tcW w:w="426" w:type="dxa"/>
            <w:shd w:val="clear" w:color="auto" w:fill="auto"/>
          </w:tcPr>
          <w:p w:rsidR="00A5744B" w:rsidRPr="00973E0C" w:rsidRDefault="00A5744B" w:rsidP="00787ED0">
            <w:pPr>
              <w:spacing w:line="360" w:lineRule="auto"/>
              <w:jc w:val="both"/>
              <w:rPr>
                <w:rFonts w:cs="David"/>
                <w:b/>
                <w:bCs/>
                <w:sz w:val="24"/>
                <w:szCs w:val="24"/>
                <w:rtl/>
              </w:rPr>
            </w:pPr>
          </w:p>
        </w:tc>
        <w:tc>
          <w:tcPr>
            <w:tcW w:w="6236" w:type="dxa"/>
            <w:shd w:val="clear" w:color="auto" w:fill="auto"/>
          </w:tcPr>
          <w:p w:rsidR="00A5744B" w:rsidRPr="006015E4" w:rsidRDefault="00A5744B" w:rsidP="00FC45D6">
            <w:pPr>
              <w:spacing w:after="0" w:line="360" w:lineRule="auto"/>
              <w:jc w:val="both"/>
              <w:rPr>
                <w:rFonts w:cs="David"/>
                <w:b/>
                <w:bCs/>
                <w:sz w:val="24"/>
                <w:rtl/>
              </w:rPr>
            </w:pPr>
            <w:r w:rsidRPr="00FC45D6">
              <w:rPr>
                <w:rFonts w:cs="David" w:hint="eastAsia"/>
                <w:bCs/>
                <w:sz w:val="28"/>
                <w:szCs w:val="24"/>
                <w:rtl/>
              </w:rPr>
              <w:t>ערבות</w:t>
            </w:r>
            <w:r w:rsidRPr="00FC45D6">
              <w:rPr>
                <w:rFonts w:cs="David"/>
                <w:bCs/>
                <w:sz w:val="28"/>
                <w:szCs w:val="24"/>
                <w:rtl/>
              </w:rPr>
              <w:t xml:space="preserve"> </w:t>
            </w:r>
            <w:r w:rsidRPr="00FC45D6">
              <w:rPr>
                <w:rFonts w:cs="David" w:hint="eastAsia"/>
                <w:bCs/>
                <w:sz w:val="28"/>
                <w:szCs w:val="24"/>
                <w:rtl/>
              </w:rPr>
              <w:t>מציע</w:t>
            </w:r>
            <w:r w:rsidRPr="00FC45D6">
              <w:rPr>
                <w:rFonts w:cs="David"/>
                <w:bCs/>
                <w:sz w:val="28"/>
                <w:szCs w:val="24"/>
                <w:rtl/>
              </w:rPr>
              <w:t xml:space="preserve"> (</w:t>
            </w:r>
            <w:r w:rsidRPr="00FC45D6">
              <w:rPr>
                <w:rFonts w:cs="David" w:hint="eastAsia"/>
                <w:bCs/>
                <w:sz w:val="28"/>
                <w:szCs w:val="24"/>
                <w:rtl/>
              </w:rPr>
              <w:t>מגיש</w:t>
            </w:r>
            <w:r w:rsidRPr="00FC45D6">
              <w:rPr>
                <w:rFonts w:cs="David"/>
                <w:bCs/>
                <w:sz w:val="28"/>
                <w:szCs w:val="24"/>
                <w:rtl/>
              </w:rPr>
              <w:t xml:space="preserve"> </w:t>
            </w:r>
            <w:r w:rsidRPr="00FC45D6">
              <w:rPr>
                <w:rFonts w:cs="David" w:hint="eastAsia"/>
                <w:bCs/>
                <w:sz w:val="28"/>
                <w:szCs w:val="24"/>
                <w:rtl/>
              </w:rPr>
              <w:t>ההצעה</w:t>
            </w:r>
            <w:r w:rsidRPr="00FC45D6">
              <w:rPr>
                <w:rFonts w:cs="David"/>
                <w:bCs/>
                <w:sz w:val="28"/>
                <w:szCs w:val="24"/>
                <w:rtl/>
              </w:rPr>
              <w:t>)</w:t>
            </w: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1778FB">
        <w:tc>
          <w:tcPr>
            <w:tcW w:w="540" w:type="dxa"/>
            <w:shd w:val="clear" w:color="auto" w:fill="auto"/>
          </w:tcPr>
          <w:p w:rsidR="00A5744B" w:rsidRPr="007E0437" w:rsidRDefault="00A5744B" w:rsidP="00787ED0">
            <w:pPr>
              <w:spacing w:line="360" w:lineRule="auto"/>
              <w:rPr>
                <w:b/>
                <w:bCs/>
                <w:sz w:val="24"/>
                <w:rtl/>
              </w:rPr>
            </w:pPr>
          </w:p>
        </w:tc>
        <w:tc>
          <w:tcPr>
            <w:tcW w:w="1344" w:type="dxa"/>
            <w:shd w:val="clear" w:color="auto" w:fill="auto"/>
          </w:tcPr>
          <w:p w:rsidR="00A5744B" w:rsidRPr="007E0437" w:rsidRDefault="00A5744B" w:rsidP="00787ED0">
            <w:pPr>
              <w:spacing w:line="360" w:lineRule="auto"/>
              <w:rPr>
                <w:b/>
                <w:bCs/>
                <w:sz w:val="24"/>
                <w:rtl/>
              </w:rPr>
            </w:pPr>
          </w:p>
        </w:tc>
        <w:tc>
          <w:tcPr>
            <w:tcW w:w="426" w:type="dxa"/>
            <w:shd w:val="clear" w:color="auto" w:fill="auto"/>
          </w:tcPr>
          <w:p w:rsidR="00A5744B" w:rsidRPr="00973E0C" w:rsidRDefault="00A5744B" w:rsidP="00787ED0">
            <w:pPr>
              <w:spacing w:line="360" w:lineRule="auto"/>
              <w:jc w:val="both"/>
              <w:rPr>
                <w:rFonts w:cs="David"/>
                <w:b/>
                <w:bCs/>
                <w:sz w:val="24"/>
                <w:szCs w:val="24"/>
                <w:rtl/>
              </w:rPr>
            </w:pPr>
          </w:p>
        </w:tc>
        <w:tc>
          <w:tcPr>
            <w:tcW w:w="426" w:type="dxa"/>
            <w:shd w:val="clear" w:color="auto" w:fill="auto"/>
          </w:tcPr>
          <w:p w:rsidR="00A5744B" w:rsidRPr="00973E0C" w:rsidRDefault="00A5744B" w:rsidP="00787ED0">
            <w:pPr>
              <w:spacing w:line="360" w:lineRule="auto"/>
              <w:jc w:val="both"/>
              <w:rPr>
                <w:rFonts w:cs="David"/>
                <w:b/>
                <w:bCs/>
                <w:sz w:val="24"/>
                <w:szCs w:val="24"/>
                <w:rtl/>
              </w:rPr>
            </w:pPr>
          </w:p>
        </w:tc>
        <w:tc>
          <w:tcPr>
            <w:tcW w:w="6236" w:type="dxa"/>
            <w:shd w:val="clear" w:color="auto" w:fill="auto"/>
          </w:tcPr>
          <w:p w:rsidR="00A5744B" w:rsidRPr="00973E0C" w:rsidRDefault="00A5744B" w:rsidP="004116C6">
            <w:pPr>
              <w:spacing w:after="0" w:line="360" w:lineRule="auto"/>
              <w:jc w:val="both"/>
              <w:rPr>
                <w:rFonts w:ascii="Franklin Gothic Medium" w:eastAsia="Times New Roman" w:hAnsi="Franklin Gothic Medium" w:cs="David"/>
                <w:b/>
                <w:color w:val="000000"/>
                <w:kern w:val="22"/>
                <w:sz w:val="24"/>
                <w:szCs w:val="24"/>
                <w:rtl/>
              </w:rPr>
            </w:pPr>
            <w:r w:rsidRPr="00973E0C">
              <w:rPr>
                <w:rFonts w:cs="David" w:hint="eastAsia"/>
                <w:sz w:val="24"/>
                <w:szCs w:val="24"/>
                <w:rtl/>
              </w:rPr>
              <w:t>השתתפות</w:t>
            </w:r>
            <w:r w:rsidRPr="00973E0C">
              <w:rPr>
                <w:rFonts w:cs="David"/>
                <w:sz w:val="24"/>
                <w:szCs w:val="24"/>
                <w:rtl/>
              </w:rPr>
              <w:t xml:space="preserve"> </w:t>
            </w:r>
            <w:r w:rsidRPr="00973E0C">
              <w:rPr>
                <w:rFonts w:cs="David" w:hint="eastAsia"/>
                <w:sz w:val="24"/>
                <w:szCs w:val="24"/>
                <w:rtl/>
              </w:rPr>
              <w:t>במכרז</w:t>
            </w:r>
            <w:r w:rsidRPr="00973E0C">
              <w:rPr>
                <w:rFonts w:cs="David"/>
                <w:sz w:val="24"/>
                <w:szCs w:val="24"/>
                <w:rtl/>
              </w:rPr>
              <w:t xml:space="preserve"> </w:t>
            </w:r>
            <w:r w:rsidRPr="00973E0C">
              <w:rPr>
                <w:rFonts w:cs="David" w:hint="eastAsia"/>
                <w:sz w:val="24"/>
                <w:szCs w:val="24"/>
                <w:rtl/>
              </w:rPr>
              <w:t>מותנית</w:t>
            </w:r>
            <w:r w:rsidRPr="00973E0C">
              <w:rPr>
                <w:rFonts w:cs="David"/>
                <w:sz w:val="24"/>
                <w:szCs w:val="24"/>
                <w:rtl/>
              </w:rPr>
              <w:t xml:space="preserve"> </w:t>
            </w:r>
            <w:r w:rsidRPr="00973E0C">
              <w:rPr>
                <w:rFonts w:cs="David" w:hint="eastAsia"/>
                <w:sz w:val="24"/>
                <w:szCs w:val="24"/>
                <w:rtl/>
              </w:rPr>
              <w:t>בצירוף</w:t>
            </w:r>
            <w:r w:rsidRPr="00973E0C">
              <w:rPr>
                <w:rFonts w:cs="David"/>
                <w:sz w:val="24"/>
                <w:szCs w:val="24"/>
                <w:rtl/>
              </w:rPr>
              <w:t xml:space="preserve"> </w:t>
            </w:r>
            <w:r w:rsidRPr="00973E0C">
              <w:rPr>
                <w:rFonts w:cs="David" w:hint="eastAsia"/>
                <w:sz w:val="24"/>
                <w:szCs w:val="24"/>
                <w:rtl/>
              </w:rPr>
              <w:t>ערבות</w:t>
            </w:r>
            <w:r w:rsidRPr="00973E0C">
              <w:rPr>
                <w:rFonts w:cs="David"/>
                <w:sz w:val="24"/>
                <w:szCs w:val="24"/>
                <w:rtl/>
              </w:rPr>
              <w:t xml:space="preserve"> </w:t>
            </w:r>
            <w:r w:rsidRPr="00973E0C">
              <w:rPr>
                <w:rFonts w:cs="David" w:hint="eastAsia"/>
                <w:sz w:val="24"/>
                <w:szCs w:val="24"/>
                <w:rtl/>
              </w:rPr>
              <w:t>אוטונומית</w:t>
            </w:r>
            <w:r w:rsidRPr="00973E0C">
              <w:rPr>
                <w:rFonts w:cs="David"/>
                <w:sz w:val="24"/>
                <w:szCs w:val="24"/>
                <w:rtl/>
              </w:rPr>
              <w:t xml:space="preserve"> </w:t>
            </w:r>
            <w:r w:rsidRPr="00973E0C">
              <w:rPr>
                <w:rFonts w:cs="David" w:hint="eastAsia"/>
                <w:sz w:val="24"/>
                <w:szCs w:val="24"/>
                <w:rtl/>
              </w:rPr>
              <w:t>ובלתי</w:t>
            </w:r>
            <w:r w:rsidRPr="00973E0C">
              <w:rPr>
                <w:rFonts w:cs="David"/>
                <w:sz w:val="24"/>
                <w:szCs w:val="24"/>
                <w:rtl/>
              </w:rPr>
              <w:t xml:space="preserve"> </w:t>
            </w:r>
            <w:r w:rsidRPr="00973E0C">
              <w:rPr>
                <w:rFonts w:cs="David" w:hint="eastAsia"/>
                <w:sz w:val="24"/>
                <w:szCs w:val="24"/>
                <w:rtl/>
              </w:rPr>
              <w:t>מותנית</w:t>
            </w:r>
            <w:r w:rsidRPr="00973E0C">
              <w:rPr>
                <w:rFonts w:cs="David"/>
                <w:sz w:val="24"/>
                <w:szCs w:val="24"/>
                <w:rtl/>
              </w:rPr>
              <w:t xml:space="preserve"> </w:t>
            </w:r>
            <w:r w:rsidRPr="00973E0C">
              <w:rPr>
                <w:rFonts w:cs="David" w:hint="eastAsia"/>
                <w:sz w:val="24"/>
                <w:szCs w:val="24"/>
                <w:rtl/>
              </w:rPr>
              <w:t>לתשלום</w:t>
            </w:r>
            <w:r w:rsidRPr="00973E0C">
              <w:rPr>
                <w:rFonts w:cs="David"/>
                <w:sz w:val="24"/>
                <w:szCs w:val="24"/>
                <w:rtl/>
              </w:rPr>
              <w:t xml:space="preserve"> </w:t>
            </w:r>
            <w:r w:rsidRPr="00973E0C">
              <w:rPr>
                <w:rFonts w:cs="David" w:hint="eastAsia"/>
                <w:sz w:val="24"/>
                <w:szCs w:val="24"/>
                <w:rtl/>
              </w:rPr>
              <w:t>בסך</w:t>
            </w:r>
            <w:r w:rsidRPr="00973E0C">
              <w:rPr>
                <w:rFonts w:cs="David"/>
                <w:sz w:val="24"/>
                <w:szCs w:val="24"/>
                <w:rtl/>
              </w:rPr>
              <w:t xml:space="preserve"> </w:t>
            </w:r>
            <w:r w:rsidR="00494BAE" w:rsidRPr="00DA18ED">
              <w:rPr>
                <w:rFonts w:cs="David"/>
                <w:sz w:val="24"/>
                <w:szCs w:val="24"/>
                <w:rtl/>
              </w:rPr>
              <w:t>50</w:t>
            </w:r>
            <w:r w:rsidRPr="00DA18ED">
              <w:rPr>
                <w:rFonts w:cs="David"/>
                <w:sz w:val="24"/>
                <w:szCs w:val="24"/>
                <w:rtl/>
              </w:rPr>
              <w:t xml:space="preserve">,000 </w:t>
            </w:r>
            <w:r w:rsidRPr="00DA18ED">
              <w:rPr>
                <w:rFonts w:cs="David" w:hint="eastAsia"/>
                <w:sz w:val="24"/>
                <w:szCs w:val="24"/>
                <w:rtl/>
              </w:rPr>
              <w:t>₪</w:t>
            </w:r>
            <w:r w:rsidRPr="00DA18ED">
              <w:rPr>
                <w:rFonts w:cs="David"/>
                <w:sz w:val="24"/>
                <w:szCs w:val="24"/>
                <w:rtl/>
              </w:rPr>
              <w:t>,</w:t>
            </w:r>
            <w:r w:rsidRPr="00170851">
              <w:rPr>
                <w:rFonts w:cs="David" w:hint="cs"/>
                <w:sz w:val="24"/>
                <w:szCs w:val="24"/>
                <w:rtl/>
              </w:rPr>
              <w:t xml:space="preserve"> </w:t>
            </w:r>
            <w:r w:rsidRPr="00143FB1">
              <w:rPr>
                <w:rFonts w:cs="David"/>
                <w:sz w:val="24"/>
                <w:szCs w:val="24"/>
                <w:rtl/>
              </w:rPr>
              <w:t>(</w:t>
            </w:r>
            <w:r w:rsidRPr="00143FB1">
              <w:rPr>
                <w:rFonts w:cs="David" w:hint="eastAsia"/>
                <w:sz w:val="24"/>
                <w:szCs w:val="24"/>
                <w:rtl/>
              </w:rPr>
              <w:t>במי</w:t>
            </w:r>
            <w:r w:rsidRPr="00973E0C">
              <w:rPr>
                <w:rFonts w:cs="David" w:hint="eastAsia"/>
                <w:sz w:val="24"/>
                <w:szCs w:val="24"/>
                <w:rtl/>
              </w:rPr>
              <w:t>לים</w:t>
            </w:r>
            <w:r w:rsidRPr="00973E0C">
              <w:rPr>
                <w:rFonts w:cs="David"/>
                <w:sz w:val="24"/>
                <w:szCs w:val="24"/>
                <w:rtl/>
              </w:rPr>
              <w:t xml:space="preserve">: </w:t>
            </w:r>
            <w:r w:rsidR="005376B1">
              <w:rPr>
                <w:rFonts w:cs="David" w:hint="cs"/>
                <w:sz w:val="24"/>
                <w:szCs w:val="24"/>
                <w:rtl/>
              </w:rPr>
              <w:t>חמישים</w:t>
            </w:r>
            <w:r w:rsidRPr="00973E0C">
              <w:rPr>
                <w:rFonts w:cs="David" w:hint="cs"/>
                <w:sz w:val="24"/>
                <w:szCs w:val="24"/>
                <w:rtl/>
              </w:rPr>
              <w:t xml:space="preserve"> אלף </w:t>
            </w:r>
            <w:r w:rsidRPr="00973E0C">
              <w:rPr>
                <w:rFonts w:cs="David" w:hint="eastAsia"/>
                <w:sz w:val="24"/>
                <w:szCs w:val="24"/>
                <w:rtl/>
              </w:rPr>
              <w:t>שקלים</w:t>
            </w:r>
            <w:r w:rsidRPr="00973E0C">
              <w:rPr>
                <w:rFonts w:cs="David"/>
                <w:sz w:val="24"/>
                <w:szCs w:val="24"/>
                <w:rtl/>
              </w:rPr>
              <w:t xml:space="preserve"> </w:t>
            </w:r>
            <w:r w:rsidRPr="00973E0C">
              <w:rPr>
                <w:rFonts w:cs="David" w:hint="eastAsia"/>
                <w:sz w:val="24"/>
                <w:szCs w:val="24"/>
                <w:rtl/>
              </w:rPr>
              <w:t>חדשים</w:t>
            </w:r>
            <w:r w:rsidRPr="00973E0C">
              <w:rPr>
                <w:rFonts w:cs="David"/>
                <w:sz w:val="24"/>
                <w:szCs w:val="24"/>
                <w:rtl/>
              </w:rPr>
              <w:t xml:space="preserve">) </w:t>
            </w:r>
            <w:r w:rsidRPr="00973E0C">
              <w:rPr>
                <w:rFonts w:cs="David" w:hint="eastAsia"/>
                <w:sz w:val="24"/>
                <w:szCs w:val="24"/>
                <w:rtl/>
              </w:rPr>
              <w:t>לפקודת</w:t>
            </w:r>
            <w:r w:rsidRPr="00973E0C">
              <w:rPr>
                <w:rFonts w:cs="David"/>
                <w:sz w:val="24"/>
                <w:szCs w:val="24"/>
                <w:rtl/>
              </w:rPr>
              <w:t xml:space="preserve"> </w:t>
            </w:r>
            <w:r w:rsidRPr="00973E0C">
              <w:rPr>
                <w:rFonts w:cs="David" w:hint="eastAsia"/>
                <w:sz w:val="24"/>
                <w:szCs w:val="24"/>
                <w:rtl/>
              </w:rPr>
              <w:t>משרד</w:t>
            </w:r>
            <w:r w:rsidRPr="00973E0C">
              <w:rPr>
                <w:rFonts w:cs="David"/>
                <w:sz w:val="24"/>
                <w:szCs w:val="24"/>
                <w:rtl/>
              </w:rPr>
              <w:t xml:space="preserve"> </w:t>
            </w:r>
            <w:r w:rsidRPr="00973E0C">
              <w:rPr>
                <w:rFonts w:cs="David" w:hint="eastAsia"/>
                <w:sz w:val="24"/>
                <w:szCs w:val="24"/>
                <w:rtl/>
              </w:rPr>
              <w:t>החקלאות</w:t>
            </w:r>
            <w:r w:rsidRPr="00973E0C">
              <w:rPr>
                <w:rFonts w:cs="David"/>
                <w:sz w:val="24"/>
                <w:szCs w:val="24"/>
                <w:rtl/>
              </w:rPr>
              <w:t xml:space="preserve"> </w:t>
            </w:r>
            <w:r w:rsidRPr="00973E0C">
              <w:rPr>
                <w:rFonts w:cs="David" w:hint="eastAsia"/>
                <w:sz w:val="24"/>
                <w:szCs w:val="24"/>
                <w:rtl/>
              </w:rPr>
              <w:t>ופיתוח</w:t>
            </w:r>
            <w:r w:rsidRPr="00973E0C">
              <w:rPr>
                <w:rFonts w:cs="David"/>
                <w:sz w:val="24"/>
                <w:szCs w:val="24"/>
                <w:rtl/>
              </w:rPr>
              <w:t xml:space="preserve"> </w:t>
            </w:r>
            <w:r w:rsidRPr="00973E0C">
              <w:rPr>
                <w:rFonts w:cs="David" w:hint="eastAsia"/>
                <w:sz w:val="24"/>
                <w:szCs w:val="24"/>
                <w:rtl/>
              </w:rPr>
              <w:t>הכפר</w:t>
            </w:r>
            <w:r w:rsidRPr="00973E0C">
              <w:rPr>
                <w:rFonts w:cs="David"/>
                <w:sz w:val="24"/>
                <w:szCs w:val="24"/>
                <w:rtl/>
              </w:rPr>
              <w:t>.</w:t>
            </w: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1778FB">
        <w:tc>
          <w:tcPr>
            <w:tcW w:w="540" w:type="dxa"/>
            <w:shd w:val="clear" w:color="auto" w:fill="auto"/>
          </w:tcPr>
          <w:p w:rsidR="00A5744B" w:rsidRPr="007E0437" w:rsidRDefault="00A5744B" w:rsidP="00787ED0">
            <w:pPr>
              <w:spacing w:line="360" w:lineRule="auto"/>
              <w:rPr>
                <w:b/>
                <w:bCs/>
                <w:sz w:val="24"/>
                <w:rtl/>
              </w:rPr>
            </w:pPr>
          </w:p>
        </w:tc>
        <w:tc>
          <w:tcPr>
            <w:tcW w:w="1344" w:type="dxa"/>
            <w:shd w:val="clear" w:color="auto" w:fill="auto"/>
          </w:tcPr>
          <w:p w:rsidR="00A5744B" w:rsidRPr="007E0437" w:rsidRDefault="00A5744B" w:rsidP="00787ED0">
            <w:pPr>
              <w:spacing w:line="360" w:lineRule="auto"/>
              <w:rPr>
                <w:b/>
                <w:bCs/>
                <w:sz w:val="24"/>
                <w:rtl/>
              </w:rPr>
            </w:pPr>
          </w:p>
        </w:tc>
        <w:tc>
          <w:tcPr>
            <w:tcW w:w="426" w:type="dxa"/>
            <w:shd w:val="clear" w:color="auto" w:fill="auto"/>
          </w:tcPr>
          <w:p w:rsidR="00A5744B" w:rsidRPr="00973E0C" w:rsidRDefault="00A5744B" w:rsidP="00787ED0">
            <w:pPr>
              <w:spacing w:line="360" w:lineRule="auto"/>
              <w:jc w:val="both"/>
              <w:rPr>
                <w:rFonts w:cs="David"/>
                <w:b/>
                <w:bCs/>
                <w:sz w:val="24"/>
                <w:szCs w:val="24"/>
                <w:rtl/>
              </w:rPr>
            </w:pPr>
          </w:p>
        </w:tc>
        <w:tc>
          <w:tcPr>
            <w:tcW w:w="426" w:type="dxa"/>
            <w:shd w:val="clear" w:color="auto" w:fill="auto"/>
          </w:tcPr>
          <w:p w:rsidR="00A5744B" w:rsidRPr="00973E0C" w:rsidRDefault="00A5744B" w:rsidP="00787ED0">
            <w:pPr>
              <w:spacing w:line="360" w:lineRule="auto"/>
              <w:jc w:val="both"/>
              <w:rPr>
                <w:rFonts w:cs="David"/>
                <w:b/>
                <w:bCs/>
                <w:sz w:val="24"/>
                <w:szCs w:val="24"/>
                <w:rtl/>
              </w:rPr>
            </w:pPr>
          </w:p>
        </w:tc>
        <w:tc>
          <w:tcPr>
            <w:tcW w:w="6236" w:type="dxa"/>
            <w:shd w:val="clear" w:color="auto" w:fill="auto"/>
          </w:tcPr>
          <w:p w:rsidR="00A5744B" w:rsidRPr="00973E0C" w:rsidRDefault="00A5744B" w:rsidP="00497D76">
            <w:pPr>
              <w:spacing w:after="0" w:line="360" w:lineRule="auto"/>
              <w:jc w:val="both"/>
              <w:rPr>
                <w:rFonts w:cs="David"/>
                <w:sz w:val="24"/>
                <w:szCs w:val="24"/>
                <w:rtl/>
              </w:rPr>
            </w:pPr>
            <w:r w:rsidRPr="00973E0C">
              <w:rPr>
                <w:rFonts w:cs="David" w:hint="eastAsia"/>
                <w:sz w:val="24"/>
                <w:szCs w:val="24"/>
                <w:rtl/>
              </w:rPr>
              <w:t>תוקף</w:t>
            </w:r>
            <w:r w:rsidRPr="00973E0C">
              <w:rPr>
                <w:rFonts w:cs="David"/>
                <w:sz w:val="24"/>
                <w:szCs w:val="24"/>
                <w:rtl/>
              </w:rPr>
              <w:t xml:space="preserve"> </w:t>
            </w:r>
            <w:r w:rsidRPr="00973E0C">
              <w:rPr>
                <w:rFonts w:cs="David" w:hint="eastAsia"/>
                <w:sz w:val="24"/>
                <w:szCs w:val="24"/>
                <w:rtl/>
              </w:rPr>
              <w:t>הערבות</w:t>
            </w:r>
            <w:r w:rsidRPr="00973E0C">
              <w:rPr>
                <w:rFonts w:cs="David"/>
                <w:sz w:val="24"/>
                <w:szCs w:val="24"/>
                <w:rtl/>
              </w:rPr>
              <w:t xml:space="preserve"> </w:t>
            </w:r>
            <w:r w:rsidRPr="00973E0C">
              <w:rPr>
                <w:rFonts w:cs="David" w:hint="eastAsia"/>
                <w:sz w:val="24"/>
                <w:szCs w:val="24"/>
                <w:rtl/>
              </w:rPr>
              <w:t>מפורט</w:t>
            </w:r>
            <w:r w:rsidRPr="00973E0C">
              <w:rPr>
                <w:rFonts w:cs="David"/>
                <w:sz w:val="24"/>
                <w:szCs w:val="24"/>
                <w:rtl/>
              </w:rPr>
              <w:t xml:space="preserve"> </w:t>
            </w:r>
            <w:r w:rsidRPr="00973E0C">
              <w:rPr>
                <w:rFonts w:cs="David" w:hint="eastAsia"/>
                <w:sz w:val="24"/>
                <w:szCs w:val="24"/>
                <w:rtl/>
              </w:rPr>
              <w:t>בטבלת</w:t>
            </w:r>
            <w:r w:rsidRPr="00973E0C">
              <w:rPr>
                <w:rFonts w:cs="David"/>
                <w:sz w:val="24"/>
                <w:szCs w:val="24"/>
                <w:rtl/>
              </w:rPr>
              <w:t xml:space="preserve"> </w:t>
            </w:r>
            <w:r w:rsidRPr="00973E0C">
              <w:rPr>
                <w:rFonts w:cs="David" w:hint="eastAsia"/>
                <w:sz w:val="24"/>
                <w:szCs w:val="24"/>
                <w:rtl/>
              </w:rPr>
              <w:t>התאריכים</w:t>
            </w:r>
            <w:r w:rsidRPr="00973E0C">
              <w:rPr>
                <w:rFonts w:cs="David"/>
                <w:sz w:val="24"/>
                <w:szCs w:val="24"/>
                <w:rtl/>
              </w:rPr>
              <w:t>.</w:t>
            </w:r>
            <w:r>
              <w:rPr>
                <w:rFonts w:cs="David"/>
                <w:sz w:val="24"/>
                <w:szCs w:val="24"/>
                <w:rtl/>
              </w:rPr>
              <w:t xml:space="preserve"> </w:t>
            </w:r>
            <w:r w:rsidRPr="00973E0C">
              <w:rPr>
                <w:rFonts w:cs="David" w:hint="eastAsia"/>
                <w:sz w:val="24"/>
                <w:szCs w:val="24"/>
                <w:rtl/>
              </w:rPr>
              <w:t>עורך</w:t>
            </w:r>
            <w:r w:rsidRPr="00973E0C">
              <w:rPr>
                <w:rFonts w:cs="David"/>
                <w:sz w:val="24"/>
                <w:szCs w:val="24"/>
                <w:rtl/>
              </w:rPr>
              <w:t xml:space="preserve"> </w:t>
            </w:r>
            <w:r w:rsidRPr="00973E0C">
              <w:rPr>
                <w:rFonts w:cs="David" w:hint="eastAsia"/>
                <w:sz w:val="24"/>
                <w:szCs w:val="24"/>
                <w:rtl/>
              </w:rPr>
              <w:t>המכרז</w:t>
            </w:r>
            <w:r w:rsidRPr="00973E0C">
              <w:rPr>
                <w:rFonts w:cs="David"/>
                <w:sz w:val="24"/>
                <w:szCs w:val="24"/>
                <w:rtl/>
              </w:rPr>
              <w:t xml:space="preserve"> </w:t>
            </w:r>
            <w:r w:rsidRPr="00973E0C">
              <w:rPr>
                <w:rFonts w:cs="David" w:hint="eastAsia"/>
                <w:sz w:val="24"/>
                <w:szCs w:val="24"/>
                <w:rtl/>
              </w:rPr>
              <w:t>יהיה</w:t>
            </w:r>
            <w:r w:rsidRPr="00973E0C">
              <w:rPr>
                <w:rFonts w:cs="David"/>
                <w:sz w:val="24"/>
                <w:szCs w:val="24"/>
                <w:rtl/>
              </w:rPr>
              <w:t xml:space="preserve"> </w:t>
            </w:r>
            <w:r w:rsidRPr="00973E0C">
              <w:rPr>
                <w:rFonts w:cs="David" w:hint="eastAsia"/>
                <w:sz w:val="24"/>
                <w:szCs w:val="24"/>
                <w:rtl/>
              </w:rPr>
              <w:t>רשאי</w:t>
            </w:r>
            <w:r w:rsidRPr="00973E0C">
              <w:rPr>
                <w:rFonts w:cs="David"/>
                <w:sz w:val="24"/>
                <w:szCs w:val="24"/>
                <w:rtl/>
              </w:rPr>
              <w:t xml:space="preserve"> </w:t>
            </w:r>
            <w:r w:rsidRPr="00973E0C">
              <w:rPr>
                <w:rFonts w:cs="David" w:hint="eastAsia"/>
                <w:sz w:val="24"/>
                <w:szCs w:val="24"/>
                <w:rtl/>
              </w:rPr>
              <w:t>לחלט</w:t>
            </w:r>
            <w:r w:rsidRPr="00973E0C">
              <w:rPr>
                <w:rFonts w:cs="David"/>
                <w:sz w:val="24"/>
                <w:szCs w:val="24"/>
                <w:rtl/>
              </w:rPr>
              <w:t xml:space="preserve"> </w:t>
            </w:r>
            <w:r w:rsidRPr="00973E0C">
              <w:rPr>
                <w:rFonts w:cs="David" w:hint="eastAsia"/>
                <w:sz w:val="24"/>
                <w:szCs w:val="24"/>
                <w:rtl/>
              </w:rPr>
              <w:t>את</w:t>
            </w:r>
            <w:r w:rsidRPr="00973E0C">
              <w:rPr>
                <w:rFonts w:cs="David"/>
                <w:sz w:val="24"/>
                <w:szCs w:val="24"/>
                <w:rtl/>
              </w:rPr>
              <w:t xml:space="preserve"> </w:t>
            </w:r>
            <w:r w:rsidRPr="00973E0C">
              <w:rPr>
                <w:rFonts w:cs="David" w:hint="eastAsia"/>
                <w:sz w:val="24"/>
                <w:szCs w:val="24"/>
                <w:rtl/>
              </w:rPr>
              <w:t>הערבות</w:t>
            </w:r>
            <w:r w:rsidRPr="00973E0C">
              <w:rPr>
                <w:rFonts w:cs="David"/>
                <w:sz w:val="24"/>
                <w:szCs w:val="24"/>
                <w:rtl/>
              </w:rPr>
              <w:t xml:space="preserve">, </w:t>
            </w:r>
            <w:r w:rsidRPr="00973E0C">
              <w:rPr>
                <w:rFonts w:cs="David" w:hint="eastAsia"/>
                <w:sz w:val="24"/>
                <w:szCs w:val="24"/>
                <w:rtl/>
              </w:rPr>
              <w:t>על</w:t>
            </w:r>
            <w:r w:rsidRPr="00973E0C">
              <w:rPr>
                <w:rFonts w:cs="David"/>
                <w:sz w:val="24"/>
                <w:szCs w:val="24"/>
                <w:rtl/>
              </w:rPr>
              <w:t xml:space="preserve"> </w:t>
            </w:r>
            <w:r w:rsidRPr="00973E0C">
              <w:rPr>
                <w:rFonts w:cs="David" w:hint="eastAsia"/>
                <w:sz w:val="24"/>
                <w:szCs w:val="24"/>
                <w:rtl/>
              </w:rPr>
              <w:t>פי</w:t>
            </w:r>
            <w:r w:rsidRPr="00973E0C">
              <w:rPr>
                <w:rFonts w:cs="David"/>
                <w:sz w:val="24"/>
                <w:szCs w:val="24"/>
                <w:rtl/>
              </w:rPr>
              <w:t xml:space="preserve"> </w:t>
            </w:r>
            <w:r w:rsidRPr="00973E0C">
              <w:rPr>
                <w:rFonts w:cs="David" w:hint="eastAsia"/>
                <w:sz w:val="24"/>
                <w:szCs w:val="24"/>
                <w:rtl/>
              </w:rPr>
              <w:t>שיקול</w:t>
            </w:r>
            <w:r w:rsidRPr="00973E0C">
              <w:rPr>
                <w:rFonts w:cs="David"/>
                <w:sz w:val="24"/>
                <w:szCs w:val="24"/>
                <w:rtl/>
              </w:rPr>
              <w:t xml:space="preserve"> </w:t>
            </w:r>
            <w:r w:rsidRPr="00973E0C">
              <w:rPr>
                <w:rFonts w:cs="David" w:hint="eastAsia"/>
                <w:sz w:val="24"/>
                <w:szCs w:val="24"/>
                <w:rtl/>
              </w:rPr>
              <w:t>דעתו</w:t>
            </w:r>
            <w:r w:rsidRPr="00973E0C">
              <w:rPr>
                <w:rFonts w:cs="David"/>
                <w:sz w:val="24"/>
                <w:szCs w:val="24"/>
                <w:rtl/>
              </w:rPr>
              <w:t xml:space="preserve"> </w:t>
            </w:r>
            <w:r w:rsidRPr="00973E0C">
              <w:rPr>
                <w:rFonts w:cs="David" w:hint="eastAsia"/>
                <w:sz w:val="24"/>
                <w:szCs w:val="24"/>
                <w:rtl/>
              </w:rPr>
              <w:t>הבלעדי</w:t>
            </w:r>
            <w:r w:rsidRPr="00973E0C">
              <w:rPr>
                <w:rFonts w:cs="David"/>
                <w:sz w:val="24"/>
                <w:szCs w:val="24"/>
                <w:rtl/>
              </w:rPr>
              <w:t xml:space="preserve">, </w:t>
            </w:r>
            <w:r w:rsidRPr="00973E0C">
              <w:rPr>
                <w:rFonts w:cs="David" w:hint="eastAsia"/>
                <w:sz w:val="24"/>
                <w:szCs w:val="24"/>
                <w:rtl/>
              </w:rPr>
              <w:t>במקרה</w:t>
            </w:r>
            <w:r w:rsidRPr="00973E0C">
              <w:rPr>
                <w:rFonts w:cs="David"/>
                <w:sz w:val="24"/>
                <w:szCs w:val="24"/>
                <w:rtl/>
              </w:rPr>
              <w:t xml:space="preserve"> </w:t>
            </w:r>
            <w:r w:rsidRPr="00973E0C">
              <w:rPr>
                <w:rFonts w:cs="David" w:hint="eastAsia"/>
                <w:sz w:val="24"/>
                <w:szCs w:val="24"/>
                <w:rtl/>
              </w:rPr>
              <w:t>שהמציע</w:t>
            </w:r>
            <w:r w:rsidRPr="00973E0C">
              <w:rPr>
                <w:rFonts w:cs="David"/>
                <w:sz w:val="24"/>
                <w:szCs w:val="24"/>
                <w:rtl/>
              </w:rPr>
              <w:t xml:space="preserve"> </w:t>
            </w:r>
            <w:r w:rsidRPr="00973E0C">
              <w:rPr>
                <w:rFonts w:cs="David" w:hint="eastAsia"/>
                <w:sz w:val="24"/>
                <w:szCs w:val="24"/>
                <w:rtl/>
              </w:rPr>
              <w:t>לא</w:t>
            </w:r>
            <w:r w:rsidRPr="00973E0C">
              <w:rPr>
                <w:rFonts w:cs="David"/>
                <w:sz w:val="24"/>
                <w:szCs w:val="24"/>
                <w:rtl/>
              </w:rPr>
              <w:t xml:space="preserve"> </w:t>
            </w:r>
            <w:r w:rsidRPr="00973E0C">
              <w:rPr>
                <w:rFonts w:cs="David" w:hint="eastAsia"/>
                <w:sz w:val="24"/>
                <w:szCs w:val="24"/>
                <w:rtl/>
              </w:rPr>
              <w:t>יעמוד</w:t>
            </w:r>
            <w:r w:rsidRPr="00973E0C">
              <w:rPr>
                <w:rFonts w:cs="David"/>
                <w:sz w:val="24"/>
                <w:szCs w:val="24"/>
                <w:rtl/>
              </w:rPr>
              <w:t xml:space="preserve"> </w:t>
            </w:r>
            <w:r w:rsidRPr="00973E0C">
              <w:rPr>
                <w:rFonts w:cs="David" w:hint="eastAsia"/>
                <w:sz w:val="24"/>
                <w:szCs w:val="24"/>
                <w:rtl/>
              </w:rPr>
              <w:t>בהתחייבויותיו</w:t>
            </w:r>
            <w:r w:rsidRPr="00973E0C">
              <w:rPr>
                <w:rFonts w:cs="David"/>
                <w:sz w:val="24"/>
                <w:szCs w:val="24"/>
                <w:rtl/>
              </w:rPr>
              <w:t xml:space="preserve"> </w:t>
            </w:r>
            <w:r w:rsidRPr="00973E0C">
              <w:rPr>
                <w:rFonts w:cs="David" w:hint="eastAsia"/>
                <w:sz w:val="24"/>
                <w:szCs w:val="24"/>
                <w:rtl/>
              </w:rPr>
              <w:t>בהתאם</w:t>
            </w:r>
            <w:r w:rsidRPr="00973E0C">
              <w:rPr>
                <w:rFonts w:cs="David"/>
                <w:sz w:val="24"/>
                <w:szCs w:val="24"/>
                <w:rtl/>
              </w:rPr>
              <w:t xml:space="preserve"> </w:t>
            </w:r>
            <w:r w:rsidRPr="00973E0C">
              <w:rPr>
                <w:rFonts w:cs="David" w:hint="eastAsia"/>
                <w:sz w:val="24"/>
                <w:szCs w:val="24"/>
                <w:rtl/>
              </w:rPr>
              <w:t>להצעתו</w:t>
            </w:r>
            <w:r w:rsidRPr="00973E0C">
              <w:rPr>
                <w:rFonts w:cs="David"/>
                <w:sz w:val="24"/>
                <w:szCs w:val="24"/>
                <w:rtl/>
              </w:rPr>
              <w:t xml:space="preserve"> </w:t>
            </w:r>
            <w:r w:rsidRPr="00973E0C">
              <w:rPr>
                <w:rFonts w:cs="David" w:hint="eastAsia"/>
                <w:sz w:val="24"/>
                <w:szCs w:val="24"/>
                <w:rtl/>
              </w:rPr>
              <w:t>ולתנאי</w:t>
            </w:r>
            <w:r w:rsidRPr="00973E0C">
              <w:rPr>
                <w:rFonts w:cs="David"/>
                <w:sz w:val="24"/>
                <w:szCs w:val="24"/>
                <w:rtl/>
              </w:rPr>
              <w:t xml:space="preserve"> </w:t>
            </w:r>
            <w:r w:rsidRPr="00973E0C">
              <w:rPr>
                <w:rFonts w:cs="David" w:hint="eastAsia"/>
                <w:sz w:val="24"/>
                <w:szCs w:val="24"/>
                <w:rtl/>
              </w:rPr>
              <w:t>המכרז</w:t>
            </w:r>
            <w:r w:rsidRPr="00973E0C">
              <w:rPr>
                <w:rFonts w:cs="David"/>
                <w:sz w:val="24"/>
                <w:szCs w:val="24"/>
                <w:rtl/>
              </w:rPr>
              <w:t xml:space="preserve"> </w:t>
            </w:r>
            <w:r w:rsidRPr="00973E0C">
              <w:rPr>
                <w:rFonts w:cs="David" w:hint="eastAsia"/>
                <w:sz w:val="24"/>
                <w:szCs w:val="24"/>
                <w:rtl/>
              </w:rPr>
              <w:t>ו</w:t>
            </w:r>
            <w:r w:rsidRPr="00973E0C">
              <w:rPr>
                <w:rFonts w:cs="David"/>
                <w:sz w:val="24"/>
                <w:szCs w:val="24"/>
                <w:rtl/>
              </w:rPr>
              <w:t>/</w:t>
            </w:r>
            <w:r w:rsidRPr="00973E0C">
              <w:rPr>
                <w:rFonts w:cs="David" w:hint="eastAsia"/>
                <w:sz w:val="24"/>
                <w:szCs w:val="24"/>
                <w:rtl/>
              </w:rPr>
              <w:t>או</w:t>
            </w:r>
            <w:r w:rsidRPr="00973E0C">
              <w:rPr>
                <w:rFonts w:cs="David"/>
                <w:sz w:val="24"/>
                <w:szCs w:val="24"/>
                <w:rtl/>
              </w:rPr>
              <w:t xml:space="preserve"> </w:t>
            </w:r>
            <w:r w:rsidRPr="00973E0C">
              <w:rPr>
                <w:rFonts w:cs="David" w:hint="eastAsia"/>
                <w:sz w:val="24"/>
                <w:szCs w:val="24"/>
                <w:rtl/>
              </w:rPr>
              <w:t>לא</w:t>
            </w:r>
            <w:r w:rsidRPr="00973E0C">
              <w:rPr>
                <w:rFonts w:cs="David"/>
                <w:sz w:val="24"/>
                <w:szCs w:val="24"/>
                <w:rtl/>
              </w:rPr>
              <w:t xml:space="preserve"> </w:t>
            </w:r>
            <w:r w:rsidRPr="00973E0C">
              <w:rPr>
                <w:rFonts w:cs="David" w:hint="eastAsia"/>
                <w:sz w:val="24"/>
                <w:szCs w:val="24"/>
                <w:rtl/>
              </w:rPr>
              <w:t>יפעל</w:t>
            </w:r>
            <w:r w:rsidRPr="00973E0C">
              <w:rPr>
                <w:rFonts w:cs="David"/>
                <w:sz w:val="24"/>
                <w:szCs w:val="24"/>
                <w:rtl/>
              </w:rPr>
              <w:t xml:space="preserve"> </w:t>
            </w:r>
            <w:r w:rsidRPr="00973E0C">
              <w:rPr>
                <w:rFonts w:cs="David" w:hint="eastAsia"/>
                <w:sz w:val="24"/>
                <w:szCs w:val="24"/>
                <w:rtl/>
              </w:rPr>
              <w:t>בתום</w:t>
            </w:r>
            <w:r w:rsidRPr="00973E0C">
              <w:rPr>
                <w:rFonts w:cs="David"/>
                <w:sz w:val="24"/>
                <w:szCs w:val="24"/>
                <w:rtl/>
              </w:rPr>
              <w:t xml:space="preserve"> </w:t>
            </w:r>
            <w:r w:rsidRPr="00973E0C">
              <w:rPr>
                <w:rFonts w:cs="David" w:hint="eastAsia"/>
                <w:sz w:val="24"/>
                <w:szCs w:val="24"/>
                <w:rtl/>
              </w:rPr>
              <w:t>לב</w:t>
            </w:r>
            <w:r w:rsidRPr="00973E0C">
              <w:rPr>
                <w:rFonts w:cs="David"/>
                <w:sz w:val="24"/>
                <w:szCs w:val="24"/>
                <w:rtl/>
              </w:rPr>
              <w:t xml:space="preserve"> </w:t>
            </w:r>
            <w:r w:rsidRPr="00973E0C">
              <w:rPr>
                <w:rFonts w:cs="David" w:hint="eastAsia"/>
                <w:sz w:val="24"/>
                <w:szCs w:val="24"/>
                <w:rtl/>
              </w:rPr>
              <w:t>במהלך</w:t>
            </w:r>
            <w:r w:rsidRPr="00973E0C">
              <w:rPr>
                <w:rFonts w:cs="David"/>
                <w:sz w:val="24"/>
                <w:szCs w:val="24"/>
                <w:rtl/>
              </w:rPr>
              <w:t xml:space="preserve"> </w:t>
            </w:r>
            <w:r w:rsidRPr="00973E0C">
              <w:rPr>
                <w:rFonts w:cs="David" w:hint="eastAsia"/>
                <w:sz w:val="24"/>
                <w:szCs w:val="24"/>
                <w:rtl/>
              </w:rPr>
              <w:t>הליכי</w:t>
            </w:r>
            <w:r w:rsidRPr="00973E0C">
              <w:rPr>
                <w:rFonts w:cs="David"/>
                <w:sz w:val="24"/>
                <w:szCs w:val="24"/>
                <w:rtl/>
              </w:rPr>
              <w:t xml:space="preserve"> </w:t>
            </w:r>
            <w:r w:rsidRPr="00973E0C">
              <w:rPr>
                <w:rFonts w:cs="David" w:hint="eastAsia"/>
                <w:sz w:val="24"/>
                <w:szCs w:val="24"/>
                <w:rtl/>
              </w:rPr>
              <w:t>המכרז</w:t>
            </w:r>
            <w:r w:rsidRPr="00973E0C">
              <w:rPr>
                <w:rFonts w:cs="David"/>
                <w:sz w:val="24"/>
                <w:szCs w:val="24"/>
                <w:rtl/>
              </w:rPr>
              <w:t xml:space="preserve">. </w:t>
            </w: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1778FB">
        <w:trPr>
          <w:trHeight w:val="1559"/>
        </w:trPr>
        <w:tc>
          <w:tcPr>
            <w:tcW w:w="540" w:type="dxa"/>
            <w:shd w:val="clear" w:color="auto" w:fill="auto"/>
          </w:tcPr>
          <w:p w:rsidR="00A5744B" w:rsidRPr="007E0437" w:rsidRDefault="00A5744B" w:rsidP="00787ED0">
            <w:pPr>
              <w:spacing w:line="360" w:lineRule="auto"/>
              <w:rPr>
                <w:b/>
                <w:bCs/>
                <w:sz w:val="24"/>
                <w:rtl/>
              </w:rPr>
            </w:pPr>
          </w:p>
        </w:tc>
        <w:tc>
          <w:tcPr>
            <w:tcW w:w="1344" w:type="dxa"/>
            <w:shd w:val="clear" w:color="auto" w:fill="auto"/>
          </w:tcPr>
          <w:p w:rsidR="00A5744B" w:rsidRPr="007E0437" w:rsidRDefault="00A5744B" w:rsidP="00787ED0">
            <w:pPr>
              <w:spacing w:line="360" w:lineRule="auto"/>
              <w:rPr>
                <w:b/>
                <w:bCs/>
                <w:sz w:val="24"/>
                <w:rtl/>
              </w:rPr>
            </w:pPr>
          </w:p>
        </w:tc>
        <w:tc>
          <w:tcPr>
            <w:tcW w:w="426" w:type="dxa"/>
            <w:shd w:val="clear" w:color="auto" w:fill="auto"/>
          </w:tcPr>
          <w:p w:rsidR="00A5744B" w:rsidRPr="00973E0C" w:rsidRDefault="00A5744B" w:rsidP="00787ED0">
            <w:pPr>
              <w:spacing w:line="360" w:lineRule="auto"/>
              <w:jc w:val="both"/>
              <w:rPr>
                <w:rFonts w:cs="David"/>
                <w:b/>
                <w:bCs/>
                <w:sz w:val="24"/>
                <w:szCs w:val="24"/>
                <w:rtl/>
              </w:rPr>
            </w:pPr>
          </w:p>
        </w:tc>
        <w:tc>
          <w:tcPr>
            <w:tcW w:w="426" w:type="dxa"/>
            <w:shd w:val="clear" w:color="auto" w:fill="auto"/>
          </w:tcPr>
          <w:p w:rsidR="00A5744B" w:rsidRPr="00973E0C" w:rsidRDefault="00A5744B" w:rsidP="00787ED0">
            <w:pPr>
              <w:spacing w:line="360" w:lineRule="auto"/>
              <w:jc w:val="both"/>
              <w:rPr>
                <w:rFonts w:cs="David"/>
                <w:b/>
                <w:bCs/>
                <w:sz w:val="24"/>
                <w:szCs w:val="24"/>
                <w:rtl/>
              </w:rPr>
            </w:pPr>
          </w:p>
        </w:tc>
        <w:tc>
          <w:tcPr>
            <w:tcW w:w="6236" w:type="dxa"/>
            <w:shd w:val="clear" w:color="auto" w:fill="auto"/>
          </w:tcPr>
          <w:p w:rsidR="00A5744B" w:rsidRDefault="00A5744B" w:rsidP="00787ED0">
            <w:pPr>
              <w:spacing w:after="0" w:line="360" w:lineRule="auto"/>
              <w:jc w:val="both"/>
              <w:rPr>
                <w:rFonts w:cs="David"/>
                <w:sz w:val="24"/>
                <w:szCs w:val="24"/>
                <w:rtl/>
              </w:rPr>
            </w:pPr>
            <w:r w:rsidRPr="00973E0C">
              <w:rPr>
                <w:rFonts w:cs="David" w:hint="eastAsia"/>
                <w:sz w:val="24"/>
                <w:szCs w:val="24"/>
                <w:rtl/>
              </w:rPr>
              <w:t>הערבות</w:t>
            </w:r>
            <w:r w:rsidRPr="00973E0C">
              <w:rPr>
                <w:rFonts w:cs="David"/>
                <w:sz w:val="24"/>
                <w:szCs w:val="24"/>
                <w:rtl/>
              </w:rPr>
              <w:t xml:space="preserve"> </w:t>
            </w:r>
            <w:r w:rsidRPr="00973E0C">
              <w:rPr>
                <w:rFonts w:cs="David" w:hint="eastAsia"/>
                <w:sz w:val="24"/>
                <w:szCs w:val="24"/>
                <w:rtl/>
              </w:rPr>
              <w:t>תהיה</w:t>
            </w:r>
            <w:r w:rsidRPr="00973E0C">
              <w:rPr>
                <w:rFonts w:cs="David"/>
                <w:sz w:val="24"/>
                <w:szCs w:val="24"/>
                <w:rtl/>
              </w:rPr>
              <w:t xml:space="preserve"> </w:t>
            </w:r>
            <w:r w:rsidRPr="00973E0C">
              <w:rPr>
                <w:rFonts w:cs="David" w:hint="eastAsia"/>
                <w:sz w:val="24"/>
                <w:szCs w:val="24"/>
                <w:rtl/>
              </w:rPr>
              <w:t>ערבות</w:t>
            </w:r>
            <w:r w:rsidRPr="00973E0C">
              <w:rPr>
                <w:rFonts w:cs="David"/>
                <w:sz w:val="24"/>
                <w:szCs w:val="24"/>
                <w:rtl/>
              </w:rPr>
              <w:t xml:space="preserve"> </w:t>
            </w:r>
            <w:r w:rsidRPr="00973E0C">
              <w:rPr>
                <w:rFonts w:cs="David" w:hint="eastAsia"/>
                <w:sz w:val="24"/>
                <w:szCs w:val="24"/>
                <w:rtl/>
              </w:rPr>
              <w:t>בנקאית</w:t>
            </w:r>
            <w:r w:rsidRPr="00973E0C">
              <w:rPr>
                <w:rFonts w:cs="David"/>
                <w:sz w:val="24"/>
                <w:szCs w:val="24"/>
                <w:rtl/>
              </w:rPr>
              <w:t xml:space="preserve">, </w:t>
            </w:r>
            <w:r w:rsidRPr="00973E0C">
              <w:rPr>
                <w:rFonts w:cs="David" w:hint="eastAsia"/>
                <w:sz w:val="24"/>
                <w:szCs w:val="24"/>
                <w:rtl/>
              </w:rPr>
              <w:t>או</w:t>
            </w:r>
            <w:r w:rsidRPr="00973E0C">
              <w:rPr>
                <w:rFonts w:cs="David"/>
                <w:sz w:val="24"/>
                <w:szCs w:val="24"/>
                <w:rtl/>
              </w:rPr>
              <w:t xml:space="preserve"> </w:t>
            </w:r>
            <w:r w:rsidRPr="00973E0C">
              <w:rPr>
                <w:rFonts w:cs="David" w:hint="eastAsia"/>
                <w:sz w:val="24"/>
                <w:szCs w:val="24"/>
                <w:rtl/>
              </w:rPr>
              <w:t>ערבות</w:t>
            </w:r>
            <w:r w:rsidRPr="00973E0C">
              <w:rPr>
                <w:rFonts w:cs="David"/>
                <w:sz w:val="24"/>
                <w:szCs w:val="24"/>
                <w:rtl/>
              </w:rPr>
              <w:t xml:space="preserve"> </w:t>
            </w:r>
            <w:r w:rsidRPr="00973E0C">
              <w:rPr>
                <w:rFonts w:cs="David" w:hint="eastAsia"/>
                <w:sz w:val="24"/>
                <w:szCs w:val="24"/>
                <w:rtl/>
              </w:rPr>
              <w:t>של</w:t>
            </w:r>
            <w:r w:rsidRPr="00973E0C">
              <w:rPr>
                <w:rFonts w:cs="David"/>
                <w:sz w:val="24"/>
                <w:szCs w:val="24"/>
                <w:rtl/>
              </w:rPr>
              <w:t xml:space="preserve"> </w:t>
            </w:r>
            <w:r w:rsidRPr="00973E0C">
              <w:rPr>
                <w:rFonts w:cs="David" w:hint="eastAsia"/>
                <w:sz w:val="24"/>
                <w:szCs w:val="24"/>
                <w:rtl/>
              </w:rPr>
              <w:t>חב</w:t>
            </w:r>
            <w:r w:rsidRPr="00973E0C">
              <w:rPr>
                <w:rFonts w:cs="David"/>
                <w:sz w:val="24"/>
                <w:szCs w:val="24"/>
                <w:rtl/>
              </w:rPr>
              <w:t xml:space="preserve">' </w:t>
            </w:r>
            <w:r w:rsidRPr="00973E0C">
              <w:rPr>
                <w:rFonts w:cs="David" w:hint="eastAsia"/>
                <w:sz w:val="24"/>
                <w:szCs w:val="24"/>
                <w:rtl/>
              </w:rPr>
              <w:t>ביטוח</w:t>
            </w:r>
            <w:r w:rsidRPr="00973E0C">
              <w:rPr>
                <w:rFonts w:cs="David"/>
                <w:sz w:val="24"/>
                <w:szCs w:val="24"/>
                <w:rtl/>
              </w:rPr>
              <w:t xml:space="preserve"> </w:t>
            </w:r>
            <w:r w:rsidRPr="00973E0C">
              <w:rPr>
                <w:rFonts w:cs="David" w:hint="eastAsia"/>
                <w:sz w:val="24"/>
                <w:szCs w:val="24"/>
                <w:rtl/>
              </w:rPr>
              <w:t>ישראלית</w:t>
            </w:r>
            <w:r>
              <w:rPr>
                <w:rFonts w:cs="David" w:hint="cs"/>
                <w:sz w:val="24"/>
                <w:szCs w:val="24"/>
                <w:rtl/>
              </w:rPr>
              <w:t>,</w:t>
            </w:r>
            <w:r w:rsidRPr="00973E0C">
              <w:rPr>
                <w:rFonts w:cs="David"/>
                <w:sz w:val="24"/>
                <w:szCs w:val="24"/>
                <w:rtl/>
              </w:rPr>
              <w:t xml:space="preserve"> </w:t>
            </w:r>
            <w:r w:rsidRPr="00973E0C">
              <w:rPr>
                <w:rFonts w:cs="David" w:hint="eastAsia"/>
                <w:sz w:val="24"/>
                <w:szCs w:val="24"/>
                <w:rtl/>
              </w:rPr>
              <w:t>שברשותה</w:t>
            </w:r>
            <w:r w:rsidRPr="00973E0C">
              <w:rPr>
                <w:rFonts w:cs="David"/>
                <w:sz w:val="24"/>
                <w:szCs w:val="24"/>
                <w:rtl/>
              </w:rPr>
              <w:t xml:space="preserve"> </w:t>
            </w:r>
            <w:r w:rsidRPr="00973E0C">
              <w:rPr>
                <w:rFonts w:cs="David" w:hint="eastAsia"/>
                <w:sz w:val="24"/>
                <w:szCs w:val="24"/>
                <w:rtl/>
              </w:rPr>
              <w:t>רישיון</w:t>
            </w:r>
            <w:r w:rsidRPr="00973E0C">
              <w:rPr>
                <w:rFonts w:cs="David"/>
                <w:sz w:val="24"/>
                <w:szCs w:val="24"/>
                <w:rtl/>
              </w:rPr>
              <w:t xml:space="preserve"> </w:t>
            </w:r>
            <w:r w:rsidRPr="00973E0C">
              <w:rPr>
                <w:rFonts w:cs="David" w:hint="eastAsia"/>
                <w:sz w:val="24"/>
                <w:szCs w:val="24"/>
                <w:rtl/>
              </w:rPr>
              <w:t>לעסוק</w:t>
            </w:r>
            <w:r w:rsidRPr="00973E0C">
              <w:rPr>
                <w:rFonts w:cs="David"/>
                <w:sz w:val="24"/>
                <w:szCs w:val="24"/>
                <w:rtl/>
              </w:rPr>
              <w:t xml:space="preserve"> </w:t>
            </w:r>
            <w:r w:rsidRPr="00973E0C">
              <w:rPr>
                <w:rFonts w:cs="David" w:hint="eastAsia"/>
                <w:sz w:val="24"/>
                <w:szCs w:val="24"/>
                <w:rtl/>
              </w:rPr>
              <w:t>בביטוח</w:t>
            </w:r>
            <w:r w:rsidRPr="00973E0C">
              <w:rPr>
                <w:rFonts w:cs="David"/>
                <w:sz w:val="24"/>
                <w:szCs w:val="24"/>
                <w:rtl/>
              </w:rPr>
              <w:t xml:space="preserve"> </w:t>
            </w:r>
            <w:r w:rsidRPr="00973E0C">
              <w:rPr>
                <w:rFonts w:cs="David" w:hint="eastAsia"/>
                <w:sz w:val="24"/>
                <w:szCs w:val="24"/>
                <w:rtl/>
              </w:rPr>
              <w:t>על</w:t>
            </w:r>
            <w:r w:rsidRPr="00973E0C">
              <w:rPr>
                <w:rFonts w:cs="David"/>
                <w:sz w:val="24"/>
                <w:szCs w:val="24"/>
                <w:rtl/>
              </w:rPr>
              <w:t xml:space="preserve"> </w:t>
            </w:r>
            <w:r w:rsidRPr="00973E0C">
              <w:rPr>
                <w:rFonts w:cs="David" w:hint="eastAsia"/>
                <w:sz w:val="24"/>
                <w:szCs w:val="24"/>
                <w:rtl/>
              </w:rPr>
              <w:t>פי</w:t>
            </w:r>
            <w:r w:rsidRPr="00973E0C">
              <w:rPr>
                <w:rFonts w:cs="David"/>
                <w:sz w:val="24"/>
                <w:szCs w:val="24"/>
                <w:rtl/>
              </w:rPr>
              <w:t xml:space="preserve"> </w:t>
            </w:r>
            <w:r w:rsidRPr="00973E0C">
              <w:rPr>
                <w:rFonts w:cs="David" w:hint="eastAsia"/>
                <w:sz w:val="24"/>
                <w:szCs w:val="24"/>
                <w:rtl/>
              </w:rPr>
              <w:t>חוק</w:t>
            </w:r>
            <w:r w:rsidRPr="00973E0C">
              <w:rPr>
                <w:rFonts w:cs="David"/>
                <w:sz w:val="24"/>
                <w:szCs w:val="24"/>
                <w:rtl/>
              </w:rPr>
              <w:t xml:space="preserve"> </w:t>
            </w:r>
            <w:r w:rsidRPr="00973E0C">
              <w:rPr>
                <w:rFonts w:cs="David" w:hint="eastAsia"/>
                <w:sz w:val="24"/>
                <w:szCs w:val="24"/>
                <w:rtl/>
              </w:rPr>
              <w:t>הפיקוח</w:t>
            </w:r>
            <w:r w:rsidRPr="00973E0C">
              <w:rPr>
                <w:rFonts w:cs="David"/>
                <w:sz w:val="24"/>
                <w:szCs w:val="24"/>
                <w:rtl/>
              </w:rPr>
              <w:t xml:space="preserve"> </w:t>
            </w:r>
            <w:r w:rsidRPr="00973E0C">
              <w:rPr>
                <w:rFonts w:cs="David" w:hint="eastAsia"/>
                <w:sz w:val="24"/>
                <w:szCs w:val="24"/>
                <w:rtl/>
              </w:rPr>
              <w:t>על</w:t>
            </w:r>
            <w:r w:rsidRPr="00973E0C">
              <w:rPr>
                <w:rFonts w:cs="David"/>
                <w:sz w:val="24"/>
                <w:szCs w:val="24"/>
                <w:rtl/>
              </w:rPr>
              <w:t xml:space="preserve"> </w:t>
            </w:r>
            <w:r w:rsidRPr="00973E0C">
              <w:rPr>
                <w:rFonts w:cs="David" w:hint="eastAsia"/>
                <w:sz w:val="24"/>
                <w:szCs w:val="24"/>
                <w:rtl/>
              </w:rPr>
              <w:t>שירותים</w:t>
            </w:r>
            <w:r w:rsidRPr="00973E0C">
              <w:rPr>
                <w:rFonts w:cs="David"/>
                <w:sz w:val="24"/>
                <w:szCs w:val="24"/>
                <w:rtl/>
              </w:rPr>
              <w:t xml:space="preserve"> </w:t>
            </w:r>
            <w:r w:rsidRPr="00973E0C">
              <w:rPr>
                <w:rFonts w:cs="David" w:hint="eastAsia"/>
                <w:sz w:val="24"/>
                <w:szCs w:val="24"/>
                <w:rtl/>
              </w:rPr>
              <w:t>פיננסיים</w:t>
            </w:r>
            <w:r w:rsidRPr="00973E0C">
              <w:rPr>
                <w:rFonts w:cs="David"/>
                <w:sz w:val="24"/>
                <w:szCs w:val="24"/>
                <w:rtl/>
              </w:rPr>
              <w:t xml:space="preserve"> (</w:t>
            </w:r>
            <w:r w:rsidRPr="00973E0C">
              <w:rPr>
                <w:rFonts w:cs="David" w:hint="eastAsia"/>
                <w:sz w:val="24"/>
                <w:szCs w:val="24"/>
                <w:rtl/>
              </w:rPr>
              <w:t>ביטוח</w:t>
            </w:r>
            <w:r w:rsidRPr="00973E0C">
              <w:rPr>
                <w:rFonts w:cs="David"/>
                <w:sz w:val="24"/>
                <w:szCs w:val="24"/>
                <w:rtl/>
              </w:rPr>
              <w:t xml:space="preserve">) </w:t>
            </w:r>
            <w:r w:rsidRPr="00973E0C">
              <w:rPr>
                <w:rFonts w:cs="David" w:hint="eastAsia"/>
                <w:sz w:val="24"/>
                <w:szCs w:val="24"/>
                <w:rtl/>
              </w:rPr>
              <w:t>תשמ</w:t>
            </w:r>
            <w:r w:rsidRPr="00973E0C">
              <w:rPr>
                <w:rFonts w:cs="David"/>
                <w:sz w:val="24"/>
                <w:szCs w:val="24"/>
                <w:rtl/>
              </w:rPr>
              <w:t>"</w:t>
            </w:r>
            <w:r w:rsidRPr="00973E0C">
              <w:rPr>
                <w:rFonts w:cs="David" w:hint="eastAsia"/>
                <w:sz w:val="24"/>
                <w:szCs w:val="24"/>
                <w:rtl/>
              </w:rPr>
              <w:t>א</w:t>
            </w:r>
            <w:r w:rsidRPr="00973E0C">
              <w:rPr>
                <w:rFonts w:cs="David"/>
                <w:sz w:val="24"/>
                <w:szCs w:val="24"/>
                <w:rtl/>
              </w:rPr>
              <w:t xml:space="preserve"> – 1981 (</w:t>
            </w:r>
            <w:r w:rsidRPr="00973E0C">
              <w:rPr>
                <w:rFonts w:cs="David" w:hint="eastAsia"/>
                <w:sz w:val="24"/>
                <w:szCs w:val="24"/>
                <w:rtl/>
              </w:rPr>
              <w:t>חתומה</w:t>
            </w:r>
            <w:r w:rsidRPr="00973E0C">
              <w:rPr>
                <w:rFonts w:cs="David"/>
                <w:sz w:val="24"/>
                <w:szCs w:val="24"/>
                <w:rtl/>
              </w:rPr>
              <w:t xml:space="preserve"> </w:t>
            </w:r>
            <w:r w:rsidRPr="00973E0C">
              <w:rPr>
                <w:rFonts w:cs="David" w:hint="eastAsia"/>
                <w:sz w:val="24"/>
                <w:szCs w:val="24"/>
                <w:rtl/>
              </w:rPr>
              <w:t>ע</w:t>
            </w:r>
            <w:r w:rsidRPr="00973E0C">
              <w:rPr>
                <w:rFonts w:cs="David"/>
                <w:sz w:val="24"/>
                <w:szCs w:val="24"/>
                <w:rtl/>
              </w:rPr>
              <w:t>"</w:t>
            </w:r>
            <w:r w:rsidRPr="00973E0C">
              <w:rPr>
                <w:rFonts w:cs="David" w:hint="eastAsia"/>
                <w:sz w:val="24"/>
                <w:szCs w:val="24"/>
                <w:rtl/>
              </w:rPr>
              <w:t>י</w:t>
            </w:r>
            <w:r w:rsidRPr="00973E0C">
              <w:rPr>
                <w:rFonts w:cs="David"/>
                <w:sz w:val="24"/>
                <w:szCs w:val="24"/>
                <w:rtl/>
              </w:rPr>
              <w:t xml:space="preserve"> </w:t>
            </w:r>
            <w:r w:rsidRPr="00973E0C">
              <w:rPr>
                <w:rFonts w:cs="David" w:hint="eastAsia"/>
                <w:sz w:val="24"/>
                <w:szCs w:val="24"/>
                <w:rtl/>
              </w:rPr>
              <w:t>חב</w:t>
            </w:r>
            <w:r w:rsidRPr="00973E0C">
              <w:rPr>
                <w:rFonts w:cs="David"/>
                <w:sz w:val="24"/>
                <w:szCs w:val="24"/>
                <w:rtl/>
              </w:rPr>
              <w:t xml:space="preserve">' </w:t>
            </w:r>
            <w:r w:rsidRPr="00973E0C">
              <w:rPr>
                <w:rFonts w:cs="David" w:hint="eastAsia"/>
                <w:sz w:val="24"/>
                <w:szCs w:val="24"/>
                <w:rtl/>
              </w:rPr>
              <w:t>הביטוח</w:t>
            </w:r>
            <w:r w:rsidRPr="00973E0C">
              <w:rPr>
                <w:rFonts w:cs="David"/>
                <w:sz w:val="24"/>
                <w:szCs w:val="24"/>
                <w:rtl/>
              </w:rPr>
              <w:t xml:space="preserve"> </w:t>
            </w:r>
            <w:r w:rsidRPr="00973E0C">
              <w:rPr>
                <w:rFonts w:cs="David" w:hint="eastAsia"/>
                <w:sz w:val="24"/>
                <w:szCs w:val="24"/>
                <w:rtl/>
              </w:rPr>
              <w:t>לא</w:t>
            </w:r>
            <w:r w:rsidRPr="00973E0C">
              <w:rPr>
                <w:rFonts w:cs="David"/>
                <w:sz w:val="24"/>
                <w:szCs w:val="24"/>
                <w:rtl/>
              </w:rPr>
              <w:t xml:space="preserve"> </w:t>
            </w:r>
            <w:r w:rsidRPr="00973E0C">
              <w:rPr>
                <w:rFonts w:cs="David" w:hint="eastAsia"/>
                <w:sz w:val="24"/>
                <w:szCs w:val="24"/>
                <w:rtl/>
              </w:rPr>
              <w:t>ע</w:t>
            </w:r>
            <w:r w:rsidRPr="00973E0C">
              <w:rPr>
                <w:rFonts w:cs="David"/>
                <w:sz w:val="24"/>
                <w:szCs w:val="24"/>
                <w:rtl/>
              </w:rPr>
              <w:t>"</w:t>
            </w:r>
            <w:r w:rsidRPr="00973E0C">
              <w:rPr>
                <w:rFonts w:cs="David" w:hint="eastAsia"/>
                <w:sz w:val="24"/>
                <w:szCs w:val="24"/>
                <w:rtl/>
              </w:rPr>
              <w:t>י</w:t>
            </w:r>
            <w:r w:rsidRPr="00973E0C">
              <w:rPr>
                <w:rFonts w:cs="David"/>
                <w:sz w:val="24"/>
                <w:szCs w:val="24"/>
                <w:rtl/>
              </w:rPr>
              <w:t xml:space="preserve"> </w:t>
            </w:r>
            <w:r w:rsidRPr="00973E0C">
              <w:rPr>
                <w:rFonts w:cs="David" w:hint="eastAsia"/>
                <w:sz w:val="24"/>
                <w:szCs w:val="24"/>
                <w:rtl/>
              </w:rPr>
              <w:t>סוכן</w:t>
            </w:r>
            <w:r w:rsidRPr="00973E0C">
              <w:rPr>
                <w:rFonts w:cs="David"/>
                <w:sz w:val="24"/>
                <w:szCs w:val="24"/>
                <w:rtl/>
              </w:rPr>
              <w:t xml:space="preserve"> </w:t>
            </w:r>
            <w:r w:rsidRPr="00973E0C">
              <w:rPr>
                <w:rFonts w:cs="David" w:hint="eastAsia"/>
                <w:sz w:val="24"/>
                <w:szCs w:val="24"/>
                <w:rtl/>
              </w:rPr>
              <w:t>הביטוח</w:t>
            </w:r>
            <w:r w:rsidRPr="00973E0C">
              <w:rPr>
                <w:rFonts w:cs="David"/>
                <w:sz w:val="24"/>
                <w:szCs w:val="24"/>
                <w:rtl/>
              </w:rPr>
              <w:t>).</w:t>
            </w:r>
          </w:p>
          <w:p w:rsidR="00A5744B" w:rsidRPr="00973E0C" w:rsidRDefault="00A5744B" w:rsidP="00787ED0">
            <w:pPr>
              <w:spacing w:after="0" w:line="360" w:lineRule="auto"/>
              <w:jc w:val="both"/>
              <w:rPr>
                <w:rFonts w:cs="David"/>
                <w:sz w:val="24"/>
                <w:szCs w:val="24"/>
                <w:rtl/>
              </w:rPr>
            </w:pPr>
            <w:r w:rsidRPr="00973E0C">
              <w:rPr>
                <w:rFonts w:cs="David" w:hint="eastAsia"/>
                <w:sz w:val="24"/>
                <w:szCs w:val="24"/>
                <w:rtl/>
              </w:rPr>
              <w:t>נוסח</w:t>
            </w:r>
            <w:r w:rsidRPr="00973E0C">
              <w:rPr>
                <w:rFonts w:cs="David"/>
                <w:sz w:val="24"/>
                <w:szCs w:val="24"/>
                <w:rtl/>
              </w:rPr>
              <w:t xml:space="preserve"> </w:t>
            </w:r>
            <w:r w:rsidRPr="00973E0C">
              <w:rPr>
                <w:rFonts w:cs="David" w:hint="eastAsia"/>
                <w:sz w:val="24"/>
                <w:szCs w:val="24"/>
                <w:rtl/>
              </w:rPr>
              <w:t>מחייב</w:t>
            </w:r>
            <w:r w:rsidRPr="00973E0C">
              <w:rPr>
                <w:rFonts w:cs="David"/>
                <w:sz w:val="24"/>
                <w:szCs w:val="24"/>
                <w:rtl/>
              </w:rPr>
              <w:t xml:space="preserve"> </w:t>
            </w:r>
            <w:r w:rsidRPr="00973E0C">
              <w:rPr>
                <w:rFonts w:cs="David" w:hint="eastAsia"/>
                <w:sz w:val="24"/>
                <w:szCs w:val="24"/>
                <w:rtl/>
              </w:rPr>
              <w:t>של</w:t>
            </w:r>
            <w:r w:rsidRPr="00973E0C">
              <w:rPr>
                <w:rFonts w:cs="David"/>
                <w:sz w:val="24"/>
                <w:szCs w:val="24"/>
                <w:rtl/>
              </w:rPr>
              <w:t xml:space="preserve"> </w:t>
            </w:r>
            <w:r w:rsidRPr="00973E0C">
              <w:rPr>
                <w:rFonts w:cs="David" w:hint="eastAsia"/>
                <w:sz w:val="24"/>
                <w:szCs w:val="24"/>
                <w:rtl/>
              </w:rPr>
              <w:t>הערבות</w:t>
            </w:r>
            <w:r w:rsidRPr="00973E0C">
              <w:rPr>
                <w:rFonts w:cs="David"/>
                <w:sz w:val="24"/>
                <w:szCs w:val="24"/>
                <w:rtl/>
              </w:rPr>
              <w:t xml:space="preserve"> – </w:t>
            </w:r>
            <w:r w:rsidRPr="00276748">
              <w:rPr>
                <w:rFonts w:cs="David" w:hint="eastAsia"/>
                <w:b/>
                <w:bCs/>
                <w:sz w:val="24"/>
                <w:szCs w:val="24"/>
                <w:rtl/>
              </w:rPr>
              <w:t>נספח</w:t>
            </w:r>
            <w:r w:rsidRPr="00276748">
              <w:rPr>
                <w:rFonts w:cs="David" w:hint="cs"/>
                <w:b/>
                <w:bCs/>
                <w:sz w:val="24"/>
                <w:szCs w:val="24"/>
                <w:rtl/>
              </w:rPr>
              <w:t xml:space="preserve"> </w:t>
            </w:r>
            <w:r>
              <w:rPr>
                <w:rFonts w:cs="David" w:hint="cs"/>
                <w:b/>
                <w:bCs/>
                <w:sz w:val="24"/>
                <w:szCs w:val="24"/>
                <w:rtl/>
              </w:rPr>
              <w:t>7</w:t>
            </w:r>
            <w:r w:rsidRPr="00973E0C">
              <w:rPr>
                <w:rFonts w:cs="David"/>
                <w:sz w:val="24"/>
                <w:szCs w:val="24"/>
                <w:rtl/>
              </w:rPr>
              <w:t>.</w:t>
            </w: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bl>
    <w:tbl>
      <w:tblPr>
        <w:tblStyle w:val="aff9"/>
        <w:bidiVisual/>
        <w:tblW w:w="9455" w:type="dxa"/>
        <w:tblInd w:w="-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559"/>
        <w:gridCol w:w="1391"/>
        <w:gridCol w:w="421"/>
        <w:gridCol w:w="422"/>
        <w:gridCol w:w="6236"/>
        <w:gridCol w:w="426"/>
      </w:tblGrid>
      <w:tr w:rsidR="00A5744B" w:rsidRPr="008B1B7F" w:rsidTr="00B3338D">
        <w:tc>
          <w:tcPr>
            <w:tcW w:w="9029" w:type="dxa"/>
            <w:gridSpan w:val="5"/>
          </w:tcPr>
          <w:p w:rsidR="00A5744B" w:rsidRDefault="00A5744B" w:rsidP="00F74F5D">
            <w:pPr>
              <w:pStyle w:val="1"/>
              <w:outlineLvl w:val="0"/>
              <w:rPr>
                <w:rFonts w:ascii="Franklin Gothic Medium" w:hAnsi="Franklin Gothic Medium"/>
                <w:smallCaps/>
                <w:sz w:val="24"/>
                <w:szCs w:val="24"/>
                <w:rtl/>
              </w:rPr>
            </w:pPr>
            <w:r>
              <w:rPr>
                <w:b w:val="0"/>
                <w:bCs w:val="0"/>
              </w:rPr>
              <w:br w:type="page"/>
            </w:r>
            <w:r>
              <w:br w:type="page"/>
            </w:r>
            <w:bookmarkStart w:id="16" w:name="_Toc402298878"/>
            <w:bookmarkStart w:id="17" w:name="_Toc406104204"/>
            <w:r w:rsidR="00F74F5D" w:rsidRPr="00973E0C">
              <w:rPr>
                <w:rFonts w:hint="eastAsia"/>
                <w:rtl/>
              </w:rPr>
              <w:t>תנאי</w:t>
            </w:r>
            <w:r w:rsidR="00F74F5D">
              <w:rPr>
                <w:rFonts w:hint="cs"/>
                <w:rtl/>
              </w:rPr>
              <w:t xml:space="preserve"> סף ייחודיים</w:t>
            </w:r>
            <w:r w:rsidR="00F74F5D" w:rsidRPr="00973E0C">
              <w:rPr>
                <w:rtl/>
              </w:rPr>
              <w:t xml:space="preserve"> </w:t>
            </w:r>
            <w:r w:rsidRPr="00973E0C">
              <w:rPr>
                <w:rFonts w:hint="eastAsia"/>
                <w:rtl/>
              </w:rPr>
              <w:t>להשתתפות</w:t>
            </w:r>
            <w:r w:rsidRPr="00973E0C">
              <w:rPr>
                <w:rtl/>
              </w:rPr>
              <w:t xml:space="preserve"> </w:t>
            </w:r>
            <w:r w:rsidRPr="00973E0C">
              <w:rPr>
                <w:rFonts w:hint="eastAsia"/>
                <w:rtl/>
              </w:rPr>
              <w:t>במכרז</w:t>
            </w:r>
            <w:bookmarkEnd w:id="16"/>
            <w:bookmarkEnd w:id="17"/>
            <w:r>
              <w:rPr>
                <w:rFonts w:ascii="Franklin Gothic Medium" w:hAnsi="Franklin Gothic Medium"/>
                <w:sz w:val="26"/>
                <w:rtl/>
              </w:rPr>
              <w:t xml:space="preserve"> </w:t>
            </w:r>
          </w:p>
        </w:tc>
        <w:tc>
          <w:tcPr>
            <w:tcW w:w="426" w:type="dxa"/>
          </w:tcPr>
          <w:p w:rsidR="00A5744B" w:rsidRPr="008B1B7F" w:rsidRDefault="00A5744B" w:rsidP="00787ED0">
            <w:pPr>
              <w:spacing w:line="360" w:lineRule="auto"/>
              <w:jc w:val="both"/>
              <w:rPr>
                <w:rFonts w:ascii="Franklin Gothic Medium" w:hAnsi="Franklin Gothic Medium" w:cs="David"/>
                <w:rtl/>
              </w:rPr>
            </w:pPr>
          </w:p>
        </w:tc>
      </w:tr>
      <w:tr w:rsidR="00494BAE" w:rsidRPr="008B1B7F" w:rsidTr="00B3338D">
        <w:trPr>
          <w:trHeight w:val="1175"/>
        </w:trPr>
        <w:tc>
          <w:tcPr>
            <w:tcW w:w="559" w:type="dxa"/>
          </w:tcPr>
          <w:p w:rsidR="00494BAE" w:rsidRPr="008B1B7F" w:rsidRDefault="00494BAE" w:rsidP="00787ED0">
            <w:pPr>
              <w:spacing w:line="360" w:lineRule="auto"/>
              <w:rPr>
                <w:rFonts w:ascii="Franklin Gothic Medium" w:hAnsi="Franklin Gothic Medium" w:cs="David"/>
                <w:b/>
                <w:bCs/>
                <w:rtl/>
              </w:rPr>
            </w:pPr>
          </w:p>
        </w:tc>
        <w:tc>
          <w:tcPr>
            <w:tcW w:w="1391" w:type="dxa"/>
          </w:tcPr>
          <w:p w:rsidR="00494BAE" w:rsidRPr="008B1B7F" w:rsidRDefault="00494BAE" w:rsidP="00787ED0">
            <w:pPr>
              <w:spacing w:line="360" w:lineRule="auto"/>
              <w:rPr>
                <w:rFonts w:ascii="Franklin Gothic Medium" w:hAnsi="Franklin Gothic Medium" w:cs="David"/>
                <w:b/>
                <w:bCs/>
                <w:rtl/>
              </w:rPr>
            </w:pPr>
          </w:p>
        </w:tc>
        <w:tc>
          <w:tcPr>
            <w:tcW w:w="421" w:type="dxa"/>
          </w:tcPr>
          <w:p w:rsidR="00494BAE" w:rsidRPr="00973E0C" w:rsidRDefault="00494BAE" w:rsidP="00787ED0">
            <w:pPr>
              <w:spacing w:line="360" w:lineRule="auto"/>
              <w:jc w:val="both"/>
              <w:rPr>
                <w:rFonts w:ascii="Franklin Gothic Medium" w:hAnsi="Franklin Gothic Medium" w:cs="David"/>
                <w:b/>
                <w:bCs/>
                <w:sz w:val="24"/>
                <w:szCs w:val="24"/>
                <w:rtl/>
              </w:rPr>
            </w:pPr>
          </w:p>
        </w:tc>
        <w:tc>
          <w:tcPr>
            <w:tcW w:w="422" w:type="dxa"/>
          </w:tcPr>
          <w:p w:rsidR="00494BAE" w:rsidRDefault="00D90D03" w:rsidP="00787ED0">
            <w:pPr>
              <w:spacing w:line="360" w:lineRule="auto"/>
              <w:jc w:val="both"/>
              <w:rPr>
                <w:rFonts w:ascii="Franklin Gothic Medium" w:hAnsi="Franklin Gothic Medium" w:cs="David"/>
                <w:b/>
                <w:bCs/>
                <w:sz w:val="24"/>
                <w:szCs w:val="24"/>
                <w:rtl/>
              </w:rPr>
            </w:pPr>
            <w:r>
              <w:rPr>
                <w:rFonts w:ascii="Franklin Gothic Medium" w:hAnsi="Franklin Gothic Medium" w:cs="David" w:hint="cs"/>
                <w:b/>
                <w:bCs/>
                <w:sz w:val="24"/>
                <w:szCs w:val="24"/>
                <w:rtl/>
              </w:rPr>
              <w:t>1</w:t>
            </w:r>
          </w:p>
        </w:tc>
        <w:tc>
          <w:tcPr>
            <w:tcW w:w="6236" w:type="dxa"/>
          </w:tcPr>
          <w:p w:rsidR="00494BAE" w:rsidRPr="003D1959" w:rsidRDefault="00D90D03" w:rsidP="00521B8F">
            <w:pPr>
              <w:keepLines/>
              <w:widowControl w:val="0"/>
              <w:autoSpaceDE w:val="0"/>
              <w:autoSpaceDN w:val="0"/>
              <w:adjustRightInd w:val="0"/>
              <w:spacing w:line="360" w:lineRule="auto"/>
              <w:ind w:right="77"/>
              <w:jc w:val="both"/>
              <w:rPr>
                <w:rFonts w:ascii="Franklin Gothic Medium" w:hAnsi="Franklin Gothic Medium" w:cs="David"/>
                <w:b/>
                <w:smallCaps/>
                <w:sz w:val="24"/>
                <w:szCs w:val="24"/>
                <w:rtl/>
              </w:rPr>
            </w:pPr>
            <w:r>
              <w:rPr>
                <w:rFonts w:ascii="Franklin Gothic Medium" w:hAnsi="Franklin Gothic Medium" w:cs="David" w:hint="cs"/>
                <w:b/>
                <w:smallCaps/>
                <w:sz w:val="24"/>
                <w:szCs w:val="24"/>
                <w:rtl/>
              </w:rPr>
              <w:t xml:space="preserve">צוות התכנון יוכל לכלול מומחים שיפעלו </w:t>
            </w:r>
            <w:r w:rsidR="00521B8F">
              <w:rPr>
                <w:rFonts w:ascii="Franklin Gothic Medium" w:hAnsi="Franklin Gothic Medium" w:cs="David" w:hint="cs"/>
                <w:b/>
                <w:smallCaps/>
                <w:sz w:val="24"/>
                <w:szCs w:val="24"/>
                <w:rtl/>
              </w:rPr>
              <w:t xml:space="preserve">באחד עד </w:t>
            </w:r>
            <w:r>
              <w:rPr>
                <w:rFonts w:ascii="Franklin Gothic Medium" w:hAnsi="Franklin Gothic Medium" w:cs="David" w:hint="cs"/>
                <w:b/>
                <w:smallCaps/>
                <w:sz w:val="24"/>
                <w:szCs w:val="24"/>
                <w:rtl/>
              </w:rPr>
              <w:t>שלושה תחומים</w:t>
            </w:r>
            <w:r w:rsidR="00521B8F">
              <w:rPr>
                <w:rFonts w:ascii="Franklin Gothic Medium" w:hAnsi="Franklin Gothic Medium" w:cs="David" w:hint="cs"/>
                <w:b/>
                <w:smallCaps/>
                <w:sz w:val="24"/>
                <w:szCs w:val="24"/>
                <w:rtl/>
              </w:rPr>
              <w:t>,</w:t>
            </w:r>
            <w:r>
              <w:rPr>
                <w:rFonts w:ascii="Franklin Gothic Medium" w:hAnsi="Franklin Gothic Medium" w:cs="David" w:hint="cs"/>
                <w:b/>
                <w:smallCaps/>
                <w:sz w:val="24"/>
                <w:szCs w:val="24"/>
                <w:rtl/>
              </w:rPr>
              <w:t xml:space="preserve"> משיקים ורלוונט</w:t>
            </w:r>
            <w:r w:rsidR="001D3949">
              <w:rPr>
                <w:rFonts w:ascii="Franklin Gothic Medium" w:hAnsi="Franklin Gothic Medium" w:cs="David" w:hint="cs"/>
                <w:b/>
                <w:smallCaps/>
                <w:sz w:val="24"/>
                <w:szCs w:val="24"/>
                <w:rtl/>
              </w:rPr>
              <w:t>י</w:t>
            </w:r>
            <w:r>
              <w:rPr>
                <w:rFonts w:ascii="Franklin Gothic Medium" w:hAnsi="Franklin Gothic Medium" w:cs="David" w:hint="cs"/>
                <w:b/>
                <w:smallCaps/>
                <w:sz w:val="24"/>
                <w:szCs w:val="24"/>
                <w:rtl/>
              </w:rPr>
              <w:t>ים לתחום העיסוק של המומחה, בכפוף למילוי דרישות הסף בכל תחום.</w:t>
            </w:r>
          </w:p>
        </w:tc>
        <w:tc>
          <w:tcPr>
            <w:tcW w:w="426" w:type="dxa"/>
          </w:tcPr>
          <w:p w:rsidR="00494BAE" w:rsidRPr="008B1B7F" w:rsidRDefault="00494BAE" w:rsidP="00787ED0">
            <w:pPr>
              <w:spacing w:line="360" w:lineRule="auto"/>
              <w:jc w:val="both"/>
              <w:rPr>
                <w:rFonts w:ascii="Franklin Gothic Medium" w:hAnsi="Franklin Gothic Medium" w:cs="David"/>
                <w:rtl/>
              </w:rPr>
            </w:pPr>
          </w:p>
        </w:tc>
      </w:tr>
      <w:tr w:rsidR="00A5744B" w:rsidRPr="008B1B7F" w:rsidTr="00B3338D">
        <w:trPr>
          <w:trHeight w:val="568"/>
        </w:trPr>
        <w:tc>
          <w:tcPr>
            <w:tcW w:w="559" w:type="dxa"/>
          </w:tcPr>
          <w:p w:rsidR="00A5744B" w:rsidRPr="008B1B7F" w:rsidRDefault="00A5744B" w:rsidP="00787ED0">
            <w:pPr>
              <w:spacing w:line="360" w:lineRule="auto"/>
              <w:rPr>
                <w:rFonts w:ascii="Franklin Gothic Medium" w:hAnsi="Franklin Gothic Medium" w:cs="David"/>
                <w:b/>
                <w:bCs/>
                <w:rtl/>
              </w:rPr>
            </w:pPr>
          </w:p>
        </w:tc>
        <w:tc>
          <w:tcPr>
            <w:tcW w:w="1391" w:type="dxa"/>
          </w:tcPr>
          <w:p w:rsidR="00A5744B" w:rsidRPr="008B1B7F" w:rsidRDefault="00A5744B" w:rsidP="00787ED0">
            <w:pPr>
              <w:spacing w:line="360" w:lineRule="auto"/>
              <w:rPr>
                <w:rFonts w:ascii="Franklin Gothic Medium" w:hAnsi="Franklin Gothic Medium" w:cs="David"/>
                <w:b/>
                <w:bCs/>
                <w:rtl/>
              </w:rPr>
            </w:pPr>
          </w:p>
        </w:tc>
        <w:tc>
          <w:tcPr>
            <w:tcW w:w="421" w:type="dxa"/>
          </w:tcPr>
          <w:p w:rsidR="00A5744B" w:rsidRPr="00973E0C" w:rsidRDefault="00A5744B" w:rsidP="00787ED0">
            <w:pPr>
              <w:spacing w:line="360" w:lineRule="auto"/>
              <w:jc w:val="both"/>
              <w:rPr>
                <w:rFonts w:ascii="Franklin Gothic Medium" w:hAnsi="Franklin Gothic Medium" w:cs="David"/>
                <w:b/>
                <w:bCs/>
                <w:sz w:val="24"/>
                <w:szCs w:val="24"/>
                <w:rtl/>
              </w:rPr>
            </w:pPr>
          </w:p>
        </w:tc>
        <w:tc>
          <w:tcPr>
            <w:tcW w:w="422" w:type="dxa"/>
          </w:tcPr>
          <w:p w:rsidR="00A5744B" w:rsidRPr="00973E0C" w:rsidRDefault="00D90D03" w:rsidP="00787ED0">
            <w:pPr>
              <w:spacing w:line="360" w:lineRule="auto"/>
              <w:jc w:val="both"/>
              <w:rPr>
                <w:rFonts w:ascii="Franklin Gothic Medium" w:hAnsi="Franklin Gothic Medium" w:cs="David"/>
                <w:b/>
                <w:bCs/>
                <w:sz w:val="24"/>
                <w:szCs w:val="24"/>
                <w:rtl/>
              </w:rPr>
            </w:pPr>
            <w:r>
              <w:rPr>
                <w:rFonts w:ascii="Franklin Gothic Medium" w:hAnsi="Franklin Gothic Medium" w:cs="David" w:hint="cs"/>
                <w:b/>
                <w:bCs/>
                <w:sz w:val="24"/>
                <w:szCs w:val="24"/>
                <w:rtl/>
              </w:rPr>
              <w:t>2</w:t>
            </w:r>
          </w:p>
        </w:tc>
        <w:tc>
          <w:tcPr>
            <w:tcW w:w="6236" w:type="dxa"/>
          </w:tcPr>
          <w:p w:rsidR="003D1959" w:rsidRPr="003D1959" w:rsidRDefault="00497D76" w:rsidP="00497D76">
            <w:pPr>
              <w:keepLines/>
              <w:widowControl w:val="0"/>
              <w:autoSpaceDE w:val="0"/>
              <w:autoSpaceDN w:val="0"/>
              <w:adjustRightInd w:val="0"/>
              <w:spacing w:line="360" w:lineRule="auto"/>
              <w:ind w:right="77"/>
              <w:jc w:val="both"/>
              <w:rPr>
                <w:rFonts w:ascii="Franklin Gothic Medium" w:hAnsi="Franklin Gothic Medium" w:cs="David"/>
                <w:b/>
                <w:smallCaps/>
                <w:sz w:val="24"/>
                <w:szCs w:val="24"/>
              </w:rPr>
            </w:pPr>
            <w:r>
              <w:rPr>
                <w:rFonts w:ascii="Franklin Gothic Medium" w:hAnsi="Franklin Gothic Medium" w:cs="David" w:hint="cs"/>
                <w:b/>
                <w:smallCaps/>
                <w:sz w:val="24"/>
                <w:szCs w:val="24"/>
                <w:rtl/>
              </w:rPr>
              <w:t xml:space="preserve">על המציע להציג </w:t>
            </w:r>
            <w:r w:rsidR="003D1959" w:rsidRPr="003D1959">
              <w:rPr>
                <w:rFonts w:ascii="Franklin Gothic Medium" w:hAnsi="Franklin Gothic Medium" w:cs="David" w:hint="cs"/>
                <w:b/>
                <w:smallCaps/>
                <w:sz w:val="24"/>
                <w:szCs w:val="24"/>
                <w:rtl/>
              </w:rPr>
              <w:t>צוות תכנון</w:t>
            </w:r>
            <w:r>
              <w:rPr>
                <w:rFonts w:ascii="Franklin Gothic Medium" w:hAnsi="Franklin Gothic Medium" w:cs="David" w:hint="cs"/>
                <w:b/>
                <w:smallCaps/>
                <w:sz w:val="24"/>
                <w:szCs w:val="24"/>
                <w:rtl/>
              </w:rPr>
              <w:t xml:space="preserve"> ה</w:t>
            </w:r>
            <w:r w:rsidR="003D1959" w:rsidRPr="003D1959">
              <w:rPr>
                <w:rFonts w:ascii="Franklin Gothic Medium" w:hAnsi="Franklin Gothic Medium" w:cs="David" w:hint="cs"/>
                <w:b/>
                <w:smallCaps/>
                <w:sz w:val="24"/>
                <w:szCs w:val="24"/>
                <w:rtl/>
              </w:rPr>
              <w:t xml:space="preserve"> </w:t>
            </w:r>
            <w:r w:rsidR="003D1959" w:rsidRPr="003D1959">
              <w:rPr>
                <w:rFonts w:ascii="Franklin Gothic Medium" w:hAnsi="Franklin Gothic Medium" w:cs="David" w:hint="eastAsia"/>
                <w:b/>
                <w:smallCaps/>
                <w:sz w:val="24"/>
                <w:szCs w:val="24"/>
                <w:rtl/>
              </w:rPr>
              <w:t>מורכב</w:t>
            </w:r>
            <w:r w:rsidR="003D1959" w:rsidRPr="003D1959">
              <w:rPr>
                <w:rFonts w:ascii="Franklin Gothic Medium" w:hAnsi="Franklin Gothic Medium" w:cs="David"/>
                <w:b/>
                <w:smallCaps/>
                <w:sz w:val="24"/>
                <w:szCs w:val="24"/>
                <w:rtl/>
              </w:rPr>
              <w:t xml:space="preserve"> </w:t>
            </w:r>
            <w:r w:rsidR="003D1959" w:rsidRPr="003D1959">
              <w:rPr>
                <w:rFonts w:ascii="Franklin Gothic Medium" w:hAnsi="Franklin Gothic Medium" w:cs="David" w:hint="eastAsia"/>
                <w:b/>
                <w:smallCaps/>
                <w:sz w:val="24"/>
                <w:szCs w:val="24"/>
                <w:rtl/>
              </w:rPr>
              <w:t>מצוות</w:t>
            </w:r>
            <w:r w:rsidR="003D1959" w:rsidRPr="003D1959">
              <w:rPr>
                <w:rFonts w:ascii="Franklin Gothic Medium" w:hAnsi="Franklin Gothic Medium" w:cs="David"/>
                <w:b/>
                <w:smallCaps/>
                <w:sz w:val="24"/>
                <w:szCs w:val="24"/>
                <w:rtl/>
              </w:rPr>
              <w:t xml:space="preserve"> </w:t>
            </w:r>
            <w:r w:rsidR="003D1959" w:rsidRPr="003D1959">
              <w:rPr>
                <w:rFonts w:ascii="Franklin Gothic Medium" w:hAnsi="Franklin Gothic Medium" w:cs="David" w:hint="eastAsia"/>
                <w:b/>
                <w:smallCaps/>
                <w:sz w:val="24"/>
                <w:szCs w:val="24"/>
                <w:rtl/>
              </w:rPr>
              <w:t>בינתחומי</w:t>
            </w:r>
            <w:r w:rsidR="003D1959" w:rsidRPr="003D1959">
              <w:rPr>
                <w:rFonts w:ascii="Franklin Gothic Medium" w:hAnsi="Franklin Gothic Medium" w:cs="David"/>
                <w:b/>
                <w:smallCaps/>
                <w:sz w:val="24"/>
                <w:szCs w:val="24"/>
                <w:rtl/>
              </w:rPr>
              <w:t xml:space="preserve">, </w:t>
            </w:r>
            <w:r w:rsidR="003D1959" w:rsidRPr="003D1959">
              <w:rPr>
                <w:rFonts w:ascii="Franklin Gothic Medium" w:hAnsi="Franklin Gothic Medium" w:cs="David" w:hint="eastAsia"/>
                <w:b/>
                <w:smallCaps/>
                <w:sz w:val="24"/>
                <w:szCs w:val="24"/>
                <w:rtl/>
              </w:rPr>
              <w:t>אשר</w:t>
            </w:r>
            <w:r w:rsidR="003D1959" w:rsidRPr="003D1959">
              <w:rPr>
                <w:rFonts w:ascii="Franklin Gothic Medium" w:hAnsi="Franklin Gothic Medium" w:cs="David"/>
                <w:b/>
                <w:smallCaps/>
                <w:sz w:val="24"/>
                <w:szCs w:val="24"/>
                <w:rtl/>
              </w:rPr>
              <w:t xml:space="preserve"> </w:t>
            </w:r>
            <w:r w:rsidR="003D1959" w:rsidRPr="003D1959">
              <w:rPr>
                <w:rFonts w:ascii="Franklin Gothic Medium" w:hAnsi="Franklin Gothic Medium" w:cs="David" w:hint="eastAsia"/>
                <w:b/>
                <w:smallCaps/>
                <w:sz w:val="24"/>
                <w:szCs w:val="24"/>
                <w:rtl/>
              </w:rPr>
              <w:t>יכלול</w:t>
            </w:r>
            <w:r w:rsidR="003D1959" w:rsidRPr="003D1959">
              <w:rPr>
                <w:rFonts w:ascii="Franklin Gothic Medium" w:hAnsi="Franklin Gothic Medium" w:cs="David" w:hint="cs"/>
                <w:b/>
                <w:smallCaps/>
                <w:sz w:val="24"/>
                <w:szCs w:val="24"/>
                <w:rtl/>
              </w:rPr>
              <w:t>,</w:t>
            </w:r>
            <w:r w:rsidR="003D1959" w:rsidRPr="003D1959">
              <w:rPr>
                <w:rFonts w:ascii="Franklin Gothic Medium" w:hAnsi="Franklin Gothic Medium" w:cs="David"/>
                <w:b/>
                <w:smallCaps/>
                <w:sz w:val="24"/>
                <w:szCs w:val="24"/>
                <w:rtl/>
              </w:rPr>
              <w:t xml:space="preserve"> </w:t>
            </w:r>
            <w:r w:rsidR="003D1959" w:rsidRPr="003D1959">
              <w:rPr>
                <w:rFonts w:ascii="Franklin Gothic Medium" w:hAnsi="Franklin Gothic Medium" w:cs="David" w:hint="eastAsia"/>
                <w:b/>
                <w:smallCaps/>
                <w:sz w:val="24"/>
                <w:szCs w:val="24"/>
                <w:rtl/>
              </w:rPr>
              <w:t>מומחים</w:t>
            </w:r>
            <w:r w:rsidR="003D1959" w:rsidRPr="003D1959">
              <w:rPr>
                <w:rFonts w:ascii="Franklin Gothic Medium" w:hAnsi="Franklin Gothic Medium" w:cs="David" w:hint="cs"/>
                <w:b/>
                <w:smallCaps/>
                <w:sz w:val="24"/>
                <w:szCs w:val="24"/>
                <w:rtl/>
              </w:rPr>
              <w:t xml:space="preserve"> שכירים או יועצי משנה</w:t>
            </w:r>
            <w:r w:rsidR="003D1959" w:rsidRPr="003D1959">
              <w:rPr>
                <w:rFonts w:ascii="Franklin Gothic Medium" w:hAnsi="Franklin Gothic Medium" w:cs="David"/>
                <w:b/>
                <w:smallCaps/>
                <w:sz w:val="24"/>
                <w:szCs w:val="24"/>
                <w:rtl/>
              </w:rPr>
              <w:t xml:space="preserve"> </w:t>
            </w:r>
            <w:r w:rsidR="003D1959" w:rsidRPr="003D1959">
              <w:rPr>
                <w:rFonts w:ascii="Franklin Gothic Medium" w:hAnsi="Franklin Gothic Medium" w:cs="David" w:hint="eastAsia"/>
                <w:b/>
                <w:smallCaps/>
                <w:sz w:val="24"/>
                <w:szCs w:val="24"/>
                <w:rtl/>
              </w:rPr>
              <w:t>בתחומים</w:t>
            </w:r>
            <w:r w:rsidR="003D1959" w:rsidRPr="003D1959">
              <w:rPr>
                <w:rFonts w:ascii="Franklin Gothic Medium" w:hAnsi="Franklin Gothic Medium" w:cs="David"/>
                <w:b/>
                <w:smallCaps/>
                <w:sz w:val="24"/>
                <w:szCs w:val="24"/>
                <w:rtl/>
              </w:rPr>
              <w:t xml:space="preserve"> </w:t>
            </w:r>
            <w:r w:rsidR="003D1959" w:rsidRPr="003D1959">
              <w:rPr>
                <w:rFonts w:ascii="Franklin Gothic Medium" w:hAnsi="Franklin Gothic Medium" w:cs="David" w:hint="eastAsia"/>
                <w:b/>
                <w:smallCaps/>
                <w:sz w:val="24"/>
                <w:szCs w:val="24"/>
                <w:rtl/>
              </w:rPr>
              <w:t>הבאים</w:t>
            </w:r>
            <w:r>
              <w:rPr>
                <w:rFonts w:ascii="Franklin Gothic Medium" w:hAnsi="Franklin Gothic Medium" w:cs="David" w:hint="cs"/>
                <w:b/>
                <w:smallCaps/>
                <w:sz w:val="24"/>
                <w:szCs w:val="24"/>
                <w:rtl/>
              </w:rPr>
              <w:t>,</w:t>
            </w:r>
            <w:r w:rsidRPr="003D1959">
              <w:rPr>
                <w:rFonts w:ascii="Franklin Gothic Medium" w:hAnsi="Franklin Gothic Medium" w:cs="David" w:hint="eastAsia"/>
                <w:b/>
                <w:smallCaps/>
                <w:sz w:val="24"/>
                <w:szCs w:val="24"/>
                <w:rtl/>
              </w:rPr>
              <w:t xml:space="preserve"> </w:t>
            </w:r>
            <w:r w:rsidRPr="00325A30">
              <w:rPr>
                <w:rFonts w:ascii="Franklin Gothic Medium" w:hAnsi="Franklin Gothic Medium" w:cs="David" w:hint="eastAsia"/>
                <w:b/>
                <w:smallCaps/>
                <w:sz w:val="24"/>
                <w:szCs w:val="24"/>
                <w:u w:val="single"/>
                <w:rtl/>
              </w:rPr>
              <w:t>לכל</w:t>
            </w:r>
            <w:r w:rsidRPr="00325A30">
              <w:rPr>
                <w:rFonts w:ascii="Franklin Gothic Medium" w:hAnsi="Franklin Gothic Medium" w:cs="David"/>
                <w:b/>
                <w:smallCaps/>
                <w:sz w:val="24"/>
                <w:szCs w:val="24"/>
                <w:u w:val="single"/>
                <w:rtl/>
              </w:rPr>
              <w:t xml:space="preserve"> </w:t>
            </w:r>
            <w:r w:rsidRPr="00325A30">
              <w:rPr>
                <w:rFonts w:ascii="Franklin Gothic Medium" w:hAnsi="Franklin Gothic Medium" w:cs="David" w:hint="eastAsia"/>
                <w:b/>
                <w:smallCaps/>
                <w:sz w:val="24"/>
                <w:szCs w:val="24"/>
                <w:u w:val="single"/>
                <w:rtl/>
              </w:rPr>
              <w:t>הפחות</w:t>
            </w:r>
            <w:r w:rsidR="003D1959" w:rsidRPr="003D1959">
              <w:rPr>
                <w:rFonts w:ascii="Franklin Gothic Medium" w:hAnsi="Franklin Gothic Medium" w:cs="David"/>
                <w:b/>
                <w:smallCaps/>
                <w:sz w:val="24"/>
                <w:szCs w:val="24"/>
                <w:rtl/>
              </w:rPr>
              <w:t>:</w:t>
            </w:r>
            <w:r w:rsidR="003D1959" w:rsidRPr="003D1959">
              <w:rPr>
                <w:rFonts w:ascii="Franklin Gothic Medium" w:hAnsi="Franklin Gothic Medium" w:cs="David" w:hint="cs"/>
                <w:b/>
                <w:smallCaps/>
                <w:sz w:val="24"/>
                <w:szCs w:val="24"/>
                <w:rtl/>
              </w:rPr>
              <w:t xml:space="preserve"> </w:t>
            </w:r>
          </w:p>
          <w:p w:rsidR="00D142A4" w:rsidRDefault="00911307" w:rsidP="00B90D1D">
            <w:pPr>
              <w:pStyle w:val="a3"/>
              <w:keepLines/>
              <w:widowControl w:val="0"/>
              <w:numPr>
                <w:ilvl w:val="0"/>
                <w:numId w:val="41"/>
              </w:numPr>
              <w:autoSpaceDE w:val="0"/>
              <w:autoSpaceDN w:val="0"/>
              <w:adjustRightInd w:val="0"/>
              <w:spacing w:after="200" w:line="360" w:lineRule="auto"/>
              <w:ind w:right="77"/>
              <w:jc w:val="both"/>
              <w:rPr>
                <w:rFonts w:ascii="Franklin Gothic Medium" w:hAnsi="Franklin Gothic Medium" w:cs="David"/>
                <w:b/>
                <w:smallCaps/>
                <w:sz w:val="24"/>
                <w:szCs w:val="24"/>
              </w:rPr>
            </w:pPr>
            <w:r>
              <w:rPr>
                <w:rFonts w:ascii="Franklin Gothic Medium" w:hAnsi="Franklin Gothic Medium" w:cs="David" w:hint="cs"/>
                <w:b/>
                <w:smallCaps/>
                <w:sz w:val="24"/>
                <w:szCs w:val="24"/>
                <w:rtl/>
              </w:rPr>
              <w:t>ראש צוות תכנון</w:t>
            </w:r>
            <w:r w:rsidR="00D142A4" w:rsidRPr="0024045A">
              <w:rPr>
                <w:rFonts w:ascii="Franklin Gothic Medium" w:hAnsi="Franklin Gothic Medium" w:cs="David"/>
                <w:b/>
                <w:smallCaps/>
                <w:sz w:val="24"/>
                <w:szCs w:val="24"/>
                <w:rtl/>
              </w:rPr>
              <w:t>;</w:t>
            </w:r>
          </w:p>
          <w:p w:rsidR="00911307" w:rsidRDefault="001E3D69" w:rsidP="00B90D1D">
            <w:pPr>
              <w:pStyle w:val="a3"/>
              <w:keepLines/>
              <w:widowControl w:val="0"/>
              <w:numPr>
                <w:ilvl w:val="0"/>
                <w:numId w:val="41"/>
              </w:numPr>
              <w:autoSpaceDE w:val="0"/>
              <w:autoSpaceDN w:val="0"/>
              <w:adjustRightInd w:val="0"/>
              <w:spacing w:after="200" w:line="360" w:lineRule="auto"/>
              <w:ind w:right="77"/>
              <w:jc w:val="both"/>
              <w:rPr>
                <w:rFonts w:ascii="Franklin Gothic Medium" w:hAnsi="Franklin Gothic Medium" w:cs="David"/>
                <w:b/>
                <w:smallCaps/>
                <w:sz w:val="24"/>
                <w:szCs w:val="24"/>
              </w:rPr>
            </w:pPr>
            <w:r>
              <w:rPr>
                <w:rFonts w:ascii="Franklin Gothic Medium" w:hAnsi="Franklin Gothic Medium" w:cs="David" w:hint="cs"/>
                <w:b/>
                <w:smallCaps/>
                <w:sz w:val="24"/>
                <w:szCs w:val="24"/>
                <w:rtl/>
              </w:rPr>
              <w:t>אדריכל</w:t>
            </w:r>
            <w:r w:rsidR="00911307">
              <w:rPr>
                <w:rFonts w:ascii="Franklin Gothic Medium" w:hAnsi="Franklin Gothic Medium" w:cs="David" w:hint="cs"/>
                <w:b/>
                <w:smallCaps/>
                <w:sz w:val="24"/>
                <w:szCs w:val="24"/>
                <w:rtl/>
              </w:rPr>
              <w:t xml:space="preserve"> ;</w:t>
            </w:r>
          </w:p>
          <w:p w:rsidR="00D142A4" w:rsidRDefault="00D142A4" w:rsidP="00B90D1D">
            <w:pPr>
              <w:pStyle w:val="a3"/>
              <w:keepLines/>
              <w:widowControl w:val="0"/>
              <w:numPr>
                <w:ilvl w:val="0"/>
                <w:numId w:val="41"/>
              </w:numPr>
              <w:autoSpaceDE w:val="0"/>
              <w:autoSpaceDN w:val="0"/>
              <w:adjustRightInd w:val="0"/>
              <w:spacing w:line="360" w:lineRule="auto"/>
              <w:ind w:right="77"/>
              <w:jc w:val="both"/>
              <w:rPr>
                <w:rFonts w:ascii="Franklin Gothic Medium" w:hAnsi="Franklin Gothic Medium" w:cs="David"/>
                <w:b/>
                <w:smallCaps/>
                <w:sz w:val="24"/>
                <w:szCs w:val="24"/>
              </w:rPr>
            </w:pPr>
            <w:r>
              <w:rPr>
                <w:rFonts w:ascii="Franklin Gothic Medium" w:hAnsi="Franklin Gothic Medium" w:cs="David" w:hint="cs"/>
                <w:b/>
                <w:smallCaps/>
                <w:sz w:val="24"/>
                <w:szCs w:val="24"/>
                <w:rtl/>
              </w:rPr>
              <w:t>אדריכל נוף;</w:t>
            </w:r>
          </w:p>
          <w:p w:rsidR="00911307" w:rsidRDefault="00911307" w:rsidP="00B90D1D">
            <w:pPr>
              <w:pStyle w:val="a3"/>
              <w:keepLines/>
              <w:widowControl w:val="0"/>
              <w:numPr>
                <w:ilvl w:val="0"/>
                <w:numId w:val="41"/>
              </w:numPr>
              <w:autoSpaceDE w:val="0"/>
              <w:autoSpaceDN w:val="0"/>
              <w:adjustRightInd w:val="0"/>
              <w:spacing w:line="360" w:lineRule="auto"/>
              <w:ind w:right="77"/>
              <w:jc w:val="both"/>
              <w:rPr>
                <w:rFonts w:ascii="Franklin Gothic Medium" w:hAnsi="Franklin Gothic Medium" w:cs="David"/>
                <w:b/>
                <w:smallCaps/>
                <w:sz w:val="24"/>
                <w:szCs w:val="24"/>
              </w:rPr>
            </w:pPr>
            <w:r>
              <w:rPr>
                <w:rFonts w:ascii="Franklin Gothic Medium" w:hAnsi="Franklin Gothic Medium" w:cs="David" w:hint="cs"/>
                <w:b/>
                <w:smallCaps/>
                <w:sz w:val="24"/>
                <w:szCs w:val="24"/>
                <w:rtl/>
              </w:rPr>
              <w:t>יועץ חברתי;</w:t>
            </w:r>
          </w:p>
          <w:p w:rsidR="00D142A4" w:rsidRPr="001F72A5" w:rsidRDefault="00911307" w:rsidP="00B90D1D">
            <w:pPr>
              <w:pStyle w:val="a3"/>
              <w:keepLines/>
              <w:widowControl w:val="0"/>
              <w:numPr>
                <w:ilvl w:val="0"/>
                <w:numId w:val="41"/>
              </w:numPr>
              <w:autoSpaceDE w:val="0"/>
              <w:autoSpaceDN w:val="0"/>
              <w:adjustRightInd w:val="0"/>
              <w:spacing w:line="360" w:lineRule="auto"/>
              <w:ind w:right="77"/>
              <w:jc w:val="both"/>
              <w:rPr>
                <w:rFonts w:ascii="Franklin Gothic Medium" w:hAnsi="Franklin Gothic Medium" w:cs="David"/>
                <w:b/>
                <w:smallCaps/>
                <w:sz w:val="24"/>
                <w:szCs w:val="24"/>
                <w:rtl/>
              </w:rPr>
            </w:pPr>
            <w:r>
              <w:rPr>
                <w:rFonts w:ascii="Franklin Gothic Medium" w:hAnsi="Franklin Gothic Medium" w:cs="David" w:hint="cs"/>
                <w:b/>
                <w:smallCaps/>
                <w:sz w:val="24"/>
                <w:szCs w:val="24"/>
                <w:rtl/>
              </w:rPr>
              <w:t xml:space="preserve">מומחה לשיתוף </w:t>
            </w:r>
            <w:r w:rsidR="00D142A4" w:rsidRPr="001F72A5">
              <w:rPr>
                <w:rFonts w:ascii="Franklin Gothic Medium" w:hAnsi="Franklin Gothic Medium" w:cs="David" w:hint="cs"/>
                <w:b/>
                <w:smallCaps/>
                <w:sz w:val="24"/>
                <w:szCs w:val="24"/>
                <w:rtl/>
              </w:rPr>
              <w:t>ציבור</w:t>
            </w:r>
            <w:r>
              <w:rPr>
                <w:rFonts w:ascii="Franklin Gothic Medium" w:hAnsi="Franklin Gothic Medium" w:cs="David" w:hint="cs"/>
                <w:b/>
                <w:smallCaps/>
                <w:sz w:val="24"/>
                <w:szCs w:val="24"/>
                <w:rtl/>
              </w:rPr>
              <w:t>;</w:t>
            </w:r>
            <w:r w:rsidR="00D142A4" w:rsidRPr="001F72A5">
              <w:rPr>
                <w:rFonts w:ascii="Franklin Gothic Medium" w:hAnsi="Franklin Gothic Medium" w:cs="David" w:hint="cs"/>
                <w:b/>
                <w:smallCaps/>
                <w:sz w:val="24"/>
                <w:szCs w:val="24"/>
                <w:rtl/>
              </w:rPr>
              <w:t xml:space="preserve"> </w:t>
            </w:r>
          </w:p>
          <w:p w:rsidR="00927F41" w:rsidRPr="001F72A5" w:rsidRDefault="00927F41" w:rsidP="00B90D1D">
            <w:pPr>
              <w:pStyle w:val="a3"/>
              <w:keepLines/>
              <w:widowControl w:val="0"/>
              <w:numPr>
                <w:ilvl w:val="0"/>
                <w:numId w:val="41"/>
              </w:numPr>
              <w:autoSpaceDE w:val="0"/>
              <w:autoSpaceDN w:val="0"/>
              <w:adjustRightInd w:val="0"/>
              <w:spacing w:line="360" w:lineRule="auto"/>
              <w:ind w:right="77"/>
              <w:jc w:val="both"/>
              <w:rPr>
                <w:rFonts w:ascii="Franklin Gothic Medium" w:hAnsi="Franklin Gothic Medium" w:cs="David"/>
                <w:b/>
                <w:smallCaps/>
                <w:sz w:val="24"/>
                <w:szCs w:val="24"/>
              </w:rPr>
            </w:pPr>
            <w:r>
              <w:rPr>
                <w:rFonts w:ascii="Franklin Gothic Medium" w:hAnsi="Franklin Gothic Medium" w:cs="David" w:hint="cs"/>
                <w:b/>
                <w:smallCaps/>
                <w:sz w:val="24"/>
                <w:szCs w:val="24"/>
                <w:rtl/>
              </w:rPr>
              <w:t>יועץ כלכלי;</w:t>
            </w:r>
            <w:r w:rsidRPr="001F72A5">
              <w:rPr>
                <w:rFonts w:ascii="Franklin Gothic Medium" w:hAnsi="Franklin Gothic Medium" w:cs="David" w:hint="cs"/>
                <w:b/>
                <w:smallCaps/>
                <w:sz w:val="24"/>
                <w:szCs w:val="24"/>
                <w:rtl/>
              </w:rPr>
              <w:t xml:space="preserve"> </w:t>
            </w:r>
          </w:p>
          <w:p w:rsidR="00927F41" w:rsidRDefault="00927F41" w:rsidP="00B90D1D">
            <w:pPr>
              <w:pStyle w:val="a3"/>
              <w:keepLines/>
              <w:widowControl w:val="0"/>
              <w:numPr>
                <w:ilvl w:val="0"/>
                <w:numId w:val="41"/>
              </w:numPr>
              <w:autoSpaceDE w:val="0"/>
              <w:autoSpaceDN w:val="0"/>
              <w:adjustRightInd w:val="0"/>
              <w:spacing w:after="200" w:line="360" w:lineRule="auto"/>
              <w:ind w:right="77"/>
              <w:jc w:val="both"/>
              <w:rPr>
                <w:rFonts w:ascii="Franklin Gothic Medium" w:hAnsi="Franklin Gothic Medium" w:cs="David"/>
                <w:b/>
                <w:smallCaps/>
                <w:sz w:val="24"/>
                <w:szCs w:val="24"/>
              </w:rPr>
            </w:pPr>
            <w:r>
              <w:rPr>
                <w:rFonts w:ascii="Franklin Gothic Medium" w:hAnsi="Franklin Gothic Medium" w:cs="David" w:hint="cs"/>
                <w:b/>
                <w:smallCaps/>
                <w:sz w:val="24"/>
                <w:szCs w:val="24"/>
                <w:rtl/>
              </w:rPr>
              <w:t>מומחה לתיירות;</w:t>
            </w:r>
          </w:p>
          <w:p w:rsidR="00927F41" w:rsidRDefault="00927F41" w:rsidP="00B90D1D">
            <w:pPr>
              <w:pStyle w:val="a3"/>
              <w:keepLines/>
              <w:widowControl w:val="0"/>
              <w:numPr>
                <w:ilvl w:val="0"/>
                <w:numId w:val="41"/>
              </w:numPr>
              <w:autoSpaceDE w:val="0"/>
              <w:autoSpaceDN w:val="0"/>
              <w:adjustRightInd w:val="0"/>
              <w:spacing w:after="200" w:line="360" w:lineRule="auto"/>
              <w:ind w:right="77"/>
              <w:jc w:val="both"/>
              <w:rPr>
                <w:rFonts w:ascii="Franklin Gothic Medium" w:hAnsi="Franklin Gothic Medium" w:cs="David"/>
                <w:b/>
                <w:smallCaps/>
                <w:sz w:val="24"/>
                <w:szCs w:val="24"/>
              </w:rPr>
            </w:pPr>
            <w:r>
              <w:rPr>
                <w:rFonts w:ascii="Franklin Gothic Medium" w:hAnsi="Franklin Gothic Medium" w:cs="David" w:hint="cs"/>
                <w:b/>
                <w:smallCaps/>
                <w:sz w:val="24"/>
                <w:szCs w:val="24"/>
                <w:rtl/>
              </w:rPr>
              <w:t>מתכנן חקלאי;</w:t>
            </w:r>
          </w:p>
          <w:p w:rsidR="00927F41" w:rsidRDefault="00927F41" w:rsidP="00B90D1D">
            <w:pPr>
              <w:pStyle w:val="a3"/>
              <w:keepLines/>
              <w:widowControl w:val="0"/>
              <w:numPr>
                <w:ilvl w:val="0"/>
                <w:numId w:val="41"/>
              </w:numPr>
              <w:autoSpaceDE w:val="0"/>
              <w:autoSpaceDN w:val="0"/>
              <w:adjustRightInd w:val="0"/>
              <w:spacing w:after="200" w:line="360" w:lineRule="auto"/>
              <w:ind w:right="77"/>
              <w:jc w:val="both"/>
              <w:rPr>
                <w:rFonts w:ascii="Franklin Gothic Medium" w:hAnsi="Franklin Gothic Medium" w:cs="David"/>
                <w:b/>
                <w:smallCaps/>
                <w:sz w:val="24"/>
                <w:szCs w:val="24"/>
              </w:rPr>
            </w:pPr>
            <w:r>
              <w:rPr>
                <w:rFonts w:ascii="Franklin Gothic Medium" w:hAnsi="Franklin Gothic Medium" w:cs="David" w:hint="cs"/>
                <w:b/>
                <w:smallCaps/>
                <w:sz w:val="24"/>
                <w:szCs w:val="24"/>
                <w:rtl/>
              </w:rPr>
              <w:t>יועץ סביבתי;</w:t>
            </w:r>
          </w:p>
          <w:p w:rsidR="00D142A4" w:rsidRPr="001F72A5" w:rsidRDefault="00927F41" w:rsidP="00B90D1D">
            <w:pPr>
              <w:pStyle w:val="a3"/>
              <w:keepLines/>
              <w:widowControl w:val="0"/>
              <w:numPr>
                <w:ilvl w:val="0"/>
                <w:numId w:val="41"/>
              </w:numPr>
              <w:autoSpaceDE w:val="0"/>
              <w:autoSpaceDN w:val="0"/>
              <w:adjustRightInd w:val="0"/>
              <w:spacing w:after="200" w:line="360" w:lineRule="auto"/>
              <w:ind w:right="77"/>
              <w:jc w:val="both"/>
              <w:rPr>
                <w:rFonts w:ascii="Franklin Gothic Medium" w:hAnsi="Franklin Gothic Medium" w:cs="David"/>
                <w:b/>
                <w:smallCaps/>
                <w:sz w:val="24"/>
                <w:szCs w:val="24"/>
              </w:rPr>
            </w:pPr>
            <w:r>
              <w:rPr>
                <w:rFonts w:ascii="Franklin Gothic Medium" w:hAnsi="Franklin Gothic Medium" w:cs="David" w:hint="cs"/>
                <w:b/>
                <w:smallCaps/>
                <w:sz w:val="24"/>
                <w:szCs w:val="24"/>
                <w:rtl/>
              </w:rPr>
              <w:t>מומחי</w:t>
            </w:r>
            <w:r w:rsidR="00D142A4">
              <w:rPr>
                <w:rFonts w:ascii="Franklin Gothic Medium" w:hAnsi="Franklin Gothic Medium" w:cs="David" w:hint="cs"/>
                <w:b/>
                <w:smallCaps/>
                <w:sz w:val="24"/>
                <w:szCs w:val="24"/>
                <w:rtl/>
              </w:rPr>
              <w:t xml:space="preserve"> </w:t>
            </w:r>
            <w:r w:rsidR="00D142A4" w:rsidRPr="0024045A">
              <w:rPr>
                <w:rFonts w:ascii="Franklin Gothic Medium" w:hAnsi="Franklin Gothic Medium" w:cs="David" w:hint="eastAsia"/>
                <w:b/>
                <w:smallCaps/>
                <w:sz w:val="24"/>
                <w:szCs w:val="24"/>
                <w:rtl/>
              </w:rPr>
              <w:t>תשתיות</w:t>
            </w:r>
            <w:r w:rsidR="00D142A4" w:rsidRPr="0024045A">
              <w:rPr>
                <w:rFonts w:ascii="Franklin Gothic Medium" w:hAnsi="Franklin Gothic Medium" w:cs="David"/>
                <w:b/>
                <w:smallCaps/>
                <w:sz w:val="24"/>
                <w:szCs w:val="24"/>
                <w:rtl/>
              </w:rPr>
              <w:t xml:space="preserve"> (</w:t>
            </w:r>
            <w:r w:rsidR="00D142A4" w:rsidRPr="0024045A">
              <w:rPr>
                <w:rFonts w:ascii="Franklin Gothic Medium" w:hAnsi="Franklin Gothic Medium" w:cs="David" w:hint="eastAsia"/>
                <w:b/>
                <w:smallCaps/>
                <w:sz w:val="24"/>
                <w:szCs w:val="24"/>
                <w:rtl/>
              </w:rPr>
              <w:t>תחבורה</w:t>
            </w:r>
            <w:r w:rsidR="00D142A4" w:rsidRPr="0024045A">
              <w:rPr>
                <w:rFonts w:ascii="Franklin Gothic Medium" w:hAnsi="Franklin Gothic Medium" w:cs="David"/>
                <w:b/>
                <w:smallCaps/>
                <w:sz w:val="24"/>
                <w:szCs w:val="24"/>
                <w:rtl/>
              </w:rPr>
              <w:t xml:space="preserve">, </w:t>
            </w:r>
            <w:r w:rsidR="00D142A4" w:rsidRPr="0024045A">
              <w:rPr>
                <w:rFonts w:ascii="Franklin Gothic Medium" w:hAnsi="Franklin Gothic Medium" w:cs="David" w:hint="eastAsia"/>
                <w:b/>
                <w:smallCaps/>
                <w:sz w:val="24"/>
                <w:szCs w:val="24"/>
                <w:rtl/>
              </w:rPr>
              <w:t>חשמל</w:t>
            </w:r>
            <w:r w:rsidR="00D142A4" w:rsidRPr="0024045A">
              <w:rPr>
                <w:rFonts w:ascii="Franklin Gothic Medium" w:hAnsi="Franklin Gothic Medium" w:cs="David"/>
                <w:b/>
                <w:smallCaps/>
                <w:sz w:val="24"/>
                <w:szCs w:val="24"/>
                <w:rtl/>
              </w:rPr>
              <w:t xml:space="preserve">, </w:t>
            </w:r>
            <w:r w:rsidR="00FC45D6">
              <w:rPr>
                <w:rFonts w:ascii="Franklin Gothic Medium" w:hAnsi="Franklin Gothic Medium" w:cs="David" w:hint="cs"/>
                <w:b/>
                <w:smallCaps/>
                <w:sz w:val="24"/>
                <w:szCs w:val="24"/>
                <w:rtl/>
              </w:rPr>
              <w:t xml:space="preserve">ניקוז, </w:t>
            </w:r>
            <w:r w:rsidR="00D142A4" w:rsidRPr="0024045A">
              <w:rPr>
                <w:rFonts w:ascii="Franklin Gothic Medium" w:hAnsi="Franklin Gothic Medium" w:cs="David" w:hint="eastAsia"/>
                <w:b/>
                <w:smallCaps/>
                <w:sz w:val="24"/>
                <w:szCs w:val="24"/>
                <w:rtl/>
              </w:rPr>
              <w:t>מים</w:t>
            </w:r>
            <w:r w:rsidR="00D142A4" w:rsidRPr="0024045A">
              <w:rPr>
                <w:rFonts w:ascii="Franklin Gothic Medium" w:hAnsi="Franklin Gothic Medium" w:cs="David"/>
                <w:b/>
                <w:smallCaps/>
                <w:sz w:val="24"/>
                <w:szCs w:val="24"/>
                <w:rtl/>
              </w:rPr>
              <w:t xml:space="preserve"> </w:t>
            </w:r>
            <w:r w:rsidR="00D142A4" w:rsidRPr="0024045A">
              <w:rPr>
                <w:rFonts w:ascii="Franklin Gothic Medium" w:hAnsi="Franklin Gothic Medium" w:cs="David" w:hint="eastAsia"/>
                <w:b/>
                <w:smallCaps/>
                <w:sz w:val="24"/>
                <w:szCs w:val="24"/>
                <w:rtl/>
              </w:rPr>
              <w:t>וביוב</w:t>
            </w:r>
            <w:r w:rsidR="00D142A4" w:rsidRPr="0024045A">
              <w:rPr>
                <w:rFonts w:ascii="Franklin Gothic Medium" w:hAnsi="Franklin Gothic Medium" w:cs="David"/>
                <w:b/>
                <w:smallCaps/>
                <w:sz w:val="24"/>
                <w:szCs w:val="24"/>
                <w:rtl/>
              </w:rPr>
              <w:t xml:space="preserve"> </w:t>
            </w:r>
            <w:r w:rsidR="00D142A4" w:rsidRPr="0024045A">
              <w:rPr>
                <w:rFonts w:ascii="Franklin Gothic Medium" w:hAnsi="Franklin Gothic Medium" w:cs="David" w:hint="eastAsia"/>
                <w:b/>
                <w:smallCaps/>
                <w:sz w:val="24"/>
                <w:szCs w:val="24"/>
                <w:rtl/>
              </w:rPr>
              <w:t>וכד</w:t>
            </w:r>
            <w:r w:rsidR="00D142A4" w:rsidRPr="0024045A">
              <w:rPr>
                <w:rFonts w:ascii="Franklin Gothic Medium" w:hAnsi="Franklin Gothic Medium" w:cs="David"/>
                <w:b/>
                <w:smallCaps/>
                <w:sz w:val="24"/>
                <w:szCs w:val="24"/>
                <w:rtl/>
              </w:rPr>
              <w:t>');</w:t>
            </w:r>
          </w:p>
          <w:p w:rsidR="00927F41" w:rsidRPr="00927F41" w:rsidRDefault="00927F41" w:rsidP="00B90D1D">
            <w:pPr>
              <w:pStyle w:val="a3"/>
              <w:keepLines/>
              <w:widowControl w:val="0"/>
              <w:numPr>
                <w:ilvl w:val="0"/>
                <w:numId w:val="41"/>
              </w:numPr>
              <w:autoSpaceDE w:val="0"/>
              <w:autoSpaceDN w:val="0"/>
              <w:adjustRightInd w:val="0"/>
              <w:spacing w:line="360" w:lineRule="auto"/>
              <w:ind w:right="77"/>
              <w:jc w:val="both"/>
              <w:rPr>
                <w:rFonts w:ascii="Franklin Gothic Medium" w:hAnsi="Franklin Gothic Medium" w:cs="David"/>
                <w:b/>
                <w:smallCaps/>
                <w:sz w:val="24"/>
                <w:szCs w:val="24"/>
              </w:rPr>
            </w:pPr>
            <w:r w:rsidRPr="00927F41">
              <w:rPr>
                <w:rFonts w:ascii="Franklin Gothic Medium" w:hAnsi="Franklin Gothic Medium" w:cs="David" w:hint="eastAsia"/>
                <w:b/>
                <w:smallCaps/>
                <w:sz w:val="24"/>
                <w:szCs w:val="24"/>
                <w:rtl/>
              </w:rPr>
              <w:t>מומחה</w:t>
            </w:r>
            <w:r w:rsidRPr="00927F41">
              <w:rPr>
                <w:rFonts w:ascii="Franklin Gothic Medium" w:hAnsi="Franklin Gothic Medium" w:cs="David"/>
                <w:b/>
                <w:smallCaps/>
                <w:sz w:val="24"/>
                <w:szCs w:val="24"/>
                <w:rtl/>
              </w:rPr>
              <w:t xml:space="preserve"> </w:t>
            </w:r>
            <w:r w:rsidRPr="00927F41">
              <w:rPr>
                <w:rFonts w:ascii="Franklin Gothic Medium" w:hAnsi="Franklin Gothic Medium" w:cs="David" w:hint="eastAsia"/>
                <w:b/>
                <w:smallCaps/>
                <w:sz w:val="24"/>
                <w:szCs w:val="24"/>
                <w:rtl/>
              </w:rPr>
              <w:t>למקרקעין</w:t>
            </w:r>
            <w:r w:rsidRPr="00927F41">
              <w:rPr>
                <w:rFonts w:ascii="Franklin Gothic Medium" w:hAnsi="Franklin Gothic Medium" w:cs="David"/>
                <w:b/>
                <w:smallCaps/>
                <w:sz w:val="24"/>
                <w:szCs w:val="24"/>
                <w:rtl/>
              </w:rPr>
              <w:t xml:space="preserve"> </w:t>
            </w:r>
            <w:r w:rsidRPr="00927F41">
              <w:rPr>
                <w:rFonts w:ascii="Franklin Gothic Medium" w:hAnsi="Franklin Gothic Medium" w:cs="David" w:hint="eastAsia"/>
                <w:b/>
                <w:smallCaps/>
                <w:sz w:val="24"/>
                <w:szCs w:val="24"/>
                <w:rtl/>
              </w:rPr>
              <w:t>במגזר</w:t>
            </w:r>
            <w:r w:rsidRPr="00927F41">
              <w:rPr>
                <w:rFonts w:ascii="Franklin Gothic Medium" w:hAnsi="Franklin Gothic Medium" w:cs="David"/>
                <w:b/>
                <w:smallCaps/>
                <w:sz w:val="24"/>
                <w:szCs w:val="24"/>
                <w:rtl/>
              </w:rPr>
              <w:t xml:space="preserve"> </w:t>
            </w:r>
            <w:r w:rsidRPr="00927F41">
              <w:rPr>
                <w:rFonts w:ascii="Franklin Gothic Medium" w:hAnsi="Franklin Gothic Medium" w:cs="David" w:hint="eastAsia"/>
                <w:b/>
                <w:smallCaps/>
                <w:sz w:val="24"/>
                <w:szCs w:val="24"/>
                <w:rtl/>
              </w:rPr>
              <w:t>הבדואי</w:t>
            </w:r>
            <w:r w:rsidRPr="00927F41">
              <w:rPr>
                <w:rFonts w:ascii="Franklin Gothic Medium" w:hAnsi="Franklin Gothic Medium" w:cs="David"/>
                <w:b/>
                <w:smallCaps/>
                <w:sz w:val="24"/>
                <w:szCs w:val="24"/>
                <w:rtl/>
              </w:rPr>
              <w:t xml:space="preserve"> </w:t>
            </w:r>
            <w:r w:rsidRPr="00927F41">
              <w:rPr>
                <w:rFonts w:ascii="Franklin Gothic Medium" w:hAnsi="Franklin Gothic Medium" w:cs="David" w:hint="eastAsia"/>
                <w:b/>
                <w:smallCaps/>
                <w:sz w:val="24"/>
                <w:szCs w:val="24"/>
                <w:rtl/>
              </w:rPr>
              <w:t>בנגב</w:t>
            </w:r>
            <w:r>
              <w:rPr>
                <w:rFonts w:ascii="Franklin Gothic Medium" w:hAnsi="Franklin Gothic Medium" w:cs="David" w:hint="cs"/>
                <w:b/>
                <w:smallCaps/>
                <w:sz w:val="24"/>
                <w:szCs w:val="24"/>
                <w:rtl/>
              </w:rPr>
              <w:t>;</w:t>
            </w:r>
          </w:p>
          <w:p w:rsidR="00927F41" w:rsidRDefault="00927F41" w:rsidP="00B90D1D">
            <w:pPr>
              <w:pStyle w:val="a3"/>
              <w:keepLines/>
              <w:widowControl w:val="0"/>
              <w:numPr>
                <w:ilvl w:val="0"/>
                <w:numId w:val="41"/>
              </w:numPr>
              <w:autoSpaceDE w:val="0"/>
              <w:autoSpaceDN w:val="0"/>
              <w:adjustRightInd w:val="0"/>
              <w:spacing w:line="360" w:lineRule="auto"/>
              <w:ind w:right="77"/>
              <w:jc w:val="both"/>
              <w:rPr>
                <w:rFonts w:ascii="Franklin Gothic Medium" w:hAnsi="Franklin Gothic Medium" w:cs="David"/>
                <w:b/>
                <w:smallCaps/>
                <w:sz w:val="24"/>
                <w:szCs w:val="24"/>
              </w:rPr>
            </w:pPr>
            <w:r w:rsidRPr="00927F41">
              <w:rPr>
                <w:rFonts w:ascii="Franklin Gothic Medium" w:hAnsi="Franklin Gothic Medium" w:cs="David" w:hint="eastAsia"/>
                <w:b/>
                <w:smallCaps/>
                <w:sz w:val="24"/>
                <w:szCs w:val="24"/>
                <w:rtl/>
              </w:rPr>
              <w:t>יועץ</w:t>
            </w:r>
            <w:r w:rsidRPr="00927F41">
              <w:rPr>
                <w:rFonts w:ascii="Franklin Gothic Medium" w:hAnsi="Franklin Gothic Medium" w:cs="David"/>
                <w:b/>
                <w:smallCaps/>
                <w:sz w:val="24"/>
                <w:szCs w:val="24"/>
                <w:rtl/>
              </w:rPr>
              <w:t xml:space="preserve"> </w:t>
            </w:r>
            <w:r w:rsidRPr="00927F41">
              <w:rPr>
                <w:rFonts w:ascii="Franklin Gothic Medium" w:hAnsi="Franklin Gothic Medium" w:cs="David" w:hint="eastAsia"/>
                <w:b/>
                <w:smallCaps/>
                <w:sz w:val="24"/>
                <w:szCs w:val="24"/>
                <w:rtl/>
              </w:rPr>
              <w:t>משפטי</w:t>
            </w:r>
            <w:r w:rsidRPr="00927F41">
              <w:rPr>
                <w:rFonts w:ascii="Franklin Gothic Medium" w:hAnsi="Franklin Gothic Medium" w:cs="David"/>
                <w:b/>
                <w:smallCaps/>
                <w:sz w:val="24"/>
                <w:szCs w:val="24"/>
                <w:rtl/>
              </w:rPr>
              <w:t xml:space="preserve"> </w:t>
            </w:r>
            <w:r w:rsidR="00903ED1">
              <w:rPr>
                <w:rFonts w:ascii="Franklin Gothic Medium" w:hAnsi="Franklin Gothic Medium" w:cs="David" w:hint="cs"/>
                <w:b/>
                <w:smallCaps/>
                <w:sz w:val="24"/>
                <w:szCs w:val="24"/>
                <w:rtl/>
              </w:rPr>
              <w:t>לתהליך</w:t>
            </w:r>
            <w:r w:rsidRPr="00927F41">
              <w:rPr>
                <w:rFonts w:ascii="Franklin Gothic Medium" w:hAnsi="Franklin Gothic Medium" w:cs="David" w:hint="cs"/>
                <w:b/>
                <w:smallCaps/>
                <w:sz w:val="24"/>
                <w:szCs w:val="24"/>
                <w:rtl/>
              </w:rPr>
              <w:t xml:space="preserve"> התכנון</w:t>
            </w:r>
            <w:r w:rsidR="00903ED1">
              <w:rPr>
                <w:rFonts w:ascii="Franklin Gothic Medium" w:hAnsi="Franklin Gothic Medium" w:cs="David" w:hint="cs"/>
                <w:b/>
                <w:smallCaps/>
                <w:sz w:val="24"/>
                <w:szCs w:val="24"/>
                <w:rtl/>
              </w:rPr>
              <w:t>;</w:t>
            </w:r>
          </w:p>
          <w:p w:rsidR="00903ED1" w:rsidRPr="00927F41" w:rsidRDefault="00903ED1" w:rsidP="00B90D1D">
            <w:pPr>
              <w:pStyle w:val="a3"/>
              <w:keepLines/>
              <w:widowControl w:val="0"/>
              <w:numPr>
                <w:ilvl w:val="0"/>
                <w:numId w:val="41"/>
              </w:numPr>
              <w:autoSpaceDE w:val="0"/>
              <w:autoSpaceDN w:val="0"/>
              <w:adjustRightInd w:val="0"/>
              <w:spacing w:line="360" w:lineRule="auto"/>
              <w:ind w:right="77"/>
              <w:jc w:val="both"/>
              <w:rPr>
                <w:rFonts w:ascii="Franklin Gothic Medium" w:hAnsi="Franklin Gothic Medium" w:cs="David"/>
                <w:b/>
                <w:smallCaps/>
                <w:sz w:val="24"/>
                <w:szCs w:val="24"/>
                <w:rtl/>
              </w:rPr>
            </w:pPr>
            <w:r>
              <w:rPr>
                <w:rFonts w:ascii="Franklin Gothic Medium" w:hAnsi="Franklin Gothic Medium" w:cs="David" w:hint="cs"/>
                <w:b/>
                <w:smallCaps/>
                <w:sz w:val="24"/>
                <w:szCs w:val="24"/>
                <w:rtl/>
              </w:rPr>
              <w:t xml:space="preserve">מרכז תפעול </w:t>
            </w:r>
            <w:proofErr w:type="spellStart"/>
            <w:r>
              <w:rPr>
                <w:rFonts w:ascii="Franklin Gothic Medium" w:hAnsi="Franklin Gothic Medium" w:cs="David" w:hint="cs"/>
                <w:b/>
                <w:smallCaps/>
                <w:sz w:val="24"/>
                <w:szCs w:val="24"/>
                <w:rtl/>
              </w:rPr>
              <w:t>מינהלי</w:t>
            </w:r>
            <w:proofErr w:type="spellEnd"/>
            <w:r>
              <w:rPr>
                <w:rFonts w:ascii="Franklin Gothic Medium" w:hAnsi="Franklin Gothic Medium" w:cs="David" w:hint="cs"/>
                <w:b/>
                <w:smallCaps/>
                <w:sz w:val="24"/>
                <w:szCs w:val="24"/>
                <w:rtl/>
              </w:rPr>
              <w:t>.</w:t>
            </w:r>
          </w:p>
        </w:tc>
        <w:tc>
          <w:tcPr>
            <w:tcW w:w="426" w:type="dxa"/>
          </w:tcPr>
          <w:p w:rsidR="00A5744B" w:rsidRPr="008B1B7F" w:rsidRDefault="00A5744B" w:rsidP="00787ED0">
            <w:pPr>
              <w:spacing w:line="360" w:lineRule="auto"/>
              <w:jc w:val="both"/>
              <w:rPr>
                <w:rFonts w:ascii="Franklin Gothic Medium" w:hAnsi="Franklin Gothic Medium" w:cs="David"/>
                <w:rtl/>
              </w:rPr>
            </w:pPr>
          </w:p>
        </w:tc>
      </w:tr>
      <w:tr w:rsidR="00A5744B" w:rsidRPr="008B1B7F" w:rsidTr="00B3338D">
        <w:trPr>
          <w:trHeight w:val="426"/>
        </w:trPr>
        <w:tc>
          <w:tcPr>
            <w:tcW w:w="559" w:type="dxa"/>
          </w:tcPr>
          <w:p w:rsidR="00A5744B" w:rsidRPr="008B1B7F" w:rsidRDefault="00A5744B" w:rsidP="00787ED0">
            <w:pPr>
              <w:spacing w:line="360" w:lineRule="auto"/>
              <w:rPr>
                <w:rFonts w:ascii="Franklin Gothic Medium" w:hAnsi="Franklin Gothic Medium" w:cs="David"/>
                <w:b/>
                <w:bCs/>
                <w:rtl/>
              </w:rPr>
            </w:pPr>
          </w:p>
        </w:tc>
        <w:tc>
          <w:tcPr>
            <w:tcW w:w="1391" w:type="dxa"/>
          </w:tcPr>
          <w:p w:rsidR="00A5744B" w:rsidRPr="008B1B7F" w:rsidRDefault="00A5744B" w:rsidP="00787ED0">
            <w:pPr>
              <w:spacing w:line="360" w:lineRule="auto"/>
              <w:rPr>
                <w:rFonts w:ascii="Franklin Gothic Medium" w:hAnsi="Franklin Gothic Medium" w:cs="David"/>
                <w:b/>
                <w:bCs/>
                <w:rtl/>
              </w:rPr>
            </w:pPr>
          </w:p>
        </w:tc>
        <w:tc>
          <w:tcPr>
            <w:tcW w:w="421" w:type="dxa"/>
          </w:tcPr>
          <w:p w:rsidR="00A5744B" w:rsidRPr="00973E0C" w:rsidRDefault="00A5744B" w:rsidP="00787ED0">
            <w:pPr>
              <w:spacing w:line="360" w:lineRule="auto"/>
              <w:jc w:val="both"/>
              <w:rPr>
                <w:rFonts w:ascii="Franklin Gothic Medium" w:hAnsi="Franklin Gothic Medium" w:cs="David"/>
                <w:b/>
                <w:bCs/>
                <w:sz w:val="24"/>
                <w:szCs w:val="24"/>
                <w:rtl/>
              </w:rPr>
            </w:pPr>
          </w:p>
        </w:tc>
        <w:tc>
          <w:tcPr>
            <w:tcW w:w="422" w:type="dxa"/>
          </w:tcPr>
          <w:p w:rsidR="00A5744B" w:rsidRDefault="00D90D03" w:rsidP="0001464B">
            <w:pPr>
              <w:keepLines/>
              <w:widowControl w:val="0"/>
              <w:autoSpaceDE w:val="0"/>
              <w:autoSpaceDN w:val="0"/>
              <w:adjustRightInd w:val="0"/>
              <w:spacing w:before="120" w:line="360" w:lineRule="auto"/>
              <w:ind w:right="79"/>
              <w:jc w:val="both"/>
              <w:rPr>
                <w:rFonts w:ascii="Franklin Gothic Medium" w:hAnsi="Franklin Gothic Medium" w:cs="David"/>
                <w:b/>
                <w:bCs/>
                <w:sz w:val="24"/>
                <w:szCs w:val="24"/>
                <w:rtl/>
              </w:rPr>
            </w:pPr>
            <w:r>
              <w:rPr>
                <w:rFonts w:ascii="Franklin Gothic Medium" w:hAnsi="Franklin Gothic Medium" w:cs="David" w:hint="cs"/>
                <w:b/>
                <w:bCs/>
                <w:sz w:val="24"/>
                <w:szCs w:val="24"/>
                <w:rtl/>
              </w:rPr>
              <w:t>3</w:t>
            </w:r>
          </w:p>
        </w:tc>
        <w:tc>
          <w:tcPr>
            <w:tcW w:w="6236" w:type="dxa"/>
          </w:tcPr>
          <w:p w:rsidR="00A5744B" w:rsidRPr="00DC397B" w:rsidRDefault="00A5744B" w:rsidP="0001464B">
            <w:pPr>
              <w:keepLines/>
              <w:widowControl w:val="0"/>
              <w:autoSpaceDE w:val="0"/>
              <w:autoSpaceDN w:val="0"/>
              <w:adjustRightInd w:val="0"/>
              <w:spacing w:before="120" w:line="360" w:lineRule="auto"/>
              <w:ind w:right="79"/>
              <w:jc w:val="both"/>
              <w:rPr>
                <w:rFonts w:ascii="Franklin Gothic Medium" w:hAnsi="Franklin Gothic Medium" w:cs="David"/>
                <w:b/>
                <w:smallCaps/>
                <w:sz w:val="24"/>
                <w:szCs w:val="24"/>
                <w:rtl/>
              </w:rPr>
            </w:pPr>
            <w:r w:rsidRPr="00730921">
              <w:rPr>
                <w:rFonts w:ascii="Franklin Gothic Medium" w:hAnsi="Franklin Gothic Medium" w:cs="David" w:hint="eastAsia"/>
                <w:b/>
                <w:smallCaps/>
                <w:sz w:val="24"/>
                <w:szCs w:val="24"/>
                <w:rtl/>
              </w:rPr>
              <w:t>על</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כל</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אנשי</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הצוות</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המוצע</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להיות</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בעלי</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אזרחות</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ישראלית</w:t>
            </w:r>
            <w:r w:rsidRPr="00730921">
              <w:rPr>
                <w:rFonts w:ascii="Franklin Gothic Medium" w:hAnsi="Franklin Gothic Medium" w:cs="David"/>
                <w:b/>
                <w:smallCaps/>
                <w:sz w:val="24"/>
                <w:szCs w:val="24"/>
                <w:rtl/>
              </w:rPr>
              <w:t xml:space="preserve">. </w:t>
            </w:r>
          </w:p>
        </w:tc>
        <w:tc>
          <w:tcPr>
            <w:tcW w:w="426" w:type="dxa"/>
          </w:tcPr>
          <w:p w:rsidR="00A5744B" w:rsidRPr="008B1B7F" w:rsidRDefault="00A5744B" w:rsidP="00787ED0">
            <w:pPr>
              <w:spacing w:line="360" w:lineRule="auto"/>
              <w:jc w:val="both"/>
              <w:rPr>
                <w:rFonts w:ascii="Franklin Gothic Medium" w:hAnsi="Franklin Gothic Medium" w:cs="David"/>
                <w:rtl/>
              </w:rPr>
            </w:pPr>
          </w:p>
        </w:tc>
      </w:tr>
      <w:tr w:rsidR="00A5744B" w:rsidRPr="008B1B7F" w:rsidTr="004116C6">
        <w:trPr>
          <w:trHeight w:val="284"/>
        </w:trPr>
        <w:tc>
          <w:tcPr>
            <w:tcW w:w="559" w:type="dxa"/>
          </w:tcPr>
          <w:p w:rsidR="00A5744B" w:rsidRPr="008B1B7F" w:rsidRDefault="00A5744B" w:rsidP="00787ED0">
            <w:pPr>
              <w:spacing w:line="360" w:lineRule="auto"/>
              <w:rPr>
                <w:rFonts w:ascii="Franklin Gothic Medium" w:hAnsi="Franklin Gothic Medium" w:cs="David"/>
                <w:b/>
                <w:bCs/>
                <w:rtl/>
              </w:rPr>
            </w:pPr>
          </w:p>
        </w:tc>
        <w:tc>
          <w:tcPr>
            <w:tcW w:w="1391" w:type="dxa"/>
          </w:tcPr>
          <w:p w:rsidR="00A5744B" w:rsidRPr="008B1B7F" w:rsidRDefault="00A5744B" w:rsidP="00787ED0">
            <w:pPr>
              <w:spacing w:line="360" w:lineRule="auto"/>
              <w:rPr>
                <w:rFonts w:ascii="Franklin Gothic Medium" w:hAnsi="Franklin Gothic Medium" w:cs="David"/>
                <w:b/>
                <w:bCs/>
                <w:rtl/>
              </w:rPr>
            </w:pPr>
          </w:p>
        </w:tc>
        <w:tc>
          <w:tcPr>
            <w:tcW w:w="421" w:type="dxa"/>
          </w:tcPr>
          <w:p w:rsidR="00A5744B" w:rsidRPr="00973E0C" w:rsidRDefault="00A5744B" w:rsidP="00787ED0">
            <w:pPr>
              <w:spacing w:line="360" w:lineRule="auto"/>
              <w:jc w:val="both"/>
              <w:rPr>
                <w:rFonts w:ascii="Franklin Gothic Medium" w:hAnsi="Franklin Gothic Medium" w:cs="David"/>
                <w:b/>
                <w:bCs/>
                <w:sz w:val="24"/>
                <w:szCs w:val="24"/>
                <w:rtl/>
              </w:rPr>
            </w:pPr>
          </w:p>
        </w:tc>
        <w:tc>
          <w:tcPr>
            <w:tcW w:w="422" w:type="dxa"/>
          </w:tcPr>
          <w:p w:rsidR="00A5744B" w:rsidRDefault="00D90D03" w:rsidP="00787ED0">
            <w:pPr>
              <w:spacing w:line="360" w:lineRule="auto"/>
              <w:jc w:val="both"/>
              <w:rPr>
                <w:rFonts w:ascii="Franklin Gothic Medium" w:hAnsi="Franklin Gothic Medium" w:cs="David"/>
                <w:b/>
                <w:bCs/>
                <w:sz w:val="24"/>
                <w:szCs w:val="24"/>
                <w:rtl/>
              </w:rPr>
            </w:pPr>
            <w:r>
              <w:rPr>
                <w:rFonts w:ascii="Franklin Gothic Medium" w:hAnsi="Franklin Gothic Medium" w:cs="David" w:hint="cs"/>
                <w:b/>
                <w:bCs/>
                <w:sz w:val="24"/>
                <w:szCs w:val="24"/>
                <w:rtl/>
              </w:rPr>
              <w:t>4</w:t>
            </w:r>
          </w:p>
        </w:tc>
        <w:tc>
          <w:tcPr>
            <w:tcW w:w="6236" w:type="dxa"/>
          </w:tcPr>
          <w:p w:rsidR="00A5744B" w:rsidRDefault="005376B1" w:rsidP="004116C6">
            <w:pPr>
              <w:keepLines/>
              <w:widowControl w:val="0"/>
              <w:autoSpaceDE w:val="0"/>
              <w:autoSpaceDN w:val="0"/>
              <w:adjustRightInd w:val="0"/>
              <w:spacing w:line="360" w:lineRule="auto"/>
              <w:ind w:right="77"/>
              <w:jc w:val="both"/>
              <w:rPr>
                <w:rFonts w:ascii="Franklin Gothic Medium" w:hAnsi="Franklin Gothic Medium" w:cs="David"/>
                <w:b/>
                <w:smallCaps/>
                <w:color w:val="000000"/>
                <w:kern w:val="22"/>
                <w:sz w:val="24"/>
                <w:szCs w:val="24"/>
                <w:rtl/>
              </w:rPr>
            </w:pPr>
            <w:r>
              <w:rPr>
                <w:rFonts w:ascii="Franklin Gothic Medium" w:hAnsi="Franklin Gothic Medium" w:cs="David" w:hint="cs"/>
                <w:b/>
                <w:smallCaps/>
                <w:sz w:val="24"/>
                <w:szCs w:val="24"/>
                <w:rtl/>
              </w:rPr>
              <w:t xml:space="preserve">לתשומת לב, בדירוג האיכות, </w:t>
            </w:r>
            <w:r w:rsidR="00A5744B" w:rsidRPr="00730921">
              <w:rPr>
                <w:rFonts w:ascii="Franklin Gothic Medium" w:hAnsi="Franklin Gothic Medium" w:cs="David" w:hint="eastAsia"/>
                <w:b/>
                <w:smallCaps/>
                <w:sz w:val="24"/>
                <w:szCs w:val="24"/>
                <w:rtl/>
              </w:rPr>
              <w:t>תינתן</w:t>
            </w:r>
            <w:r w:rsidR="00A5744B" w:rsidRPr="00730921">
              <w:rPr>
                <w:rFonts w:ascii="Franklin Gothic Medium" w:hAnsi="Franklin Gothic Medium" w:cs="David"/>
                <w:b/>
                <w:smallCaps/>
                <w:sz w:val="24"/>
                <w:szCs w:val="24"/>
                <w:rtl/>
              </w:rPr>
              <w:t xml:space="preserve"> </w:t>
            </w:r>
            <w:r w:rsidR="00A5744B" w:rsidRPr="00730921">
              <w:rPr>
                <w:rFonts w:ascii="Franklin Gothic Medium" w:hAnsi="Franklin Gothic Medium" w:cs="David" w:hint="eastAsia"/>
                <w:b/>
                <w:smallCaps/>
                <w:sz w:val="24"/>
                <w:szCs w:val="24"/>
                <w:rtl/>
              </w:rPr>
              <w:t>עדיפות</w:t>
            </w:r>
            <w:r>
              <w:rPr>
                <w:rFonts w:ascii="Franklin Gothic Medium" w:hAnsi="Franklin Gothic Medium" w:cs="David" w:hint="cs"/>
                <w:b/>
                <w:smallCaps/>
                <w:sz w:val="24"/>
                <w:szCs w:val="24"/>
                <w:rtl/>
              </w:rPr>
              <w:t>, בין היתר,</w:t>
            </w:r>
            <w:r w:rsidR="00A5744B" w:rsidRPr="00730921">
              <w:rPr>
                <w:rFonts w:ascii="Franklin Gothic Medium" w:hAnsi="Franklin Gothic Medium" w:cs="David"/>
                <w:b/>
                <w:smallCaps/>
                <w:sz w:val="24"/>
                <w:szCs w:val="24"/>
                <w:rtl/>
              </w:rPr>
              <w:t xml:space="preserve"> </w:t>
            </w:r>
            <w:r w:rsidR="00A5744B" w:rsidRPr="00730921">
              <w:rPr>
                <w:rFonts w:ascii="Franklin Gothic Medium" w:hAnsi="Franklin Gothic Medium" w:cs="David" w:hint="eastAsia"/>
                <w:b/>
                <w:smallCaps/>
                <w:sz w:val="24"/>
                <w:szCs w:val="24"/>
                <w:rtl/>
              </w:rPr>
              <w:t>למומחים</w:t>
            </w:r>
            <w:r w:rsidR="00A5744B" w:rsidRPr="00730921">
              <w:rPr>
                <w:rFonts w:ascii="Franklin Gothic Medium" w:hAnsi="Franklin Gothic Medium" w:cs="David"/>
                <w:b/>
                <w:smallCaps/>
                <w:sz w:val="24"/>
                <w:szCs w:val="24"/>
                <w:rtl/>
              </w:rPr>
              <w:t xml:space="preserve"> </w:t>
            </w:r>
            <w:r w:rsidR="00A5744B" w:rsidRPr="00730921">
              <w:rPr>
                <w:rFonts w:ascii="Franklin Gothic Medium" w:hAnsi="Franklin Gothic Medium" w:cs="David" w:hint="eastAsia"/>
                <w:b/>
                <w:smallCaps/>
                <w:sz w:val="24"/>
                <w:szCs w:val="24"/>
                <w:rtl/>
              </w:rPr>
              <w:t>מקרב</w:t>
            </w:r>
            <w:r w:rsidR="00A5744B" w:rsidRPr="00730921">
              <w:rPr>
                <w:rFonts w:ascii="Franklin Gothic Medium" w:hAnsi="Franklin Gothic Medium" w:cs="David"/>
                <w:b/>
                <w:smallCaps/>
                <w:sz w:val="24"/>
                <w:szCs w:val="24"/>
                <w:rtl/>
              </w:rPr>
              <w:t xml:space="preserve"> </w:t>
            </w:r>
            <w:r w:rsidR="00A5744B" w:rsidRPr="00730921">
              <w:rPr>
                <w:rFonts w:ascii="Franklin Gothic Medium" w:hAnsi="Franklin Gothic Medium" w:cs="David" w:hint="eastAsia"/>
                <w:b/>
                <w:smallCaps/>
                <w:sz w:val="24"/>
                <w:szCs w:val="24"/>
                <w:rtl/>
              </w:rPr>
              <w:t>האוכלוסייה</w:t>
            </w:r>
            <w:r w:rsidR="00A5744B" w:rsidRPr="00730921">
              <w:rPr>
                <w:rFonts w:ascii="Franklin Gothic Medium" w:hAnsi="Franklin Gothic Medium" w:cs="David"/>
                <w:b/>
                <w:smallCaps/>
                <w:sz w:val="24"/>
                <w:szCs w:val="24"/>
                <w:rtl/>
              </w:rPr>
              <w:t xml:space="preserve"> </w:t>
            </w:r>
            <w:r w:rsidR="00A5744B" w:rsidRPr="00730921">
              <w:rPr>
                <w:rFonts w:ascii="Franklin Gothic Medium" w:hAnsi="Franklin Gothic Medium" w:cs="David" w:hint="eastAsia"/>
                <w:b/>
                <w:smallCaps/>
                <w:sz w:val="24"/>
                <w:szCs w:val="24"/>
                <w:rtl/>
              </w:rPr>
              <w:t>הבדואית</w:t>
            </w:r>
            <w:r w:rsidR="00A5744B" w:rsidRPr="00730921">
              <w:rPr>
                <w:rFonts w:ascii="Franklin Gothic Medium" w:hAnsi="Franklin Gothic Medium" w:cs="David"/>
                <w:b/>
                <w:smallCaps/>
                <w:sz w:val="24"/>
                <w:szCs w:val="24"/>
                <w:rtl/>
              </w:rPr>
              <w:t xml:space="preserve"> </w:t>
            </w:r>
            <w:r w:rsidR="00A5744B" w:rsidRPr="00730921">
              <w:rPr>
                <w:rFonts w:ascii="Franklin Gothic Medium" w:hAnsi="Franklin Gothic Medium" w:cs="David" w:hint="eastAsia"/>
                <w:b/>
                <w:smallCaps/>
                <w:sz w:val="24"/>
                <w:szCs w:val="24"/>
                <w:rtl/>
              </w:rPr>
              <w:t>ו</w:t>
            </w:r>
            <w:r w:rsidR="00A5744B" w:rsidRPr="00730921">
              <w:rPr>
                <w:rFonts w:ascii="Franklin Gothic Medium" w:hAnsi="Franklin Gothic Medium" w:cs="David"/>
                <w:b/>
                <w:smallCaps/>
                <w:sz w:val="24"/>
                <w:szCs w:val="24"/>
                <w:rtl/>
              </w:rPr>
              <w:t>/</w:t>
            </w:r>
            <w:r w:rsidR="00A5744B" w:rsidRPr="00730921">
              <w:rPr>
                <w:rFonts w:ascii="Franklin Gothic Medium" w:hAnsi="Franklin Gothic Medium" w:cs="David" w:hint="eastAsia"/>
                <w:b/>
                <w:smallCaps/>
                <w:sz w:val="24"/>
                <w:szCs w:val="24"/>
                <w:rtl/>
              </w:rPr>
              <w:t>או</w:t>
            </w:r>
            <w:r w:rsidR="00A5744B" w:rsidRPr="00730921">
              <w:rPr>
                <w:rFonts w:ascii="Franklin Gothic Medium" w:hAnsi="Franklin Gothic Medium" w:cs="David"/>
                <w:b/>
                <w:smallCaps/>
                <w:sz w:val="24"/>
                <w:szCs w:val="24"/>
                <w:rtl/>
              </w:rPr>
              <w:t xml:space="preserve"> </w:t>
            </w:r>
            <w:r w:rsidR="00A5744B" w:rsidRPr="00730921">
              <w:rPr>
                <w:rFonts w:ascii="Franklin Gothic Medium" w:hAnsi="Franklin Gothic Medium" w:cs="David" w:hint="eastAsia"/>
                <w:b/>
                <w:smallCaps/>
                <w:sz w:val="24"/>
                <w:szCs w:val="24"/>
                <w:rtl/>
              </w:rPr>
              <w:t>מומחים</w:t>
            </w:r>
            <w:r w:rsidR="00A5744B" w:rsidRPr="00730921">
              <w:rPr>
                <w:rFonts w:ascii="Franklin Gothic Medium" w:hAnsi="Franklin Gothic Medium" w:cs="David"/>
                <w:b/>
                <w:smallCaps/>
                <w:sz w:val="24"/>
                <w:szCs w:val="24"/>
                <w:rtl/>
              </w:rPr>
              <w:t xml:space="preserve"> </w:t>
            </w:r>
            <w:r w:rsidR="00A5744B" w:rsidRPr="00730921">
              <w:rPr>
                <w:rFonts w:ascii="Franklin Gothic Medium" w:hAnsi="Franklin Gothic Medium" w:cs="David" w:hint="eastAsia"/>
                <w:b/>
                <w:smallCaps/>
                <w:sz w:val="24"/>
                <w:szCs w:val="24"/>
                <w:rtl/>
              </w:rPr>
              <w:t>בעלי</w:t>
            </w:r>
            <w:r w:rsidR="00A5744B" w:rsidRPr="00730921">
              <w:rPr>
                <w:rFonts w:ascii="Franklin Gothic Medium" w:hAnsi="Franklin Gothic Medium" w:cs="David"/>
                <w:b/>
                <w:smallCaps/>
                <w:sz w:val="24"/>
                <w:szCs w:val="24"/>
                <w:rtl/>
              </w:rPr>
              <w:t xml:space="preserve"> </w:t>
            </w:r>
            <w:r w:rsidR="00B904FF">
              <w:rPr>
                <w:rFonts w:ascii="Franklin Gothic Medium" w:hAnsi="Franklin Gothic Medium" w:cs="David" w:hint="cs"/>
                <w:b/>
                <w:smallCaps/>
                <w:sz w:val="24"/>
                <w:szCs w:val="24"/>
                <w:rtl/>
              </w:rPr>
              <w:t>ניסיון</w:t>
            </w:r>
            <w:r w:rsidR="00B904FF" w:rsidRPr="00730921">
              <w:rPr>
                <w:rFonts w:ascii="Franklin Gothic Medium" w:hAnsi="Franklin Gothic Medium" w:cs="David"/>
                <w:b/>
                <w:smallCaps/>
                <w:sz w:val="24"/>
                <w:szCs w:val="24"/>
                <w:rtl/>
              </w:rPr>
              <w:t xml:space="preserve"> </w:t>
            </w:r>
            <w:r w:rsidR="00A5744B" w:rsidRPr="00730921">
              <w:rPr>
                <w:rFonts w:ascii="Franklin Gothic Medium" w:hAnsi="Franklin Gothic Medium" w:cs="David" w:hint="eastAsia"/>
                <w:b/>
                <w:smallCaps/>
                <w:sz w:val="24"/>
                <w:szCs w:val="24"/>
                <w:rtl/>
              </w:rPr>
              <w:t>מוכח</w:t>
            </w:r>
            <w:r w:rsidR="00B904FF">
              <w:rPr>
                <w:rFonts w:ascii="Franklin Gothic Medium" w:hAnsi="Franklin Gothic Medium" w:cs="David" w:hint="cs"/>
                <w:b/>
                <w:smallCaps/>
                <w:sz w:val="24"/>
                <w:szCs w:val="24"/>
                <w:rtl/>
              </w:rPr>
              <w:t xml:space="preserve"> בעבודה </w:t>
            </w:r>
            <w:r w:rsidR="00B904FF">
              <w:rPr>
                <w:rFonts w:ascii="Franklin Gothic Medium" w:hAnsi="Franklin Gothic Medium" w:cs="David" w:hint="cs"/>
                <w:b/>
                <w:smallCaps/>
                <w:sz w:val="24"/>
                <w:szCs w:val="24"/>
                <w:rtl/>
              </w:rPr>
              <w:lastRenderedPageBreak/>
              <w:t>הנדרשת</w:t>
            </w:r>
            <w:r w:rsidR="00A5744B" w:rsidRPr="00730921">
              <w:rPr>
                <w:rFonts w:ascii="Franklin Gothic Medium" w:hAnsi="Franklin Gothic Medium" w:cs="David"/>
                <w:b/>
                <w:smallCaps/>
                <w:sz w:val="24"/>
                <w:szCs w:val="24"/>
                <w:rtl/>
              </w:rPr>
              <w:t xml:space="preserve"> </w:t>
            </w:r>
            <w:r w:rsidR="00A5744B" w:rsidRPr="00730921">
              <w:rPr>
                <w:rFonts w:ascii="Franklin Gothic Medium" w:hAnsi="Franklin Gothic Medium" w:cs="David" w:hint="eastAsia"/>
                <w:b/>
                <w:smallCaps/>
                <w:sz w:val="24"/>
                <w:szCs w:val="24"/>
                <w:rtl/>
              </w:rPr>
              <w:t>עם</w:t>
            </w:r>
            <w:r w:rsidR="00A5744B" w:rsidRPr="00730921">
              <w:rPr>
                <w:rFonts w:ascii="Franklin Gothic Medium" w:hAnsi="Franklin Gothic Medium" w:cs="David"/>
                <w:b/>
                <w:smallCaps/>
                <w:sz w:val="24"/>
                <w:szCs w:val="24"/>
                <w:rtl/>
              </w:rPr>
              <w:t xml:space="preserve"> </w:t>
            </w:r>
            <w:r w:rsidR="00A5744B" w:rsidRPr="00730921">
              <w:rPr>
                <w:rFonts w:ascii="Franklin Gothic Medium" w:hAnsi="Franklin Gothic Medium" w:cs="David" w:hint="eastAsia"/>
                <w:b/>
                <w:smallCaps/>
                <w:sz w:val="24"/>
                <w:szCs w:val="24"/>
                <w:rtl/>
              </w:rPr>
              <w:t>המגזר</w:t>
            </w:r>
            <w:r w:rsidR="00A5744B" w:rsidRPr="00730921">
              <w:rPr>
                <w:rFonts w:ascii="Franklin Gothic Medium" w:hAnsi="Franklin Gothic Medium" w:cs="David"/>
                <w:b/>
                <w:smallCaps/>
                <w:sz w:val="24"/>
                <w:szCs w:val="24"/>
                <w:rtl/>
              </w:rPr>
              <w:t xml:space="preserve"> </w:t>
            </w:r>
            <w:r w:rsidR="00A5744B" w:rsidRPr="00730921">
              <w:rPr>
                <w:rFonts w:ascii="Franklin Gothic Medium" w:hAnsi="Franklin Gothic Medium" w:cs="David" w:hint="eastAsia"/>
                <w:b/>
                <w:smallCaps/>
                <w:sz w:val="24"/>
                <w:szCs w:val="24"/>
                <w:rtl/>
              </w:rPr>
              <w:t>הבדואי</w:t>
            </w:r>
            <w:r w:rsidR="00B904FF">
              <w:rPr>
                <w:rFonts w:ascii="Franklin Gothic Medium" w:hAnsi="Franklin Gothic Medium" w:cs="David" w:hint="cs"/>
                <w:b/>
                <w:smallCaps/>
                <w:sz w:val="24"/>
                <w:szCs w:val="24"/>
                <w:rtl/>
              </w:rPr>
              <w:t xml:space="preserve"> בנגב</w:t>
            </w:r>
            <w:r w:rsidR="00A5744B" w:rsidRPr="00730921">
              <w:rPr>
                <w:rFonts w:ascii="Franklin Gothic Medium" w:hAnsi="Franklin Gothic Medium" w:cs="David"/>
                <w:b/>
                <w:smallCaps/>
                <w:sz w:val="24"/>
                <w:szCs w:val="24"/>
                <w:rtl/>
              </w:rPr>
              <w:t>.</w:t>
            </w:r>
          </w:p>
        </w:tc>
        <w:tc>
          <w:tcPr>
            <w:tcW w:w="426" w:type="dxa"/>
          </w:tcPr>
          <w:p w:rsidR="00A5744B" w:rsidRPr="008B1B7F" w:rsidRDefault="00A5744B" w:rsidP="00787ED0">
            <w:pPr>
              <w:spacing w:line="360" w:lineRule="auto"/>
              <w:jc w:val="both"/>
              <w:rPr>
                <w:rFonts w:ascii="Franklin Gothic Medium" w:hAnsi="Franklin Gothic Medium" w:cs="David"/>
                <w:rtl/>
              </w:rPr>
            </w:pPr>
          </w:p>
        </w:tc>
      </w:tr>
      <w:tr w:rsidR="00A5744B" w:rsidRPr="008B1B7F" w:rsidTr="00B3338D">
        <w:trPr>
          <w:trHeight w:val="262"/>
        </w:trPr>
        <w:tc>
          <w:tcPr>
            <w:tcW w:w="9029" w:type="dxa"/>
            <w:gridSpan w:val="5"/>
          </w:tcPr>
          <w:p w:rsidR="00A5744B" w:rsidRDefault="00A5744B" w:rsidP="00787ED0">
            <w:pPr>
              <w:pStyle w:val="1"/>
              <w:outlineLvl w:val="0"/>
              <w:rPr>
                <w:rFonts w:asciiTheme="minorHAnsi" w:hAnsiTheme="minorHAnsi" w:cstheme="minorBidi"/>
                <w:sz w:val="22"/>
                <w:szCs w:val="22"/>
                <w:rtl/>
              </w:rPr>
            </w:pPr>
            <w:bookmarkStart w:id="18" w:name="_Toc402298879"/>
            <w:bookmarkStart w:id="19" w:name="_Toc406104205"/>
            <w:r w:rsidRPr="00191B1E">
              <w:rPr>
                <w:rFonts w:hint="eastAsia"/>
                <w:rtl/>
              </w:rPr>
              <w:lastRenderedPageBreak/>
              <w:t>דרישות</w:t>
            </w:r>
            <w:r w:rsidRPr="00191B1E">
              <w:rPr>
                <w:rtl/>
              </w:rPr>
              <w:t xml:space="preserve"> </w:t>
            </w:r>
            <w:r w:rsidRPr="00191B1E">
              <w:rPr>
                <w:rFonts w:hint="eastAsia"/>
                <w:rtl/>
              </w:rPr>
              <w:t>סף</w:t>
            </w:r>
            <w:r w:rsidRPr="00191B1E">
              <w:rPr>
                <w:rtl/>
              </w:rPr>
              <w:t xml:space="preserve"> </w:t>
            </w:r>
            <w:r>
              <w:rPr>
                <w:rFonts w:hint="cs"/>
                <w:rtl/>
              </w:rPr>
              <w:t>לצוות המומחים</w:t>
            </w:r>
            <w:bookmarkStart w:id="20" w:name="_Toc402298834"/>
            <w:bookmarkStart w:id="21" w:name="_Toc402298880"/>
            <w:bookmarkStart w:id="22" w:name="_Toc402298978"/>
            <w:bookmarkStart w:id="23" w:name="_Toc402299068"/>
            <w:bookmarkStart w:id="24" w:name="_Toc402299120"/>
            <w:bookmarkStart w:id="25" w:name="_Toc402298881"/>
            <w:bookmarkEnd w:id="18"/>
            <w:bookmarkEnd w:id="19"/>
            <w:bookmarkEnd w:id="20"/>
            <w:bookmarkEnd w:id="21"/>
            <w:bookmarkEnd w:id="22"/>
            <w:bookmarkEnd w:id="23"/>
            <w:bookmarkEnd w:id="24"/>
            <w:bookmarkEnd w:id="25"/>
          </w:p>
        </w:tc>
        <w:tc>
          <w:tcPr>
            <w:tcW w:w="426" w:type="dxa"/>
            <w:vMerge w:val="restart"/>
          </w:tcPr>
          <w:p w:rsidR="00A5744B" w:rsidRPr="008B1B7F" w:rsidRDefault="00A5744B" w:rsidP="00787ED0">
            <w:pPr>
              <w:spacing w:line="360" w:lineRule="auto"/>
              <w:jc w:val="both"/>
              <w:rPr>
                <w:rFonts w:ascii="Franklin Gothic Medium" w:hAnsi="Franklin Gothic Medium" w:cs="David"/>
                <w:rtl/>
              </w:rPr>
            </w:pPr>
          </w:p>
        </w:tc>
      </w:tr>
      <w:tr w:rsidR="00A5744B" w:rsidRPr="008B1B7F" w:rsidTr="00B3338D">
        <w:trPr>
          <w:trHeight w:val="500"/>
        </w:trPr>
        <w:tc>
          <w:tcPr>
            <w:tcW w:w="9029" w:type="dxa"/>
            <w:gridSpan w:val="5"/>
            <w:vAlign w:val="bottom"/>
          </w:tcPr>
          <w:p w:rsidR="001D3949" w:rsidRDefault="00A5744B" w:rsidP="00954AD6">
            <w:pPr>
              <w:spacing w:line="360" w:lineRule="auto"/>
              <w:jc w:val="both"/>
              <w:rPr>
                <w:rFonts w:ascii="Franklin Gothic Medium" w:hAnsi="Franklin Gothic Medium" w:cs="David"/>
                <w:b/>
                <w:smallCaps/>
                <w:sz w:val="24"/>
                <w:szCs w:val="24"/>
                <w:rtl/>
              </w:rPr>
            </w:pPr>
            <w:r w:rsidRPr="00191B1E">
              <w:rPr>
                <w:rFonts w:ascii="Franklin Gothic Medium" w:hAnsi="Franklin Gothic Medium" w:cs="David" w:hint="eastAsia"/>
                <w:b/>
                <w:smallCaps/>
                <w:sz w:val="24"/>
                <w:szCs w:val="24"/>
                <w:rtl/>
              </w:rPr>
              <w:t>המציע</w:t>
            </w:r>
            <w:r w:rsidRPr="00191B1E">
              <w:rPr>
                <w:rFonts w:ascii="Franklin Gothic Medium" w:hAnsi="Franklin Gothic Medium" w:cs="David"/>
                <w:b/>
                <w:smallCaps/>
                <w:sz w:val="24"/>
                <w:szCs w:val="24"/>
                <w:rtl/>
              </w:rPr>
              <w:t xml:space="preserve"> </w:t>
            </w:r>
            <w:r w:rsidRPr="00191B1E">
              <w:rPr>
                <w:rFonts w:ascii="Franklin Gothic Medium" w:hAnsi="Franklin Gothic Medium" w:cs="David" w:hint="eastAsia"/>
                <w:b/>
                <w:smallCaps/>
                <w:sz w:val="24"/>
                <w:szCs w:val="24"/>
                <w:rtl/>
              </w:rPr>
              <w:t>יצהיר</w:t>
            </w:r>
            <w:r w:rsidRPr="00191B1E">
              <w:rPr>
                <w:rFonts w:ascii="Franklin Gothic Medium" w:hAnsi="Franklin Gothic Medium" w:cs="David"/>
                <w:b/>
                <w:smallCaps/>
                <w:sz w:val="24"/>
                <w:szCs w:val="24"/>
                <w:rtl/>
              </w:rPr>
              <w:t xml:space="preserve"> </w:t>
            </w:r>
            <w:r w:rsidRPr="00EB13A7">
              <w:rPr>
                <w:rFonts w:ascii="Franklin Gothic Medium" w:hAnsi="Franklin Gothic Medium" w:cs="David" w:hint="eastAsia"/>
                <w:bCs/>
                <w:smallCaps/>
                <w:sz w:val="24"/>
                <w:szCs w:val="24"/>
                <w:rtl/>
              </w:rPr>
              <w:t>בנספח</w:t>
            </w:r>
            <w:r w:rsidRPr="00EB13A7">
              <w:rPr>
                <w:rFonts w:ascii="Franklin Gothic Medium" w:hAnsi="Franklin Gothic Medium" w:cs="David"/>
                <w:bCs/>
                <w:smallCaps/>
                <w:sz w:val="24"/>
                <w:szCs w:val="24"/>
                <w:rtl/>
              </w:rPr>
              <w:t xml:space="preserve"> </w:t>
            </w:r>
            <w:r w:rsidR="00954AD6">
              <w:rPr>
                <w:rFonts w:ascii="Franklin Gothic Medium" w:hAnsi="Franklin Gothic Medium" w:cs="David" w:hint="cs"/>
                <w:bCs/>
                <w:smallCaps/>
                <w:sz w:val="24"/>
                <w:szCs w:val="24"/>
                <w:rtl/>
              </w:rPr>
              <w:t>8</w:t>
            </w:r>
            <w:r w:rsidR="00AC2169" w:rsidRPr="00DC0495">
              <w:rPr>
                <w:rFonts w:ascii="Franklin Gothic Medium" w:hAnsi="Franklin Gothic Medium" w:cs="David"/>
                <w:b/>
                <w:smallCaps/>
                <w:sz w:val="24"/>
                <w:szCs w:val="24"/>
                <w:rtl/>
              </w:rPr>
              <w:t xml:space="preserve"> </w:t>
            </w:r>
            <w:r w:rsidRPr="00DC0495">
              <w:rPr>
                <w:rFonts w:ascii="Franklin Gothic Medium" w:hAnsi="Franklin Gothic Medium" w:cs="David" w:hint="eastAsia"/>
                <w:b/>
                <w:smallCaps/>
                <w:sz w:val="24"/>
                <w:szCs w:val="24"/>
                <w:rtl/>
              </w:rPr>
              <w:t>על</w:t>
            </w:r>
            <w:r w:rsidRPr="00DC0495">
              <w:rPr>
                <w:rFonts w:ascii="Franklin Gothic Medium" w:hAnsi="Franklin Gothic Medium" w:cs="David"/>
                <w:b/>
                <w:smallCaps/>
                <w:sz w:val="24"/>
                <w:szCs w:val="24"/>
                <w:rtl/>
              </w:rPr>
              <w:t xml:space="preserve"> </w:t>
            </w:r>
            <w:r w:rsidRPr="00DC0495">
              <w:rPr>
                <w:rFonts w:ascii="Franklin Gothic Medium" w:hAnsi="Franklin Gothic Medium" w:cs="David" w:hint="eastAsia"/>
                <w:b/>
                <w:smallCaps/>
                <w:sz w:val="24"/>
                <w:szCs w:val="24"/>
                <w:rtl/>
              </w:rPr>
              <w:t>עמידה</w:t>
            </w:r>
            <w:r w:rsidRPr="00DC0495">
              <w:rPr>
                <w:rFonts w:ascii="Franklin Gothic Medium" w:hAnsi="Franklin Gothic Medium" w:cs="David"/>
                <w:b/>
                <w:smallCaps/>
                <w:sz w:val="24"/>
                <w:szCs w:val="24"/>
                <w:rtl/>
              </w:rPr>
              <w:t xml:space="preserve"> </w:t>
            </w:r>
            <w:r w:rsidRPr="00DC0495">
              <w:rPr>
                <w:rFonts w:ascii="Franklin Gothic Medium" w:hAnsi="Franklin Gothic Medium" w:cs="David" w:hint="eastAsia"/>
                <w:b/>
                <w:smallCaps/>
                <w:sz w:val="24"/>
                <w:szCs w:val="24"/>
                <w:rtl/>
              </w:rPr>
              <w:t>ב</w:t>
            </w:r>
            <w:r>
              <w:rPr>
                <w:rFonts w:ascii="Franklin Gothic Medium" w:hAnsi="Franklin Gothic Medium" w:cs="David" w:hint="cs"/>
                <w:b/>
                <w:smallCaps/>
                <w:sz w:val="24"/>
                <w:szCs w:val="24"/>
                <w:rtl/>
              </w:rPr>
              <w:t>דרישות</w:t>
            </w:r>
            <w:r w:rsidRPr="00DC0495">
              <w:rPr>
                <w:rFonts w:ascii="Franklin Gothic Medium" w:hAnsi="Franklin Gothic Medium" w:cs="David"/>
                <w:b/>
                <w:smallCaps/>
                <w:sz w:val="24"/>
                <w:szCs w:val="24"/>
                <w:rtl/>
              </w:rPr>
              <w:t xml:space="preserve"> </w:t>
            </w:r>
            <w:r w:rsidRPr="00DC0495">
              <w:rPr>
                <w:rFonts w:ascii="Franklin Gothic Medium" w:hAnsi="Franklin Gothic Medium" w:cs="David" w:hint="eastAsia"/>
                <w:b/>
                <w:smallCaps/>
                <w:sz w:val="24"/>
                <w:szCs w:val="24"/>
                <w:rtl/>
              </w:rPr>
              <w:t>הסף</w:t>
            </w:r>
            <w:r w:rsidRPr="00DC0495">
              <w:rPr>
                <w:rFonts w:ascii="Franklin Gothic Medium" w:hAnsi="Franklin Gothic Medium" w:cs="David"/>
                <w:b/>
                <w:smallCaps/>
                <w:sz w:val="24"/>
                <w:szCs w:val="24"/>
                <w:rtl/>
              </w:rPr>
              <w:t xml:space="preserve"> </w:t>
            </w:r>
            <w:r w:rsidRPr="001D3949">
              <w:rPr>
                <w:rFonts w:ascii="Franklin Gothic Medium" w:hAnsi="Franklin Gothic Medium" w:cs="David" w:hint="cs"/>
                <w:b/>
                <w:smallCaps/>
                <w:sz w:val="24"/>
                <w:szCs w:val="24"/>
                <w:u w:val="single"/>
                <w:rtl/>
              </w:rPr>
              <w:t>לגבי כל אחד מחברי הצוות</w:t>
            </w:r>
            <w:r>
              <w:rPr>
                <w:rFonts w:ascii="Franklin Gothic Medium" w:hAnsi="Franklin Gothic Medium" w:cs="David" w:hint="cs"/>
                <w:b/>
                <w:smallCaps/>
                <w:sz w:val="24"/>
                <w:szCs w:val="24"/>
                <w:rtl/>
              </w:rPr>
              <w:t xml:space="preserve"> המפורטים להלן</w:t>
            </w:r>
            <w:r w:rsidR="0087200A" w:rsidRPr="0087200A">
              <w:rPr>
                <w:rFonts w:ascii="Franklin Gothic Medium" w:hAnsi="Franklin Gothic Medium" w:cs="David" w:hint="cs"/>
                <w:b/>
                <w:smallCaps/>
                <w:sz w:val="24"/>
                <w:szCs w:val="24"/>
                <w:rtl/>
              </w:rPr>
              <w:t xml:space="preserve">. </w:t>
            </w:r>
          </w:p>
          <w:p w:rsidR="00A5744B" w:rsidRDefault="0087200A" w:rsidP="0087200A">
            <w:pPr>
              <w:spacing w:line="360" w:lineRule="auto"/>
              <w:jc w:val="both"/>
              <w:rPr>
                <w:color w:val="000000"/>
                <w:rtl/>
              </w:rPr>
            </w:pPr>
            <w:r w:rsidRPr="0087200A">
              <w:rPr>
                <w:rFonts w:ascii="Franklin Gothic Medium" w:hAnsi="Franklin Gothic Medium" w:cs="David" w:hint="cs"/>
                <w:b/>
                <w:smallCaps/>
                <w:sz w:val="24"/>
                <w:szCs w:val="24"/>
                <w:rtl/>
              </w:rPr>
              <w:t xml:space="preserve">נדרש למלא את </w:t>
            </w:r>
            <w:r w:rsidRPr="0087200A">
              <w:rPr>
                <w:rFonts w:ascii="Franklin Gothic Medium" w:hAnsi="Franklin Gothic Medium" w:cs="David" w:hint="cs"/>
                <w:bCs/>
                <w:smallCaps/>
                <w:sz w:val="24"/>
                <w:szCs w:val="24"/>
                <w:rtl/>
              </w:rPr>
              <w:t xml:space="preserve">נספח 12 </w:t>
            </w:r>
            <w:r>
              <w:rPr>
                <w:rFonts w:ascii="Franklin Gothic Medium" w:hAnsi="Franklin Gothic Medium" w:cs="David" w:hint="cs"/>
                <w:b/>
                <w:smallCaps/>
                <w:sz w:val="24"/>
                <w:szCs w:val="24"/>
                <w:rtl/>
              </w:rPr>
              <w:t xml:space="preserve">ולצרף מסמכים התומכים בהצגת מילוי דרישות הסף, </w:t>
            </w:r>
            <w:r w:rsidRPr="001D3949">
              <w:rPr>
                <w:rFonts w:ascii="Franklin Gothic Medium" w:hAnsi="Franklin Gothic Medium" w:cs="David" w:hint="cs"/>
                <w:b/>
                <w:smallCaps/>
                <w:sz w:val="24"/>
                <w:szCs w:val="24"/>
                <w:u w:val="single"/>
                <w:rtl/>
              </w:rPr>
              <w:t>לגבי כל מומחה בנפרד.</w:t>
            </w:r>
          </w:p>
        </w:tc>
        <w:tc>
          <w:tcPr>
            <w:tcW w:w="426" w:type="dxa"/>
            <w:vMerge/>
          </w:tcPr>
          <w:p w:rsidR="00A5744B" w:rsidRPr="008B1B7F" w:rsidRDefault="00A5744B" w:rsidP="00787ED0">
            <w:pPr>
              <w:spacing w:line="360" w:lineRule="auto"/>
              <w:jc w:val="both"/>
              <w:rPr>
                <w:rFonts w:ascii="Franklin Gothic Medium" w:hAnsi="Franklin Gothic Medium" w:cs="David"/>
                <w:rtl/>
              </w:rPr>
            </w:pPr>
          </w:p>
        </w:tc>
      </w:tr>
      <w:tr w:rsidR="00A5744B" w:rsidRPr="002D5056" w:rsidTr="00B3338D">
        <w:trPr>
          <w:trHeight w:val="6045"/>
        </w:trPr>
        <w:tc>
          <w:tcPr>
            <w:tcW w:w="559" w:type="dxa"/>
          </w:tcPr>
          <w:p w:rsidR="00A5744B" w:rsidRPr="008B1B7F" w:rsidDel="00CB1DB1" w:rsidRDefault="00A5744B" w:rsidP="00787ED0">
            <w:pPr>
              <w:spacing w:line="360" w:lineRule="auto"/>
              <w:rPr>
                <w:rFonts w:ascii="Franklin Gothic Medium" w:hAnsi="Franklin Gothic Medium" w:cs="David"/>
                <w:b/>
                <w:bCs/>
                <w:rtl/>
              </w:rPr>
            </w:pPr>
          </w:p>
        </w:tc>
        <w:tc>
          <w:tcPr>
            <w:tcW w:w="1391" w:type="dxa"/>
          </w:tcPr>
          <w:p w:rsidR="00A5744B" w:rsidRPr="002D5056" w:rsidRDefault="00A5744B" w:rsidP="00787ED0">
            <w:pPr>
              <w:spacing w:line="360" w:lineRule="auto"/>
              <w:rPr>
                <w:rFonts w:ascii="Franklin Gothic Medium" w:hAnsi="Franklin Gothic Medium" w:cs="David"/>
                <w:b/>
                <w:bCs/>
                <w:rtl/>
              </w:rPr>
            </w:pPr>
          </w:p>
        </w:tc>
        <w:tc>
          <w:tcPr>
            <w:tcW w:w="421" w:type="dxa"/>
          </w:tcPr>
          <w:p w:rsidR="00A5744B" w:rsidRPr="002D5056" w:rsidRDefault="00A5744B" w:rsidP="00787ED0">
            <w:pPr>
              <w:spacing w:line="360" w:lineRule="auto"/>
              <w:jc w:val="both"/>
              <w:rPr>
                <w:rFonts w:ascii="Franklin Gothic Medium" w:hAnsi="Franklin Gothic Medium" w:cs="David"/>
                <w:b/>
                <w:bCs/>
                <w:sz w:val="24"/>
                <w:szCs w:val="24"/>
                <w:rtl/>
              </w:rPr>
            </w:pPr>
          </w:p>
        </w:tc>
        <w:tc>
          <w:tcPr>
            <w:tcW w:w="422" w:type="dxa"/>
          </w:tcPr>
          <w:p w:rsidR="00A5744B" w:rsidRPr="002D5056" w:rsidRDefault="00A5744B" w:rsidP="00B3338D">
            <w:pPr>
              <w:spacing w:line="360" w:lineRule="auto"/>
              <w:jc w:val="both"/>
              <w:rPr>
                <w:rFonts w:ascii="Franklin Gothic Medium" w:hAnsi="Franklin Gothic Medium" w:cs="David"/>
                <w:b/>
                <w:bCs/>
                <w:sz w:val="24"/>
                <w:szCs w:val="24"/>
                <w:rtl/>
              </w:rPr>
            </w:pPr>
          </w:p>
        </w:tc>
        <w:tc>
          <w:tcPr>
            <w:tcW w:w="6236" w:type="dxa"/>
          </w:tcPr>
          <w:p w:rsidR="00237154" w:rsidRPr="00237154" w:rsidRDefault="00C50105" w:rsidP="00B90D1D">
            <w:pPr>
              <w:pStyle w:val="a3"/>
              <w:keepLines/>
              <w:widowControl w:val="0"/>
              <w:numPr>
                <w:ilvl w:val="0"/>
                <w:numId w:val="27"/>
              </w:numPr>
              <w:tabs>
                <w:tab w:val="left" w:pos="6844"/>
              </w:tabs>
              <w:autoSpaceDE w:val="0"/>
              <w:autoSpaceDN w:val="0"/>
              <w:adjustRightInd w:val="0"/>
              <w:spacing w:before="120" w:after="120" w:line="360" w:lineRule="auto"/>
              <w:ind w:left="397" w:hanging="397"/>
              <w:contextualSpacing w:val="0"/>
              <w:jc w:val="both"/>
              <w:rPr>
                <w:rFonts w:ascii="Franklin Gothic Medium" w:hAnsi="Franklin Gothic Medium" w:cs="David"/>
                <w:bCs/>
                <w:smallCaps/>
                <w:sz w:val="24"/>
                <w:szCs w:val="24"/>
              </w:rPr>
            </w:pPr>
            <w:r>
              <w:rPr>
                <w:rFonts w:ascii="Franklin Gothic Medium" w:hAnsi="Franklin Gothic Medium" w:cs="David" w:hint="cs"/>
                <w:bCs/>
                <w:smallCaps/>
                <w:sz w:val="24"/>
                <w:szCs w:val="24"/>
                <w:rtl/>
              </w:rPr>
              <w:t>ראש</w:t>
            </w:r>
            <w:r w:rsidR="00237154" w:rsidRPr="00237154">
              <w:rPr>
                <w:rFonts w:ascii="Franklin Gothic Medium" w:hAnsi="Franklin Gothic Medium" w:cs="David" w:hint="cs"/>
                <w:bCs/>
                <w:smallCaps/>
                <w:sz w:val="24"/>
                <w:szCs w:val="24"/>
                <w:rtl/>
              </w:rPr>
              <w:t xml:space="preserve"> צוות התכנון</w:t>
            </w:r>
          </w:p>
          <w:p w:rsidR="00C50105" w:rsidRDefault="00C50105" w:rsidP="00B3338D">
            <w:pPr>
              <w:keepLines/>
              <w:widowControl w:val="0"/>
              <w:autoSpaceDE w:val="0"/>
              <w:autoSpaceDN w:val="0"/>
              <w:adjustRightInd w:val="0"/>
              <w:spacing w:line="360" w:lineRule="auto"/>
              <w:jc w:val="both"/>
              <w:rPr>
                <w:rFonts w:ascii="Franklin Gothic Medium" w:hAnsi="Franklin Gothic Medium" w:cs="David"/>
                <w:b/>
                <w:smallCaps/>
                <w:sz w:val="24"/>
                <w:szCs w:val="24"/>
                <w:rtl/>
              </w:rPr>
            </w:pPr>
            <w:r w:rsidRPr="00C50105">
              <w:rPr>
                <w:rFonts w:ascii="Franklin Gothic Medium" w:hAnsi="Franklin Gothic Medium" w:cs="David" w:hint="cs"/>
                <w:b/>
                <w:smallCaps/>
                <w:sz w:val="24"/>
                <w:szCs w:val="24"/>
                <w:rtl/>
              </w:rPr>
              <w:t xml:space="preserve">האחראי כלפי המשרד יהיה </w:t>
            </w:r>
            <w:r w:rsidRPr="00C50105">
              <w:rPr>
                <w:rFonts w:ascii="Franklin Gothic Medium" w:hAnsi="Franklin Gothic Medium" w:cs="David"/>
                <w:b/>
                <w:smallCaps/>
                <w:sz w:val="24"/>
                <w:szCs w:val="24"/>
                <w:rtl/>
              </w:rPr>
              <w:t>ראש צוות התכנון</w:t>
            </w:r>
            <w:r>
              <w:rPr>
                <w:rFonts w:ascii="Franklin Gothic Medium" w:hAnsi="Franklin Gothic Medium" w:cs="David" w:hint="cs"/>
                <w:b/>
                <w:smallCaps/>
                <w:sz w:val="24"/>
                <w:szCs w:val="24"/>
                <w:rtl/>
              </w:rPr>
              <w:t>.</w:t>
            </w:r>
          </w:p>
          <w:p w:rsidR="00C50105" w:rsidRPr="002D5056" w:rsidRDefault="00C50105" w:rsidP="00B3338D">
            <w:pPr>
              <w:keepLines/>
              <w:widowControl w:val="0"/>
              <w:autoSpaceDE w:val="0"/>
              <w:autoSpaceDN w:val="0"/>
              <w:adjustRightInd w:val="0"/>
              <w:spacing w:before="120" w:after="120" w:line="360" w:lineRule="auto"/>
              <w:jc w:val="both"/>
              <w:rPr>
                <w:rFonts w:ascii="Franklin Gothic Medium" w:hAnsi="Franklin Gothic Medium" w:cs="David"/>
                <w:bCs/>
                <w:smallCaps/>
                <w:sz w:val="24"/>
                <w:szCs w:val="24"/>
              </w:rPr>
            </w:pPr>
            <w:r w:rsidRPr="002D5056">
              <w:rPr>
                <w:rFonts w:ascii="Franklin Gothic Medium" w:hAnsi="Franklin Gothic Medium" w:cs="David" w:hint="eastAsia"/>
                <w:bCs/>
                <w:smallCaps/>
                <w:sz w:val="24"/>
                <w:szCs w:val="24"/>
                <w:rtl/>
              </w:rPr>
              <w:t>דרישות</w:t>
            </w:r>
            <w:r w:rsidRPr="002D5056">
              <w:rPr>
                <w:rFonts w:ascii="Franklin Gothic Medium" w:hAnsi="Franklin Gothic Medium" w:cs="David"/>
                <w:bCs/>
                <w:smallCaps/>
                <w:sz w:val="24"/>
                <w:szCs w:val="24"/>
                <w:rtl/>
              </w:rPr>
              <w:t xml:space="preserve"> </w:t>
            </w:r>
            <w:r w:rsidRPr="002D5056">
              <w:rPr>
                <w:rFonts w:ascii="Franklin Gothic Medium" w:hAnsi="Franklin Gothic Medium" w:cs="David" w:hint="eastAsia"/>
                <w:bCs/>
                <w:smallCaps/>
                <w:sz w:val="24"/>
                <w:szCs w:val="24"/>
                <w:rtl/>
              </w:rPr>
              <w:t>סף</w:t>
            </w:r>
          </w:p>
          <w:p w:rsidR="00C50105" w:rsidRPr="00C50105" w:rsidRDefault="00C50105" w:rsidP="00B90D1D">
            <w:pPr>
              <w:pStyle w:val="a3"/>
              <w:keepLines/>
              <w:widowControl w:val="0"/>
              <w:numPr>
                <w:ilvl w:val="0"/>
                <w:numId w:val="35"/>
              </w:numPr>
              <w:autoSpaceDE w:val="0"/>
              <w:autoSpaceDN w:val="0"/>
              <w:adjustRightInd w:val="0"/>
              <w:spacing w:line="360" w:lineRule="auto"/>
              <w:jc w:val="both"/>
              <w:rPr>
                <w:rFonts w:ascii="Franklin Gothic Medium" w:hAnsi="Franklin Gothic Medium" w:cs="David"/>
                <w:b/>
                <w:smallCaps/>
                <w:sz w:val="24"/>
                <w:szCs w:val="24"/>
                <w:rtl/>
              </w:rPr>
            </w:pPr>
            <w:r w:rsidRPr="00C50105">
              <w:rPr>
                <w:rFonts w:ascii="Franklin Gothic Medium" w:hAnsi="Franklin Gothic Medium" w:cs="David" w:hint="cs"/>
                <w:b/>
                <w:smallCaps/>
                <w:sz w:val="24"/>
                <w:szCs w:val="24"/>
                <w:rtl/>
              </w:rPr>
              <w:t xml:space="preserve">אדריכל רשום או </w:t>
            </w:r>
            <w:r>
              <w:rPr>
                <w:rFonts w:ascii="Franklin Gothic Medium" w:hAnsi="Franklin Gothic Medium" w:cs="David" w:hint="cs"/>
                <w:b/>
                <w:smallCaps/>
                <w:sz w:val="24"/>
                <w:szCs w:val="24"/>
                <w:rtl/>
              </w:rPr>
              <w:t xml:space="preserve">אקדמאי </w:t>
            </w:r>
            <w:r w:rsidRPr="00C50105">
              <w:rPr>
                <w:rFonts w:ascii="Franklin Gothic Medium" w:hAnsi="Franklin Gothic Medium" w:cs="David" w:hint="cs"/>
                <w:b/>
                <w:smallCaps/>
                <w:sz w:val="24"/>
                <w:szCs w:val="24"/>
                <w:rtl/>
              </w:rPr>
              <w:t xml:space="preserve">בעל תואר שני </w:t>
            </w:r>
            <w:r w:rsidR="006106CD">
              <w:rPr>
                <w:rFonts w:ascii="Franklin Gothic Medium" w:hAnsi="Franklin Gothic Medium" w:cs="David" w:hint="cs"/>
                <w:b/>
                <w:smallCaps/>
                <w:sz w:val="24"/>
                <w:szCs w:val="24"/>
                <w:rtl/>
              </w:rPr>
              <w:t>בת</w:t>
            </w:r>
            <w:r w:rsidRPr="00C50105">
              <w:rPr>
                <w:rFonts w:ascii="Franklin Gothic Medium" w:hAnsi="Franklin Gothic Medium" w:cs="David" w:hint="cs"/>
                <w:b/>
                <w:smallCaps/>
                <w:sz w:val="24"/>
                <w:szCs w:val="24"/>
                <w:rtl/>
              </w:rPr>
              <w:t>כנון ערים ואזורים.</w:t>
            </w:r>
          </w:p>
          <w:p w:rsidR="00C50105" w:rsidRPr="00C50105" w:rsidRDefault="00C50105" w:rsidP="00B90D1D">
            <w:pPr>
              <w:pStyle w:val="a3"/>
              <w:keepLines/>
              <w:widowControl w:val="0"/>
              <w:numPr>
                <w:ilvl w:val="0"/>
                <w:numId w:val="35"/>
              </w:numPr>
              <w:autoSpaceDE w:val="0"/>
              <w:autoSpaceDN w:val="0"/>
              <w:adjustRightInd w:val="0"/>
              <w:spacing w:line="360" w:lineRule="auto"/>
              <w:jc w:val="both"/>
              <w:rPr>
                <w:rFonts w:ascii="Franklin Gothic Medium" w:hAnsi="Franklin Gothic Medium" w:cs="David"/>
                <w:b/>
                <w:smallCaps/>
                <w:sz w:val="24"/>
                <w:szCs w:val="24"/>
                <w:rtl/>
              </w:rPr>
            </w:pPr>
            <w:r>
              <w:rPr>
                <w:rFonts w:ascii="Franklin Gothic Medium" w:hAnsi="Franklin Gothic Medium" w:cs="David" w:hint="cs"/>
                <w:b/>
                <w:smallCaps/>
                <w:sz w:val="24"/>
                <w:szCs w:val="24"/>
                <w:rtl/>
              </w:rPr>
              <w:t>ה</w:t>
            </w:r>
            <w:r w:rsidRPr="00C50105">
              <w:rPr>
                <w:rFonts w:ascii="Franklin Gothic Medium" w:hAnsi="Franklin Gothic Medium" w:cs="David" w:hint="cs"/>
                <w:b/>
                <w:smallCaps/>
                <w:sz w:val="24"/>
                <w:szCs w:val="24"/>
                <w:rtl/>
              </w:rPr>
              <w:t>כרות טובה עם חוק התכנון והבנייה</w:t>
            </w:r>
            <w:r>
              <w:rPr>
                <w:rFonts w:ascii="Franklin Gothic Medium" w:hAnsi="Franklin Gothic Medium" w:cs="David" w:hint="cs"/>
                <w:b/>
                <w:smallCaps/>
                <w:sz w:val="24"/>
                <w:szCs w:val="24"/>
                <w:rtl/>
              </w:rPr>
              <w:t xml:space="preserve"> וניסיון </w:t>
            </w:r>
            <w:r w:rsidR="001D3949">
              <w:rPr>
                <w:rFonts w:ascii="Franklin Gothic Medium" w:hAnsi="Franklin Gothic Medium" w:cs="David" w:hint="cs"/>
                <w:b/>
                <w:smallCaps/>
                <w:sz w:val="24"/>
                <w:szCs w:val="24"/>
                <w:rtl/>
              </w:rPr>
              <w:t xml:space="preserve">מוכח </w:t>
            </w:r>
            <w:r>
              <w:rPr>
                <w:rFonts w:ascii="Franklin Gothic Medium" w:hAnsi="Franklin Gothic Medium" w:cs="David" w:hint="cs"/>
                <w:b/>
                <w:smallCaps/>
                <w:sz w:val="24"/>
                <w:szCs w:val="24"/>
                <w:rtl/>
              </w:rPr>
              <w:t>ב</w:t>
            </w:r>
            <w:r w:rsidR="00116022">
              <w:rPr>
                <w:rFonts w:ascii="Franklin Gothic Medium" w:hAnsi="Franklin Gothic Medium" w:cs="David" w:hint="cs"/>
                <w:b/>
                <w:smallCaps/>
                <w:sz w:val="24"/>
                <w:szCs w:val="24"/>
                <w:rtl/>
              </w:rPr>
              <w:t xml:space="preserve">ניהול </w:t>
            </w:r>
            <w:r w:rsidR="00D93548">
              <w:rPr>
                <w:rFonts w:ascii="Franklin Gothic Medium" w:hAnsi="Franklin Gothic Medium" w:cs="David" w:hint="cs"/>
                <w:b/>
                <w:smallCaps/>
                <w:sz w:val="24"/>
                <w:szCs w:val="24"/>
                <w:rtl/>
              </w:rPr>
              <w:t>וב</w:t>
            </w:r>
            <w:r>
              <w:rPr>
                <w:rFonts w:ascii="Franklin Gothic Medium" w:hAnsi="Franklin Gothic Medium" w:cs="David" w:hint="cs"/>
                <w:b/>
                <w:smallCaps/>
                <w:sz w:val="24"/>
                <w:szCs w:val="24"/>
                <w:rtl/>
              </w:rPr>
              <w:t>הכנת תכניות מתאר ברמה מחוזית ו/או לאומית</w:t>
            </w:r>
            <w:r w:rsidRPr="00C50105">
              <w:rPr>
                <w:rFonts w:ascii="Franklin Gothic Medium" w:hAnsi="Franklin Gothic Medium" w:cs="David" w:hint="cs"/>
                <w:b/>
                <w:smallCaps/>
                <w:sz w:val="24"/>
                <w:szCs w:val="24"/>
                <w:rtl/>
              </w:rPr>
              <w:t>.</w:t>
            </w:r>
          </w:p>
          <w:p w:rsidR="00237154" w:rsidRPr="002D5056" w:rsidRDefault="00237154" w:rsidP="00B90D1D">
            <w:pPr>
              <w:pStyle w:val="a3"/>
              <w:keepLines/>
              <w:widowControl w:val="0"/>
              <w:numPr>
                <w:ilvl w:val="0"/>
                <w:numId w:val="35"/>
              </w:numPr>
              <w:autoSpaceDE w:val="0"/>
              <w:autoSpaceDN w:val="0"/>
              <w:adjustRightInd w:val="0"/>
              <w:spacing w:line="360" w:lineRule="auto"/>
              <w:jc w:val="both"/>
              <w:rPr>
                <w:rFonts w:ascii="Franklin Gothic Medium" w:hAnsi="Franklin Gothic Medium" w:cs="David"/>
                <w:b/>
                <w:smallCaps/>
                <w:sz w:val="24"/>
                <w:szCs w:val="24"/>
              </w:rPr>
            </w:pPr>
            <w:r w:rsidRPr="002D5056">
              <w:rPr>
                <w:rFonts w:ascii="Franklin Gothic Medium" w:hAnsi="Franklin Gothic Medium" w:cs="David" w:hint="eastAsia"/>
                <w:b/>
                <w:smallCaps/>
                <w:sz w:val="24"/>
                <w:szCs w:val="24"/>
                <w:rtl/>
              </w:rPr>
              <w:t>בעל</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eastAsia"/>
                <w:b/>
                <w:smallCaps/>
                <w:sz w:val="24"/>
                <w:szCs w:val="24"/>
                <w:rtl/>
              </w:rPr>
              <w:t>ניסיון</w:t>
            </w:r>
            <w:r w:rsidRPr="002D5056">
              <w:rPr>
                <w:rFonts w:ascii="Franklin Gothic Medium" w:hAnsi="Franklin Gothic Medium" w:cs="David"/>
                <w:b/>
                <w:smallCaps/>
                <w:sz w:val="24"/>
                <w:szCs w:val="24"/>
                <w:rtl/>
              </w:rPr>
              <w:t xml:space="preserve"> </w:t>
            </w:r>
            <w:r w:rsidR="001D3949">
              <w:rPr>
                <w:rFonts w:ascii="Franklin Gothic Medium" w:hAnsi="Franklin Gothic Medium" w:cs="David" w:hint="cs"/>
                <w:b/>
                <w:smallCaps/>
                <w:sz w:val="24"/>
                <w:szCs w:val="24"/>
                <w:rtl/>
              </w:rPr>
              <w:t xml:space="preserve">מוכח </w:t>
            </w:r>
            <w:r w:rsidRPr="002D5056">
              <w:rPr>
                <w:rFonts w:ascii="Franklin Gothic Medium" w:hAnsi="Franklin Gothic Medium" w:cs="David" w:hint="eastAsia"/>
                <w:b/>
                <w:smallCaps/>
                <w:sz w:val="24"/>
                <w:szCs w:val="24"/>
                <w:rtl/>
              </w:rPr>
              <w:t>של</w:t>
            </w:r>
            <w:r w:rsidRPr="002D5056">
              <w:rPr>
                <w:rFonts w:ascii="Franklin Gothic Medium" w:hAnsi="Franklin Gothic Medium" w:cs="David"/>
                <w:b/>
                <w:smallCaps/>
                <w:sz w:val="24"/>
                <w:szCs w:val="24"/>
                <w:rtl/>
              </w:rPr>
              <w:t xml:space="preserve"> </w:t>
            </w:r>
            <w:r w:rsidR="006106CD">
              <w:rPr>
                <w:rFonts w:ascii="Franklin Gothic Medium" w:hAnsi="Franklin Gothic Medium" w:cs="David" w:hint="cs"/>
                <w:b/>
                <w:smallCaps/>
                <w:sz w:val="24"/>
                <w:szCs w:val="24"/>
                <w:rtl/>
              </w:rPr>
              <w:t>5</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eastAsia"/>
                <w:b/>
                <w:smallCaps/>
                <w:sz w:val="24"/>
                <w:szCs w:val="24"/>
                <w:rtl/>
              </w:rPr>
              <w:t>שנים</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eastAsia"/>
                <w:b/>
                <w:smallCaps/>
                <w:sz w:val="24"/>
                <w:szCs w:val="24"/>
                <w:rtl/>
              </w:rPr>
              <w:t>לפחות</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cs"/>
                <w:b/>
                <w:smallCaps/>
                <w:sz w:val="24"/>
                <w:szCs w:val="24"/>
                <w:rtl/>
              </w:rPr>
              <w:t>ב</w:t>
            </w:r>
            <w:r w:rsidR="007E2451">
              <w:rPr>
                <w:rFonts w:ascii="Franklin Gothic Medium" w:hAnsi="Franklin Gothic Medium" w:cs="David" w:hint="cs"/>
                <w:b/>
                <w:smallCaps/>
                <w:sz w:val="24"/>
                <w:szCs w:val="24"/>
                <w:rtl/>
              </w:rPr>
              <w:t>-10</w:t>
            </w:r>
            <w:r w:rsidRPr="002D5056">
              <w:rPr>
                <w:rFonts w:ascii="Franklin Gothic Medium" w:hAnsi="Franklin Gothic Medium" w:cs="David" w:hint="cs"/>
                <w:b/>
                <w:smallCaps/>
                <w:sz w:val="24"/>
                <w:szCs w:val="24"/>
                <w:rtl/>
              </w:rPr>
              <w:t xml:space="preserve"> השנים האחרונות (2005 </w:t>
            </w:r>
            <w:r w:rsidRPr="002D5056">
              <w:rPr>
                <w:rFonts w:ascii="Franklin Gothic Medium" w:hAnsi="Franklin Gothic Medium" w:cs="David"/>
                <w:b/>
                <w:smallCaps/>
                <w:sz w:val="24"/>
                <w:szCs w:val="24"/>
                <w:rtl/>
              </w:rPr>
              <w:t>–</w:t>
            </w:r>
            <w:r w:rsidRPr="002D5056">
              <w:rPr>
                <w:rFonts w:ascii="Franklin Gothic Medium" w:hAnsi="Franklin Gothic Medium" w:cs="David" w:hint="cs"/>
                <w:b/>
                <w:smallCaps/>
                <w:sz w:val="24"/>
                <w:szCs w:val="24"/>
                <w:rtl/>
              </w:rPr>
              <w:t xml:space="preserve"> 2014) </w:t>
            </w:r>
            <w:r w:rsidRPr="002D5056">
              <w:rPr>
                <w:rFonts w:ascii="Franklin Gothic Medium" w:hAnsi="Franklin Gothic Medium" w:cs="David" w:hint="eastAsia"/>
                <w:b/>
                <w:smallCaps/>
                <w:sz w:val="24"/>
                <w:szCs w:val="24"/>
                <w:rtl/>
              </w:rPr>
              <w:t>כמנהל</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eastAsia"/>
                <w:b/>
                <w:smallCaps/>
                <w:sz w:val="24"/>
                <w:szCs w:val="24"/>
                <w:rtl/>
              </w:rPr>
              <w:t>צוותי</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eastAsia"/>
                <w:b/>
                <w:smallCaps/>
                <w:sz w:val="24"/>
                <w:szCs w:val="24"/>
                <w:rtl/>
              </w:rPr>
              <w:t>תכנון</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eastAsia"/>
                <w:b/>
                <w:smallCaps/>
                <w:sz w:val="24"/>
                <w:szCs w:val="24"/>
                <w:rtl/>
              </w:rPr>
              <w:t>רב</w:t>
            </w:r>
            <w:r w:rsidRPr="002D5056">
              <w:rPr>
                <w:rFonts w:ascii="Franklin Gothic Medium" w:hAnsi="Franklin Gothic Medium" w:cs="David" w:hint="cs"/>
                <w:b/>
                <w:smallCaps/>
                <w:sz w:val="24"/>
                <w:szCs w:val="24"/>
                <w:rtl/>
              </w:rPr>
              <w:t>-</w:t>
            </w:r>
            <w:r w:rsidRPr="002D5056">
              <w:rPr>
                <w:rFonts w:ascii="Franklin Gothic Medium" w:hAnsi="Franklin Gothic Medium" w:cs="David" w:hint="eastAsia"/>
                <w:b/>
                <w:smallCaps/>
                <w:sz w:val="24"/>
                <w:szCs w:val="24"/>
                <w:rtl/>
              </w:rPr>
              <w:t>תחומיים</w:t>
            </w:r>
            <w:r w:rsidR="00C50105">
              <w:rPr>
                <w:rFonts w:ascii="Franklin Gothic Medium" w:hAnsi="Franklin Gothic Medium" w:cs="David" w:hint="cs"/>
                <w:b/>
                <w:smallCaps/>
                <w:sz w:val="24"/>
                <w:szCs w:val="24"/>
                <w:rtl/>
              </w:rPr>
              <w:t>.</w:t>
            </w:r>
          </w:p>
          <w:p w:rsidR="00237154" w:rsidRDefault="00237154" w:rsidP="00B90D1D">
            <w:pPr>
              <w:pStyle w:val="a3"/>
              <w:keepLines/>
              <w:widowControl w:val="0"/>
              <w:numPr>
                <w:ilvl w:val="0"/>
                <w:numId w:val="35"/>
              </w:numPr>
              <w:autoSpaceDE w:val="0"/>
              <w:autoSpaceDN w:val="0"/>
              <w:adjustRightInd w:val="0"/>
              <w:spacing w:line="360" w:lineRule="auto"/>
              <w:ind w:left="350" w:hanging="350"/>
              <w:jc w:val="both"/>
              <w:rPr>
                <w:rFonts w:ascii="Franklin Gothic Medium" w:hAnsi="Franklin Gothic Medium" w:cs="David"/>
                <w:b/>
                <w:smallCaps/>
                <w:sz w:val="24"/>
                <w:szCs w:val="24"/>
              </w:rPr>
            </w:pPr>
            <w:r w:rsidRPr="002D5056">
              <w:rPr>
                <w:rFonts w:ascii="Franklin Gothic Medium" w:hAnsi="Franklin Gothic Medium" w:cs="David" w:hint="cs"/>
                <w:b/>
                <w:smallCaps/>
                <w:sz w:val="24"/>
                <w:szCs w:val="24"/>
                <w:rtl/>
              </w:rPr>
              <w:t>זמינות מלאה לביצוע ההתחייבויות עפ"י המכרז</w:t>
            </w:r>
            <w:r w:rsidR="00D90D03">
              <w:rPr>
                <w:rFonts w:ascii="Franklin Gothic Medium" w:hAnsi="Franklin Gothic Medium" w:cs="David" w:hint="cs"/>
                <w:b/>
                <w:smallCaps/>
                <w:sz w:val="24"/>
                <w:szCs w:val="24"/>
                <w:rtl/>
              </w:rPr>
              <w:t xml:space="preserve"> - </w:t>
            </w:r>
            <w:r w:rsidR="00D90D03">
              <w:rPr>
                <w:rFonts w:cs="David" w:hint="cs"/>
                <w:sz w:val="24"/>
                <w:szCs w:val="24"/>
                <w:rtl/>
              </w:rPr>
              <w:t>לכל משימה ודרישה שיציג המזמין, עד 180 שעות בחודש</w:t>
            </w:r>
            <w:r w:rsidRPr="002D5056">
              <w:rPr>
                <w:rFonts w:ascii="Franklin Gothic Medium" w:hAnsi="Franklin Gothic Medium" w:cs="David" w:hint="cs"/>
                <w:b/>
                <w:smallCaps/>
                <w:sz w:val="24"/>
                <w:szCs w:val="24"/>
                <w:rtl/>
              </w:rPr>
              <w:t>.</w:t>
            </w:r>
          </w:p>
          <w:p w:rsidR="00C50105" w:rsidRPr="002D5056" w:rsidRDefault="00C50105" w:rsidP="00B3338D">
            <w:pPr>
              <w:keepLines/>
              <w:widowControl w:val="0"/>
              <w:autoSpaceDE w:val="0"/>
              <w:autoSpaceDN w:val="0"/>
              <w:adjustRightInd w:val="0"/>
              <w:spacing w:before="120" w:after="120" w:line="360" w:lineRule="auto"/>
              <w:jc w:val="both"/>
              <w:rPr>
                <w:rFonts w:ascii="Franklin Gothic Medium" w:hAnsi="Franklin Gothic Medium" w:cs="David"/>
                <w:bCs/>
                <w:smallCaps/>
                <w:sz w:val="24"/>
                <w:szCs w:val="24"/>
              </w:rPr>
            </w:pPr>
            <w:r w:rsidRPr="002D5056">
              <w:rPr>
                <w:rFonts w:ascii="Franklin Gothic Medium" w:hAnsi="Franklin Gothic Medium" w:cs="David" w:hint="cs"/>
                <w:bCs/>
                <w:smallCaps/>
                <w:sz w:val="24"/>
                <w:szCs w:val="24"/>
                <w:rtl/>
              </w:rPr>
              <w:t>תיאו</w:t>
            </w:r>
            <w:r w:rsidRPr="002D5056">
              <w:rPr>
                <w:rFonts w:ascii="Franklin Gothic Medium" w:hAnsi="Franklin Gothic Medium" w:cs="David" w:hint="eastAsia"/>
                <w:bCs/>
                <w:smallCaps/>
                <w:sz w:val="24"/>
                <w:szCs w:val="24"/>
                <w:rtl/>
              </w:rPr>
              <w:t>ר</w:t>
            </w:r>
            <w:r w:rsidRPr="002D5056">
              <w:rPr>
                <w:rFonts w:ascii="Franklin Gothic Medium" w:hAnsi="Franklin Gothic Medium" w:cs="David"/>
                <w:bCs/>
                <w:smallCaps/>
                <w:sz w:val="24"/>
                <w:szCs w:val="24"/>
                <w:rtl/>
              </w:rPr>
              <w:t xml:space="preserve"> </w:t>
            </w:r>
            <w:r w:rsidR="00911307">
              <w:rPr>
                <w:rFonts w:ascii="Franklin Gothic Medium" w:hAnsi="Franklin Gothic Medium" w:cs="David" w:hint="cs"/>
                <w:bCs/>
                <w:smallCaps/>
                <w:sz w:val="24"/>
                <w:szCs w:val="24"/>
                <w:rtl/>
              </w:rPr>
              <w:t>ה</w:t>
            </w:r>
            <w:r w:rsidRPr="002D5056">
              <w:rPr>
                <w:rFonts w:ascii="Franklin Gothic Medium" w:hAnsi="Franklin Gothic Medium" w:cs="David" w:hint="eastAsia"/>
                <w:bCs/>
                <w:smallCaps/>
                <w:sz w:val="24"/>
                <w:szCs w:val="24"/>
                <w:rtl/>
              </w:rPr>
              <w:t>תפקיד</w:t>
            </w:r>
          </w:p>
          <w:p w:rsidR="00A5744B" w:rsidRDefault="00C50105" w:rsidP="00B3338D">
            <w:pPr>
              <w:keepLines/>
              <w:widowControl w:val="0"/>
              <w:autoSpaceDE w:val="0"/>
              <w:autoSpaceDN w:val="0"/>
              <w:adjustRightInd w:val="0"/>
              <w:spacing w:line="360" w:lineRule="auto"/>
              <w:jc w:val="both"/>
              <w:rPr>
                <w:rFonts w:ascii="Franklin Gothic Medium" w:hAnsi="Franklin Gothic Medium" w:cs="David"/>
                <w:b/>
                <w:smallCaps/>
                <w:color w:val="000000"/>
                <w:kern w:val="22"/>
                <w:sz w:val="24"/>
                <w:szCs w:val="24"/>
                <w:rtl/>
              </w:rPr>
            </w:pPr>
            <w:r w:rsidRPr="00C50105">
              <w:rPr>
                <w:rFonts w:ascii="Franklin Gothic Medium" w:hAnsi="Franklin Gothic Medium" w:cs="David" w:hint="eastAsia"/>
                <w:b/>
                <w:smallCaps/>
                <w:sz w:val="24"/>
                <w:szCs w:val="24"/>
                <w:rtl/>
              </w:rPr>
              <w:t>ניהול</w:t>
            </w:r>
            <w:r w:rsidRPr="00C50105">
              <w:rPr>
                <w:rFonts w:ascii="Franklin Gothic Medium" w:hAnsi="Franklin Gothic Medium" w:cs="David"/>
                <w:b/>
                <w:smallCaps/>
                <w:sz w:val="24"/>
                <w:szCs w:val="24"/>
                <w:rtl/>
              </w:rPr>
              <w:t xml:space="preserve"> </w:t>
            </w:r>
            <w:r w:rsidRPr="00C50105">
              <w:rPr>
                <w:rFonts w:ascii="Franklin Gothic Medium" w:hAnsi="Franklin Gothic Medium" w:cs="David" w:hint="eastAsia"/>
                <w:b/>
                <w:smallCaps/>
                <w:sz w:val="24"/>
                <w:szCs w:val="24"/>
                <w:rtl/>
              </w:rPr>
              <w:t>ואחריות</w:t>
            </w:r>
            <w:r w:rsidRPr="00C50105">
              <w:rPr>
                <w:rFonts w:ascii="Franklin Gothic Medium" w:hAnsi="Franklin Gothic Medium" w:cs="David"/>
                <w:b/>
                <w:smallCaps/>
                <w:sz w:val="24"/>
                <w:szCs w:val="24"/>
                <w:rtl/>
              </w:rPr>
              <w:t xml:space="preserve"> </w:t>
            </w:r>
            <w:r w:rsidRPr="00C50105">
              <w:rPr>
                <w:rFonts w:ascii="Franklin Gothic Medium" w:hAnsi="Franklin Gothic Medium" w:cs="David" w:hint="eastAsia"/>
                <w:b/>
                <w:smallCaps/>
                <w:sz w:val="24"/>
                <w:szCs w:val="24"/>
                <w:rtl/>
              </w:rPr>
              <w:t>כוללת</w:t>
            </w:r>
            <w:r w:rsidRPr="00C50105">
              <w:rPr>
                <w:rFonts w:ascii="Franklin Gothic Medium" w:hAnsi="Franklin Gothic Medium" w:cs="David"/>
                <w:b/>
                <w:smallCaps/>
                <w:sz w:val="24"/>
                <w:szCs w:val="24"/>
                <w:rtl/>
              </w:rPr>
              <w:t xml:space="preserve"> </w:t>
            </w:r>
            <w:r w:rsidRPr="00C50105">
              <w:rPr>
                <w:rFonts w:ascii="Franklin Gothic Medium" w:hAnsi="Franklin Gothic Medium" w:cs="David" w:hint="eastAsia"/>
                <w:b/>
                <w:smallCaps/>
                <w:sz w:val="24"/>
                <w:szCs w:val="24"/>
                <w:rtl/>
              </w:rPr>
              <w:t>לכל</w:t>
            </w:r>
            <w:r w:rsidRPr="00C50105">
              <w:rPr>
                <w:rFonts w:ascii="Franklin Gothic Medium" w:hAnsi="Franklin Gothic Medium" w:cs="David"/>
                <w:b/>
                <w:smallCaps/>
                <w:sz w:val="24"/>
                <w:szCs w:val="24"/>
                <w:rtl/>
              </w:rPr>
              <w:t xml:space="preserve"> </w:t>
            </w:r>
            <w:r w:rsidRPr="00C50105">
              <w:rPr>
                <w:rFonts w:ascii="Franklin Gothic Medium" w:hAnsi="Franklin Gothic Medium" w:cs="David" w:hint="cs"/>
                <w:b/>
                <w:smallCaps/>
                <w:sz w:val="24"/>
                <w:szCs w:val="24"/>
                <w:rtl/>
              </w:rPr>
              <w:t>תהליך התכנון,</w:t>
            </w:r>
            <w:r w:rsidRPr="00C50105">
              <w:rPr>
                <w:rFonts w:ascii="Franklin Gothic Medium" w:hAnsi="Franklin Gothic Medium" w:cs="David"/>
                <w:b/>
                <w:smallCaps/>
                <w:sz w:val="24"/>
                <w:szCs w:val="24"/>
                <w:rtl/>
              </w:rPr>
              <w:t xml:space="preserve"> </w:t>
            </w:r>
            <w:r w:rsidRPr="00C50105">
              <w:rPr>
                <w:rFonts w:ascii="Franklin Gothic Medium" w:hAnsi="Franklin Gothic Medium" w:cs="David" w:hint="eastAsia"/>
                <w:b/>
                <w:smallCaps/>
                <w:sz w:val="24"/>
                <w:szCs w:val="24"/>
                <w:rtl/>
              </w:rPr>
              <w:t>לרבות</w:t>
            </w:r>
            <w:r w:rsidRPr="00C50105">
              <w:rPr>
                <w:rFonts w:ascii="Franklin Gothic Medium" w:hAnsi="Franklin Gothic Medium" w:cs="David"/>
                <w:b/>
                <w:smallCaps/>
                <w:sz w:val="24"/>
                <w:szCs w:val="24"/>
                <w:rtl/>
              </w:rPr>
              <w:t xml:space="preserve"> </w:t>
            </w:r>
            <w:r w:rsidRPr="00C50105">
              <w:rPr>
                <w:rFonts w:ascii="Franklin Gothic Medium" w:hAnsi="Franklin Gothic Medium" w:cs="David" w:hint="cs"/>
                <w:b/>
                <w:smallCaps/>
                <w:sz w:val="24"/>
                <w:szCs w:val="24"/>
                <w:rtl/>
              </w:rPr>
              <w:t>ניהול צוות רב-תחומי ו</w:t>
            </w:r>
            <w:r w:rsidRPr="00C50105">
              <w:rPr>
                <w:rFonts w:ascii="Franklin Gothic Medium" w:hAnsi="Franklin Gothic Medium" w:cs="David" w:hint="eastAsia"/>
                <w:b/>
                <w:smallCaps/>
                <w:sz w:val="24"/>
                <w:szCs w:val="24"/>
                <w:rtl/>
              </w:rPr>
              <w:t>הנחי</w:t>
            </w:r>
            <w:r w:rsidRPr="00C50105">
              <w:rPr>
                <w:rFonts w:ascii="Franklin Gothic Medium" w:hAnsi="Franklin Gothic Medium" w:cs="David" w:hint="cs"/>
                <w:b/>
                <w:smallCaps/>
                <w:sz w:val="24"/>
                <w:szCs w:val="24"/>
                <w:rtl/>
              </w:rPr>
              <w:t>י</w:t>
            </w:r>
            <w:r w:rsidRPr="00C50105">
              <w:rPr>
                <w:rFonts w:ascii="Franklin Gothic Medium" w:hAnsi="Franklin Gothic Medium" w:cs="David" w:hint="eastAsia"/>
                <w:b/>
                <w:smallCaps/>
                <w:sz w:val="24"/>
                <w:szCs w:val="24"/>
                <w:rtl/>
              </w:rPr>
              <w:t>ת</w:t>
            </w:r>
            <w:r w:rsidRPr="00C50105">
              <w:rPr>
                <w:rFonts w:ascii="Franklin Gothic Medium" w:hAnsi="Franklin Gothic Medium" w:cs="David" w:hint="cs"/>
                <w:b/>
                <w:smallCaps/>
                <w:sz w:val="24"/>
                <w:szCs w:val="24"/>
                <w:rtl/>
              </w:rPr>
              <w:t>ו. איש קשר לאחראי</w:t>
            </w:r>
            <w:r w:rsidR="008530E1">
              <w:rPr>
                <w:rFonts w:ascii="Franklin Gothic Medium" w:hAnsi="Franklin Gothic Medium" w:cs="David" w:hint="cs"/>
                <w:b/>
                <w:smallCaps/>
                <w:sz w:val="24"/>
                <w:szCs w:val="24"/>
                <w:rtl/>
              </w:rPr>
              <w:t>ת המקצועית</w:t>
            </w:r>
            <w:r w:rsidRPr="00C50105">
              <w:rPr>
                <w:rFonts w:ascii="Franklin Gothic Medium" w:hAnsi="Franklin Gothic Medium" w:cs="David" w:hint="cs"/>
                <w:b/>
                <w:smallCaps/>
                <w:sz w:val="24"/>
                <w:szCs w:val="24"/>
                <w:rtl/>
              </w:rPr>
              <w:t xml:space="preserve"> מטעם המשרד ולרשויות הרלבנטיות</w:t>
            </w:r>
            <w:r w:rsidRPr="00C50105">
              <w:rPr>
                <w:rFonts w:ascii="Franklin Gothic Medium" w:hAnsi="Franklin Gothic Medium" w:cs="David"/>
                <w:b/>
                <w:smallCaps/>
                <w:sz w:val="24"/>
                <w:szCs w:val="24"/>
                <w:rtl/>
              </w:rPr>
              <w:t xml:space="preserve">, </w:t>
            </w:r>
            <w:r w:rsidRPr="00C50105">
              <w:rPr>
                <w:rFonts w:ascii="Franklin Gothic Medium" w:hAnsi="Franklin Gothic Medium" w:cs="David" w:hint="eastAsia"/>
                <w:b/>
                <w:smallCaps/>
                <w:sz w:val="24"/>
                <w:szCs w:val="24"/>
                <w:rtl/>
              </w:rPr>
              <w:t>השתתפות</w:t>
            </w:r>
            <w:r w:rsidRPr="00C50105">
              <w:rPr>
                <w:rFonts w:ascii="Franklin Gothic Medium" w:hAnsi="Franklin Gothic Medium" w:cs="David"/>
                <w:b/>
                <w:smallCaps/>
                <w:sz w:val="24"/>
                <w:szCs w:val="24"/>
                <w:rtl/>
              </w:rPr>
              <w:t xml:space="preserve"> </w:t>
            </w:r>
            <w:r w:rsidRPr="00C50105">
              <w:rPr>
                <w:rFonts w:ascii="Franklin Gothic Medium" w:hAnsi="Franklin Gothic Medium" w:cs="David" w:hint="cs"/>
                <w:b/>
                <w:smallCaps/>
                <w:sz w:val="24"/>
                <w:szCs w:val="24"/>
                <w:rtl/>
              </w:rPr>
              <w:t>בדיונים</w:t>
            </w:r>
            <w:r w:rsidRPr="00C50105">
              <w:rPr>
                <w:rFonts w:ascii="Franklin Gothic Medium" w:hAnsi="Franklin Gothic Medium" w:cs="David"/>
                <w:b/>
                <w:smallCaps/>
                <w:sz w:val="24"/>
                <w:szCs w:val="24"/>
                <w:rtl/>
              </w:rPr>
              <w:t xml:space="preserve">, </w:t>
            </w:r>
            <w:r w:rsidRPr="00C50105">
              <w:rPr>
                <w:rFonts w:ascii="Franklin Gothic Medium" w:hAnsi="Franklin Gothic Medium" w:cs="David" w:hint="cs"/>
                <w:b/>
                <w:smallCaps/>
                <w:sz w:val="24"/>
                <w:szCs w:val="24"/>
                <w:rtl/>
              </w:rPr>
              <w:t xml:space="preserve">דיווחים שוטפים, </w:t>
            </w:r>
            <w:r w:rsidRPr="00C50105">
              <w:rPr>
                <w:rFonts w:ascii="Franklin Gothic Medium" w:hAnsi="Franklin Gothic Medium" w:cs="David" w:hint="eastAsia"/>
                <w:b/>
                <w:smallCaps/>
                <w:sz w:val="24"/>
                <w:szCs w:val="24"/>
                <w:rtl/>
              </w:rPr>
              <w:t>אישורי</w:t>
            </w:r>
            <w:r w:rsidRPr="00C50105">
              <w:rPr>
                <w:rFonts w:ascii="Franklin Gothic Medium" w:hAnsi="Franklin Gothic Medium" w:cs="David"/>
                <w:b/>
                <w:smallCaps/>
                <w:sz w:val="24"/>
                <w:szCs w:val="24"/>
                <w:rtl/>
              </w:rPr>
              <w:t xml:space="preserve"> </w:t>
            </w:r>
            <w:r w:rsidRPr="00C50105">
              <w:rPr>
                <w:rFonts w:ascii="Franklin Gothic Medium" w:hAnsi="Franklin Gothic Medium" w:cs="David" w:hint="eastAsia"/>
                <w:b/>
                <w:smallCaps/>
                <w:sz w:val="24"/>
                <w:szCs w:val="24"/>
                <w:rtl/>
              </w:rPr>
              <w:t>חשבונות</w:t>
            </w:r>
            <w:r w:rsidRPr="00C50105">
              <w:rPr>
                <w:rFonts w:ascii="Franklin Gothic Medium" w:hAnsi="Franklin Gothic Medium" w:cs="David"/>
                <w:b/>
                <w:smallCaps/>
                <w:sz w:val="24"/>
                <w:szCs w:val="24"/>
                <w:rtl/>
              </w:rPr>
              <w:t xml:space="preserve">, </w:t>
            </w:r>
            <w:r w:rsidRPr="00C50105">
              <w:rPr>
                <w:rFonts w:ascii="Franklin Gothic Medium" w:hAnsi="Franklin Gothic Medium" w:cs="David" w:hint="cs"/>
                <w:b/>
                <w:smallCaps/>
                <w:sz w:val="24"/>
                <w:szCs w:val="24"/>
                <w:rtl/>
              </w:rPr>
              <w:t>כתיבת חוות דעת, תכניות עבודה ודוחות התקדמות</w:t>
            </w:r>
            <w:r w:rsidRPr="00C50105">
              <w:rPr>
                <w:rFonts w:ascii="Franklin Gothic Medium" w:hAnsi="Franklin Gothic Medium" w:cs="David"/>
                <w:b/>
                <w:smallCaps/>
                <w:sz w:val="24"/>
                <w:szCs w:val="24"/>
                <w:rtl/>
              </w:rPr>
              <w:t xml:space="preserve">, </w:t>
            </w:r>
            <w:r w:rsidRPr="00C50105">
              <w:rPr>
                <w:rFonts w:ascii="Franklin Gothic Medium" w:hAnsi="Franklin Gothic Medium" w:cs="David" w:hint="cs"/>
                <w:b/>
                <w:smallCaps/>
                <w:sz w:val="24"/>
                <w:szCs w:val="24"/>
                <w:rtl/>
              </w:rPr>
              <w:t>אחריות ל</w:t>
            </w:r>
            <w:r w:rsidRPr="00C50105">
              <w:rPr>
                <w:rFonts w:ascii="Franklin Gothic Medium" w:hAnsi="Franklin Gothic Medium" w:cs="David" w:hint="eastAsia"/>
                <w:b/>
                <w:smallCaps/>
                <w:sz w:val="24"/>
                <w:szCs w:val="24"/>
                <w:rtl/>
              </w:rPr>
              <w:t>ר</w:t>
            </w:r>
            <w:r w:rsidRPr="00C50105">
              <w:rPr>
                <w:rFonts w:ascii="Franklin Gothic Medium" w:hAnsi="Franklin Gothic Medium" w:cs="David" w:hint="cs"/>
                <w:b/>
                <w:smallCaps/>
                <w:sz w:val="24"/>
                <w:szCs w:val="24"/>
                <w:rtl/>
              </w:rPr>
              <w:t>י</w:t>
            </w:r>
            <w:r w:rsidRPr="00C50105">
              <w:rPr>
                <w:rFonts w:ascii="Franklin Gothic Medium" w:hAnsi="Franklin Gothic Medium" w:cs="David" w:hint="eastAsia"/>
                <w:b/>
                <w:smallCaps/>
                <w:sz w:val="24"/>
                <w:szCs w:val="24"/>
                <w:rtl/>
              </w:rPr>
              <w:t>כ</w:t>
            </w:r>
            <w:r w:rsidRPr="00C50105">
              <w:rPr>
                <w:rFonts w:ascii="Franklin Gothic Medium" w:hAnsi="Franklin Gothic Medium" w:cs="David" w:hint="cs"/>
                <w:b/>
                <w:smallCaps/>
                <w:sz w:val="24"/>
                <w:szCs w:val="24"/>
                <w:rtl/>
              </w:rPr>
              <w:t>ו</w:t>
            </w:r>
            <w:r w:rsidRPr="00C50105">
              <w:rPr>
                <w:rFonts w:ascii="Franklin Gothic Medium" w:hAnsi="Franklin Gothic Medium" w:cs="David" w:hint="eastAsia"/>
                <w:b/>
                <w:smallCaps/>
                <w:sz w:val="24"/>
                <w:szCs w:val="24"/>
                <w:rtl/>
              </w:rPr>
              <w:t>ז</w:t>
            </w:r>
            <w:r w:rsidRPr="00C50105">
              <w:rPr>
                <w:rFonts w:ascii="Franklin Gothic Medium" w:hAnsi="Franklin Gothic Medium" w:cs="David"/>
                <w:b/>
                <w:smallCaps/>
                <w:sz w:val="24"/>
                <w:szCs w:val="24"/>
                <w:rtl/>
              </w:rPr>
              <w:t xml:space="preserve"> </w:t>
            </w:r>
            <w:r w:rsidRPr="00C50105">
              <w:rPr>
                <w:rFonts w:ascii="Franklin Gothic Medium" w:hAnsi="Franklin Gothic Medium" w:cs="David" w:hint="cs"/>
                <w:b/>
                <w:smallCaps/>
                <w:sz w:val="24"/>
                <w:szCs w:val="24"/>
                <w:rtl/>
              </w:rPr>
              <w:t>ה</w:t>
            </w:r>
            <w:r w:rsidRPr="00C50105">
              <w:rPr>
                <w:rFonts w:ascii="Franklin Gothic Medium" w:hAnsi="Franklin Gothic Medium" w:cs="David" w:hint="eastAsia"/>
                <w:b/>
                <w:smallCaps/>
                <w:sz w:val="24"/>
                <w:szCs w:val="24"/>
                <w:rtl/>
              </w:rPr>
              <w:t>נתוני</w:t>
            </w:r>
            <w:r w:rsidRPr="00C50105">
              <w:rPr>
                <w:rFonts w:ascii="Franklin Gothic Medium" w:hAnsi="Franklin Gothic Medium" w:cs="David" w:hint="cs"/>
                <w:b/>
                <w:smallCaps/>
                <w:sz w:val="24"/>
                <w:szCs w:val="24"/>
                <w:rtl/>
              </w:rPr>
              <w:t>ם</w:t>
            </w:r>
            <w:r w:rsidRPr="00C50105">
              <w:rPr>
                <w:rFonts w:ascii="Franklin Gothic Medium" w:hAnsi="Franklin Gothic Medium" w:cs="David"/>
                <w:b/>
                <w:smallCaps/>
                <w:sz w:val="24"/>
                <w:szCs w:val="24"/>
                <w:rtl/>
              </w:rPr>
              <w:t xml:space="preserve"> </w:t>
            </w:r>
            <w:r w:rsidRPr="00C50105">
              <w:rPr>
                <w:rFonts w:ascii="Franklin Gothic Medium" w:hAnsi="Franklin Gothic Medium" w:cs="David" w:hint="cs"/>
                <w:b/>
                <w:smallCaps/>
                <w:sz w:val="24"/>
                <w:szCs w:val="24"/>
                <w:rtl/>
              </w:rPr>
              <w:t xml:space="preserve">ומיפויים </w:t>
            </w:r>
            <w:r w:rsidRPr="00C50105">
              <w:rPr>
                <w:rFonts w:ascii="Franklin Gothic Medium" w:hAnsi="Franklin Gothic Medium" w:cs="David" w:hint="eastAsia"/>
                <w:b/>
                <w:smallCaps/>
                <w:sz w:val="24"/>
                <w:szCs w:val="24"/>
                <w:rtl/>
              </w:rPr>
              <w:t>ב</w:t>
            </w:r>
            <w:r w:rsidRPr="00C50105">
              <w:rPr>
                <w:rFonts w:ascii="Franklin Gothic Medium" w:hAnsi="Franklin Gothic Medium" w:cs="David" w:hint="cs"/>
                <w:b/>
                <w:smallCaps/>
                <w:sz w:val="24"/>
                <w:szCs w:val="24"/>
                <w:rtl/>
              </w:rPr>
              <w:t>מערכ</w:t>
            </w:r>
            <w:r w:rsidRPr="00C50105">
              <w:rPr>
                <w:rFonts w:ascii="Franklin Gothic Medium" w:hAnsi="Franklin Gothic Medium" w:cs="David" w:hint="eastAsia"/>
                <w:b/>
                <w:smallCaps/>
                <w:sz w:val="24"/>
                <w:szCs w:val="24"/>
                <w:rtl/>
              </w:rPr>
              <w:t>ת</w:t>
            </w:r>
            <w:r w:rsidRPr="00C50105">
              <w:rPr>
                <w:rFonts w:ascii="Franklin Gothic Medium" w:hAnsi="Franklin Gothic Medium" w:cs="David"/>
                <w:b/>
                <w:smallCaps/>
                <w:sz w:val="24"/>
                <w:szCs w:val="24"/>
                <w:rtl/>
              </w:rPr>
              <w:t xml:space="preserve"> </w:t>
            </w:r>
            <w:r w:rsidRPr="00C50105">
              <w:rPr>
                <w:rFonts w:ascii="Franklin Gothic Medium" w:hAnsi="Franklin Gothic Medium" w:cs="David" w:hint="eastAsia"/>
                <w:b/>
                <w:smallCaps/>
                <w:sz w:val="24"/>
                <w:szCs w:val="24"/>
                <w:rtl/>
              </w:rPr>
              <w:t>מידע</w:t>
            </w:r>
            <w:r w:rsidRPr="00C50105">
              <w:rPr>
                <w:rFonts w:ascii="Franklin Gothic Medium" w:hAnsi="Franklin Gothic Medium" w:cs="David"/>
                <w:b/>
                <w:smallCaps/>
                <w:sz w:val="24"/>
                <w:szCs w:val="24"/>
                <w:rtl/>
              </w:rPr>
              <w:t xml:space="preserve"> </w:t>
            </w:r>
            <w:r w:rsidRPr="00C50105">
              <w:rPr>
                <w:rFonts w:ascii="Franklin Gothic Medium" w:hAnsi="Franklin Gothic Medium" w:cs="David" w:hint="eastAsia"/>
                <w:b/>
                <w:smallCaps/>
                <w:sz w:val="24"/>
                <w:szCs w:val="24"/>
                <w:rtl/>
              </w:rPr>
              <w:t>גיאוגרפי</w:t>
            </w:r>
            <w:r w:rsidRPr="00C50105">
              <w:rPr>
                <w:rFonts w:ascii="Franklin Gothic Medium" w:hAnsi="Franklin Gothic Medium" w:cs="David" w:hint="cs"/>
                <w:b/>
                <w:smallCaps/>
                <w:sz w:val="24"/>
                <w:szCs w:val="24"/>
                <w:rtl/>
              </w:rPr>
              <w:t>,</w:t>
            </w:r>
            <w:r w:rsidRPr="00C50105">
              <w:rPr>
                <w:rFonts w:ascii="Franklin Gothic Medium" w:hAnsi="Franklin Gothic Medium" w:cs="David" w:hint="eastAsia"/>
                <w:b/>
                <w:smallCaps/>
                <w:sz w:val="24"/>
                <w:szCs w:val="24"/>
                <w:rtl/>
              </w:rPr>
              <w:t xml:space="preserve"> וביצוע</w:t>
            </w:r>
            <w:r w:rsidRPr="00C50105">
              <w:rPr>
                <w:rFonts w:ascii="Franklin Gothic Medium" w:hAnsi="Franklin Gothic Medium" w:cs="David"/>
                <w:b/>
                <w:smallCaps/>
                <w:sz w:val="24"/>
                <w:szCs w:val="24"/>
                <w:rtl/>
              </w:rPr>
              <w:t xml:space="preserve"> </w:t>
            </w:r>
            <w:r w:rsidRPr="00C50105">
              <w:rPr>
                <w:rFonts w:ascii="Franklin Gothic Medium" w:hAnsi="Franklin Gothic Medium" w:cs="David" w:hint="eastAsia"/>
                <w:b/>
                <w:smallCaps/>
                <w:sz w:val="24"/>
                <w:szCs w:val="24"/>
                <w:rtl/>
              </w:rPr>
              <w:t>מטלות</w:t>
            </w:r>
            <w:r w:rsidRPr="00C50105">
              <w:rPr>
                <w:rFonts w:ascii="Franklin Gothic Medium" w:hAnsi="Franklin Gothic Medium" w:cs="David"/>
                <w:b/>
                <w:smallCaps/>
                <w:sz w:val="24"/>
                <w:szCs w:val="24"/>
                <w:rtl/>
              </w:rPr>
              <w:t xml:space="preserve"> </w:t>
            </w:r>
            <w:r w:rsidRPr="00C50105">
              <w:rPr>
                <w:rFonts w:ascii="Franklin Gothic Medium" w:hAnsi="Franklin Gothic Medium" w:cs="David" w:hint="eastAsia"/>
                <w:b/>
                <w:smallCaps/>
                <w:sz w:val="24"/>
                <w:szCs w:val="24"/>
                <w:rtl/>
              </w:rPr>
              <w:t>נוספות</w:t>
            </w:r>
            <w:r w:rsidRPr="00C50105">
              <w:rPr>
                <w:rFonts w:ascii="Franklin Gothic Medium" w:hAnsi="Franklin Gothic Medium" w:cs="David"/>
                <w:b/>
                <w:smallCaps/>
                <w:sz w:val="24"/>
                <w:szCs w:val="24"/>
                <w:rtl/>
              </w:rPr>
              <w:t xml:space="preserve"> </w:t>
            </w:r>
            <w:r w:rsidRPr="00C50105">
              <w:rPr>
                <w:rFonts w:ascii="Franklin Gothic Medium" w:hAnsi="Franklin Gothic Medium" w:cs="David" w:hint="cs"/>
                <w:b/>
                <w:smallCaps/>
                <w:sz w:val="24"/>
                <w:szCs w:val="24"/>
                <w:rtl/>
              </w:rPr>
              <w:t>הדרושות לקידום הפרויקט, בתאום עם</w:t>
            </w:r>
            <w:r w:rsidRPr="00C50105">
              <w:rPr>
                <w:rFonts w:ascii="Franklin Gothic Medium" w:hAnsi="Franklin Gothic Medium" w:cs="David"/>
                <w:b/>
                <w:smallCaps/>
                <w:sz w:val="24"/>
                <w:szCs w:val="24"/>
                <w:rtl/>
              </w:rPr>
              <w:t xml:space="preserve"> </w:t>
            </w:r>
            <w:r w:rsidRPr="00C50105">
              <w:rPr>
                <w:rFonts w:ascii="Franklin Gothic Medium" w:hAnsi="Franklin Gothic Medium" w:cs="David" w:hint="cs"/>
                <w:b/>
                <w:smallCaps/>
                <w:sz w:val="24"/>
                <w:szCs w:val="24"/>
                <w:rtl/>
              </w:rPr>
              <w:t>ה</w:t>
            </w:r>
            <w:r w:rsidR="008530E1">
              <w:rPr>
                <w:rFonts w:ascii="Franklin Gothic Medium" w:hAnsi="Franklin Gothic Medium" w:cs="David" w:hint="cs"/>
                <w:b/>
                <w:smallCaps/>
                <w:sz w:val="24"/>
                <w:szCs w:val="24"/>
                <w:rtl/>
              </w:rPr>
              <w:t>אחראית המקצועית מטעם</w:t>
            </w:r>
            <w:r w:rsidRPr="00C50105">
              <w:rPr>
                <w:rFonts w:ascii="Franklin Gothic Medium" w:hAnsi="Franklin Gothic Medium" w:cs="David" w:hint="cs"/>
                <w:b/>
                <w:smallCaps/>
                <w:sz w:val="24"/>
                <w:szCs w:val="24"/>
                <w:rtl/>
              </w:rPr>
              <w:t xml:space="preserve"> </w:t>
            </w:r>
            <w:r w:rsidRPr="00C50105">
              <w:rPr>
                <w:rFonts w:ascii="Franklin Gothic Medium" w:hAnsi="Franklin Gothic Medium" w:cs="David" w:hint="eastAsia"/>
                <w:b/>
                <w:smallCaps/>
                <w:sz w:val="24"/>
                <w:szCs w:val="24"/>
                <w:rtl/>
              </w:rPr>
              <w:t>המשרד</w:t>
            </w:r>
            <w:r w:rsidRPr="00C50105">
              <w:rPr>
                <w:rFonts w:ascii="Franklin Gothic Medium" w:hAnsi="Franklin Gothic Medium" w:cs="David"/>
                <w:b/>
                <w:smallCaps/>
                <w:sz w:val="24"/>
                <w:szCs w:val="24"/>
                <w:rtl/>
              </w:rPr>
              <w:t xml:space="preserve">. </w:t>
            </w:r>
            <w:r w:rsidRPr="00C50105">
              <w:rPr>
                <w:rFonts w:cs="David" w:hint="eastAsia"/>
                <w:sz w:val="24"/>
                <w:szCs w:val="24"/>
                <w:rtl/>
              </w:rPr>
              <w:t>בעל</w:t>
            </w:r>
            <w:r w:rsidRPr="00C50105">
              <w:rPr>
                <w:rFonts w:cs="David"/>
                <w:sz w:val="24"/>
                <w:szCs w:val="24"/>
                <w:rtl/>
              </w:rPr>
              <w:t xml:space="preserve"> </w:t>
            </w:r>
            <w:r w:rsidRPr="00C50105">
              <w:rPr>
                <w:rFonts w:cs="David" w:hint="eastAsia"/>
                <w:sz w:val="24"/>
                <w:szCs w:val="24"/>
                <w:rtl/>
              </w:rPr>
              <w:t>מנגנון</w:t>
            </w:r>
            <w:r w:rsidRPr="00C50105">
              <w:rPr>
                <w:rFonts w:cs="David"/>
                <w:sz w:val="24"/>
                <w:szCs w:val="24"/>
                <w:rtl/>
              </w:rPr>
              <w:t xml:space="preserve"> </w:t>
            </w:r>
            <w:r w:rsidRPr="00C50105">
              <w:rPr>
                <w:rFonts w:cs="David" w:hint="eastAsia"/>
                <w:sz w:val="24"/>
                <w:szCs w:val="24"/>
                <w:rtl/>
              </w:rPr>
              <w:t>ארגוני</w:t>
            </w:r>
            <w:r w:rsidRPr="00C50105">
              <w:rPr>
                <w:rFonts w:cs="David"/>
                <w:sz w:val="24"/>
                <w:szCs w:val="24"/>
                <w:rtl/>
              </w:rPr>
              <w:t xml:space="preserve"> </w:t>
            </w:r>
            <w:r w:rsidRPr="00C50105">
              <w:rPr>
                <w:rFonts w:cs="David" w:hint="eastAsia"/>
                <w:sz w:val="24"/>
                <w:szCs w:val="24"/>
                <w:rtl/>
              </w:rPr>
              <w:t>תומך</w:t>
            </w:r>
            <w:r w:rsidRPr="00C50105">
              <w:rPr>
                <w:rFonts w:cs="David"/>
                <w:sz w:val="24"/>
                <w:szCs w:val="24"/>
                <w:rtl/>
              </w:rPr>
              <w:t xml:space="preserve"> </w:t>
            </w:r>
            <w:r w:rsidRPr="00C50105">
              <w:rPr>
                <w:rFonts w:cs="David" w:hint="eastAsia"/>
                <w:sz w:val="24"/>
                <w:szCs w:val="24"/>
                <w:rtl/>
              </w:rPr>
              <w:t>בפעילויות</w:t>
            </w:r>
            <w:r w:rsidRPr="00C50105">
              <w:rPr>
                <w:rFonts w:cs="David"/>
                <w:sz w:val="24"/>
                <w:szCs w:val="24"/>
                <w:rtl/>
              </w:rPr>
              <w:t xml:space="preserve"> </w:t>
            </w:r>
            <w:r w:rsidRPr="00C50105">
              <w:rPr>
                <w:rFonts w:cs="David" w:hint="eastAsia"/>
                <w:sz w:val="24"/>
                <w:szCs w:val="24"/>
                <w:rtl/>
              </w:rPr>
              <w:t>ניהול</w:t>
            </w:r>
            <w:r w:rsidRPr="00C50105">
              <w:rPr>
                <w:rFonts w:cs="David"/>
                <w:sz w:val="24"/>
                <w:szCs w:val="24"/>
                <w:rtl/>
              </w:rPr>
              <w:t xml:space="preserve"> </w:t>
            </w:r>
            <w:r w:rsidRPr="00C50105">
              <w:rPr>
                <w:rFonts w:cs="David" w:hint="eastAsia"/>
                <w:sz w:val="24"/>
                <w:szCs w:val="24"/>
                <w:rtl/>
              </w:rPr>
              <w:t>צוות</w:t>
            </w:r>
            <w:r w:rsidRPr="00C50105">
              <w:rPr>
                <w:rFonts w:cs="David"/>
                <w:sz w:val="24"/>
                <w:szCs w:val="24"/>
                <w:rtl/>
              </w:rPr>
              <w:t xml:space="preserve"> </w:t>
            </w:r>
            <w:r w:rsidRPr="00C50105">
              <w:rPr>
                <w:rFonts w:cs="David" w:hint="eastAsia"/>
                <w:sz w:val="24"/>
                <w:szCs w:val="24"/>
                <w:rtl/>
              </w:rPr>
              <w:t>התכנון</w:t>
            </w:r>
            <w:r w:rsidRPr="00C50105">
              <w:rPr>
                <w:rFonts w:cs="David"/>
                <w:sz w:val="24"/>
                <w:szCs w:val="24"/>
                <w:rtl/>
              </w:rPr>
              <w:t>.</w:t>
            </w:r>
          </w:p>
        </w:tc>
        <w:tc>
          <w:tcPr>
            <w:tcW w:w="426" w:type="dxa"/>
          </w:tcPr>
          <w:p w:rsidR="00A5744B" w:rsidRPr="002D5056" w:rsidRDefault="00A5744B" w:rsidP="00787ED0">
            <w:pPr>
              <w:spacing w:line="360" w:lineRule="auto"/>
              <w:jc w:val="both"/>
              <w:rPr>
                <w:rFonts w:ascii="Franklin Gothic Medium" w:hAnsi="Franklin Gothic Medium" w:cs="David"/>
                <w:rtl/>
              </w:rPr>
            </w:pPr>
          </w:p>
        </w:tc>
      </w:tr>
      <w:tr w:rsidR="0040255A" w:rsidRPr="002D5056" w:rsidTr="0040255A">
        <w:trPr>
          <w:trHeight w:val="426"/>
        </w:trPr>
        <w:tc>
          <w:tcPr>
            <w:tcW w:w="559" w:type="dxa"/>
          </w:tcPr>
          <w:p w:rsidR="0040255A" w:rsidRPr="008B1B7F" w:rsidDel="00CB1DB1" w:rsidRDefault="0040255A" w:rsidP="00787ED0">
            <w:pPr>
              <w:spacing w:line="360" w:lineRule="auto"/>
              <w:rPr>
                <w:rFonts w:ascii="Franklin Gothic Medium" w:hAnsi="Franklin Gothic Medium" w:cs="David"/>
                <w:b/>
                <w:bCs/>
                <w:rtl/>
              </w:rPr>
            </w:pPr>
          </w:p>
        </w:tc>
        <w:tc>
          <w:tcPr>
            <w:tcW w:w="1391" w:type="dxa"/>
          </w:tcPr>
          <w:p w:rsidR="0040255A" w:rsidRPr="002D5056" w:rsidRDefault="0040255A" w:rsidP="00787ED0">
            <w:pPr>
              <w:spacing w:line="360" w:lineRule="auto"/>
              <w:rPr>
                <w:rFonts w:ascii="Franklin Gothic Medium" w:hAnsi="Franklin Gothic Medium" w:cs="David"/>
                <w:b/>
                <w:bCs/>
                <w:rtl/>
              </w:rPr>
            </w:pPr>
          </w:p>
        </w:tc>
        <w:tc>
          <w:tcPr>
            <w:tcW w:w="421" w:type="dxa"/>
          </w:tcPr>
          <w:p w:rsidR="0040255A" w:rsidRPr="002D5056" w:rsidRDefault="0040255A" w:rsidP="00787ED0">
            <w:pPr>
              <w:spacing w:line="360" w:lineRule="auto"/>
              <w:jc w:val="both"/>
              <w:rPr>
                <w:rFonts w:ascii="Franklin Gothic Medium" w:hAnsi="Franklin Gothic Medium" w:cs="David"/>
                <w:b/>
                <w:bCs/>
                <w:sz w:val="24"/>
                <w:szCs w:val="24"/>
                <w:rtl/>
              </w:rPr>
            </w:pPr>
          </w:p>
        </w:tc>
        <w:tc>
          <w:tcPr>
            <w:tcW w:w="422" w:type="dxa"/>
          </w:tcPr>
          <w:p w:rsidR="0040255A" w:rsidRPr="002D5056" w:rsidRDefault="0040255A" w:rsidP="00B3338D">
            <w:pPr>
              <w:spacing w:line="360" w:lineRule="auto"/>
              <w:jc w:val="both"/>
              <w:rPr>
                <w:rFonts w:ascii="Franklin Gothic Medium" w:hAnsi="Franklin Gothic Medium" w:cs="David"/>
                <w:b/>
                <w:bCs/>
                <w:sz w:val="24"/>
                <w:szCs w:val="24"/>
                <w:rtl/>
              </w:rPr>
            </w:pPr>
          </w:p>
        </w:tc>
        <w:tc>
          <w:tcPr>
            <w:tcW w:w="6236" w:type="dxa"/>
          </w:tcPr>
          <w:p w:rsidR="0040255A" w:rsidRDefault="0040255A" w:rsidP="00B90D1D">
            <w:pPr>
              <w:pStyle w:val="a3"/>
              <w:keepLines/>
              <w:widowControl w:val="0"/>
              <w:numPr>
                <w:ilvl w:val="0"/>
                <w:numId w:val="27"/>
              </w:numPr>
              <w:tabs>
                <w:tab w:val="left" w:pos="6844"/>
              </w:tabs>
              <w:autoSpaceDE w:val="0"/>
              <w:autoSpaceDN w:val="0"/>
              <w:adjustRightInd w:val="0"/>
              <w:spacing w:before="120" w:after="120" w:line="360" w:lineRule="auto"/>
              <w:ind w:left="397" w:hanging="397"/>
              <w:contextualSpacing w:val="0"/>
              <w:jc w:val="both"/>
              <w:rPr>
                <w:rFonts w:ascii="Franklin Gothic Medium" w:hAnsi="Franklin Gothic Medium" w:cs="David"/>
                <w:bCs/>
                <w:smallCaps/>
                <w:sz w:val="24"/>
                <w:szCs w:val="24"/>
                <w:rtl/>
              </w:rPr>
            </w:pPr>
            <w:r>
              <w:rPr>
                <w:rFonts w:ascii="Franklin Gothic Medium" w:hAnsi="Franklin Gothic Medium" w:cs="David" w:hint="cs"/>
                <w:bCs/>
                <w:smallCaps/>
                <w:sz w:val="24"/>
                <w:szCs w:val="24"/>
                <w:rtl/>
              </w:rPr>
              <w:t>אדריכל</w:t>
            </w:r>
            <w:r w:rsidR="00D93548">
              <w:rPr>
                <w:rFonts w:ascii="Franklin Gothic Medium" w:hAnsi="Franklin Gothic Medium" w:cs="David" w:hint="cs"/>
                <w:bCs/>
                <w:smallCaps/>
                <w:sz w:val="24"/>
                <w:szCs w:val="24"/>
                <w:rtl/>
              </w:rPr>
              <w:t xml:space="preserve"> / מתכנן ערים</w:t>
            </w:r>
            <w:r>
              <w:rPr>
                <w:rFonts w:ascii="Franklin Gothic Medium" w:hAnsi="Franklin Gothic Medium" w:cs="David" w:hint="cs"/>
                <w:bCs/>
                <w:smallCaps/>
                <w:sz w:val="24"/>
                <w:szCs w:val="24"/>
                <w:rtl/>
              </w:rPr>
              <w:t xml:space="preserve"> </w:t>
            </w:r>
          </w:p>
          <w:p w:rsidR="0040255A" w:rsidRPr="002D5056" w:rsidRDefault="0040255A" w:rsidP="0040255A">
            <w:pPr>
              <w:keepLines/>
              <w:widowControl w:val="0"/>
              <w:autoSpaceDE w:val="0"/>
              <w:autoSpaceDN w:val="0"/>
              <w:adjustRightInd w:val="0"/>
              <w:spacing w:before="120" w:after="120" w:line="360" w:lineRule="auto"/>
              <w:jc w:val="both"/>
              <w:rPr>
                <w:rFonts w:ascii="Franklin Gothic Medium" w:hAnsi="Franklin Gothic Medium" w:cs="David"/>
                <w:bCs/>
                <w:smallCaps/>
                <w:sz w:val="24"/>
                <w:szCs w:val="24"/>
              </w:rPr>
            </w:pPr>
            <w:r w:rsidRPr="002D5056">
              <w:rPr>
                <w:rFonts w:ascii="Franklin Gothic Medium" w:hAnsi="Franklin Gothic Medium" w:cs="David" w:hint="eastAsia"/>
                <w:bCs/>
                <w:smallCaps/>
                <w:sz w:val="24"/>
                <w:szCs w:val="24"/>
                <w:rtl/>
              </w:rPr>
              <w:t>דרישות</w:t>
            </w:r>
            <w:r w:rsidRPr="002D5056">
              <w:rPr>
                <w:rFonts w:ascii="Franklin Gothic Medium" w:hAnsi="Franklin Gothic Medium" w:cs="David"/>
                <w:bCs/>
                <w:smallCaps/>
                <w:sz w:val="24"/>
                <w:szCs w:val="24"/>
                <w:rtl/>
              </w:rPr>
              <w:t xml:space="preserve"> </w:t>
            </w:r>
            <w:r w:rsidRPr="002D5056">
              <w:rPr>
                <w:rFonts w:ascii="Franklin Gothic Medium" w:hAnsi="Franklin Gothic Medium" w:cs="David" w:hint="eastAsia"/>
                <w:bCs/>
                <w:smallCaps/>
                <w:sz w:val="24"/>
                <w:szCs w:val="24"/>
                <w:rtl/>
              </w:rPr>
              <w:t>סף</w:t>
            </w:r>
          </w:p>
          <w:p w:rsidR="0040255A" w:rsidRDefault="0040255A" w:rsidP="00B90D1D">
            <w:pPr>
              <w:pStyle w:val="a3"/>
              <w:keepLines/>
              <w:widowControl w:val="0"/>
              <w:numPr>
                <w:ilvl w:val="0"/>
                <w:numId w:val="36"/>
              </w:numPr>
              <w:autoSpaceDE w:val="0"/>
              <w:autoSpaceDN w:val="0"/>
              <w:adjustRightInd w:val="0"/>
              <w:spacing w:line="360" w:lineRule="auto"/>
              <w:jc w:val="both"/>
              <w:rPr>
                <w:rFonts w:ascii="Franklin Gothic Medium" w:hAnsi="Franklin Gothic Medium" w:cs="David"/>
                <w:b/>
                <w:smallCaps/>
                <w:sz w:val="24"/>
                <w:szCs w:val="24"/>
              </w:rPr>
            </w:pPr>
            <w:r w:rsidRPr="002D5056">
              <w:rPr>
                <w:rFonts w:ascii="Franklin Gothic Medium" w:hAnsi="Franklin Gothic Medium" w:cs="David" w:hint="eastAsia"/>
                <w:b/>
                <w:smallCaps/>
                <w:sz w:val="24"/>
                <w:szCs w:val="24"/>
                <w:rtl/>
              </w:rPr>
              <w:t>בעל</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eastAsia"/>
                <w:b/>
                <w:smallCaps/>
                <w:sz w:val="24"/>
                <w:szCs w:val="24"/>
                <w:rtl/>
              </w:rPr>
              <w:t>תואר</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eastAsia"/>
                <w:b/>
                <w:smallCaps/>
                <w:sz w:val="24"/>
                <w:szCs w:val="24"/>
                <w:rtl/>
              </w:rPr>
              <w:t>אקדמי</w:t>
            </w:r>
            <w:r w:rsidRPr="002D5056">
              <w:rPr>
                <w:rFonts w:ascii="Franklin Gothic Medium" w:hAnsi="Franklin Gothic Medium" w:cs="David" w:hint="cs"/>
                <w:b/>
                <w:smallCaps/>
                <w:sz w:val="24"/>
                <w:szCs w:val="24"/>
                <w:rtl/>
              </w:rPr>
              <w:t xml:space="preserve"> </w:t>
            </w:r>
            <w:r>
              <w:rPr>
                <w:rFonts w:ascii="Franklin Gothic Medium" w:hAnsi="Franklin Gothic Medium" w:cs="David" w:hint="cs"/>
                <w:b/>
                <w:smallCaps/>
                <w:sz w:val="24"/>
                <w:szCs w:val="24"/>
                <w:rtl/>
              </w:rPr>
              <w:t>ראשון</w:t>
            </w:r>
            <w:r w:rsidRPr="002D5056">
              <w:rPr>
                <w:rFonts w:ascii="Franklin Gothic Medium" w:hAnsi="Franklin Gothic Medium" w:cs="David" w:hint="cs"/>
                <w:b/>
                <w:smallCaps/>
                <w:sz w:val="24"/>
                <w:szCs w:val="24"/>
                <w:rtl/>
              </w:rPr>
              <w:t xml:space="preserve"> לפחות </w:t>
            </w:r>
            <w:r>
              <w:rPr>
                <w:rFonts w:ascii="Franklin Gothic Medium" w:hAnsi="Franklin Gothic Medium" w:cs="David" w:hint="cs"/>
                <w:b/>
                <w:smallCaps/>
                <w:sz w:val="24"/>
                <w:szCs w:val="24"/>
                <w:rtl/>
              </w:rPr>
              <w:t>ב</w:t>
            </w:r>
            <w:r w:rsidRPr="002D5056">
              <w:rPr>
                <w:rFonts w:ascii="Franklin Gothic Medium" w:hAnsi="Franklin Gothic Medium" w:cs="David" w:hint="cs"/>
                <w:b/>
                <w:smallCaps/>
                <w:sz w:val="24"/>
                <w:szCs w:val="24"/>
                <w:rtl/>
              </w:rPr>
              <w:t>אדריכלות</w:t>
            </w:r>
            <w:r w:rsidR="00116022">
              <w:rPr>
                <w:rFonts w:ascii="Franklin Gothic Medium" w:hAnsi="Franklin Gothic Medium" w:cs="David" w:hint="cs"/>
                <w:b/>
                <w:smallCaps/>
                <w:sz w:val="24"/>
                <w:szCs w:val="24"/>
                <w:rtl/>
              </w:rPr>
              <w:t xml:space="preserve"> ו/או </w:t>
            </w:r>
            <w:r w:rsidR="001A54D9">
              <w:rPr>
                <w:rFonts w:ascii="Franklin Gothic Medium" w:hAnsi="Franklin Gothic Medium" w:cs="David" w:hint="cs"/>
                <w:b/>
                <w:smallCaps/>
                <w:sz w:val="24"/>
                <w:szCs w:val="24"/>
                <w:rtl/>
              </w:rPr>
              <w:t>ב</w:t>
            </w:r>
            <w:r w:rsidR="00116022">
              <w:rPr>
                <w:rFonts w:ascii="Franklin Gothic Medium" w:hAnsi="Franklin Gothic Medium" w:cs="David" w:hint="cs"/>
                <w:b/>
                <w:smallCaps/>
                <w:sz w:val="24"/>
                <w:szCs w:val="24"/>
                <w:rtl/>
              </w:rPr>
              <w:t>תכנון ערים</w:t>
            </w:r>
            <w:r>
              <w:rPr>
                <w:rFonts w:ascii="Franklin Gothic Medium" w:hAnsi="Franklin Gothic Medium" w:cs="David" w:hint="cs"/>
                <w:b/>
                <w:smallCaps/>
                <w:sz w:val="24"/>
                <w:szCs w:val="24"/>
                <w:rtl/>
              </w:rPr>
              <w:t>.</w:t>
            </w:r>
            <w:r w:rsidRPr="002D5056">
              <w:rPr>
                <w:rFonts w:ascii="Franklin Gothic Medium" w:hAnsi="Franklin Gothic Medium" w:cs="David" w:hint="cs"/>
                <w:b/>
                <w:smallCaps/>
                <w:sz w:val="24"/>
                <w:szCs w:val="24"/>
                <w:rtl/>
              </w:rPr>
              <w:t xml:space="preserve"> </w:t>
            </w:r>
          </w:p>
          <w:p w:rsidR="00116022" w:rsidRPr="00C50105" w:rsidRDefault="00116022" w:rsidP="00116022">
            <w:pPr>
              <w:pStyle w:val="a3"/>
              <w:keepLines/>
              <w:widowControl w:val="0"/>
              <w:numPr>
                <w:ilvl w:val="0"/>
                <w:numId w:val="36"/>
              </w:numPr>
              <w:autoSpaceDE w:val="0"/>
              <w:autoSpaceDN w:val="0"/>
              <w:adjustRightInd w:val="0"/>
              <w:spacing w:line="360" w:lineRule="auto"/>
              <w:jc w:val="both"/>
              <w:rPr>
                <w:rFonts w:ascii="Franklin Gothic Medium" w:hAnsi="Franklin Gothic Medium" w:cs="David"/>
                <w:b/>
                <w:smallCaps/>
                <w:sz w:val="24"/>
                <w:szCs w:val="24"/>
                <w:rtl/>
              </w:rPr>
            </w:pPr>
            <w:r>
              <w:rPr>
                <w:rFonts w:ascii="Franklin Gothic Medium" w:hAnsi="Franklin Gothic Medium" w:cs="David" w:hint="cs"/>
                <w:b/>
                <w:smallCaps/>
                <w:sz w:val="24"/>
                <w:szCs w:val="24"/>
                <w:rtl/>
              </w:rPr>
              <w:t>בעל ניסיון מוכח בהכנת תכניות מתאר ברמה מחוזית ו/או לאומית</w:t>
            </w:r>
            <w:r w:rsidRPr="00C50105">
              <w:rPr>
                <w:rFonts w:ascii="Franklin Gothic Medium" w:hAnsi="Franklin Gothic Medium" w:cs="David" w:hint="cs"/>
                <w:b/>
                <w:smallCaps/>
                <w:sz w:val="24"/>
                <w:szCs w:val="24"/>
                <w:rtl/>
              </w:rPr>
              <w:t>.</w:t>
            </w:r>
          </w:p>
          <w:p w:rsidR="00116022" w:rsidRDefault="0040255A" w:rsidP="00B90D1D">
            <w:pPr>
              <w:pStyle w:val="a3"/>
              <w:keepLines/>
              <w:widowControl w:val="0"/>
              <w:numPr>
                <w:ilvl w:val="0"/>
                <w:numId w:val="36"/>
              </w:numPr>
              <w:autoSpaceDE w:val="0"/>
              <w:autoSpaceDN w:val="0"/>
              <w:adjustRightInd w:val="0"/>
              <w:spacing w:line="360" w:lineRule="auto"/>
              <w:jc w:val="both"/>
              <w:rPr>
                <w:rFonts w:ascii="Franklin Gothic Medium" w:hAnsi="Franklin Gothic Medium" w:cs="David"/>
                <w:b/>
                <w:smallCaps/>
                <w:sz w:val="24"/>
                <w:szCs w:val="24"/>
              </w:rPr>
            </w:pPr>
            <w:r w:rsidRPr="002D5056">
              <w:rPr>
                <w:rFonts w:ascii="Franklin Gothic Medium" w:hAnsi="Franklin Gothic Medium" w:cs="David" w:hint="eastAsia"/>
                <w:b/>
                <w:smallCaps/>
                <w:sz w:val="24"/>
                <w:szCs w:val="24"/>
                <w:rtl/>
              </w:rPr>
              <w:t>בעל</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eastAsia"/>
                <w:b/>
                <w:smallCaps/>
                <w:sz w:val="24"/>
                <w:szCs w:val="24"/>
                <w:rtl/>
              </w:rPr>
              <w:t>ניסיון</w:t>
            </w:r>
            <w:r w:rsidRPr="002D5056">
              <w:rPr>
                <w:rFonts w:ascii="Franklin Gothic Medium" w:hAnsi="Franklin Gothic Medium" w:cs="David"/>
                <w:b/>
                <w:smallCaps/>
                <w:sz w:val="24"/>
                <w:szCs w:val="24"/>
                <w:rtl/>
              </w:rPr>
              <w:t xml:space="preserve"> </w:t>
            </w:r>
            <w:r>
              <w:rPr>
                <w:rFonts w:ascii="Franklin Gothic Medium" w:hAnsi="Franklin Gothic Medium" w:cs="David" w:hint="cs"/>
                <w:b/>
                <w:smallCaps/>
                <w:sz w:val="24"/>
                <w:szCs w:val="24"/>
                <w:rtl/>
              </w:rPr>
              <w:t xml:space="preserve">מוכח </w:t>
            </w:r>
            <w:r w:rsidRPr="002D5056">
              <w:rPr>
                <w:rFonts w:ascii="Franklin Gothic Medium" w:hAnsi="Franklin Gothic Medium" w:cs="David" w:hint="eastAsia"/>
                <w:b/>
                <w:smallCaps/>
                <w:sz w:val="24"/>
                <w:szCs w:val="24"/>
                <w:rtl/>
              </w:rPr>
              <w:t>של</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cs"/>
                <w:b/>
                <w:smallCaps/>
                <w:sz w:val="24"/>
                <w:szCs w:val="24"/>
                <w:rtl/>
              </w:rPr>
              <w:t>5</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eastAsia"/>
                <w:b/>
                <w:smallCaps/>
                <w:sz w:val="24"/>
                <w:szCs w:val="24"/>
                <w:rtl/>
              </w:rPr>
              <w:t>שנים</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eastAsia"/>
                <w:b/>
                <w:smallCaps/>
                <w:sz w:val="24"/>
                <w:szCs w:val="24"/>
                <w:rtl/>
              </w:rPr>
              <w:t>לפחות</w:t>
            </w:r>
            <w:r w:rsidRPr="002D5056">
              <w:rPr>
                <w:rFonts w:ascii="Franklin Gothic Medium" w:hAnsi="Franklin Gothic Medium" w:cs="David" w:hint="cs"/>
                <w:b/>
                <w:smallCaps/>
                <w:sz w:val="24"/>
                <w:szCs w:val="24"/>
                <w:rtl/>
              </w:rPr>
              <w:t>,</w:t>
            </w:r>
            <w:r w:rsidRPr="002D5056">
              <w:rPr>
                <w:rFonts w:ascii="Franklin Gothic Medium" w:hAnsi="Franklin Gothic Medium" w:cs="David"/>
                <w:b/>
                <w:smallCaps/>
                <w:sz w:val="24"/>
                <w:szCs w:val="24"/>
                <w:rtl/>
              </w:rPr>
              <w:t xml:space="preserve"> </w:t>
            </w:r>
            <w:r>
              <w:rPr>
                <w:rFonts w:ascii="Franklin Gothic Medium" w:hAnsi="Franklin Gothic Medium" w:cs="David" w:hint="cs"/>
                <w:b/>
                <w:smallCaps/>
                <w:sz w:val="24"/>
                <w:szCs w:val="24"/>
                <w:rtl/>
              </w:rPr>
              <w:t>ב-10</w:t>
            </w:r>
            <w:r w:rsidRPr="002D5056">
              <w:rPr>
                <w:rFonts w:ascii="Franklin Gothic Medium" w:hAnsi="Franklin Gothic Medium" w:cs="David" w:hint="cs"/>
                <w:b/>
                <w:smallCaps/>
                <w:sz w:val="24"/>
                <w:szCs w:val="24"/>
                <w:rtl/>
              </w:rPr>
              <w:t xml:space="preserve"> השנים האחרונות (200</w:t>
            </w:r>
            <w:r>
              <w:rPr>
                <w:rFonts w:ascii="Franklin Gothic Medium" w:hAnsi="Franklin Gothic Medium" w:cs="David" w:hint="cs"/>
                <w:b/>
                <w:smallCaps/>
                <w:sz w:val="24"/>
                <w:szCs w:val="24"/>
                <w:rtl/>
              </w:rPr>
              <w:t>5</w:t>
            </w:r>
            <w:r w:rsidRPr="002D5056">
              <w:rPr>
                <w:rFonts w:ascii="Franklin Gothic Medium" w:hAnsi="Franklin Gothic Medium" w:cs="David" w:hint="cs"/>
                <w:b/>
                <w:smallCaps/>
                <w:sz w:val="24"/>
                <w:szCs w:val="24"/>
                <w:rtl/>
              </w:rPr>
              <w:t xml:space="preserve"> - 2014), </w:t>
            </w:r>
            <w:r w:rsidR="00116022">
              <w:rPr>
                <w:rFonts w:ascii="Franklin Gothic Medium" w:hAnsi="Franklin Gothic Medium" w:cs="David" w:hint="cs"/>
                <w:b/>
                <w:smallCaps/>
                <w:sz w:val="24"/>
                <w:szCs w:val="24"/>
                <w:rtl/>
              </w:rPr>
              <w:t>כעורך תכניות מתאר.</w:t>
            </w:r>
          </w:p>
          <w:p w:rsidR="0040255A" w:rsidRPr="002D5056" w:rsidRDefault="0040255A" w:rsidP="0040255A">
            <w:pPr>
              <w:keepLines/>
              <w:widowControl w:val="0"/>
              <w:autoSpaceDE w:val="0"/>
              <w:autoSpaceDN w:val="0"/>
              <w:adjustRightInd w:val="0"/>
              <w:spacing w:before="120" w:after="120" w:line="360" w:lineRule="auto"/>
              <w:jc w:val="both"/>
              <w:rPr>
                <w:rFonts w:ascii="Franklin Gothic Medium" w:hAnsi="Franklin Gothic Medium" w:cs="David"/>
                <w:bCs/>
                <w:smallCaps/>
                <w:sz w:val="24"/>
                <w:szCs w:val="24"/>
              </w:rPr>
            </w:pPr>
            <w:r w:rsidRPr="002D5056">
              <w:rPr>
                <w:rFonts w:ascii="Franklin Gothic Medium" w:hAnsi="Franklin Gothic Medium" w:cs="David" w:hint="cs"/>
                <w:bCs/>
                <w:smallCaps/>
                <w:sz w:val="24"/>
                <w:szCs w:val="24"/>
                <w:rtl/>
              </w:rPr>
              <w:t>תיאו</w:t>
            </w:r>
            <w:r w:rsidRPr="002D5056">
              <w:rPr>
                <w:rFonts w:ascii="Franklin Gothic Medium" w:hAnsi="Franklin Gothic Medium" w:cs="David" w:hint="eastAsia"/>
                <w:bCs/>
                <w:smallCaps/>
                <w:sz w:val="24"/>
                <w:szCs w:val="24"/>
                <w:rtl/>
              </w:rPr>
              <w:t>ר</w:t>
            </w:r>
            <w:r w:rsidRPr="002D5056">
              <w:rPr>
                <w:rFonts w:ascii="Franklin Gothic Medium" w:hAnsi="Franklin Gothic Medium" w:cs="David"/>
                <w:bCs/>
                <w:smallCaps/>
                <w:sz w:val="24"/>
                <w:szCs w:val="24"/>
                <w:rtl/>
              </w:rPr>
              <w:t xml:space="preserve"> </w:t>
            </w:r>
            <w:r>
              <w:rPr>
                <w:rFonts w:ascii="Franklin Gothic Medium" w:hAnsi="Franklin Gothic Medium" w:cs="David" w:hint="cs"/>
                <w:bCs/>
                <w:smallCaps/>
                <w:sz w:val="24"/>
                <w:szCs w:val="24"/>
                <w:rtl/>
              </w:rPr>
              <w:t>ה</w:t>
            </w:r>
            <w:r w:rsidRPr="002D5056">
              <w:rPr>
                <w:rFonts w:ascii="Franklin Gothic Medium" w:hAnsi="Franklin Gothic Medium" w:cs="David" w:hint="eastAsia"/>
                <w:bCs/>
                <w:smallCaps/>
                <w:sz w:val="24"/>
                <w:szCs w:val="24"/>
                <w:rtl/>
              </w:rPr>
              <w:t>תפקיד</w:t>
            </w:r>
          </w:p>
          <w:p w:rsidR="0040255A" w:rsidRPr="0040255A" w:rsidRDefault="0040255A" w:rsidP="0040255A">
            <w:pPr>
              <w:keepLines/>
              <w:widowControl w:val="0"/>
              <w:tabs>
                <w:tab w:val="left" w:pos="6844"/>
              </w:tabs>
              <w:autoSpaceDE w:val="0"/>
              <w:autoSpaceDN w:val="0"/>
              <w:adjustRightInd w:val="0"/>
              <w:spacing w:before="120" w:after="120" w:line="360" w:lineRule="auto"/>
              <w:jc w:val="both"/>
              <w:rPr>
                <w:rFonts w:ascii="Franklin Gothic Medium" w:hAnsi="Franklin Gothic Medium" w:cs="David"/>
                <w:bCs/>
                <w:smallCaps/>
                <w:sz w:val="24"/>
                <w:szCs w:val="24"/>
                <w:rtl/>
              </w:rPr>
            </w:pPr>
            <w:r w:rsidRPr="0040255A">
              <w:rPr>
                <w:rFonts w:ascii="Franklin Gothic Medium" w:hAnsi="Franklin Gothic Medium" w:cs="David" w:hint="cs"/>
                <w:b/>
                <w:smallCaps/>
                <w:sz w:val="24"/>
                <w:szCs w:val="24"/>
                <w:rtl/>
              </w:rPr>
              <w:t>אדריכל התכנית, הנחייה מקצועית את תהליך התכנון האדריכלי</w:t>
            </w:r>
            <w:r w:rsidRPr="0040255A">
              <w:rPr>
                <w:rFonts w:ascii="Franklin Gothic Medium" w:hAnsi="Franklin Gothic Medium" w:cs="David"/>
                <w:b/>
                <w:smallCaps/>
                <w:sz w:val="24"/>
                <w:szCs w:val="24"/>
                <w:rtl/>
              </w:rPr>
              <w:t xml:space="preserve">, </w:t>
            </w:r>
            <w:r w:rsidRPr="0040255A">
              <w:rPr>
                <w:rFonts w:ascii="Franklin Gothic Medium" w:hAnsi="Franklin Gothic Medium" w:cs="David" w:hint="cs"/>
                <w:b/>
                <w:smallCaps/>
                <w:sz w:val="24"/>
                <w:szCs w:val="24"/>
                <w:rtl/>
              </w:rPr>
              <w:t>ייצוג צוות התכנון בדיונים מקצועיים</w:t>
            </w:r>
            <w:r w:rsidRPr="0040255A">
              <w:rPr>
                <w:rFonts w:ascii="Franklin Gothic Medium" w:hAnsi="Franklin Gothic Medium" w:cs="David" w:hint="eastAsia"/>
                <w:b/>
                <w:smallCaps/>
                <w:sz w:val="24"/>
                <w:szCs w:val="24"/>
                <w:rtl/>
              </w:rPr>
              <w:t xml:space="preserve"> וביצוע</w:t>
            </w:r>
            <w:r w:rsidRPr="0040255A">
              <w:rPr>
                <w:rFonts w:ascii="Franklin Gothic Medium" w:hAnsi="Franklin Gothic Medium" w:cs="David"/>
                <w:b/>
                <w:smallCaps/>
                <w:sz w:val="24"/>
                <w:szCs w:val="24"/>
                <w:rtl/>
              </w:rPr>
              <w:t xml:space="preserve"> </w:t>
            </w:r>
            <w:r w:rsidRPr="0040255A">
              <w:rPr>
                <w:rFonts w:ascii="Franklin Gothic Medium" w:hAnsi="Franklin Gothic Medium" w:cs="David" w:hint="eastAsia"/>
                <w:b/>
                <w:smallCaps/>
                <w:sz w:val="24"/>
                <w:szCs w:val="24"/>
                <w:rtl/>
              </w:rPr>
              <w:t>מטלות</w:t>
            </w:r>
            <w:r w:rsidRPr="0040255A">
              <w:rPr>
                <w:rFonts w:ascii="Franklin Gothic Medium" w:hAnsi="Franklin Gothic Medium" w:cs="David"/>
                <w:b/>
                <w:smallCaps/>
                <w:sz w:val="24"/>
                <w:szCs w:val="24"/>
                <w:rtl/>
              </w:rPr>
              <w:t xml:space="preserve"> </w:t>
            </w:r>
            <w:r w:rsidRPr="0040255A">
              <w:rPr>
                <w:rFonts w:ascii="Franklin Gothic Medium" w:hAnsi="Franklin Gothic Medium" w:cs="David" w:hint="eastAsia"/>
                <w:b/>
                <w:smallCaps/>
                <w:sz w:val="24"/>
                <w:szCs w:val="24"/>
                <w:rtl/>
              </w:rPr>
              <w:t>נוספות</w:t>
            </w:r>
            <w:r w:rsidRPr="0040255A">
              <w:rPr>
                <w:rFonts w:ascii="Franklin Gothic Medium" w:hAnsi="Franklin Gothic Medium" w:cs="David"/>
                <w:b/>
                <w:smallCaps/>
                <w:sz w:val="24"/>
                <w:szCs w:val="24"/>
                <w:rtl/>
              </w:rPr>
              <w:t xml:space="preserve"> </w:t>
            </w:r>
            <w:r w:rsidRPr="0040255A">
              <w:rPr>
                <w:rFonts w:ascii="Franklin Gothic Medium" w:hAnsi="Franklin Gothic Medium" w:cs="David" w:hint="cs"/>
                <w:b/>
                <w:smallCaps/>
                <w:sz w:val="24"/>
                <w:szCs w:val="24"/>
                <w:rtl/>
              </w:rPr>
              <w:t>הדרושות לקידום הפרויקט, בתאום עם</w:t>
            </w:r>
            <w:r w:rsidRPr="0040255A">
              <w:rPr>
                <w:rFonts w:ascii="Franklin Gothic Medium" w:hAnsi="Franklin Gothic Medium" w:cs="David"/>
                <w:b/>
                <w:smallCaps/>
                <w:sz w:val="24"/>
                <w:szCs w:val="24"/>
                <w:rtl/>
              </w:rPr>
              <w:t xml:space="preserve"> </w:t>
            </w:r>
            <w:r w:rsidRPr="0040255A">
              <w:rPr>
                <w:rFonts w:ascii="Franklin Gothic Medium" w:hAnsi="Franklin Gothic Medium" w:cs="David" w:hint="cs"/>
                <w:b/>
                <w:smallCaps/>
                <w:sz w:val="24"/>
                <w:szCs w:val="24"/>
                <w:rtl/>
              </w:rPr>
              <w:t xml:space="preserve">האחראית המקצועית מטעם </w:t>
            </w:r>
            <w:r w:rsidRPr="0040255A">
              <w:rPr>
                <w:rFonts w:ascii="Franklin Gothic Medium" w:hAnsi="Franklin Gothic Medium" w:cs="David" w:hint="eastAsia"/>
                <w:b/>
                <w:smallCaps/>
                <w:sz w:val="24"/>
                <w:szCs w:val="24"/>
                <w:rtl/>
              </w:rPr>
              <w:t>המשרד</w:t>
            </w:r>
            <w:r w:rsidRPr="0040255A">
              <w:rPr>
                <w:rFonts w:ascii="Franklin Gothic Medium" w:hAnsi="Franklin Gothic Medium" w:cs="David"/>
                <w:b/>
                <w:smallCaps/>
                <w:sz w:val="24"/>
                <w:szCs w:val="24"/>
                <w:rtl/>
              </w:rPr>
              <w:t>.</w:t>
            </w:r>
          </w:p>
        </w:tc>
        <w:tc>
          <w:tcPr>
            <w:tcW w:w="426" w:type="dxa"/>
          </w:tcPr>
          <w:p w:rsidR="0040255A" w:rsidRPr="002D5056" w:rsidRDefault="0040255A" w:rsidP="00787ED0">
            <w:pPr>
              <w:spacing w:line="360" w:lineRule="auto"/>
              <w:jc w:val="both"/>
              <w:rPr>
                <w:rFonts w:ascii="Franklin Gothic Medium" w:hAnsi="Franklin Gothic Medium" w:cs="David"/>
                <w:rtl/>
              </w:rPr>
            </w:pPr>
          </w:p>
        </w:tc>
      </w:tr>
    </w:tbl>
    <w:p w:rsidR="003D7A0F" w:rsidRDefault="003D7A0F">
      <w:r>
        <w:br w:type="page"/>
      </w:r>
    </w:p>
    <w:tbl>
      <w:tblPr>
        <w:tblStyle w:val="aff9"/>
        <w:bidiVisual/>
        <w:tblW w:w="9455" w:type="dxa"/>
        <w:tblInd w:w="-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516"/>
        <w:gridCol w:w="43"/>
        <w:gridCol w:w="1349"/>
        <w:gridCol w:w="42"/>
        <w:gridCol w:w="421"/>
        <w:gridCol w:w="422"/>
        <w:gridCol w:w="6236"/>
        <w:gridCol w:w="426"/>
      </w:tblGrid>
      <w:tr w:rsidR="00CE3925" w:rsidRPr="002D5056" w:rsidTr="00B3338D">
        <w:trPr>
          <w:trHeight w:val="851"/>
        </w:trPr>
        <w:tc>
          <w:tcPr>
            <w:tcW w:w="559" w:type="dxa"/>
            <w:gridSpan w:val="2"/>
          </w:tcPr>
          <w:p w:rsidR="00CE3925" w:rsidRPr="008B1B7F" w:rsidDel="00CB1DB1" w:rsidRDefault="00240350" w:rsidP="00787ED0">
            <w:pPr>
              <w:spacing w:line="360" w:lineRule="auto"/>
              <w:rPr>
                <w:rFonts w:ascii="Franklin Gothic Medium" w:hAnsi="Franklin Gothic Medium" w:cs="David"/>
                <w:b/>
                <w:bCs/>
                <w:rtl/>
              </w:rPr>
            </w:pPr>
            <w:r>
              <w:lastRenderedPageBreak/>
              <w:br w:type="page"/>
            </w:r>
          </w:p>
        </w:tc>
        <w:tc>
          <w:tcPr>
            <w:tcW w:w="1391" w:type="dxa"/>
            <w:gridSpan w:val="2"/>
          </w:tcPr>
          <w:p w:rsidR="00CE3925" w:rsidRPr="002D5056" w:rsidRDefault="00CE3925" w:rsidP="00787ED0">
            <w:pPr>
              <w:spacing w:line="360" w:lineRule="auto"/>
              <w:rPr>
                <w:rFonts w:ascii="Franklin Gothic Medium" w:hAnsi="Franklin Gothic Medium" w:cs="David"/>
                <w:b/>
                <w:bCs/>
                <w:rtl/>
              </w:rPr>
            </w:pPr>
          </w:p>
        </w:tc>
        <w:tc>
          <w:tcPr>
            <w:tcW w:w="421" w:type="dxa"/>
          </w:tcPr>
          <w:p w:rsidR="00CE3925" w:rsidRPr="002D5056" w:rsidRDefault="00CE3925" w:rsidP="00787ED0">
            <w:pPr>
              <w:spacing w:line="360" w:lineRule="auto"/>
              <w:jc w:val="both"/>
              <w:rPr>
                <w:rFonts w:ascii="Franklin Gothic Medium" w:hAnsi="Franklin Gothic Medium" w:cs="David"/>
                <w:b/>
                <w:bCs/>
                <w:sz w:val="24"/>
                <w:szCs w:val="24"/>
                <w:rtl/>
              </w:rPr>
            </w:pPr>
          </w:p>
        </w:tc>
        <w:tc>
          <w:tcPr>
            <w:tcW w:w="422" w:type="dxa"/>
          </w:tcPr>
          <w:p w:rsidR="00CE3925" w:rsidRPr="002D5056" w:rsidRDefault="00CE3925" w:rsidP="00787ED0">
            <w:pPr>
              <w:spacing w:line="360" w:lineRule="auto"/>
              <w:jc w:val="both"/>
              <w:rPr>
                <w:rFonts w:ascii="Franklin Gothic Medium" w:hAnsi="Franklin Gothic Medium" w:cs="David"/>
                <w:b/>
                <w:bCs/>
                <w:sz w:val="24"/>
                <w:szCs w:val="24"/>
                <w:rtl/>
              </w:rPr>
            </w:pPr>
          </w:p>
        </w:tc>
        <w:tc>
          <w:tcPr>
            <w:tcW w:w="6236" w:type="dxa"/>
          </w:tcPr>
          <w:p w:rsidR="00CE3925" w:rsidRDefault="00CE3925" w:rsidP="00B90D1D">
            <w:pPr>
              <w:pStyle w:val="a3"/>
              <w:keepLines/>
              <w:widowControl w:val="0"/>
              <w:numPr>
                <w:ilvl w:val="0"/>
                <w:numId w:val="27"/>
              </w:numPr>
              <w:tabs>
                <w:tab w:val="left" w:pos="6844"/>
              </w:tabs>
              <w:autoSpaceDE w:val="0"/>
              <w:autoSpaceDN w:val="0"/>
              <w:adjustRightInd w:val="0"/>
              <w:spacing w:before="120" w:after="120" w:line="360" w:lineRule="auto"/>
              <w:ind w:left="397" w:hanging="397"/>
              <w:contextualSpacing w:val="0"/>
              <w:jc w:val="both"/>
              <w:rPr>
                <w:rFonts w:ascii="Franklin Gothic Medium" w:hAnsi="Franklin Gothic Medium" w:cs="David"/>
                <w:bCs/>
                <w:smallCaps/>
                <w:sz w:val="24"/>
                <w:szCs w:val="24"/>
              </w:rPr>
            </w:pPr>
            <w:r>
              <w:rPr>
                <w:rFonts w:ascii="Franklin Gothic Medium" w:hAnsi="Franklin Gothic Medium" w:cs="David" w:hint="cs"/>
                <w:bCs/>
                <w:smallCaps/>
                <w:sz w:val="24"/>
                <w:szCs w:val="24"/>
                <w:rtl/>
              </w:rPr>
              <w:t xml:space="preserve">אדריכל </w:t>
            </w:r>
            <w:r w:rsidR="00903ED1">
              <w:rPr>
                <w:rFonts w:ascii="Franklin Gothic Medium" w:hAnsi="Franklin Gothic Medium" w:cs="David" w:hint="cs"/>
                <w:bCs/>
                <w:smallCaps/>
                <w:sz w:val="24"/>
                <w:szCs w:val="24"/>
                <w:rtl/>
              </w:rPr>
              <w:t xml:space="preserve"> </w:t>
            </w:r>
            <w:r>
              <w:rPr>
                <w:rFonts w:ascii="Franklin Gothic Medium" w:hAnsi="Franklin Gothic Medium" w:cs="David" w:hint="cs"/>
                <w:bCs/>
                <w:smallCaps/>
                <w:sz w:val="24"/>
                <w:szCs w:val="24"/>
                <w:rtl/>
              </w:rPr>
              <w:t>נוף</w:t>
            </w:r>
          </w:p>
          <w:p w:rsidR="00CE3925" w:rsidRPr="002D5056" w:rsidRDefault="00CE3925" w:rsidP="00B3338D">
            <w:pPr>
              <w:keepLines/>
              <w:widowControl w:val="0"/>
              <w:autoSpaceDE w:val="0"/>
              <w:autoSpaceDN w:val="0"/>
              <w:adjustRightInd w:val="0"/>
              <w:spacing w:before="120" w:after="120" w:line="360" w:lineRule="auto"/>
              <w:jc w:val="both"/>
              <w:rPr>
                <w:rFonts w:ascii="Franklin Gothic Medium" w:hAnsi="Franklin Gothic Medium" w:cs="David"/>
                <w:bCs/>
                <w:smallCaps/>
                <w:sz w:val="24"/>
                <w:szCs w:val="24"/>
              </w:rPr>
            </w:pPr>
            <w:r w:rsidRPr="002D5056">
              <w:rPr>
                <w:rFonts w:ascii="Franklin Gothic Medium" w:hAnsi="Franklin Gothic Medium" w:cs="David" w:hint="eastAsia"/>
                <w:bCs/>
                <w:smallCaps/>
                <w:sz w:val="24"/>
                <w:szCs w:val="24"/>
                <w:rtl/>
              </w:rPr>
              <w:t>דרישות</w:t>
            </w:r>
            <w:r w:rsidRPr="002D5056">
              <w:rPr>
                <w:rFonts w:ascii="Franklin Gothic Medium" w:hAnsi="Franklin Gothic Medium" w:cs="David"/>
                <w:bCs/>
                <w:smallCaps/>
                <w:sz w:val="24"/>
                <w:szCs w:val="24"/>
                <w:rtl/>
              </w:rPr>
              <w:t xml:space="preserve"> </w:t>
            </w:r>
            <w:r w:rsidRPr="002D5056">
              <w:rPr>
                <w:rFonts w:ascii="Franklin Gothic Medium" w:hAnsi="Franklin Gothic Medium" w:cs="David" w:hint="eastAsia"/>
                <w:bCs/>
                <w:smallCaps/>
                <w:sz w:val="24"/>
                <w:szCs w:val="24"/>
                <w:rtl/>
              </w:rPr>
              <w:t>סף</w:t>
            </w:r>
          </w:p>
          <w:p w:rsidR="00CE3925" w:rsidRDefault="00CE3925" w:rsidP="00B90D1D">
            <w:pPr>
              <w:pStyle w:val="a3"/>
              <w:keepLines/>
              <w:widowControl w:val="0"/>
              <w:numPr>
                <w:ilvl w:val="0"/>
                <w:numId w:val="38"/>
              </w:numPr>
              <w:autoSpaceDE w:val="0"/>
              <w:autoSpaceDN w:val="0"/>
              <w:adjustRightInd w:val="0"/>
              <w:spacing w:line="360" w:lineRule="auto"/>
              <w:jc w:val="both"/>
              <w:rPr>
                <w:rFonts w:ascii="Franklin Gothic Medium" w:hAnsi="Franklin Gothic Medium" w:cs="David"/>
                <w:b/>
                <w:smallCaps/>
                <w:sz w:val="24"/>
                <w:szCs w:val="24"/>
              </w:rPr>
            </w:pPr>
            <w:r w:rsidRPr="002D5056">
              <w:rPr>
                <w:rFonts w:ascii="Franklin Gothic Medium" w:hAnsi="Franklin Gothic Medium" w:cs="David" w:hint="eastAsia"/>
                <w:b/>
                <w:smallCaps/>
                <w:sz w:val="24"/>
                <w:szCs w:val="24"/>
                <w:rtl/>
              </w:rPr>
              <w:t>בעל</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eastAsia"/>
                <w:b/>
                <w:smallCaps/>
                <w:sz w:val="24"/>
                <w:szCs w:val="24"/>
                <w:rtl/>
              </w:rPr>
              <w:t>תואר</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eastAsia"/>
                <w:b/>
                <w:smallCaps/>
                <w:sz w:val="24"/>
                <w:szCs w:val="24"/>
                <w:rtl/>
              </w:rPr>
              <w:t>אקדמי</w:t>
            </w:r>
            <w:r w:rsidRPr="002D5056">
              <w:rPr>
                <w:rFonts w:ascii="Franklin Gothic Medium" w:hAnsi="Franklin Gothic Medium" w:cs="David" w:hint="cs"/>
                <w:b/>
                <w:smallCaps/>
                <w:sz w:val="24"/>
                <w:szCs w:val="24"/>
                <w:rtl/>
              </w:rPr>
              <w:t xml:space="preserve"> </w:t>
            </w:r>
            <w:r>
              <w:rPr>
                <w:rFonts w:ascii="Franklin Gothic Medium" w:hAnsi="Franklin Gothic Medium" w:cs="David" w:hint="cs"/>
                <w:b/>
                <w:smallCaps/>
                <w:sz w:val="24"/>
                <w:szCs w:val="24"/>
                <w:rtl/>
              </w:rPr>
              <w:t>ראשון</w:t>
            </w:r>
            <w:r w:rsidRPr="002D5056">
              <w:rPr>
                <w:rFonts w:ascii="Franklin Gothic Medium" w:hAnsi="Franklin Gothic Medium" w:cs="David" w:hint="cs"/>
                <w:b/>
                <w:smallCaps/>
                <w:sz w:val="24"/>
                <w:szCs w:val="24"/>
                <w:rtl/>
              </w:rPr>
              <w:t xml:space="preserve"> לפחות </w:t>
            </w:r>
            <w:r>
              <w:rPr>
                <w:rFonts w:ascii="Franklin Gothic Medium" w:hAnsi="Franklin Gothic Medium" w:cs="David" w:hint="cs"/>
                <w:b/>
                <w:smallCaps/>
                <w:sz w:val="24"/>
                <w:szCs w:val="24"/>
                <w:rtl/>
              </w:rPr>
              <w:t>ב</w:t>
            </w:r>
            <w:r w:rsidRPr="002D5056">
              <w:rPr>
                <w:rFonts w:ascii="Franklin Gothic Medium" w:hAnsi="Franklin Gothic Medium" w:cs="David" w:hint="cs"/>
                <w:b/>
                <w:smallCaps/>
                <w:sz w:val="24"/>
                <w:szCs w:val="24"/>
                <w:rtl/>
              </w:rPr>
              <w:t>אדריכלות</w:t>
            </w:r>
            <w:r>
              <w:rPr>
                <w:rFonts w:ascii="Franklin Gothic Medium" w:hAnsi="Franklin Gothic Medium" w:cs="David" w:hint="cs"/>
                <w:b/>
                <w:smallCaps/>
                <w:sz w:val="24"/>
                <w:szCs w:val="24"/>
                <w:rtl/>
              </w:rPr>
              <w:t xml:space="preserve"> נוף.</w:t>
            </w:r>
            <w:r w:rsidRPr="002D5056">
              <w:rPr>
                <w:rFonts w:ascii="Franklin Gothic Medium" w:hAnsi="Franklin Gothic Medium" w:cs="David" w:hint="cs"/>
                <w:b/>
                <w:smallCaps/>
                <w:sz w:val="24"/>
                <w:szCs w:val="24"/>
                <w:rtl/>
              </w:rPr>
              <w:t xml:space="preserve"> </w:t>
            </w:r>
          </w:p>
          <w:p w:rsidR="00CE3925" w:rsidRPr="00D90D03" w:rsidRDefault="00CE3925" w:rsidP="00B90D1D">
            <w:pPr>
              <w:pStyle w:val="a3"/>
              <w:keepLines/>
              <w:widowControl w:val="0"/>
              <w:numPr>
                <w:ilvl w:val="0"/>
                <w:numId w:val="38"/>
              </w:numPr>
              <w:autoSpaceDE w:val="0"/>
              <w:autoSpaceDN w:val="0"/>
              <w:adjustRightInd w:val="0"/>
              <w:spacing w:line="360" w:lineRule="auto"/>
              <w:jc w:val="both"/>
              <w:rPr>
                <w:rFonts w:ascii="Franklin Gothic Medium" w:hAnsi="Franklin Gothic Medium" w:cs="David"/>
                <w:b/>
                <w:smallCaps/>
                <w:sz w:val="24"/>
                <w:szCs w:val="24"/>
                <w:rtl/>
              </w:rPr>
            </w:pPr>
            <w:r w:rsidRPr="00D90D03">
              <w:rPr>
                <w:rFonts w:ascii="Franklin Gothic Medium" w:hAnsi="Franklin Gothic Medium" w:cs="David" w:hint="eastAsia"/>
                <w:b/>
                <w:smallCaps/>
                <w:sz w:val="24"/>
                <w:szCs w:val="24"/>
                <w:rtl/>
              </w:rPr>
              <w:t>בעל</w:t>
            </w:r>
            <w:r w:rsidRPr="00D90D03">
              <w:rPr>
                <w:rFonts w:ascii="Franklin Gothic Medium" w:hAnsi="Franklin Gothic Medium" w:cs="David"/>
                <w:b/>
                <w:smallCaps/>
                <w:sz w:val="24"/>
                <w:szCs w:val="24"/>
                <w:rtl/>
              </w:rPr>
              <w:t xml:space="preserve"> </w:t>
            </w:r>
            <w:r w:rsidRPr="00D90D03">
              <w:rPr>
                <w:rFonts w:ascii="Franklin Gothic Medium" w:hAnsi="Franklin Gothic Medium" w:cs="David" w:hint="eastAsia"/>
                <w:b/>
                <w:smallCaps/>
                <w:sz w:val="24"/>
                <w:szCs w:val="24"/>
                <w:rtl/>
              </w:rPr>
              <w:t>ניסיון</w:t>
            </w:r>
            <w:r w:rsidRPr="00D90D03">
              <w:rPr>
                <w:rFonts w:ascii="Franklin Gothic Medium" w:hAnsi="Franklin Gothic Medium" w:cs="David"/>
                <w:b/>
                <w:smallCaps/>
                <w:sz w:val="24"/>
                <w:szCs w:val="24"/>
                <w:rtl/>
              </w:rPr>
              <w:t xml:space="preserve"> </w:t>
            </w:r>
            <w:r w:rsidRPr="00D90D03">
              <w:rPr>
                <w:rFonts w:ascii="Franklin Gothic Medium" w:hAnsi="Franklin Gothic Medium" w:cs="David" w:hint="eastAsia"/>
                <w:b/>
                <w:smallCaps/>
                <w:sz w:val="24"/>
                <w:szCs w:val="24"/>
                <w:rtl/>
              </w:rPr>
              <w:t>של</w:t>
            </w:r>
            <w:r w:rsidRPr="00D90D03">
              <w:rPr>
                <w:rFonts w:ascii="Franklin Gothic Medium" w:hAnsi="Franklin Gothic Medium" w:cs="David"/>
                <w:b/>
                <w:smallCaps/>
                <w:sz w:val="24"/>
                <w:szCs w:val="24"/>
                <w:rtl/>
              </w:rPr>
              <w:t xml:space="preserve"> </w:t>
            </w:r>
            <w:r w:rsidRPr="00D90D03">
              <w:rPr>
                <w:rFonts w:ascii="Franklin Gothic Medium" w:hAnsi="Franklin Gothic Medium" w:cs="David" w:hint="cs"/>
                <w:b/>
                <w:smallCaps/>
                <w:sz w:val="24"/>
                <w:szCs w:val="24"/>
                <w:rtl/>
              </w:rPr>
              <w:t>5</w:t>
            </w:r>
            <w:r w:rsidRPr="00D90D03">
              <w:rPr>
                <w:rFonts w:ascii="Franklin Gothic Medium" w:hAnsi="Franklin Gothic Medium" w:cs="David"/>
                <w:b/>
                <w:smallCaps/>
                <w:sz w:val="24"/>
                <w:szCs w:val="24"/>
                <w:rtl/>
              </w:rPr>
              <w:t xml:space="preserve"> </w:t>
            </w:r>
            <w:r w:rsidRPr="00D90D03">
              <w:rPr>
                <w:rFonts w:ascii="Franklin Gothic Medium" w:hAnsi="Franklin Gothic Medium" w:cs="David" w:hint="eastAsia"/>
                <w:b/>
                <w:smallCaps/>
                <w:sz w:val="24"/>
                <w:szCs w:val="24"/>
                <w:rtl/>
              </w:rPr>
              <w:t>שנים</w:t>
            </w:r>
            <w:r w:rsidRPr="00D90D03">
              <w:rPr>
                <w:rFonts w:ascii="Franklin Gothic Medium" w:hAnsi="Franklin Gothic Medium" w:cs="David"/>
                <w:b/>
                <w:smallCaps/>
                <w:sz w:val="24"/>
                <w:szCs w:val="24"/>
                <w:rtl/>
              </w:rPr>
              <w:t xml:space="preserve"> </w:t>
            </w:r>
            <w:r w:rsidRPr="00D90D03">
              <w:rPr>
                <w:rFonts w:ascii="Franklin Gothic Medium" w:hAnsi="Franklin Gothic Medium" w:cs="David" w:hint="eastAsia"/>
                <w:b/>
                <w:smallCaps/>
                <w:sz w:val="24"/>
                <w:szCs w:val="24"/>
                <w:rtl/>
              </w:rPr>
              <w:t>לפחות</w:t>
            </w:r>
            <w:r w:rsidRPr="00D90D03">
              <w:rPr>
                <w:rFonts w:ascii="Franklin Gothic Medium" w:hAnsi="Franklin Gothic Medium" w:cs="David" w:hint="cs"/>
                <w:b/>
                <w:smallCaps/>
                <w:sz w:val="24"/>
                <w:szCs w:val="24"/>
                <w:rtl/>
              </w:rPr>
              <w:t>,</w:t>
            </w:r>
            <w:r w:rsidRPr="00D90D03">
              <w:rPr>
                <w:rFonts w:ascii="Franklin Gothic Medium" w:hAnsi="Franklin Gothic Medium" w:cs="David"/>
                <w:b/>
                <w:smallCaps/>
                <w:sz w:val="24"/>
                <w:szCs w:val="24"/>
                <w:rtl/>
              </w:rPr>
              <w:t xml:space="preserve"> </w:t>
            </w:r>
            <w:r w:rsidRPr="00D90D03">
              <w:rPr>
                <w:rFonts w:ascii="Franklin Gothic Medium" w:hAnsi="Franklin Gothic Medium" w:cs="David" w:hint="cs"/>
                <w:b/>
                <w:smallCaps/>
                <w:sz w:val="24"/>
                <w:szCs w:val="24"/>
                <w:rtl/>
              </w:rPr>
              <w:t>ב-10 השנים האחרונות (200</w:t>
            </w:r>
            <w:r w:rsidR="003A633D">
              <w:rPr>
                <w:rFonts w:ascii="Franklin Gothic Medium" w:hAnsi="Franklin Gothic Medium" w:cs="David" w:hint="cs"/>
                <w:b/>
                <w:smallCaps/>
                <w:sz w:val="24"/>
                <w:szCs w:val="24"/>
                <w:rtl/>
              </w:rPr>
              <w:t>5</w:t>
            </w:r>
            <w:r w:rsidRPr="00D90D03">
              <w:rPr>
                <w:rFonts w:ascii="Franklin Gothic Medium" w:hAnsi="Franklin Gothic Medium" w:cs="David" w:hint="cs"/>
                <w:b/>
                <w:smallCaps/>
                <w:sz w:val="24"/>
                <w:szCs w:val="24"/>
                <w:rtl/>
              </w:rPr>
              <w:t xml:space="preserve"> - 2014), בהכנת תכניות מתאר ברמה מחוזית ו/או לאומית.</w:t>
            </w:r>
            <w:r w:rsidR="00F74F5D" w:rsidRPr="00D90D03">
              <w:rPr>
                <w:rFonts w:ascii="Franklin Gothic Medium" w:hAnsi="Franklin Gothic Medium" w:cs="David" w:hint="cs"/>
                <w:b/>
                <w:smallCaps/>
                <w:sz w:val="24"/>
                <w:szCs w:val="24"/>
                <w:rtl/>
              </w:rPr>
              <w:t xml:space="preserve"> </w:t>
            </w:r>
          </w:p>
          <w:p w:rsidR="00CE3925" w:rsidRPr="002D5056" w:rsidRDefault="00CE3925" w:rsidP="00B3338D">
            <w:pPr>
              <w:keepLines/>
              <w:widowControl w:val="0"/>
              <w:autoSpaceDE w:val="0"/>
              <w:autoSpaceDN w:val="0"/>
              <w:adjustRightInd w:val="0"/>
              <w:spacing w:before="120" w:after="120" w:line="360" w:lineRule="auto"/>
              <w:jc w:val="both"/>
              <w:rPr>
                <w:rFonts w:ascii="Franklin Gothic Medium" w:hAnsi="Franklin Gothic Medium" w:cs="David"/>
                <w:bCs/>
                <w:smallCaps/>
                <w:sz w:val="24"/>
                <w:szCs w:val="24"/>
              </w:rPr>
            </w:pPr>
            <w:r w:rsidRPr="002D5056">
              <w:rPr>
                <w:rFonts w:ascii="Franklin Gothic Medium" w:hAnsi="Franklin Gothic Medium" w:cs="David" w:hint="cs"/>
                <w:bCs/>
                <w:smallCaps/>
                <w:sz w:val="24"/>
                <w:szCs w:val="24"/>
                <w:rtl/>
              </w:rPr>
              <w:t>תיאו</w:t>
            </w:r>
            <w:r w:rsidRPr="002D5056">
              <w:rPr>
                <w:rFonts w:ascii="Franklin Gothic Medium" w:hAnsi="Franklin Gothic Medium" w:cs="David" w:hint="eastAsia"/>
                <w:bCs/>
                <w:smallCaps/>
                <w:sz w:val="24"/>
                <w:szCs w:val="24"/>
                <w:rtl/>
              </w:rPr>
              <w:t>ר</w:t>
            </w:r>
            <w:r w:rsidRPr="002D5056">
              <w:rPr>
                <w:rFonts w:ascii="Franklin Gothic Medium" w:hAnsi="Franklin Gothic Medium" w:cs="David"/>
                <w:bCs/>
                <w:smallCaps/>
                <w:sz w:val="24"/>
                <w:szCs w:val="24"/>
                <w:rtl/>
              </w:rPr>
              <w:t xml:space="preserve"> </w:t>
            </w:r>
            <w:r w:rsidR="00911307">
              <w:rPr>
                <w:rFonts w:ascii="Franklin Gothic Medium" w:hAnsi="Franklin Gothic Medium" w:cs="David" w:hint="cs"/>
                <w:bCs/>
                <w:smallCaps/>
                <w:sz w:val="24"/>
                <w:szCs w:val="24"/>
                <w:rtl/>
              </w:rPr>
              <w:t>ה</w:t>
            </w:r>
            <w:r w:rsidRPr="002D5056">
              <w:rPr>
                <w:rFonts w:ascii="Franklin Gothic Medium" w:hAnsi="Franklin Gothic Medium" w:cs="David" w:hint="eastAsia"/>
                <w:bCs/>
                <w:smallCaps/>
                <w:sz w:val="24"/>
                <w:szCs w:val="24"/>
                <w:rtl/>
              </w:rPr>
              <w:t>תפקיד</w:t>
            </w:r>
          </w:p>
          <w:p w:rsidR="00CE3925" w:rsidRDefault="00CE3925" w:rsidP="00B3338D">
            <w:pPr>
              <w:keepLines/>
              <w:widowControl w:val="0"/>
              <w:tabs>
                <w:tab w:val="left" w:pos="6844"/>
              </w:tabs>
              <w:autoSpaceDE w:val="0"/>
              <w:autoSpaceDN w:val="0"/>
              <w:adjustRightInd w:val="0"/>
              <w:spacing w:before="120" w:after="120" w:line="360" w:lineRule="auto"/>
              <w:jc w:val="both"/>
              <w:rPr>
                <w:rFonts w:ascii="Franklin Gothic Medium" w:hAnsi="Franklin Gothic Medium" w:cs="David"/>
                <w:bCs/>
                <w:smallCaps/>
                <w:sz w:val="24"/>
                <w:szCs w:val="24"/>
                <w:rtl/>
              </w:rPr>
            </w:pPr>
            <w:r>
              <w:rPr>
                <w:rFonts w:ascii="Franklin Gothic Medium" w:hAnsi="Franklin Gothic Medium" w:cs="David" w:hint="cs"/>
                <w:b/>
                <w:smallCaps/>
                <w:sz w:val="24"/>
                <w:szCs w:val="24"/>
                <w:rtl/>
              </w:rPr>
              <w:t>יעוץ לעורכי התכנית בתחום התכנון הנופי</w:t>
            </w:r>
            <w:r w:rsidRPr="002D5056">
              <w:rPr>
                <w:rFonts w:ascii="Franklin Gothic Medium" w:hAnsi="Franklin Gothic Medium" w:cs="David" w:hint="eastAsia"/>
                <w:b/>
                <w:smallCaps/>
                <w:sz w:val="24"/>
                <w:szCs w:val="24"/>
                <w:rtl/>
              </w:rPr>
              <w:t xml:space="preserve"> וביצוע</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eastAsia"/>
                <w:b/>
                <w:smallCaps/>
                <w:sz w:val="24"/>
                <w:szCs w:val="24"/>
                <w:rtl/>
              </w:rPr>
              <w:t>מטלות</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eastAsia"/>
                <w:b/>
                <w:smallCaps/>
                <w:sz w:val="24"/>
                <w:szCs w:val="24"/>
                <w:rtl/>
              </w:rPr>
              <w:t>נוספות</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cs"/>
                <w:b/>
                <w:smallCaps/>
                <w:sz w:val="24"/>
                <w:szCs w:val="24"/>
                <w:rtl/>
              </w:rPr>
              <w:t>הדרושות לקידום הפרויקט, בתאום עם</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cs"/>
                <w:b/>
                <w:smallCaps/>
                <w:sz w:val="24"/>
                <w:szCs w:val="24"/>
                <w:rtl/>
              </w:rPr>
              <w:t>ה</w:t>
            </w:r>
            <w:r w:rsidR="008530E1">
              <w:rPr>
                <w:rFonts w:ascii="Franklin Gothic Medium" w:hAnsi="Franklin Gothic Medium" w:cs="David" w:hint="cs"/>
                <w:b/>
                <w:smallCaps/>
                <w:sz w:val="24"/>
                <w:szCs w:val="24"/>
                <w:rtl/>
              </w:rPr>
              <w:t>אחראית המקצועית מטעם</w:t>
            </w:r>
            <w:r w:rsidRPr="002D5056">
              <w:rPr>
                <w:rFonts w:ascii="Franklin Gothic Medium" w:hAnsi="Franklin Gothic Medium" w:cs="David" w:hint="cs"/>
                <w:b/>
                <w:smallCaps/>
                <w:sz w:val="24"/>
                <w:szCs w:val="24"/>
                <w:rtl/>
              </w:rPr>
              <w:t xml:space="preserve"> </w:t>
            </w:r>
            <w:r w:rsidRPr="002D5056">
              <w:rPr>
                <w:rFonts w:ascii="Franklin Gothic Medium" w:hAnsi="Franklin Gothic Medium" w:cs="David" w:hint="eastAsia"/>
                <w:b/>
                <w:smallCaps/>
                <w:sz w:val="24"/>
                <w:szCs w:val="24"/>
                <w:rtl/>
              </w:rPr>
              <w:t>המשרד</w:t>
            </w:r>
            <w:r w:rsidRPr="002D5056">
              <w:rPr>
                <w:rFonts w:ascii="Franklin Gothic Medium" w:hAnsi="Franklin Gothic Medium" w:cs="David"/>
                <w:b/>
                <w:smallCaps/>
                <w:sz w:val="24"/>
                <w:szCs w:val="24"/>
                <w:rtl/>
              </w:rPr>
              <w:t>.</w:t>
            </w:r>
          </w:p>
          <w:p w:rsidR="00903ED1" w:rsidRPr="002D5056" w:rsidRDefault="00903ED1" w:rsidP="00B90D1D">
            <w:pPr>
              <w:pStyle w:val="a3"/>
              <w:keepLines/>
              <w:widowControl w:val="0"/>
              <w:numPr>
                <w:ilvl w:val="0"/>
                <w:numId w:val="27"/>
              </w:numPr>
              <w:tabs>
                <w:tab w:val="left" w:pos="6844"/>
              </w:tabs>
              <w:autoSpaceDE w:val="0"/>
              <w:autoSpaceDN w:val="0"/>
              <w:adjustRightInd w:val="0"/>
              <w:spacing w:before="120" w:after="120" w:line="360" w:lineRule="auto"/>
              <w:ind w:left="397" w:hanging="397"/>
              <w:contextualSpacing w:val="0"/>
              <w:jc w:val="both"/>
              <w:rPr>
                <w:rFonts w:ascii="Franklin Gothic Medium" w:hAnsi="Franklin Gothic Medium" w:cs="David"/>
                <w:b/>
                <w:bCs/>
                <w:smallCaps/>
                <w:color w:val="000000"/>
                <w:kern w:val="22"/>
                <w:sz w:val="24"/>
                <w:szCs w:val="24"/>
              </w:rPr>
            </w:pPr>
            <w:r w:rsidRPr="002D5056">
              <w:rPr>
                <w:rFonts w:ascii="Franklin Gothic Medium" w:hAnsi="Franklin Gothic Medium" w:cs="David" w:hint="eastAsia"/>
                <w:bCs/>
                <w:smallCaps/>
                <w:sz w:val="24"/>
                <w:szCs w:val="24"/>
                <w:rtl/>
              </w:rPr>
              <w:t>יועץ</w:t>
            </w:r>
            <w:r w:rsidRPr="002D5056">
              <w:rPr>
                <w:rFonts w:ascii="Franklin Gothic Medium" w:hAnsi="Franklin Gothic Medium" w:cs="David"/>
                <w:bCs/>
                <w:smallCaps/>
                <w:sz w:val="24"/>
                <w:szCs w:val="24"/>
                <w:rtl/>
              </w:rPr>
              <w:t xml:space="preserve"> </w:t>
            </w:r>
            <w:r w:rsidRPr="002D5056">
              <w:rPr>
                <w:rFonts w:ascii="Franklin Gothic Medium" w:hAnsi="Franklin Gothic Medium" w:cs="David" w:hint="eastAsia"/>
                <w:bCs/>
                <w:smallCaps/>
                <w:sz w:val="24"/>
                <w:szCs w:val="24"/>
                <w:rtl/>
              </w:rPr>
              <w:t>חברתי</w:t>
            </w:r>
            <w:r>
              <w:rPr>
                <w:rFonts w:ascii="Franklin Gothic Medium" w:hAnsi="Franklin Gothic Medium" w:cs="David" w:hint="cs"/>
                <w:b/>
                <w:bCs/>
                <w:smallCaps/>
                <w:color w:val="000000"/>
                <w:kern w:val="22"/>
                <w:sz w:val="24"/>
                <w:szCs w:val="24"/>
                <w:rtl/>
              </w:rPr>
              <w:t xml:space="preserve"> </w:t>
            </w:r>
          </w:p>
          <w:p w:rsidR="00903ED1" w:rsidRPr="002D5056" w:rsidRDefault="00903ED1" w:rsidP="00B3338D">
            <w:pPr>
              <w:keepLines/>
              <w:widowControl w:val="0"/>
              <w:autoSpaceDE w:val="0"/>
              <w:autoSpaceDN w:val="0"/>
              <w:adjustRightInd w:val="0"/>
              <w:spacing w:before="120" w:after="120" w:line="360" w:lineRule="auto"/>
              <w:jc w:val="both"/>
              <w:rPr>
                <w:rFonts w:ascii="Franklin Gothic Medium" w:hAnsi="Franklin Gothic Medium" w:cs="David"/>
                <w:b/>
                <w:bCs/>
                <w:smallCaps/>
                <w:color w:val="000000"/>
                <w:kern w:val="22"/>
                <w:sz w:val="24"/>
                <w:szCs w:val="24"/>
                <w:u w:val="single"/>
              </w:rPr>
            </w:pPr>
            <w:r w:rsidRPr="002D5056">
              <w:rPr>
                <w:rFonts w:ascii="Franklin Gothic Medium" w:hAnsi="Franklin Gothic Medium" w:cs="David" w:hint="eastAsia"/>
                <w:bCs/>
                <w:smallCaps/>
                <w:sz w:val="24"/>
                <w:szCs w:val="24"/>
                <w:rtl/>
              </w:rPr>
              <w:t>דרישות</w:t>
            </w:r>
            <w:r w:rsidRPr="002D5056">
              <w:rPr>
                <w:rFonts w:ascii="Franklin Gothic Medium" w:hAnsi="Franklin Gothic Medium" w:cs="David"/>
                <w:bCs/>
                <w:smallCaps/>
                <w:sz w:val="24"/>
                <w:szCs w:val="24"/>
                <w:rtl/>
              </w:rPr>
              <w:t xml:space="preserve"> </w:t>
            </w:r>
            <w:r w:rsidRPr="002D5056">
              <w:rPr>
                <w:rFonts w:ascii="Franklin Gothic Medium" w:hAnsi="Franklin Gothic Medium" w:cs="David" w:hint="eastAsia"/>
                <w:bCs/>
                <w:smallCaps/>
                <w:sz w:val="24"/>
                <w:szCs w:val="24"/>
                <w:rtl/>
              </w:rPr>
              <w:t>סף</w:t>
            </w:r>
          </w:p>
          <w:p w:rsidR="00903ED1" w:rsidRPr="002D5056" w:rsidRDefault="00903ED1" w:rsidP="00A013B6">
            <w:pPr>
              <w:pStyle w:val="a3"/>
              <w:keepLines/>
              <w:widowControl w:val="0"/>
              <w:numPr>
                <w:ilvl w:val="0"/>
                <w:numId w:val="14"/>
              </w:numPr>
              <w:tabs>
                <w:tab w:val="left" w:pos="6844"/>
              </w:tabs>
              <w:autoSpaceDE w:val="0"/>
              <w:autoSpaceDN w:val="0"/>
              <w:adjustRightInd w:val="0"/>
              <w:spacing w:line="360" w:lineRule="auto"/>
              <w:ind w:left="350" w:hanging="350"/>
              <w:jc w:val="both"/>
              <w:rPr>
                <w:rFonts w:ascii="Franklin Gothic Medium" w:hAnsi="Franklin Gothic Medium" w:cs="David"/>
                <w:b/>
                <w:smallCaps/>
                <w:color w:val="000000"/>
                <w:kern w:val="22"/>
                <w:sz w:val="24"/>
                <w:szCs w:val="24"/>
              </w:rPr>
            </w:pPr>
            <w:r w:rsidRPr="002D5056">
              <w:rPr>
                <w:rFonts w:ascii="Franklin Gothic Medium" w:hAnsi="Franklin Gothic Medium" w:cs="David" w:hint="cs"/>
                <w:b/>
                <w:smallCaps/>
                <w:sz w:val="24"/>
                <w:szCs w:val="24"/>
                <w:rtl/>
              </w:rPr>
              <w:t xml:space="preserve">בעל תואר </w:t>
            </w:r>
            <w:r w:rsidR="00521B8F">
              <w:rPr>
                <w:rFonts w:ascii="Franklin Gothic Medium" w:hAnsi="Franklin Gothic Medium" w:cs="David" w:hint="cs"/>
                <w:b/>
                <w:smallCaps/>
                <w:sz w:val="24"/>
                <w:szCs w:val="24"/>
                <w:rtl/>
              </w:rPr>
              <w:t>אקדמי</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eastAsia"/>
                <w:b/>
                <w:smallCaps/>
                <w:sz w:val="24"/>
                <w:szCs w:val="24"/>
                <w:rtl/>
              </w:rPr>
              <w:t>במקצועות</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cs"/>
                <w:b/>
                <w:smallCaps/>
                <w:sz w:val="24"/>
                <w:szCs w:val="24"/>
                <w:rtl/>
              </w:rPr>
              <w:t xml:space="preserve">מדעי </w:t>
            </w:r>
            <w:r w:rsidRPr="002D5056">
              <w:rPr>
                <w:rFonts w:ascii="Franklin Gothic Medium" w:hAnsi="Franklin Gothic Medium" w:cs="David" w:hint="eastAsia"/>
                <w:b/>
                <w:smallCaps/>
                <w:sz w:val="24"/>
                <w:szCs w:val="24"/>
                <w:rtl/>
              </w:rPr>
              <w:t>החברה</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eastAsia"/>
                <w:b/>
                <w:smallCaps/>
                <w:sz w:val="24"/>
                <w:szCs w:val="24"/>
                <w:rtl/>
              </w:rPr>
              <w:t>כגון</w:t>
            </w:r>
            <w:r w:rsidRPr="002D5056">
              <w:rPr>
                <w:rFonts w:ascii="Franklin Gothic Medium" w:hAnsi="Franklin Gothic Medium" w:cs="David" w:hint="cs"/>
                <w:b/>
                <w:smallCaps/>
                <w:sz w:val="24"/>
                <w:szCs w:val="24"/>
                <w:rtl/>
              </w:rPr>
              <w:t>:</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cs"/>
                <w:b/>
                <w:smallCaps/>
                <w:sz w:val="24"/>
                <w:szCs w:val="24"/>
                <w:rtl/>
              </w:rPr>
              <w:t>מדעי ההתנהגות, סוציולוגיה, דמוגרפיה ואנתרופולוגיה.</w:t>
            </w:r>
            <w:r w:rsidRPr="002D5056">
              <w:rPr>
                <w:rFonts w:ascii="Franklin Gothic Medium" w:hAnsi="Franklin Gothic Medium" w:cs="David"/>
                <w:b/>
                <w:smallCaps/>
                <w:sz w:val="24"/>
                <w:szCs w:val="24"/>
                <w:rtl/>
              </w:rPr>
              <w:t xml:space="preserve"> </w:t>
            </w:r>
          </w:p>
          <w:p w:rsidR="00903ED1" w:rsidRPr="00064A70" w:rsidRDefault="00903ED1" w:rsidP="00A013B6">
            <w:pPr>
              <w:pStyle w:val="a3"/>
              <w:keepLines/>
              <w:widowControl w:val="0"/>
              <w:numPr>
                <w:ilvl w:val="0"/>
                <w:numId w:val="14"/>
              </w:numPr>
              <w:tabs>
                <w:tab w:val="left" w:pos="6844"/>
              </w:tabs>
              <w:autoSpaceDE w:val="0"/>
              <w:autoSpaceDN w:val="0"/>
              <w:adjustRightInd w:val="0"/>
              <w:spacing w:line="360" w:lineRule="auto"/>
              <w:ind w:left="350" w:hanging="350"/>
              <w:jc w:val="both"/>
              <w:rPr>
                <w:rFonts w:ascii="Franklin Gothic Medium" w:hAnsi="Franklin Gothic Medium" w:cs="David"/>
                <w:b/>
                <w:smallCaps/>
                <w:color w:val="000000"/>
                <w:kern w:val="22"/>
                <w:sz w:val="24"/>
                <w:szCs w:val="24"/>
              </w:rPr>
            </w:pPr>
            <w:r w:rsidRPr="00D90D03">
              <w:rPr>
                <w:rFonts w:ascii="Franklin Gothic Medium" w:hAnsi="Franklin Gothic Medium" w:cs="David" w:hint="eastAsia"/>
                <w:b/>
                <w:smallCaps/>
                <w:sz w:val="24"/>
                <w:szCs w:val="24"/>
                <w:rtl/>
              </w:rPr>
              <w:t>בעל</w:t>
            </w:r>
            <w:r w:rsidRPr="00D90D03">
              <w:rPr>
                <w:rFonts w:ascii="Franklin Gothic Medium" w:hAnsi="Franklin Gothic Medium" w:cs="David"/>
                <w:b/>
                <w:smallCaps/>
                <w:sz w:val="24"/>
                <w:szCs w:val="24"/>
                <w:rtl/>
              </w:rPr>
              <w:t xml:space="preserve"> </w:t>
            </w:r>
            <w:r w:rsidRPr="00D90D03">
              <w:rPr>
                <w:rFonts w:ascii="Franklin Gothic Medium" w:hAnsi="Franklin Gothic Medium" w:cs="David" w:hint="eastAsia"/>
                <w:b/>
                <w:smallCaps/>
                <w:sz w:val="24"/>
                <w:szCs w:val="24"/>
                <w:rtl/>
              </w:rPr>
              <w:t>ניסיון</w:t>
            </w:r>
            <w:r w:rsidRPr="00D90D03">
              <w:rPr>
                <w:rFonts w:ascii="Franklin Gothic Medium" w:hAnsi="Franklin Gothic Medium" w:cs="David"/>
                <w:b/>
                <w:smallCaps/>
                <w:sz w:val="24"/>
                <w:szCs w:val="24"/>
                <w:rtl/>
              </w:rPr>
              <w:t xml:space="preserve"> </w:t>
            </w:r>
            <w:r w:rsidRPr="00D90D03">
              <w:rPr>
                <w:rFonts w:ascii="Franklin Gothic Medium" w:hAnsi="Franklin Gothic Medium" w:cs="David" w:hint="eastAsia"/>
                <w:b/>
                <w:smallCaps/>
                <w:sz w:val="24"/>
                <w:szCs w:val="24"/>
                <w:rtl/>
              </w:rPr>
              <w:t>של</w:t>
            </w:r>
            <w:r w:rsidRPr="00D90D03">
              <w:rPr>
                <w:rFonts w:ascii="Franklin Gothic Medium" w:hAnsi="Franklin Gothic Medium" w:cs="David"/>
                <w:b/>
                <w:smallCaps/>
                <w:sz w:val="24"/>
                <w:szCs w:val="24"/>
                <w:rtl/>
              </w:rPr>
              <w:t xml:space="preserve"> </w:t>
            </w:r>
            <w:r w:rsidRPr="00D90D03">
              <w:rPr>
                <w:rFonts w:ascii="Franklin Gothic Medium" w:hAnsi="Franklin Gothic Medium" w:cs="David" w:hint="cs"/>
                <w:b/>
                <w:smallCaps/>
                <w:sz w:val="24"/>
                <w:szCs w:val="24"/>
                <w:rtl/>
              </w:rPr>
              <w:t>5</w:t>
            </w:r>
            <w:r w:rsidRPr="00D90D03">
              <w:rPr>
                <w:rFonts w:ascii="Franklin Gothic Medium" w:hAnsi="Franklin Gothic Medium" w:cs="David"/>
                <w:b/>
                <w:smallCaps/>
                <w:sz w:val="24"/>
                <w:szCs w:val="24"/>
                <w:rtl/>
              </w:rPr>
              <w:t xml:space="preserve"> </w:t>
            </w:r>
            <w:r w:rsidRPr="00D90D03">
              <w:rPr>
                <w:rFonts w:ascii="Franklin Gothic Medium" w:hAnsi="Franklin Gothic Medium" w:cs="David" w:hint="eastAsia"/>
                <w:b/>
                <w:smallCaps/>
                <w:sz w:val="24"/>
                <w:szCs w:val="24"/>
                <w:rtl/>
              </w:rPr>
              <w:t>שנים</w:t>
            </w:r>
            <w:r w:rsidRPr="00D90D03">
              <w:rPr>
                <w:rFonts w:ascii="Franklin Gothic Medium" w:hAnsi="Franklin Gothic Medium" w:cs="David"/>
                <w:b/>
                <w:smallCaps/>
                <w:sz w:val="24"/>
                <w:szCs w:val="24"/>
                <w:rtl/>
              </w:rPr>
              <w:t xml:space="preserve"> </w:t>
            </w:r>
            <w:r w:rsidRPr="00D90D03">
              <w:rPr>
                <w:rFonts w:ascii="Franklin Gothic Medium" w:hAnsi="Franklin Gothic Medium" w:cs="David" w:hint="eastAsia"/>
                <w:b/>
                <w:smallCaps/>
                <w:sz w:val="24"/>
                <w:szCs w:val="24"/>
                <w:rtl/>
              </w:rPr>
              <w:t>לפחות</w:t>
            </w:r>
            <w:r w:rsidRPr="00D90D03">
              <w:rPr>
                <w:rFonts w:ascii="Franklin Gothic Medium" w:hAnsi="Franklin Gothic Medium" w:cs="David" w:hint="cs"/>
                <w:b/>
                <w:smallCaps/>
                <w:sz w:val="24"/>
                <w:szCs w:val="24"/>
                <w:rtl/>
              </w:rPr>
              <w:t>,</w:t>
            </w:r>
            <w:r w:rsidRPr="00D90D03">
              <w:rPr>
                <w:rFonts w:ascii="Franklin Gothic Medium" w:hAnsi="Franklin Gothic Medium" w:cs="David"/>
                <w:b/>
                <w:smallCaps/>
                <w:sz w:val="24"/>
                <w:szCs w:val="24"/>
                <w:rtl/>
              </w:rPr>
              <w:t xml:space="preserve"> </w:t>
            </w:r>
            <w:r w:rsidRPr="00D90D03">
              <w:rPr>
                <w:rFonts w:ascii="Franklin Gothic Medium" w:hAnsi="Franklin Gothic Medium" w:cs="David" w:hint="cs"/>
                <w:b/>
                <w:smallCaps/>
                <w:sz w:val="24"/>
                <w:szCs w:val="24"/>
                <w:rtl/>
              </w:rPr>
              <w:t>ב-10 השנים האחרונות (200</w:t>
            </w:r>
            <w:r w:rsidR="003A633D">
              <w:rPr>
                <w:rFonts w:ascii="Franklin Gothic Medium" w:hAnsi="Franklin Gothic Medium" w:cs="David" w:hint="cs"/>
                <w:b/>
                <w:smallCaps/>
                <w:sz w:val="24"/>
                <w:szCs w:val="24"/>
                <w:rtl/>
              </w:rPr>
              <w:t>5</w:t>
            </w:r>
            <w:r w:rsidRPr="00D90D03">
              <w:rPr>
                <w:rFonts w:ascii="Franklin Gothic Medium" w:hAnsi="Franklin Gothic Medium" w:cs="David" w:hint="cs"/>
                <w:b/>
                <w:smallCaps/>
                <w:sz w:val="24"/>
                <w:szCs w:val="24"/>
                <w:rtl/>
              </w:rPr>
              <w:t xml:space="preserve"> </w:t>
            </w:r>
            <w:r w:rsidR="003A633D">
              <w:rPr>
                <w:rFonts w:ascii="Franklin Gothic Medium" w:hAnsi="Franklin Gothic Medium" w:cs="David"/>
                <w:b/>
                <w:smallCaps/>
                <w:sz w:val="24"/>
                <w:szCs w:val="24"/>
                <w:rtl/>
              </w:rPr>
              <w:t>–</w:t>
            </w:r>
            <w:r w:rsidRPr="00D90D03">
              <w:rPr>
                <w:rFonts w:ascii="Franklin Gothic Medium" w:hAnsi="Franklin Gothic Medium" w:cs="David" w:hint="cs"/>
                <w:b/>
                <w:smallCaps/>
                <w:sz w:val="24"/>
                <w:szCs w:val="24"/>
                <w:rtl/>
              </w:rPr>
              <w:t xml:space="preserve"> 2014), </w:t>
            </w:r>
            <w:r w:rsidRPr="00D90D03">
              <w:rPr>
                <w:rFonts w:ascii="Franklin Gothic Medium" w:hAnsi="Franklin Gothic Medium" w:cs="David" w:hint="eastAsia"/>
                <w:b/>
                <w:smallCaps/>
                <w:sz w:val="24"/>
                <w:szCs w:val="24"/>
                <w:rtl/>
              </w:rPr>
              <w:t>בהכנת</w:t>
            </w:r>
            <w:r w:rsidRPr="00D90D03">
              <w:rPr>
                <w:rFonts w:ascii="Franklin Gothic Medium" w:hAnsi="Franklin Gothic Medium" w:cs="David"/>
                <w:b/>
                <w:smallCaps/>
                <w:sz w:val="24"/>
                <w:szCs w:val="24"/>
                <w:rtl/>
              </w:rPr>
              <w:t xml:space="preserve"> </w:t>
            </w:r>
            <w:r w:rsidRPr="00D90D03">
              <w:rPr>
                <w:rFonts w:ascii="Franklin Gothic Medium" w:hAnsi="Franklin Gothic Medium" w:cs="David" w:hint="eastAsia"/>
                <w:b/>
                <w:smallCaps/>
                <w:sz w:val="24"/>
                <w:szCs w:val="24"/>
                <w:rtl/>
              </w:rPr>
              <w:t>תכניות</w:t>
            </w:r>
            <w:r w:rsidRPr="00D90D03">
              <w:rPr>
                <w:rFonts w:ascii="Franklin Gothic Medium" w:hAnsi="Franklin Gothic Medium" w:cs="David"/>
                <w:b/>
                <w:smallCaps/>
                <w:sz w:val="24"/>
                <w:szCs w:val="24"/>
                <w:rtl/>
              </w:rPr>
              <w:t xml:space="preserve"> </w:t>
            </w:r>
            <w:r w:rsidRPr="00D90D03">
              <w:rPr>
                <w:rFonts w:ascii="Franklin Gothic Medium" w:hAnsi="Franklin Gothic Medium" w:cs="David" w:hint="eastAsia"/>
                <w:b/>
                <w:smallCaps/>
                <w:sz w:val="24"/>
                <w:szCs w:val="24"/>
                <w:rtl/>
              </w:rPr>
              <w:t>לפיתוח</w:t>
            </w:r>
            <w:r w:rsidRPr="00D90D03">
              <w:rPr>
                <w:rFonts w:ascii="Franklin Gothic Medium" w:hAnsi="Franklin Gothic Medium" w:cs="David"/>
                <w:b/>
                <w:smallCaps/>
                <w:sz w:val="24"/>
                <w:szCs w:val="24"/>
                <w:rtl/>
              </w:rPr>
              <w:t xml:space="preserve"> </w:t>
            </w:r>
            <w:r w:rsidRPr="00D90D03">
              <w:rPr>
                <w:rFonts w:ascii="Franklin Gothic Medium" w:hAnsi="Franklin Gothic Medium" w:cs="David" w:hint="eastAsia"/>
                <w:b/>
                <w:smallCaps/>
                <w:sz w:val="24"/>
                <w:szCs w:val="24"/>
                <w:rtl/>
              </w:rPr>
              <w:t>חברתי</w:t>
            </w:r>
            <w:r w:rsidRPr="00D90D03">
              <w:rPr>
                <w:rFonts w:ascii="Franklin Gothic Medium" w:hAnsi="Franklin Gothic Medium" w:cs="David"/>
                <w:b/>
                <w:smallCaps/>
                <w:sz w:val="24"/>
                <w:szCs w:val="24"/>
                <w:rtl/>
              </w:rPr>
              <w:t xml:space="preserve"> </w:t>
            </w:r>
            <w:r w:rsidRPr="00D90D03">
              <w:rPr>
                <w:rFonts w:ascii="Franklin Gothic Medium" w:hAnsi="Franklin Gothic Medium" w:cs="David" w:hint="eastAsia"/>
                <w:b/>
                <w:smallCaps/>
                <w:sz w:val="24"/>
                <w:szCs w:val="24"/>
                <w:rtl/>
              </w:rPr>
              <w:t>וקהילתי</w:t>
            </w:r>
            <w:r w:rsidRPr="00D90D03">
              <w:rPr>
                <w:rFonts w:ascii="Franklin Gothic Medium" w:hAnsi="Franklin Gothic Medium" w:cs="David" w:hint="cs"/>
                <w:b/>
                <w:smallCaps/>
                <w:sz w:val="24"/>
                <w:szCs w:val="24"/>
                <w:rtl/>
              </w:rPr>
              <w:t>.</w:t>
            </w:r>
            <w:r w:rsidR="00F74F5D" w:rsidRPr="00D90D03">
              <w:rPr>
                <w:rFonts w:ascii="Franklin Gothic Medium" w:hAnsi="Franklin Gothic Medium" w:cs="David" w:hint="cs"/>
                <w:b/>
                <w:smallCaps/>
                <w:color w:val="000000"/>
                <w:kern w:val="22"/>
                <w:sz w:val="24"/>
                <w:szCs w:val="24"/>
                <w:rtl/>
              </w:rPr>
              <w:t xml:space="preserve"> </w:t>
            </w:r>
            <w:r w:rsidR="00D90D03">
              <w:rPr>
                <w:rFonts w:ascii="Franklin Gothic Medium" w:hAnsi="Franklin Gothic Medium" w:cs="David" w:hint="cs"/>
                <w:b/>
                <w:smallCaps/>
                <w:color w:val="000000"/>
                <w:kern w:val="22"/>
                <w:sz w:val="24"/>
                <w:szCs w:val="24"/>
                <w:rtl/>
              </w:rPr>
              <w:t xml:space="preserve"> </w:t>
            </w:r>
          </w:p>
          <w:p w:rsidR="00903ED1" w:rsidRPr="00D90D03" w:rsidRDefault="00B904FF" w:rsidP="00A013B6">
            <w:pPr>
              <w:pStyle w:val="a3"/>
              <w:keepLines/>
              <w:widowControl w:val="0"/>
              <w:numPr>
                <w:ilvl w:val="0"/>
                <w:numId w:val="14"/>
              </w:numPr>
              <w:tabs>
                <w:tab w:val="left" w:pos="6844"/>
              </w:tabs>
              <w:autoSpaceDE w:val="0"/>
              <w:autoSpaceDN w:val="0"/>
              <w:adjustRightInd w:val="0"/>
              <w:spacing w:line="360" w:lineRule="auto"/>
              <w:ind w:left="350" w:hanging="350"/>
              <w:jc w:val="both"/>
              <w:rPr>
                <w:rFonts w:ascii="Franklin Gothic Medium" w:hAnsi="Franklin Gothic Medium" w:cs="David"/>
                <w:b/>
                <w:smallCaps/>
                <w:color w:val="000000"/>
                <w:kern w:val="22"/>
                <w:sz w:val="24"/>
                <w:szCs w:val="24"/>
              </w:rPr>
            </w:pPr>
            <w:r>
              <w:rPr>
                <w:rFonts w:ascii="Franklin Gothic Medium" w:hAnsi="Franklin Gothic Medium" w:cs="David" w:hint="cs"/>
                <w:b/>
                <w:smallCaps/>
                <w:sz w:val="24"/>
                <w:szCs w:val="24"/>
                <w:rtl/>
              </w:rPr>
              <w:t>לתפקיד זה נדרש למנות מומחה</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מקרב</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האוכלוסייה</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הבדואית</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ו</w:t>
            </w:r>
            <w:r w:rsidRPr="00730921">
              <w:rPr>
                <w:rFonts w:ascii="Franklin Gothic Medium" w:hAnsi="Franklin Gothic Medium" w:cs="David"/>
                <w:b/>
                <w:smallCaps/>
                <w:sz w:val="24"/>
                <w:szCs w:val="24"/>
                <w:rtl/>
              </w:rPr>
              <w:t>/</w:t>
            </w:r>
            <w:r w:rsidRPr="00730921">
              <w:rPr>
                <w:rFonts w:ascii="Franklin Gothic Medium" w:hAnsi="Franklin Gothic Medium" w:cs="David" w:hint="eastAsia"/>
                <w:b/>
                <w:smallCaps/>
                <w:sz w:val="24"/>
                <w:szCs w:val="24"/>
                <w:rtl/>
              </w:rPr>
              <w:t>או</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מומח</w:t>
            </w:r>
            <w:r>
              <w:rPr>
                <w:rFonts w:ascii="Franklin Gothic Medium" w:hAnsi="Franklin Gothic Medium" w:cs="David" w:hint="cs"/>
                <w:b/>
                <w:smallCaps/>
                <w:sz w:val="24"/>
                <w:szCs w:val="24"/>
                <w:rtl/>
              </w:rPr>
              <w:t>ה</w:t>
            </w:r>
            <w:r w:rsidRPr="00730921">
              <w:rPr>
                <w:rFonts w:ascii="Franklin Gothic Medium" w:hAnsi="Franklin Gothic Medium" w:cs="David"/>
                <w:b/>
                <w:smallCaps/>
                <w:sz w:val="24"/>
                <w:szCs w:val="24"/>
                <w:rtl/>
              </w:rPr>
              <w:t xml:space="preserve"> </w:t>
            </w:r>
            <w:r>
              <w:rPr>
                <w:rFonts w:ascii="Franklin Gothic Medium" w:hAnsi="Franklin Gothic Medium" w:cs="David" w:hint="cs"/>
                <w:b/>
                <w:smallCaps/>
                <w:sz w:val="24"/>
                <w:szCs w:val="24"/>
                <w:rtl/>
              </w:rPr>
              <w:t xml:space="preserve">בייעוץ חברתי בחברה </w:t>
            </w:r>
            <w:r w:rsidRPr="00730921">
              <w:rPr>
                <w:rFonts w:ascii="Franklin Gothic Medium" w:hAnsi="Franklin Gothic Medium" w:cs="David" w:hint="eastAsia"/>
                <w:b/>
                <w:smallCaps/>
                <w:sz w:val="24"/>
                <w:szCs w:val="24"/>
                <w:rtl/>
              </w:rPr>
              <w:t>הבדואי</w:t>
            </w:r>
            <w:r>
              <w:rPr>
                <w:rFonts w:ascii="Franklin Gothic Medium" w:hAnsi="Franklin Gothic Medium" w:cs="David" w:hint="cs"/>
                <w:b/>
                <w:smallCaps/>
                <w:sz w:val="24"/>
                <w:szCs w:val="24"/>
                <w:rtl/>
              </w:rPr>
              <w:t>ת בנגב.</w:t>
            </w:r>
          </w:p>
          <w:p w:rsidR="00903ED1" w:rsidRPr="002D5056" w:rsidRDefault="00903ED1" w:rsidP="00B3338D">
            <w:pPr>
              <w:keepLines/>
              <w:widowControl w:val="0"/>
              <w:autoSpaceDE w:val="0"/>
              <w:autoSpaceDN w:val="0"/>
              <w:adjustRightInd w:val="0"/>
              <w:spacing w:before="120" w:after="120" w:line="360" w:lineRule="auto"/>
              <w:jc w:val="both"/>
              <w:rPr>
                <w:rFonts w:ascii="Franklin Gothic Medium" w:hAnsi="Franklin Gothic Medium" w:cs="David"/>
                <w:bCs/>
                <w:smallCaps/>
                <w:sz w:val="24"/>
                <w:szCs w:val="24"/>
              </w:rPr>
            </w:pPr>
            <w:r w:rsidRPr="002D5056">
              <w:rPr>
                <w:rFonts w:ascii="Franklin Gothic Medium" w:hAnsi="Franklin Gothic Medium" w:cs="David" w:hint="cs"/>
                <w:bCs/>
                <w:smallCaps/>
                <w:sz w:val="24"/>
                <w:szCs w:val="24"/>
                <w:rtl/>
              </w:rPr>
              <w:t>תיאו</w:t>
            </w:r>
            <w:r w:rsidRPr="002D5056">
              <w:rPr>
                <w:rFonts w:ascii="Franklin Gothic Medium" w:hAnsi="Franklin Gothic Medium" w:cs="David" w:hint="eastAsia"/>
                <w:bCs/>
                <w:smallCaps/>
                <w:sz w:val="24"/>
                <w:szCs w:val="24"/>
                <w:rtl/>
              </w:rPr>
              <w:t>ר</w:t>
            </w:r>
            <w:r w:rsidRPr="002D5056">
              <w:rPr>
                <w:rFonts w:ascii="Franklin Gothic Medium" w:hAnsi="Franklin Gothic Medium" w:cs="David"/>
                <w:bCs/>
                <w:smallCaps/>
                <w:sz w:val="24"/>
                <w:szCs w:val="24"/>
                <w:rtl/>
              </w:rPr>
              <w:t xml:space="preserve"> </w:t>
            </w:r>
            <w:r>
              <w:rPr>
                <w:rFonts w:ascii="Franklin Gothic Medium" w:hAnsi="Franklin Gothic Medium" w:cs="David" w:hint="cs"/>
                <w:bCs/>
                <w:smallCaps/>
                <w:sz w:val="24"/>
                <w:szCs w:val="24"/>
                <w:rtl/>
              </w:rPr>
              <w:t>ה</w:t>
            </w:r>
            <w:r w:rsidRPr="002D5056">
              <w:rPr>
                <w:rFonts w:ascii="Franklin Gothic Medium" w:hAnsi="Franklin Gothic Medium" w:cs="David" w:hint="eastAsia"/>
                <w:bCs/>
                <w:smallCaps/>
                <w:sz w:val="24"/>
                <w:szCs w:val="24"/>
                <w:rtl/>
              </w:rPr>
              <w:t>תפקיד</w:t>
            </w:r>
          </w:p>
          <w:p w:rsidR="00903ED1" w:rsidRDefault="00903ED1" w:rsidP="00B3338D">
            <w:pPr>
              <w:keepLines/>
              <w:widowControl w:val="0"/>
              <w:tabs>
                <w:tab w:val="left" w:pos="6844"/>
              </w:tabs>
              <w:autoSpaceDE w:val="0"/>
              <w:autoSpaceDN w:val="0"/>
              <w:adjustRightInd w:val="0"/>
              <w:spacing w:line="360" w:lineRule="auto"/>
              <w:jc w:val="both"/>
              <w:rPr>
                <w:rFonts w:ascii="Franklin Gothic Medium" w:hAnsi="Franklin Gothic Medium" w:cs="David"/>
                <w:b/>
                <w:smallCaps/>
                <w:sz w:val="24"/>
                <w:szCs w:val="24"/>
                <w:rtl/>
              </w:rPr>
            </w:pPr>
            <w:r w:rsidRPr="002D5056">
              <w:rPr>
                <w:rFonts w:ascii="Franklin Gothic Medium" w:hAnsi="Franklin Gothic Medium" w:cs="David" w:hint="eastAsia"/>
                <w:b/>
                <w:smallCaps/>
                <w:sz w:val="24"/>
                <w:szCs w:val="24"/>
                <w:rtl/>
              </w:rPr>
              <w:t>הכוונה</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eastAsia"/>
                <w:b/>
                <w:smallCaps/>
                <w:sz w:val="24"/>
                <w:szCs w:val="24"/>
                <w:rtl/>
              </w:rPr>
              <w:t>צמודה</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cs"/>
                <w:b/>
                <w:smallCaps/>
                <w:sz w:val="24"/>
                <w:szCs w:val="24"/>
                <w:rtl/>
              </w:rPr>
              <w:t xml:space="preserve">של תהליך התכנון, </w:t>
            </w:r>
            <w:r w:rsidRPr="002D5056">
              <w:rPr>
                <w:rFonts w:ascii="Franklin Gothic Medium" w:hAnsi="Franklin Gothic Medium" w:cs="David" w:hint="eastAsia"/>
                <w:b/>
                <w:smallCaps/>
                <w:sz w:val="24"/>
                <w:szCs w:val="24"/>
                <w:rtl/>
              </w:rPr>
              <w:t>מוטת</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eastAsia"/>
                <w:b/>
                <w:smallCaps/>
                <w:sz w:val="24"/>
                <w:szCs w:val="24"/>
                <w:rtl/>
              </w:rPr>
              <w:t>אוכלוסי</w:t>
            </w:r>
            <w:r w:rsidRPr="002D5056">
              <w:rPr>
                <w:rFonts w:ascii="Franklin Gothic Medium" w:hAnsi="Franklin Gothic Medium" w:cs="David" w:hint="cs"/>
                <w:b/>
                <w:smallCaps/>
                <w:sz w:val="24"/>
                <w:szCs w:val="24"/>
                <w:rtl/>
              </w:rPr>
              <w:t>י</w:t>
            </w:r>
            <w:r w:rsidRPr="002D5056">
              <w:rPr>
                <w:rFonts w:ascii="Franklin Gothic Medium" w:hAnsi="Franklin Gothic Medium" w:cs="David" w:hint="eastAsia"/>
                <w:b/>
                <w:smallCaps/>
                <w:sz w:val="24"/>
                <w:szCs w:val="24"/>
                <w:rtl/>
              </w:rPr>
              <w:t>ה</w:t>
            </w:r>
            <w:r w:rsidRPr="002D5056">
              <w:rPr>
                <w:rFonts w:ascii="Franklin Gothic Medium" w:hAnsi="Franklin Gothic Medium" w:cs="David" w:hint="cs"/>
                <w:b/>
                <w:smallCaps/>
                <w:sz w:val="24"/>
                <w:szCs w:val="24"/>
                <w:rtl/>
              </w:rPr>
              <w:t xml:space="preserve">, בכל השלבים, תוך </w:t>
            </w:r>
            <w:r w:rsidRPr="002D5056">
              <w:rPr>
                <w:rFonts w:ascii="Franklin Gothic Medium" w:hAnsi="Franklin Gothic Medium" w:cs="David" w:hint="eastAsia"/>
                <w:b/>
                <w:smallCaps/>
                <w:sz w:val="24"/>
                <w:szCs w:val="24"/>
                <w:rtl/>
              </w:rPr>
              <w:t>מתן</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eastAsia"/>
                <w:b/>
                <w:smallCaps/>
                <w:sz w:val="24"/>
                <w:szCs w:val="24"/>
                <w:rtl/>
              </w:rPr>
              <w:t>יעוץ</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eastAsia"/>
                <w:b/>
                <w:smallCaps/>
                <w:sz w:val="24"/>
                <w:szCs w:val="24"/>
                <w:rtl/>
              </w:rPr>
              <w:t>וחוות</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eastAsia"/>
                <w:b/>
                <w:smallCaps/>
                <w:sz w:val="24"/>
                <w:szCs w:val="24"/>
                <w:rtl/>
              </w:rPr>
              <w:t>דעת</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eastAsia"/>
                <w:b/>
                <w:smallCaps/>
                <w:sz w:val="24"/>
                <w:szCs w:val="24"/>
                <w:rtl/>
              </w:rPr>
              <w:t>בענייני</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cs"/>
                <w:b/>
                <w:smallCaps/>
                <w:sz w:val="24"/>
                <w:szCs w:val="24"/>
                <w:rtl/>
              </w:rPr>
              <w:t xml:space="preserve">דמוגרפיה, תרבות, </w:t>
            </w:r>
            <w:r w:rsidRPr="002D5056">
              <w:rPr>
                <w:rFonts w:ascii="Franklin Gothic Medium" w:hAnsi="Franklin Gothic Medium" w:cs="David" w:hint="eastAsia"/>
                <w:b/>
                <w:smallCaps/>
                <w:sz w:val="24"/>
                <w:szCs w:val="24"/>
                <w:rtl/>
              </w:rPr>
              <w:t>חברה</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eastAsia"/>
                <w:b/>
                <w:smallCaps/>
                <w:sz w:val="24"/>
                <w:szCs w:val="24"/>
                <w:rtl/>
              </w:rPr>
              <w:t>וקהילה</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eastAsia"/>
                <w:b/>
                <w:smallCaps/>
                <w:sz w:val="24"/>
                <w:szCs w:val="24"/>
                <w:rtl/>
              </w:rPr>
              <w:t>והשלכות</w:t>
            </w:r>
            <w:r w:rsidRPr="002D5056">
              <w:rPr>
                <w:rFonts w:ascii="Franklin Gothic Medium" w:hAnsi="Franklin Gothic Medium" w:cs="David" w:hint="cs"/>
                <w:b/>
                <w:smallCaps/>
                <w:sz w:val="24"/>
                <w:szCs w:val="24"/>
                <w:rtl/>
              </w:rPr>
              <w:t>יהם</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cs"/>
                <w:b/>
                <w:smallCaps/>
                <w:sz w:val="24"/>
                <w:szCs w:val="24"/>
                <w:rtl/>
              </w:rPr>
              <w:t xml:space="preserve">על </w:t>
            </w:r>
            <w:r w:rsidRPr="002D5056">
              <w:rPr>
                <w:rFonts w:ascii="Franklin Gothic Medium" w:hAnsi="Franklin Gothic Medium" w:cs="David" w:hint="eastAsia"/>
                <w:b/>
                <w:smallCaps/>
                <w:sz w:val="24"/>
                <w:szCs w:val="24"/>
                <w:rtl/>
              </w:rPr>
              <w:t>הפרויקט</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cs"/>
                <w:b/>
                <w:smallCaps/>
                <w:sz w:val="24"/>
                <w:szCs w:val="24"/>
                <w:rtl/>
              </w:rPr>
              <w:t>למרכיביו השונים</w:t>
            </w:r>
            <w:r w:rsidRPr="002D5056">
              <w:rPr>
                <w:rFonts w:ascii="Franklin Gothic Medium" w:hAnsi="Franklin Gothic Medium" w:cs="David"/>
                <w:b/>
                <w:smallCaps/>
                <w:sz w:val="24"/>
                <w:szCs w:val="24"/>
                <w:rtl/>
              </w:rPr>
              <w:t>.</w:t>
            </w:r>
            <w:r w:rsidRPr="002D5056">
              <w:rPr>
                <w:rFonts w:ascii="Franklin Gothic Medium" w:hAnsi="Franklin Gothic Medium" w:cs="David" w:hint="cs"/>
                <w:b/>
                <w:smallCaps/>
                <w:sz w:val="24"/>
                <w:szCs w:val="24"/>
                <w:rtl/>
              </w:rPr>
              <w:t xml:space="preserve"> </w:t>
            </w:r>
          </w:p>
          <w:p w:rsidR="00903ED1" w:rsidRPr="00CE3925" w:rsidRDefault="00903ED1" w:rsidP="00B3338D">
            <w:pPr>
              <w:keepLines/>
              <w:widowControl w:val="0"/>
              <w:tabs>
                <w:tab w:val="left" w:pos="6844"/>
              </w:tabs>
              <w:autoSpaceDE w:val="0"/>
              <w:autoSpaceDN w:val="0"/>
              <w:adjustRightInd w:val="0"/>
              <w:spacing w:line="360" w:lineRule="auto"/>
              <w:jc w:val="both"/>
              <w:rPr>
                <w:rFonts w:ascii="Franklin Gothic Medium" w:hAnsi="Franklin Gothic Medium" w:cs="David"/>
                <w:bCs/>
                <w:smallCaps/>
                <w:sz w:val="24"/>
                <w:szCs w:val="24"/>
                <w:rtl/>
              </w:rPr>
            </w:pPr>
            <w:r>
              <w:rPr>
                <w:rFonts w:ascii="Franklin Gothic Medium" w:hAnsi="Franklin Gothic Medium" w:cs="David" w:hint="cs"/>
                <w:b/>
                <w:smallCaps/>
                <w:sz w:val="24"/>
                <w:szCs w:val="24"/>
                <w:rtl/>
              </w:rPr>
              <w:t xml:space="preserve">נדרשת עבודה מתואמת </w:t>
            </w:r>
            <w:r w:rsidRPr="001F72A5">
              <w:rPr>
                <w:rFonts w:ascii="Franklin Gothic Medium" w:hAnsi="Franklin Gothic Medium" w:cs="David" w:hint="cs"/>
                <w:b/>
                <w:smallCaps/>
                <w:sz w:val="24"/>
                <w:szCs w:val="24"/>
                <w:rtl/>
              </w:rPr>
              <w:t>עם הליך הכנת תכנית אסט</w:t>
            </w:r>
            <w:r>
              <w:rPr>
                <w:rFonts w:ascii="Franklin Gothic Medium" w:hAnsi="Franklin Gothic Medium" w:cs="David" w:hint="cs"/>
                <w:b/>
                <w:smallCaps/>
                <w:sz w:val="24"/>
                <w:szCs w:val="24"/>
                <w:rtl/>
              </w:rPr>
              <w:t>רטגית לפיתוח כלכלי חברתי במקביל;</w:t>
            </w:r>
          </w:p>
        </w:tc>
        <w:tc>
          <w:tcPr>
            <w:tcW w:w="426" w:type="dxa"/>
          </w:tcPr>
          <w:p w:rsidR="00CE3925" w:rsidRPr="002D5056" w:rsidRDefault="00CE3925" w:rsidP="00787ED0">
            <w:pPr>
              <w:spacing w:line="360" w:lineRule="auto"/>
              <w:jc w:val="both"/>
              <w:rPr>
                <w:rFonts w:ascii="Franklin Gothic Medium" w:hAnsi="Franklin Gothic Medium" w:cs="David"/>
                <w:rtl/>
              </w:rPr>
            </w:pPr>
          </w:p>
        </w:tc>
      </w:tr>
      <w:tr w:rsidR="00A5744B" w:rsidRPr="002D5056" w:rsidTr="00B3338D">
        <w:trPr>
          <w:trHeight w:val="1702"/>
        </w:trPr>
        <w:tc>
          <w:tcPr>
            <w:tcW w:w="559" w:type="dxa"/>
            <w:gridSpan w:val="2"/>
          </w:tcPr>
          <w:p w:rsidR="00A5744B" w:rsidRPr="002D5056" w:rsidDel="00CB1DB1" w:rsidRDefault="00903ED1" w:rsidP="00787ED0">
            <w:pPr>
              <w:spacing w:line="360" w:lineRule="auto"/>
              <w:rPr>
                <w:rFonts w:ascii="Franklin Gothic Medium" w:hAnsi="Franklin Gothic Medium" w:cs="David"/>
                <w:b/>
                <w:bCs/>
                <w:rtl/>
              </w:rPr>
            </w:pPr>
            <w:r>
              <w:rPr>
                <w:rFonts w:asciiTheme="minorHAnsi" w:eastAsiaTheme="minorEastAsia" w:hAnsiTheme="minorHAnsi" w:cstheme="minorBidi"/>
                <w:sz w:val="22"/>
                <w:szCs w:val="22"/>
              </w:rPr>
              <w:br w:type="page"/>
            </w:r>
          </w:p>
        </w:tc>
        <w:tc>
          <w:tcPr>
            <w:tcW w:w="1391" w:type="dxa"/>
            <w:gridSpan w:val="2"/>
          </w:tcPr>
          <w:p w:rsidR="00A5744B" w:rsidRPr="002D5056" w:rsidRDefault="00A5744B" w:rsidP="00787ED0">
            <w:pPr>
              <w:spacing w:line="360" w:lineRule="auto"/>
              <w:rPr>
                <w:rFonts w:ascii="Franklin Gothic Medium" w:hAnsi="Franklin Gothic Medium" w:cs="David"/>
                <w:b/>
                <w:bCs/>
                <w:rtl/>
              </w:rPr>
            </w:pPr>
          </w:p>
        </w:tc>
        <w:tc>
          <w:tcPr>
            <w:tcW w:w="421" w:type="dxa"/>
          </w:tcPr>
          <w:p w:rsidR="00A5744B" w:rsidRPr="002D5056" w:rsidRDefault="00A5744B" w:rsidP="00787ED0">
            <w:pPr>
              <w:spacing w:line="360" w:lineRule="auto"/>
              <w:jc w:val="both"/>
              <w:rPr>
                <w:rFonts w:ascii="Franklin Gothic Medium" w:hAnsi="Franklin Gothic Medium" w:cs="David"/>
                <w:b/>
                <w:bCs/>
                <w:sz w:val="24"/>
                <w:szCs w:val="24"/>
                <w:rtl/>
              </w:rPr>
            </w:pPr>
          </w:p>
        </w:tc>
        <w:tc>
          <w:tcPr>
            <w:tcW w:w="422" w:type="dxa"/>
          </w:tcPr>
          <w:p w:rsidR="00A5744B" w:rsidRPr="002D5056" w:rsidRDefault="00A5744B" w:rsidP="00787ED0">
            <w:pPr>
              <w:spacing w:line="360" w:lineRule="auto"/>
              <w:jc w:val="both"/>
              <w:rPr>
                <w:rFonts w:ascii="Franklin Gothic Medium" w:hAnsi="Franklin Gothic Medium" w:cs="David"/>
                <w:b/>
                <w:bCs/>
                <w:sz w:val="24"/>
                <w:szCs w:val="24"/>
                <w:rtl/>
              </w:rPr>
            </w:pPr>
          </w:p>
        </w:tc>
        <w:tc>
          <w:tcPr>
            <w:tcW w:w="6236" w:type="dxa"/>
          </w:tcPr>
          <w:p w:rsidR="00064A70" w:rsidRPr="002D5056" w:rsidRDefault="00064A70" w:rsidP="00B90D1D">
            <w:pPr>
              <w:pStyle w:val="a3"/>
              <w:keepLines/>
              <w:widowControl w:val="0"/>
              <w:numPr>
                <w:ilvl w:val="0"/>
                <w:numId w:val="27"/>
              </w:numPr>
              <w:tabs>
                <w:tab w:val="left" w:pos="6844"/>
              </w:tabs>
              <w:autoSpaceDE w:val="0"/>
              <w:autoSpaceDN w:val="0"/>
              <w:adjustRightInd w:val="0"/>
              <w:spacing w:before="120" w:after="120" w:line="360" w:lineRule="auto"/>
              <w:ind w:left="397" w:hanging="397"/>
              <w:contextualSpacing w:val="0"/>
              <w:jc w:val="both"/>
              <w:rPr>
                <w:rFonts w:cs="David"/>
                <w:b/>
                <w:bCs/>
                <w:smallCaps/>
                <w:sz w:val="24"/>
              </w:rPr>
            </w:pPr>
            <w:r w:rsidRPr="002D5056">
              <w:rPr>
                <w:rFonts w:ascii="Franklin Gothic Medium" w:hAnsi="Franklin Gothic Medium" w:cs="David" w:hint="eastAsia"/>
                <w:bCs/>
                <w:smallCaps/>
                <w:sz w:val="24"/>
                <w:szCs w:val="24"/>
                <w:rtl/>
              </w:rPr>
              <w:t>מומחה</w:t>
            </w:r>
            <w:r w:rsidRPr="002D5056">
              <w:rPr>
                <w:rFonts w:ascii="Franklin Gothic Medium" w:hAnsi="Franklin Gothic Medium" w:cs="David"/>
                <w:bCs/>
                <w:smallCaps/>
                <w:sz w:val="24"/>
                <w:szCs w:val="24"/>
                <w:rtl/>
              </w:rPr>
              <w:t xml:space="preserve"> </w:t>
            </w:r>
            <w:r w:rsidRPr="002D5056">
              <w:rPr>
                <w:rFonts w:ascii="Franklin Gothic Medium" w:hAnsi="Franklin Gothic Medium" w:cs="David" w:hint="eastAsia"/>
                <w:bCs/>
                <w:smallCaps/>
                <w:sz w:val="24"/>
                <w:szCs w:val="24"/>
                <w:rtl/>
              </w:rPr>
              <w:t>לשיתוף</w:t>
            </w:r>
            <w:r w:rsidRPr="002D5056">
              <w:rPr>
                <w:rFonts w:ascii="Franklin Gothic Medium" w:hAnsi="Franklin Gothic Medium" w:cs="David"/>
                <w:bCs/>
                <w:smallCaps/>
                <w:sz w:val="24"/>
                <w:szCs w:val="24"/>
                <w:rtl/>
              </w:rPr>
              <w:t xml:space="preserve"> </w:t>
            </w:r>
            <w:r w:rsidRPr="002D5056">
              <w:rPr>
                <w:rFonts w:ascii="Franklin Gothic Medium" w:hAnsi="Franklin Gothic Medium" w:cs="David" w:hint="eastAsia"/>
                <w:bCs/>
                <w:smallCaps/>
                <w:sz w:val="24"/>
                <w:szCs w:val="24"/>
                <w:rtl/>
              </w:rPr>
              <w:t>ציבור</w:t>
            </w:r>
          </w:p>
          <w:p w:rsidR="00064A70" w:rsidRPr="00911307" w:rsidRDefault="00064A70" w:rsidP="00B3338D">
            <w:pPr>
              <w:keepLines/>
              <w:widowControl w:val="0"/>
              <w:autoSpaceDE w:val="0"/>
              <w:autoSpaceDN w:val="0"/>
              <w:adjustRightInd w:val="0"/>
              <w:spacing w:before="120" w:after="120" w:line="360" w:lineRule="auto"/>
              <w:jc w:val="both"/>
              <w:rPr>
                <w:rFonts w:cs="David"/>
                <w:b/>
                <w:bCs/>
                <w:sz w:val="24"/>
                <w:szCs w:val="24"/>
              </w:rPr>
            </w:pPr>
            <w:r w:rsidRPr="00911307">
              <w:rPr>
                <w:rFonts w:cs="David" w:hint="cs"/>
                <w:b/>
                <w:bCs/>
                <w:sz w:val="24"/>
                <w:szCs w:val="24"/>
                <w:rtl/>
              </w:rPr>
              <w:t>דרישות סף</w:t>
            </w:r>
          </w:p>
          <w:p w:rsidR="00B265C7" w:rsidRPr="00B265C7" w:rsidRDefault="00064A70" w:rsidP="00B90D1D">
            <w:pPr>
              <w:pStyle w:val="a3"/>
              <w:numPr>
                <w:ilvl w:val="0"/>
                <w:numId w:val="26"/>
              </w:numPr>
              <w:spacing w:before="120" w:line="360" w:lineRule="auto"/>
              <w:ind w:left="350" w:hanging="350"/>
              <w:jc w:val="both"/>
              <w:rPr>
                <w:rFonts w:cs="David"/>
                <w:szCs w:val="24"/>
              </w:rPr>
            </w:pPr>
            <w:r w:rsidRPr="002D5056">
              <w:rPr>
                <w:rFonts w:cs="David" w:hint="cs"/>
                <w:szCs w:val="24"/>
                <w:rtl/>
              </w:rPr>
              <w:t xml:space="preserve">תואר </w:t>
            </w:r>
            <w:r w:rsidR="00B265C7">
              <w:rPr>
                <w:rFonts w:cs="David" w:hint="cs"/>
                <w:szCs w:val="24"/>
                <w:rtl/>
              </w:rPr>
              <w:t xml:space="preserve">אקדמי </w:t>
            </w:r>
            <w:r w:rsidRPr="002D5056">
              <w:rPr>
                <w:rFonts w:cs="David" w:hint="cs"/>
                <w:szCs w:val="24"/>
                <w:rtl/>
              </w:rPr>
              <w:t>בסוציולוגיה</w:t>
            </w:r>
            <w:r w:rsidR="00B265C7">
              <w:rPr>
                <w:rFonts w:cs="David" w:hint="cs"/>
                <w:szCs w:val="24"/>
                <w:rtl/>
              </w:rPr>
              <w:t>,</w:t>
            </w:r>
            <w:r w:rsidRPr="002D5056">
              <w:rPr>
                <w:rFonts w:cs="David" w:hint="cs"/>
                <w:szCs w:val="24"/>
                <w:rtl/>
              </w:rPr>
              <w:t xml:space="preserve"> במדעי ההתנהגות או במשפטים</w:t>
            </w:r>
            <w:r w:rsidR="00B265C7">
              <w:rPr>
                <w:rFonts w:cs="David" w:hint="cs"/>
                <w:szCs w:val="24"/>
                <w:rtl/>
              </w:rPr>
              <w:t>.</w:t>
            </w:r>
          </w:p>
          <w:p w:rsidR="00064A70" w:rsidRPr="002D5056" w:rsidRDefault="00B265C7" w:rsidP="00B90D1D">
            <w:pPr>
              <w:pStyle w:val="a3"/>
              <w:numPr>
                <w:ilvl w:val="0"/>
                <w:numId w:val="26"/>
              </w:numPr>
              <w:spacing w:before="120" w:line="360" w:lineRule="auto"/>
              <w:ind w:left="350" w:hanging="350"/>
              <w:jc w:val="both"/>
              <w:rPr>
                <w:rFonts w:asciiTheme="minorHAnsi" w:hAnsiTheme="minorHAnsi" w:cs="David"/>
                <w:sz w:val="22"/>
                <w:szCs w:val="24"/>
              </w:rPr>
            </w:pPr>
            <w:r>
              <w:rPr>
                <w:rFonts w:cs="David" w:hint="cs"/>
                <w:szCs w:val="24"/>
                <w:rtl/>
              </w:rPr>
              <w:t xml:space="preserve">בעל </w:t>
            </w:r>
            <w:r w:rsidR="00064A70" w:rsidRPr="002D5056">
              <w:rPr>
                <w:rFonts w:cs="David" w:hint="cs"/>
                <w:szCs w:val="24"/>
                <w:rtl/>
              </w:rPr>
              <w:t xml:space="preserve">הכשרה כמנחה קבוצות או מגשר.   </w:t>
            </w:r>
          </w:p>
          <w:p w:rsidR="00064A70" w:rsidRPr="002D5056" w:rsidRDefault="003A633D" w:rsidP="00B90D1D">
            <w:pPr>
              <w:pStyle w:val="a3"/>
              <w:numPr>
                <w:ilvl w:val="0"/>
                <w:numId w:val="26"/>
              </w:numPr>
              <w:spacing w:before="120" w:line="360" w:lineRule="auto"/>
              <w:ind w:left="350" w:hanging="350"/>
              <w:jc w:val="both"/>
              <w:rPr>
                <w:rFonts w:asciiTheme="minorHAnsi" w:hAnsiTheme="minorHAnsi" w:cs="David"/>
                <w:sz w:val="22"/>
                <w:szCs w:val="24"/>
                <w:rtl/>
              </w:rPr>
            </w:pPr>
            <w:r w:rsidRPr="002D5056">
              <w:rPr>
                <w:rFonts w:cs="David" w:hint="cs"/>
                <w:szCs w:val="24"/>
                <w:rtl/>
              </w:rPr>
              <w:t xml:space="preserve">בעל ניסיון של 3 שנים </w:t>
            </w:r>
            <w:r w:rsidRPr="002D5056">
              <w:rPr>
                <w:rFonts w:ascii="Franklin Gothic Medium" w:hAnsi="Franklin Gothic Medium" w:cs="David" w:hint="cs"/>
                <w:b/>
                <w:smallCaps/>
                <w:sz w:val="24"/>
                <w:szCs w:val="24"/>
                <w:rtl/>
              </w:rPr>
              <w:t>לפחות, ב</w:t>
            </w:r>
            <w:r>
              <w:rPr>
                <w:rFonts w:ascii="Franklin Gothic Medium" w:hAnsi="Franklin Gothic Medium" w:cs="David" w:hint="cs"/>
                <w:b/>
                <w:smallCaps/>
                <w:sz w:val="24"/>
                <w:szCs w:val="24"/>
                <w:rtl/>
              </w:rPr>
              <w:t>-5</w:t>
            </w:r>
            <w:r w:rsidRPr="002D5056">
              <w:rPr>
                <w:rFonts w:ascii="Franklin Gothic Medium" w:hAnsi="Franklin Gothic Medium" w:cs="David" w:hint="cs"/>
                <w:b/>
                <w:smallCaps/>
                <w:sz w:val="24"/>
                <w:szCs w:val="24"/>
                <w:rtl/>
              </w:rPr>
              <w:t xml:space="preserve"> השנים האחרונות (200</w:t>
            </w:r>
            <w:r>
              <w:rPr>
                <w:rFonts w:ascii="Franklin Gothic Medium" w:hAnsi="Franklin Gothic Medium" w:cs="David" w:hint="cs"/>
                <w:b/>
                <w:smallCaps/>
                <w:sz w:val="24"/>
                <w:szCs w:val="24"/>
                <w:rtl/>
              </w:rPr>
              <w:t>9</w:t>
            </w:r>
            <w:r w:rsidRPr="002D5056">
              <w:rPr>
                <w:rFonts w:ascii="Franklin Gothic Medium" w:hAnsi="Franklin Gothic Medium" w:cs="David" w:hint="cs"/>
                <w:b/>
                <w:smallCaps/>
                <w:sz w:val="24"/>
                <w:szCs w:val="24"/>
                <w:rtl/>
              </w:rPr>
              <w:t xml:space="preserve"> </w:t>
            </w:r>
            <w:r>
              <w:rPr>
                <w:rFonts w:ascii="Franklin Gothic Medium" w:hAnsi="Franklin Gothic Medium" w:cs="David"/>
                <w:b/>
                <w:smallCaps/>
                <w:sz w:val="24"/>
                <w:szCs w:val="24"/>
                <w:rtl/>
              </w:rPr>
              <w:t>–</w:t>
            </w:r>
            <w:r w:rsidRPr="002D5056">
              <w:rPr>
                <w:rFonts w:ascii="Franklin Gothic Medium" w:hAnsi="Franklin Gothic Medium" w:cs="David" w:hint="cs"/>
                <w:b/>
                <w:smallCaps/>
                <w:sz w:val="24"/>
                <w:szCs w:val="24"/>
                <w:rtl/>
              </w:rPr>
              <w:t xml:space="preserve"> </w:t>
            </w:r>
            <w:r>
              <w:rPr>
                <w:rFonts w:ascii="Franklin Gothic Medium" w:hAnsi="Franklin Gothic Medium" w:cs="David" w:hint="cs"/>
                <w:b/>
                <w:smallCaps/>
                <w:sz w:val="24"/>
                <w:szCs w:val="24"/>
                <w:rtl/>
              </w:rPr>
              <w:t>2</w:t>
            </w:r>
            <w:r w:rsidRPr="002D5056">
              <w:rPr>
                <w:rFonts w:ascii="Franklin Gothic Medium" w:hAnsi="Franklin Gothic Medium" w:cs="David" w:hint="cs"/>
                <w:b/>
                <w:smallCaps/>
                <w:sz w:val="24"/>
                <w:szCs w:val="24"/>
                <w:rtl/>
              </w:rPr>
              <w:t>014)</w:t>
            </w:r>
            <w:r w:rsidRPr="002D5056">
              <w:rPr>
                <w:rFonts w:cs="David" w:hint="cs"/>
                <w:szCs w:val="24"/>
                <w:rtl/>
              </w:rPr>
              <w:t xml:space="preserve"> </w:t>
            </w:r>
            <w:r w:rsidR="00064A70" w:rsidRPr="002D5056">
              <w:rPr>
                <w:rFonts w:cs="David" w:hint="cs"/>
                <w:szCs w:val="24"/>
                <w:rtl/>
              </w:rPr>
              <w:t xml:space="preserve">בגישור או פתרון סכסוכים, או ניהול משברים, או בניית והטמעת מנגנוני שיתוף ציבור בקהילה.  </w:t>
            </w:r>
            <w:r w:rsidR="00D90D03">
              <w:rPr>
                <w:rFonts w:asciiTheme="minorHAnsi" w:hAnsiTheme="minorHAnsi" w:cs="David" w:hint="cs"/>
                <w:sz w:val="22"/>
                <w:szCs w:val="24"/>
                <w:rtl/>
              </w:rPr>
              <w:t xml:space="preserve"> </w:t>
            </w:r>
          </w:p>
          <w:p w:rsidR="00064A70" w:rsidRPr="002D5056" w:rsidRDefault="00064A70" w:rsidP="00B3338D">
            <w:pPr>
              <w:keepLines/>
              <w:widowControl w:val="0"/>
              <w:autoSpaceDE w:val="0"/>
              <w:autoSpaceDN w:val="0"/>
              <w:adjustRightInd w:val="0"/>
              <w:spacing w:before="120" w:after="120" w:line="360" w:lineRule="auto"/>
              <w:jc w:val="both"/>
              <w:rPr>
                <w:rFonts w:asciiTheme="minorHAnsi" w:hAnsiTheme="minorHAnsi" w:cs="David"/>
                <w:b/>
                <w:bCs/>
                <w:sz w:val="22"/>
                <w:szCs w:val="24"/>
                <w:rtl/>
              </w:rPr>
            </w:pPr>
            <w:r w:rsidRPr="002D5056">
              <w:rPr>
                <w:rFonts w:cs="David" w:hint="cs"/>
                <w:b/>
                <w:bCs/>
                <w:szCs w:val="24"/>
                <w:rtl/>
              </w:rPr>
              <w:t xml:space="preserve">תיאור </w:t>
            </w:r>
            <w:r w:rsidR="00911307">
              <w:rPr>
                <w:rFonts w:cs="David" w:hint="cs"/>
                <w:b/>
                <w:bCs/>
                <w:szCs w:val="24"/>
                <w:rtl/>
              </w:rPr>
              <w:t>ה</w:t>
            </w:r>
            <w:r w:rsidRPr="002D5056">
              <w:rPr>
                <w:rFonts w:cs="David" w:hint="cs"/>
                <w:b/>
                <w:bCs/>
                <w:szCs w:val="24"/>
                <w:rtl/>
              </w:rPr>
              <w:t>תפקיד</w:t>
            </w:r>
          </w:p>
          <w:p w:rsidR="00064A70" w:rsidRDefault="00064A70" w:rsidP="00B3338D">
            <w:pPr>
              <w:spacing w:line="360" w:lineRule="auto"/>
              <w:jc w:val="both"/>
              <w:rPr>
                <w:rFonts w:asciiTheme="minorHAnsi" w:hAnsiTheme="minorHAnsi" w:cs="David"/>
                <w:sz w:val="22"/>
                <w:szCs w:val="24"/>
                <w:rtl/>
              </w:rPr>
            </w:pPr>
            <w:r w:rsidRPr="002D5056">
              <w:rPr>
                <w:rFonts w:cs="David" w:hint="cs"/>
                <w:szCs w:val="24"/>
                <w:rtl/>
              </w:rPr>
              <w:t xml:space="preserve">על המומחה לקבוע את אופן שיתוף הקהילה בתהליך, ולערוך מפגשים </w:t>
            </w:r>
            <w:r w:rsidRPr="002D5056">
              <w:rPr>
                <w:rFonts w:cs="David" w:hint="cs"/>
                <w:szCs w:val="24"/>
                <w:rtl/>
              </w:rPr>
              <w:lastRenderedPageBreak/>
              <w:t xml:space="preserve">עם נציגיה ומפגשים פתוחים לקהל הרחב, לפי הנחיית המזמין, כמפורט בתיאור העבודה. </w:t>
            </w:r>
            <w:r>
              <w:rPr>
                <w:rFonts w:asciiTheme="minorHAnsi" w:hAnsiTheme="minorHAnsi" w:cs="David" w:hint="cs"/>
                <w:sz w:val="22"/>
                <w:szCs w:val="24"/>
                <w:rtl/>
              </w:rPr>
              <w:t>המפגשים מיועדים גם לגורמים חיצוניים, כמו: נציגי משרדי ממשלה, רשויות מקומיות, עמותות והציבור הרחב.</w:t>
            </w:r>
          </w:p>
          <w:p w:rsidR="00064A70" w:rsidRPr="00064A70" w:rsidRDefault="00064A70" w:rsidP="00B3338D">
            <w:pPr>
              <w:keepLines/>
              <w:widowControl w:val="0"/>
              <w:tabs>
                <w:tab w:val="left" w:pos="6844"/>
              </w:tabs>
              <w:autoSpaceDE w:val="0"/>
              <w:autoSpaceDN w:val="0"/>
              <w:adjustRightInd w:val="0"/>
              <w:spacing w:line="360" w:lineRule="auto"/>
              <w:jc w:val="both"/>
              <w:rPr>
                <w:rFonts w:ascii="Franklin Gothic Medium" w:hAnsi="Franklin Gothic Medium" w:cs="David"/>
                <w:b/>
                <w:smallCaps/>
                <w:sz w:val="24"/>
                <w:szCs w:val="24"/>
              </w:rPr>
            </w:pPr>
            <w:r>
              <w:rPr>
                <w:rFonts w:ascii="Franklin Gothic Medium" w:hAnsi="Franklin Gothic Medium" w:cs="David" w:hint="cs"/>
                <w:b/>
                <w:smallCaps/>
                <w:sz w:val="24"/>
                <w:szCs w:val="24"/>
                <w:rtl/>
              </w:rPr>
              <w:t xml:space="preserve">נדרשת עבודה מתואמת </w:t>
            </w:r>
            <w:r w:rsidRPr="001F72A5">
              <w:rPr>
                <w:rFonts w:ascii="Franklin Gothic Medium" w:hAnsi="Franklin Gothic Medium" w:cs="David" w:hint="cs"/>
                <w:b/>
                <w:smallCaps/>
                <w:sz w:val="24"/>
                <w:szCs w:val="24"/>
                <w:rtl/>
              </w:rPr>
              <w:t>עם הליך הכנת תכנית אסט</w:t>
            </w:r>
            <w:r>
              <w:rPr>
                <w:rFonts w:ascii="Franklin Gothic Medium" w:hAnsi="Franklin Gothic Medium" w:cs="David" w:hint="cs"/>
                <w:b/>
                <w:smallCaps/>
                <w:sz w:val="24"/>
                <w:szCs w:val="24"/>
                <w:rtl/>
              </w:rPr>
              <w:t>רטגית לפיתוח כלכלי חברתי במקביל;</w:t>
            </w:r>
          </w:p>
          <w:p w:rsidR="00A5744B" w:rsidRPr="0001464B" w:rsidRDefault="0001464B" w:rsidP="00B90D1D">
            <w:pPr>
              <w:pStyle w:val="a3"/>
              <w:keepLines/>
              <w:widowControl w:val="0"/>
              <w:numPr>
                <w:ilvl w:val="0"/>
                <w:numId w:val="27"/>
              </w:numPr>
              <w:tabs>
                <w:tab w:val="left" w:pos="6844"/>
              </w:tabs>
              <w:autoSpaceDE w:val="0"/>
              <w:autoSpaceDN w:val="0"/>
              <w:adjustRightInd w:val="0"/>
              <w:spacing w:before="120" w:after="120" w:line="360" w:lineRule="auto"/>
              <w:ind w:left="397" w:hanging="397"/>
              <w:contextualSpacing w:val="0"/>
              <w:jc w:val="both"/>
              <w:rPr>
                <w:rFonts w:cs="David"/>
                <w:bCs/>
              </w:rPr>
            </w:pPr>
            <w:r w:rsidRPr="0001464B">
              <w:rPr>
                <w:rFonts w:ascii="Franklin Gothic Medium" w:hAnsi="Franklin Gothic Medium" w:cs="David" w:hint="cs"/>
                <w:bCs/>
                <w:smallCaps/>
                <w:sz w:val="24"/>
                <w:szCs w:val="24"/>
                <w:rtl/>
              </w:rPr>
              <w:t xml:space="preserve">יועץ </w:t>
            </w:r>
            <w:r w:rsidR="00D142A4">
              <w:rPr>
                <w:rFonts w:ascii="Franklin Gothic Medium" w:hAnsi="Franklin Gothic Medium" w:cs="David" w:hint="cs"/>
                <w:bCs/>
                <w:smallCaps/>
                <w:sz w:val="24"/>
                <w:szCs w:val="24"/>
                <w:rtl/>
              </w:rPr>
              <w:t>כלכלי</w:t>
            </w:r>
          </w:p>
          <w:p w:rsidR="00A5744B" w:rsidRPr="002D5056" w:rsidRDefault="00A5744B" w:rsidP="00B3338D">
            <w:pPr>
              <w:keepLines/>
              <w:widowControl w:val="0"/>
              <w:autoSpaceDE w:val="0"/>
              <w:autoSpaceDN w:val="0"/>
              <w:adjustRightInd w:val="0"/>
              <w:spacing w:before="120" w:after="120" w:line="360" w:lineRule="auto"/>
              <w:jc w:val="both"/>
              <w:rPr>
                <w:rFonts w:cs="David"/>
                <w:b/>
                <w:bCs/>
                <w:smallCaps/>
                <w:sz w:val="24"/>
              </w:rPr>
            </w:pPr>
            <w:r w:rsidRPr="00911307">
              <w:rPr>
                <w:rFonts w:cs="David" w:hint="eastAsia"/>
                <w:b/>
                <w:bCs/>
                <w:szCs w:val="24"/>
                <w:rtl/>
              </w:rPr>
              <w:t>דרישות</w:t>
            </w:r>
            <w:r w:rsidRPr="002D5056">
              <w:rPr>
                <w:rFonts w:ascii="Franklin Gothic Medium" w:hAnsi="Franklin Gothic Medium" w:cs="David"/>
                <w:bCs/>
                <w:smallCaps/>
                <w:sz w:val="24"/>
                <w:szCs w:val="24"/>
                <w:rtl/>
              </w:rPr>
              <w:t xml:space="preserve"> </w:t>
            </w:r>
            <w:r w:rsidRPr="002D5056">
              <w:rPr>
                <w:rFonts w:ascii="Franklin Gothic Medium" w:hAnsi="Franklin Gothic Medium" w:cs="David" w:hint="eastAsia"/>
                <w:bCs/>
                <w:smallCaps/>
                <w:sz w:val="24"/>
                <w:szCs w:val="24"/>
                <w:rtl/>
              </w:rPr>
              <w:t>סף</w:t>
            </w:r>
          </w:p>
          <w:p w:rsidR="00A5744B" w:rsidRPr="002D5056" w:rsidRDefault="00A5744B" w:rsidP="00B90D1D">
            <w:pPr>
              <w:pStyle w:val="a3"/>
              <w:numPr>
                <w:ilvl w:val="0"/>
                <w:numId w:val="28"/>
              </w:numPr>
              <w:spacing w:line="360" w:lineRule="auto"/>
              <w:ind w:left="352" w:hanging="352"/>
              <w:contextualSpacing w:val="0"/>
              <w:jc w:val="both"/>
              <w:rPr>
                <w:rFonts w:asciiTheme="minorHAnsi" w:hAnsiTheme="minorHAnsi" w:cs="David"/>
                <w:sz w:val="22"/>
                <w:szCs w:val="24"/>
              </w:rPr>
            </w:pPr>
            <w:r w:rsidRPr="002D5056">
              <w:rPr>
                <w:rFonts w:cs="David" w:hint="cs"/>
                <w:szCs w:val="24"/>
                <w:rtl/>
              </w:rPr>
              <w:t>בעל תואר שני לפחות בכלכלה או במנהל עסקים.</w:t>
            </w:r>
          </w:p>
          <w:p w:rsidR="00A5744B" w:rsidRPr="002D5056" w:rsidRDefault="00A5744B" w:rsidP="00B90D1D">
            <w:pPr>
              <w:pStyle w:val="a3"/>
              <w:numPr>
                <w:ilvl w:val="0"/>
                <w:numId w:val="28"/>
              </w:numPr>
              <w:spacing w:line="360" w:lineRule="auto"/>
              <w:ind w:left="352" w:hanging="352"/>
              <w:contextualSpacing w:val="0"/>
              <w:jc w:val="both"/>
              <w:rPr>
                <w:rFonts w:asciiTheme="minorHAnsi" w:hAnsiTheme="minorHAnsi" w:cs="David"/>
                <w:sz w:val="22"/>
                <w:szCs w:val="24"/>
              </w:rPr>
            </w:pPr>
            <w:r w:rsidRPr="002D5056">
              <w:rPr>
                <w:rFonts w:cs="David" w:hint="cs"/>
                <w:szCs w:val="24"/>
                <w:rtl/>
              </w:rPr>
              <w:t xml:space="preserve">בעל ניסיון של 5 שנים </w:t>
            </w:r>
            <w:r w:rsidRPr="002D5056">
              <w:rPr>
                <w:rFonts w:ascii="Franklin Gothic Medium" w:hAnsi="Franklin Gothic Medium" w:cs="David" w:hint="cs"/>
                <w:b/>
                <w:smallCaps/>
                <w:sz w:val="24"/>
                <w:szCs w:val="24"/>
                <w:rtl/>
              </w:rPr>
              <w:t>לפחות ב</w:t>
            </w:r>
            <w:r w:rsidR="007E2451">
              <w:rPr>
                <w:rFonts w:ascii="Franklin Gothic Medium" w:hAnsi="Franklin Gothic Medium" w:cs="David" w:hint="cs"/>
                <w:b/>
                <w:smallCaps/>
                <w:sz w:val="24"/>
                <w:szCs w:val="24"/>
                <w:rtl/>
              </w:rPr>
              <w:t>-10</w:t>
            </w:r>
            <w:r w:rsidRPr="002D5056">
              <w:rPr>
                <w:rFonts w:ascii="Franklin Gothic Medium" w:hAnsi="Franklin Gothic Medium" w:cs="David" w:hint="cs"/>
                <w:b/>
                <w:smallCaps/>
                <w:sz w:val="24"/>
                <w:szCs w:val="24"/>
                <w:rtl/>
              </w:rPr>
              <w:t xml:space="preserve"> השנים האחרונות (200</w:t>
            </w:r>
            <w:r w:rsidR="003A633D">
              <w:rPr>
                <w:rFonts w:ascii="Franklin Gothic Medium" w:hAnsi="Franklin Gothic Medium" w:cs="David" w:hint="cs"/>
                <w:b/>
                <w:smallCaps/>
                <w:sz w:val="24"/>
                <w:szCs w:val="24"/>
                <w:rtl/>
              </w:rPr>
              <w:t>5</w:t>
            </w:r>
            <w:r w:rsidRPr="002D5056">
              <w:rPr>
                <w:rFonts w:ascii="Franklin Gothic Medium" w:hAnsi="Franklin Gothic Medium" w:cs="David" w:hint="cs"/>
                <w:b/>
                <w:smallCaps/>
                <w:sz w:val="24"/>
                <w:szCs w:val="24"/>
                <w:rtl/>
              </w:rPr>
              <w:t xml:space="preserve"> </w:t>
            </w:r>
            <w:r w:rsidR="003A633D">
              <w:rPr>
                <w:rFonts w:ascii="Franklin Gothic Medium" w:hAnsi="Franklin Gothic Medium" w:cs="David"/>
                <w:b/>
                <w:smallCaps/>
                <w:sz w:val="24"/>
                <w:szCs w:val="24"/>
                <w:rtl/>
              </w:rPr>
              <w:t>–</w:t>
            </w:r>
            <w:r w:rsidRPr="002D5056">
              <w:rPr>
                <w:rFonts w:ascii="Franklin Gothic Medium" w:hAnsi="Franklin Gothic Medium" w:cs="David" w:hint="cs"/>
                <w:b/>
                <w:smallCaps/>
                <w:sz w:val="24"/>
                <w:szCs w:val="24"/>
                <w:rtl/>
              </w:rPr>
              <w:t xml:space="preserve"> 2014),</w:t>
            </w:r>
            <w:r w:rsidRPr="002D5056">
              <w:rPr>
                <w:rFonts w:cs="David" w:hint="cs"/>
                <w:szCs w:val="24"/>
                <w:rtl/>
              </w:rPr>
              <w:t xml:space="preserve"> בתחומי הכלכלה, לרבות בתחום כלכלת פיתוח. בעל ניסיון וידע בתחום בחברות העוברות תהליכי שינוי</w:t>
            </w:r>
            <w:r w:rsidRPr="002D5056">
              <w:rPr>
                <w:rFonts w:asciiTheme="minorHAnsi" w:hAnsiTheme="minorHAnsi" w:cs="David" w:hint="cs"/>
                <w:sz w:val="22"/>
                <w:szCs w:val="24"/>
                <w:rtl/>
              </w:rPr>
              <w:t>.</w:t>
            </w:r>
            <w:r w:rsidR="00BE4EEC">
              <w:rPr>
                <w:rFonts w:asciiTheme="minorHAnsi" w:hAnsiTheme="minorHAnsi" w:cs="David" w:hint="cs"/>
                <w:sz w:val="22"/>
                <w:szCs w:val="24"/>
                <w:rtl/>
              </w:rPr>
              <w:t xml:space="preserve"> </w:t>
            </w:r>
            <w:r w:rsidR="00D90D03">
              <w:rPr>
                <w:rFonts w:asciiTheme="minorHAnsi" w:hAnsiTheme="minorHAnsi" w:cs="David" w:hint="cs"/>
                <w:sz w:val="22"/>
                <w:szCs w:val="24"/>
                <w:rtl/>
              </w:rPr>
              <w:t xml:space="preserve"> </w:t>
            </w:r>
          </w:p>
          <w:p w:rsidR="00A5744B" w:rsidRPr="002D5056" w:rsidRDefault="00A5744B" w:rsidP="00B3338D">
            <w:pPr>
              <w:keepLines/>
              <w:widowControl w:val="0"/>
              <w:tabs>
                <w:tab w:val="left" w:pos="6844"/>
              </w:tabs>
              <w:autoSpaceDE w:val="0"/>
              <w:autoSpaceDN w:val="0"/>
              <w:adjustRightInd w:val="0"/>
              <w:spacing w:before="120" w:after="120" w:line="360" w:lineRule="auto"/>
              <w:jc w:val="both"/>
              <w:rPr>
                <w:rFonts w:asciiTheme="minorHAnsi" w:hAnsiTheme="minorHAnsi" w:cs="David"/>
                <w:b/>
                <w:bCs/>
                <w:sz w:val="22"/>
                <w:szCs w:val="24"/>
                <w:rtl/>
              </w:rPr>
            </w:pPr>
            <w:r w:rsidRPr="002D5056">
              <w:rPr>
                <w:rFonts w:cs="David" w:hint="cs"/>
                <w:b/>
                <w:bCs/>
                <w:szCs w:val="24"/>
                <w:rtl/>
              </w:rPr>
              <w:t xml:space="preserve">תיאור </w:t>
            </w:r>
            <w:r w:rsidRPr="002D5056">
              <w:rPr>
                <w:rFonts w:ascii="Franklin Gothic Medium" w:hAnsi="Franklin Gothic Medium" w:cs="David" w:hint="eastAsia"/>
                <w:bCs/>
                <w:smallCaps/>
                <w:sz w:val="24"/>
                <w:szCs w:val="24"/>
                <w:rtl/>
              </w:rPr>
              <w:t>התפקיד</w:t>
            </w:r>
          </w:p>
          <w:p w:rsidR="00D142A4" w:rsidRDefault="00D142A4" w:rsidP="00B3338D">
            <w:pPr>
              <w:keepLines/>
              <w:widowControl w:val="0"/>
              <w:tabs>
                <w:tab w:val="left" w:pos="6844"/>
              </w:tabs>
              <w:autoSpaceDE w:val="0"/>
              <w:autoSpaceDN w:val="0"/>
              <w:adjustRightInd w:val="0"/>
              <w:spacing w:line="360" w:lineRule="auto"/>
              <w:jc w:val="both"/>
              <w:rPr>
                <w:rFonts w:cs="David"/>
                <w:b/>
                <w:bCs/>
              </w:rPr>
            </w:pPr>
            <w:r w:rsidRPr="00D142A4">
              <w:rPr>
                <w:rFonts w:ascii="Franklin Gothic Medium" w:hAnsi="Franklin Gothic Medium" w:cs="David" w:hint="cs"/>
                <w:b/>
                <w:smallCaps/>
                <w:sz w:val="24"/>
                <w:szCs w:val="24"/>
                <w:rtl/>
              </w:rPr>
              <w:t>מתן מענים כלכליים שיסייעו לקידום האוכלוסי</w:t>
            </w:r>
            <w:r>
              <w:rPr>
                <w:rFonts w:ascii="Franklin Gothic Medium" w:hAnsi="Franklin Gothic Medium" w:cs="David" w:hint="cs"/>
                <w:b/>
                <w:smallCaps/>
                <w:sz w:val="24"/>
                <w:szCs w:val="24"/>
                <w:rtl/>
              </w:rPr>
              <w:t>י</w:t>
            </w:r>
            <w:r w:rsidRPr="00D142A4">
              <w:rPr>
                <w:rFonts w:ascii="Franklin Gothic Medium" w:hAnsi="Franklin Gothic Medium" w:cs="David" w:hint="cs"/>
                <w:b/>
                <w:smallCaps/>
                <w:sz w:val="24"/>
                <w:szCs w:val="24"/>
                <w:rtl/>
              </w:rPr>
              <w:t>ה הבדוא</w:t>
            </w:r>
            <w:r>
              <w:rPr>
                <w:rFonts w:ascii="Franklin Gothic Medium" w:hAnsi="Franklin Gothic Medium" w:cs="David" w:hint="cs"/>
                <w:b/>
                <w:smallCaps/>
                <w:sz w:val="24"/>
                <w:szCs w:val="24"/>
                <w:rtl/>
              </w:rPr>
              <w:t xml:space="preserve">ית בתחומים השונים, לאיתור </w:t>
            </w:r>
            <w:r w:rsidRPr="00D142A4">
              <w:rPr>
                <w:rFonts w:ascii="Franklin Gothic Medium" w:hAnsi="Franklin Gothic Medium" w:cs="David" w:hint="cs"/>
                <w:b/>
                <w:smallCaps/>
                <w:sz w:val="24"/>
                <w:szCs w:val="24"/>
                <w:rtl/>
              </w:rPr>
              <w:t>אזורי מסחר ותעשיה, חקלאות</w:t>
            </w:r>
            <w:r>
              <w:rPr>
                <w:rFonts w:ascii="Franklin Gothic Medium" w:hAnsi="Franklin Gothic Medium" w:cs="David" w:hint="cs"/>
                <w:b/>
                <w:smallCaps/>
                <w:sz w:val="24"/>
                <w:szCs w:val="24"/>
                <w:rtl/>
              </w:rPr>
              <w:t xml:space="preserve">, </w:t>
            </w:r>
            <w:r w:rsidRPr="00D142A4">
              <w:rPr>
                <w:rFonts w:ascii="Franklin Gothic Medium" w:hAnsi="Franklin Gothic Medium" w:cs="David" w:hint="cs"/>
                <w:b/>
                <w:smallCaps/>
                <w:sz w:val="24"/>
                <w:szCs w:val="24"/>
                <w:rtl/>
              </w:rPr>
              <w:t xml:space="preserve">תיירות ותעסוקה. </w:t>
            </w:r>
          </w:p>
          <w:p w:rsidR="0001464B" w:rsidRPr="002D5056" w:rsidRDefault="0001464B" w:rsidP="00B3338D">
            <w:pPr>
              <w:keepLines/>
              <w:widowControl w:val="0"/>
              <w:tabs>
                <w:tab w:val="left" w:pos="6844"/>
              </w:tabs>
              <w:autoSpaceDE w:val="0"/>
              <w:autoSpaceDN w:val="0"/>
              <w:adjustRightInd w:val="0"/>
              <w:spacing w:line="360" w:lineRule="auto"/>
              <w:jc w:val="both"/>
              <w:rPr>
                <w:rFonts w:ascii="Franklin Gothic Medium" w:hAnsi="Franklin Gothic Medium" w:cs="David"/>
                <w:b/>
                <w:smallCaps/>
                <w:sz w:val="24"/>
                <w:szCs w:val="24"/>
                <w:rtl/>
              </w:rPr>
            </w:pPr>
            <w:r>
              <w:rPr>
                <w:rFonts w:ascii="Franklin Gothic Medium" w:hAnsi="Franklin Gothic Medium" w:cs="David" w:hint="cs"/>
                <w:b/>
                <w:smallCaps/>
                <w:sz w:val="24"/>
                <w:szCs w:val="24"/>
                <w:rtl/>
              </w:rPr>
              <w:t xml:space="preserve">נדרשת עבודה מתואמת </w:t>
            </w:r>
            <w:r w:rsidRPr="001F72A5">
              <w:rPr>
                <w:rFonts w:ascii="Franklin Gothic Medium" w:hAnsi="Franklin Gothic Medium" w:cs="David" w:hint="cs"/>
                <w:b/>
                <w:smallCaps/>
                <w:sz w:val="24"/>
                <w:szCs w:val="24"/>
                <w:rtl/>
              </w:rPr>
              <w:t xml:space="preserve">עם הליך הכנת </w:t>
            </w:r>
            <w:r>
              <w:rPr>
                <w:rFonts w:ascii="Franklin Gothic Medium" w:hAnsi="Franklin Gothic Medium" w:cs="David" w:hint="cs"/>
                <w:b/>
                <w:smallCaps/>
                <w:sz w:val="24"/>
                <w:szCs w:val="24"/>
                <w:rtl/>
              </w:rPr>
              <w:t>ה</w:t>
            </w:r>
            <w:r w:rsidRPr="001F72A5">
              <w:rPr>
                <w:rFonts w:ascii="Franklin Gothic Medium" w:hAnsi="Franklin Gothic Medium" w:cs="David" w:hint="cs"/>
                <w:b/>
                <w:smallCaps/>
                <w:sz w:val="24"/>
                <w:szCs w:val="24"/>
                <w:rtl/>
              </w:rPr>
              <w:t xml:space="preserve">תכנית </w:t>
            </w:r>
            <w:r>
              <w:rPr>
                <w:rFonts w:ascii="Franklin Gothic Medium" w:hAnsi="Franklin Gothic Medium" w:cs="David" w:hint="cs"/>
                <w:b/>
                <w:smallCaps/>
                <w:sz w:val="24"/>
                <w:szCs w:val="24"/>
                <w:rtl/>
              </w:rPr>
              <w:t>ה</w:t>
            </w:r>
            <w:r w:rsidRPr="001F72A5">
              <w:rPr>
                <w:rFonts w:ascii="Franklin Gothic Medium" w:hAnsi="Franklin Gothic Medium" w:cs="David" w:hint="cs"/>
                <w:b/>
                <w:smallCaps/>
                <w:sz w:val="24"/>
                <w:szCs w:val="24"/>
                <w:rtl/>
              </w:rPr>
              <w:t>אסט</w:t>
            </w:r>
            <w:r>
              <w:rPr>
                <w:rFonts w:ascii="Franklin Gothic Medium" w:hAnsi="Franklin Gothic Medium" w:cs="David" w:hint="cs"/>
                <w:b/>
                <w:smallCaps/>
                <w:sz w:val="24"/>
                <w:szCs w:val="24"/>
                <w:rtl/>
              </w:rPr>
              <w:t>רטגית לפיתוח כלכלי חברתי במקביל;</w:t>
            </w:r>
          </w:p>
          <w:p w:rsidR="00A5744B" w:rsidRPr="002D5056" w:rsidRDefault="007E2451" w:rsidP="00B90D1D">
            <w:pPr>
              <w:pStyle w:val="a3"/>
              <w:keepLines/>
              <w:widowControl w:val="0"/>
              <w:numPr>
                <w:ilvl w:val="0"/>
                <w:numId w:val="27"/>
              </w:numPr>
              <w:tabs>
                <w:tab w:val="left" w:pos="6844"/>
              </w:tabs>
              <w:autoSpaceDE w:val="0"/>
              <w:autoSpaceDN w:val="0"/>
              <w:adjustRightInd w:val="0"/>
              <w:spacing w:before="120" w:after="120" w:line="360" w:lineRule="auto"/>
              <w:ind w:left="397" w:hanging="397"/>
              <w:contextualSpacing w:val="0"/>
              <w:jc w:val="both"/>
              <w:rPr>
                <w:rFonts w:ascii="Franklin Gothic Medium" w:hAnsi="Franklin Gothic Medium" w:cs="David"/>
                <w:b/>
                <w:smallCaps/>
                <w:sz w:val="24"/>
                <w:szCs w:val="24"/>
              </w:rPr>
            </w:pPr>
            <w:r>
              <w:rPr>
                <w:rFonts w:ascii="Franklin Gothic Medium" w:hAnsi="Franklin Gothic Medium" w:cs="David" w:hint="cs"/>
                <w:bCs/>
                <w:smallCaps/>
                <w:sz w:val="24"/>
                <w:szCs w:val="24"/>
                <w:rtl/>
              </w:rPr>
              <w:t>מומחה ל</w:t>
            </w:r>
            <w:r w:rsidR="00A5744B" w:rsidRPr="002D5056">
              <w:rPr>
                <w:rFonts w:ascii="Franklin Gothic Medium" w:hAnsi="Franklin Gothic Medium" w:cs="David" w:hint="cs"/>
                <w:bCs/>
                <w:smallCaps/>
                <w:sz w:val="24"/>
                <w:szCs w:val="24"/>
                <w:rtl/>
              </w:rPr>
              <w:t>תיירות</w:t>
            </w:r>
          </w:p>
          <w:p w:rsidR="00A5744B" w:rsidRPr="002D5056" w:rsidRDefault="00A5744B" w:rsidP="00B3338D">
            <w:pPr>
              <w:keepLines/>
              <w:widowControl w:val="0"/>
              <w:tabs>
                <w:tab w:val="left" w:pos="6844"/>
              </w:tabs>
              <w:autoSpaceDE w:val="0"/>
              <w:autoSpaceDN w:val="0"/>
              <w:adjustRightInd w:val="0"/>
              <w:spacing w:before="120" w:after="120" w:line="360" w:lineRule="auto"/>
              <w:jc w:val="both"/>
              <w:rPr>
                <w:rFonts w:ascii="Franklin Gothic Medium" w:hAnsi="Franklin Gothic Medium" w:cs="David"/>
                <w:bCs/>
                <w:smallCaps/>
                <w:sz w:val="24"/>
                <w:szCs w:val="24"/>
              </w:rPr>
            </w:pPr>
            <w:r w:rsidRPr="00911307">
              <w:rPr>
                <w:rFonts w:cs="David" w:hint="cs"/>
                <w:b/>
                <w:bCs/>
                <w:szCs w:val="24"/>
                <w:rtl/>
              </w:rPr>
              <w:t>דרישות</w:t>
            </w:r>
            <w:r w:rsidRPr="002D5056">
              <w:rPr>
                <w:rFonts w:ascii="Franklin Gothic Medium" w:hAnsi="Franklin Gothic Medium" w:cs="David" w:hint="cs"/>
                <w:bCs/>
                <w:smallCaps/>
                <w:sz w:val="24"/>
                <w:szCs w:val="24"/>
                <w:rtl/>
              </w:rPr>
              <w:t xml:space="preserve"> סף</w:t>
            </w:r>
          </w:p>
          <w:p w:rsidR="00A5744B" w:rsidRPr="002D5056" w:rsidRDefault="00A5744B" w:rsidP="00B90D1D">
            <w:pPr>
              <w:pStyle w:val="a3"/>
              <w:numPr>
                <w:ilvl w:val="0"/>
                <w:numId w:val="29"/>
              </w:numPr>
              <w:spacing w:line="360" w:lineRule="auto"/>
              <w:ind w:left="397" w:hanging="397"/>
              <w:contextualSpacing w:val="0"/>
              <w:jc w:val="both"/>
              <w:rPr>
                <w:rFonts w:asciiTheme="minorHAnsi" w:hAnsiTheme="minorHAnsi" w:cs="David"/>
                <w:sz w:val="22"/>
                <w:szCs w:val="24"/>
              </w:rPr>
            </w:pPr>
            <w:r w:rsidRPr="002D5056">
              <w:rPr>
                <w:rFonts w:cs="David" w:hint="cs"/>
                <w:szCs w:val="24"/>
                <w:rtl/>
              </w:rPr>
              <w:t xml:space="preserve">בעל תואר </w:t>
            </w:r>
            <w:r w:rsidR="0087200A">
              <w:rPr>
                <w:rFonts w:cs="David" w:hint="cs"/>
                <w:szCs w:val="24"/>
                <w:rtl/>
              </w:rPr>
              <w:t>אקדמי</w:t>
            </w:r>
            <w:r w:rsidR="00B904FF">
              <w:rPr>
                <w:rFonts w:cs="David" w:hint="cs"/>
                <w:szCs w:val="24"/>
                <w:rtl/>
              </w:rPr>
              <w:t xml:space="preserve"> </w:t>
            </w:r>
            <w:r w:rsidRPr="002D5056">
              <w:rPr>
                <w:rFonts w:cs="David" w:hint="cs"/>
                <w:szCs w:val="24"/>
                <w:rtl/>
              </w:rPr>
              <w:t>בגאוגרפיה</w:t>
            </w:r>
            <w:r w:rsidR="007E2451">
              <w:rPr>
                <w:rFonts w:cs="David" w:hint="cs"/>
                <w:szCs w:val="24"/>
                <w:rtl/>
              </w:rPr>
              <w:t>, בכלכלה</w:t>
            </w:r>
            <w:r w:rsidRPr="002D5056">
              <w:rPr>
                <w:rFonts w:cs="David" w:hint="cs"/>
                <w:szCs w:val="24"/>
                <w:rtl/>
              </w:rPr>
              <w:t xml:space="preserve"> או במנהל עסקים.</w:t>
            </w:r>
          </w:p>
          <w:p w:rsidR="00A5744B" w:rsidRPr="002D5056" w:rsidRDefault="00A5744B" w:rsidP="00B90D1D">
            <w:pPr>
              <w:pStyle w:val="a3"/>
              <w:numPr>
                <w:ilvl w:val="0"/>
                <w:numId w:val="29"/>
              </w:numPr>
              <w:spacing w:line="360" w:lineRule="auto"/>
              <w:ind w:left="397" w:hanging="397"/>
              <w:contextualSpacing w:val="0"/>
              <w:jc w:val="both"/>
              <w:rPr>
                <w:rFonts w:asciiTheme="minorHAnsi" w:hAnsiTheme="minorHAnsi" w:cs="David"/>
                <w:sz w:val="22"/>
                <w:szCs w:val="24"/>
                <w:rtl/>
              </w:rPr>
            </w:pPr>
            <w:r w:rsidRPr="002D5056">
              <w:rPr>
                <w:rFonts w:cs="David" w:hint="cs"/>
                <w:szCs w:val="24"/>
                <w:rtl/>
              </w:rPr>
              <w:t xml:space="preserve">בעל ניסיון של 3 שנים </w:t>
            </w:r>
            <w:r w:rsidRPr="002D5056">
              <w:rPr>
                <w:rFonts w:ascii="Franklin Gothic Medium" w:hAnsi="Franklin Gothic Medium" w:cs="David" w:hint="cs"/>
                <w:b/>
                <w:smallCaps/>
                <w:sz w:val="24"/>
                <w:szCs w:val="24"/>
                <w:rtl/>
              </w:rPr>
              <w:t>לפחות, ב</w:t>
            </w:r>
            <w:r w:rsidR="007E2451">
              <w:rPr>
                <w:rFonts w:ascii="Franklin Gothic Medium" w:hAnsi="Franklin Gothic Medium" w:cs="David" w:hint="cs"/>
                <w:b/>
                <w:smallCaps/>
                <w:sz w:val="24"/>
                <w:szCs w:val="24"/>
                <w:rtl/>
              </w:rPr>
              <w:t>-5</w:t>
            </w:r>
            <w:r w:rsidRPr="002D5056">
              <w:rPr>
                <w:rFonts w:ascii="Franklin Gothic Medium" w:hAnsi="Franklin Gothic Medium" w:cs="David" w:hint="cs"/>
                <w:b/>
                <w:smallCaps/>
                <w:sz w:val="24"/>
                <w:szCs w:val="24"/>
                <w:rtl/>
              </w:rPr>
              <w:t xml:space="preserve"> השנים האחרונות (200</w:t>
            </w:r>
            <w:r w:rsidR="003A633D">
              <w:rPr>
                <w:rFonts w:ascii="Franklin Gothic Medium" w:hAnsi="Franklin Gothic Medium" w:cs="David" w:hint="cs"/>
                <w:b/>
                <w:smallCaps/>
                <w:sz w:val="24"/>
                <w:szCs w:val="24"/>
                <w:rtl/>
              </w:rPr>
              <w:t>9</w:t>
            </w:r>
            <w:r w:rsidRPr="002D5056">
              <w:rPr>
                <w:rFonts w:ascii="Franklin Gothic Medium" w:hAnsi="Franklin Gothic Medium" w:cs="David" w:hint="cs"/>
                <w:b/>
                <w:smallCaps/>
                <w:sz w:val="24"/>
                <w:szCs w:val="24"/>
                <w:rtl/>
              </w:rPr>
              <w:t xml:space="preserve"> </w:t>
            </w:r>
            <w:r w:rsidR="003A633D">
              <w:rPr>
                <w:rFonts w:ascii="Franklin Gothic Medium" w:hAnsi="Franklin Gothic Medium" w:cs="David"/>
                <w:b/>
                <w:smallCaps/>
                <w:sz w:val="24"/>
                <w:szCs w:val="24"/>
                <w:rtl/>
              </w:rPr>
              <w:t>–</w:t>
            </w:r>
            <w:r w:rsidRPr="002D5056">
              <w:rPr>
                <w:rFonts w:ascii="Franklin Gothic Medium" w:hAnsi="Franklin Gothic Medium" w:cs="David" w:hint="cs"/>
                <w:b/>
                <w:smallCaps/>
                <w:sz w:val="24"/>
                <w:szCs w:val="24"/>
                <w:rtl/>
              </w:rPr>
              <w:t xml:space="preserve"> 2014)</w:t>
            </w:r>
            <w:r w:rsidRPr="002D5056">
              <w:rPr>
                <w:rFonts w:cs="David" w:hint="cs"/>
                <w:szCs w:val="24"/>
                <w:rtl/>
              </w:rPr>
              <w:t xml:space="preserve"> בתחום הנדון.</w:t>
            </w:r>
            <w:r w:rsidR="00BE4EEC">
              <w:rPr>
                <w:rFonts w:asciiTheme="minorHAnsi" w:hAnsiTheme="minorHAnsi" w:cs="David" w:hint="cs"/>
                <w:sz w:val="22"/>
                <w:szCs w:val="24"/>
                <w:rtl/>
              </w:rPr>
              <w:t xml:space="preserve"> </w:t>
            </w:r>
            <w:r w:rsidR="0087200A">
              <w:rPr>
                <w:rFonts w:asciiTheme="minorHAnsi" w:hAnsiTheme="minorHAnsi" w:cs="David" w:hint="cs"/>
                <w:sz w:val="22"/>
                <w:szCs w:val="24"/>
                <w:rtl/>
              </w:rPr>
              <w:t xml:space="preserve"> </w:t>
            </w:r>
          </w:p>
          <w:p w:rsidR="00A5744B" w:rsidRPr="002D5056" w:rsidRDefault="00A5744B" w:rsidP="00B3338D">
            <w:pPr>
              <w:keepLines/>
              <w:widowControl w:val="0"/>
              <w:autoSpaceDE w:val="0"/>
              <w:autoSpaceDN w:val="0"/>
              <w:adjustRightInd w:val="0"/>
              <w:spacing w:before="120" w:after="120" w:line="360" w:lineRule="auto"/>
              <w:jc w:val="both"/>
              <w:rPr>
                <w:rFonts w:asciiTheme="minorHAnsi" w:hAnsiTheme="minorHAnsi" w:cs="David"/>
                <w:b/>
                <w:bCs/>
                <w:sz w:val="22"/>
                <w:szCs w:val="24"/>
              </w:rPr>
            </w:pPr>
            <w:r w:rsidRPr="002D5056">
              <w:rPr>
                <w:rFonts w:cs="David" w:hint="cs"/>
                <w:b/>
                <w:bCs/>
                <w:szCs w:val="24"/>
                <w:rtl/>
              </w:rPr>
              <w:t>תיאור התפקיד</w:t>
            </w:r>
          </w:p>
          <w:p w:rsidR="00A5744B" w:rsidRDefault="00A5744B" w:rsidP="00B3338D">
            <w:pPr>
              <w:keepLines/>
              <w:widowControl w:val="0"/>
              <w:tabs>
                <w:tab w:val="left" w:pos="1788"/>
              </w:tabs>
              <w:autoSpaceDE w:val="0"/>
              <w:autoSpaceDN w:val="0"/>
              <w:adjustRightInd w:val="0"/>
              <w:spacing w:line="360" w:lineRule="auto"/>
              <w:jc w:val="both"/>
              <w:rPr>
                <w:rFonts w:ascii="Franklin Gothic Medium" w:hAnsi="Franklin Gothic Medium" w:cs="David"/>
                <w:b/>
                <w:smallCaps/>
                <w:sz w:val="24"/>
                <w:szCs w:val="24"/>
                <w:rtl/>
              </w:rPr>
            </w:pPr>
            <w:proofErr w:type="spellStart"/>
            <w:r w:rsidRPr="00730921">
              <w:rPr>
                <w:rFonts w:ascii="Franklin Gothic Medium" w:hAnsi="Franklin Gothic Medium" w:cs="David" w:hint="eastAsia"/>
                <w:b/>
                <w:smallCaps/>
                <w:sz w:val="24"/>
                <w:szCs w:val="24"/>
                <w:rtl/>
              </w:rPr>
              <w:t>איפיון</w:t>
            </w:r>
            <w:proofErr w:type="spellEnd"/>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ובחינת</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פוטנציאל</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לפיתוח</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מיזמים</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ותחומי</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עיסוק</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תיירותיים</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לאוכלוסיית</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היעד</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ובניית</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מערך</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הכשרה</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מקצועית</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תואם</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בשיתוף</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משרד</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התיירות</w:t>
            </w:r>
            <w:r w:rsidRPr="00730921">
              <w:rPr>
                <w:rFonts w:ascii="Franklin Gothic Medium" w:hAnsi="Franklin Gothic Medium" w:cs="David"/>
                <w:b/>
                <w:smallCaps/>
                <w:sz w:val="24"/>
                <w:szCs w:val="24"/>
                <w:rtl/>
              </w:rPr>
              <w:t>.</w:t>
            </w:r>
          </w:p>
          <w:p w:rsidR="00A5744B" w:rsidRPr="002D5056" w:rsidRDefault="00A5744B" w:rsidP="00B90D1D">
            <w:pPr>
              <w:pStyle w:val="a3"/>
              <w:keepLines/>
              <w:widowControl w:val="0"/>
              <w:numPr>
                <w:ilvl w:val="0"/>
                <w:numId w:val="27"/>
              </w:numPr>
              <w:tabs>
                <w:tab w:val="left" w:pos="6844"/>
              </w:tabs>
              <w:autoSpaceDE w:val="0"/>
              <w:autoSpaceDN w:val="0"/>
              <w:adjustRightInd w:val="0"/>
              <w:spacing w:before="120" w:after="120" w:line="360" w:lineRule="auto"/>
              <w:ind w:left="397" w:hanging="397"/>
              <w:contextualSpacing w:val="0"/>
              <w:jc w:val="both"/>
              <w:rPr>
                <w:rFonts w:ascii="Franklin Gothic Medium" w:hAnsi="Franklin Gothic Medium" w:cs="David"/>
                <w:b/>
                <w:smallCaps/>
                <w:sz w:val="24"/>
                <w:szCs w:val="24"/>
              </w:rPr>
            </w:pPr>
            <w:r w:rsidRPr="002D5056">
              <w:rPr>
                <w:rFonts w:ascii="Franklin Gothic Medium" w:hAnsi="Franklin Gothic Medium" w:cs="David" w:hint="cs"/>
                <w:bCs/>
                <w:smallCaps/>
                <w:sz w:val="24"/>
                <w:szCs w:val="24"/>
                <w:rtl/>
              </w:rPr>
              <w:t>מתכנן חקלאי</w:t>
            </w:r>
          </w:p>
          <w:p w:rsidR="00A5744B" w:rsidRPr="002D5056" w:rsidRDefault="00A5744B" w:rsidP="00B3338D">
            <w:pPr>
              <w:keepLines/>
              <w:widowControl w:val="0"/>
              <w:tabs>
                <w:tab w:val="left" w:pos="6844"/>
              </w:tabs>
              <w:autoSpaceDE w:val="0"/>
              <w:autoSpaceDN w:val="0"/>
              <w:adjustRightInd w:val="0"/>
              <w:spacing w:before="120" w:after="120" w:line="360" w:lineRule="auto"/>
              <w:jc w:val="both"/>
              <w:rPr>
                <w:rFonts w:ascii="Franklin Gothic Medium" w:hAnsi="Franklin Gothic Medium" w:cs="David"/>
                <w:b/>
                <w:smallCaps/>
                <w:sz w:val="24"/>
                <w:szCs w:val="24"/>
              </w:rPr>
            </w:pPr>
            <w:r w:rsidRPr="00911307">
              <w:rPr>
                <w:rFonts w:cs="David" w:hint="cs"/>
                <w:b/>
                <w:bCs/>
                <w:szCs w:val="24"/>
                <w:rtl/>
              </w:rPr>
              <w:t>דרישות</w:t>
            </w:r>
            <w:r w:rsidRPr="002D5056">
              <w:rPr>
                <w:rFonts w:ascii="Franklin Gothic Medium" w:hAnsi="Franklin Gothic Medium" w:cs="David" w:hint="cs"/>
                <w:bCs/>
                <w:smallCaps/>
                <w:sz w:val="24"/>
                <w:szCs w:val="24"/>
                <w:rtl/>
              </w:rPr>
              <w:t xml:space="preserve"> סף</w:t>
            </w:r>
          </w:p>
          <w:p w:rsidR="00A5744B" w:rsidRPr="002D5056" w:rsidRDefault="00A5744B" w:rsidP="00B90D1D">
            <w:pPr>
              <w:pStyle w:val="a3"/>
              <w:numPr>
                <w:ilvl w:val="0"/>
                <w:numId w:val="30"/>
              </w:numPr>
              <w:spacing w:line="360" w:lineRule="auto"/>
              <w:ind w:left="397" w:hanging="397"/>
              <w:contextualSpacing w:val="0"/>
              <w:jc w:val="both"/>
              <w:rPr>
                <w:rFonts w:asciiTheme="minorHAnsi" w:hAnsiTheme="minorHAnsi" w:cs="David"/>
                <w:sz w:val="22"/>
                <w:szCs w:val="24"/>
              </w:rPr>
            </w:pPr>
            <w:r w:rsidRPr="002D5056">
              <w:rPr>
                <w:rFonts w:cs="David" w:hint="cs"/>
                <w:szCs w:val="24"/>
                <w:rtl/>
              </w:rPr>
              <w:t xml:space="preserve">בעל תואר ראשון לפחות </w:t>
            </w:r>
            <w:r w:rsidR="00143FB1" w:rsidRPr="002D5056">
              <w:rPr>
                <w:rFonts w:cs="David" w:hint="cs"/>
                <w:szCs w:val="24"/>
                <w:rtl/>
              </w:rPr>
              <w:t>ב</w:t>
            </w:r>
            <w:r w:rsidR="00143FB1">
              <w:rPr>
                <w:rFonts w:cs="David" w:hint="cs"/>
                <w:szCs w:val="24"/>
                <w:rtl/>
              </w:rPr>
              <w:t>כלכלה חקלאית</w:t>
            </w:r>
            <w:r w:rsidRPr="002D5056">
              <w:rPr>
                <w:rFonts w:cs="David" w:hint="cs"/>
                <w:szCs w:val="24"/>
                <w:rtl/>
              </w:rPr>
              <w:t>.</w:t>
            </w:r>
          </w:p>
          <w:p w:rsidR="00A5744B" w:rsidRPr="002D5056" w:rsidRDefault="003A633D" w:rsidP="00B90D1D">
            <w:pPr>
              <w:pStyle w:val="a3"/>
              <w:numPr>
                <w:ilvl w:val="0"/>
                <w:numId w:val="30"/>
              </w:numPr>
              <w:spacing w:line="360" w:lineRule="auto"/>
              <w:ind w:left="397" w:hanging="397"/>
              <w:contextualSpacing w:val="0"/>
              <w:jc w:val="both"/>
              <w:rPr>
                <w:rFonts w:asciiTheme="minorHAnsi" w:hAnsiTheme="minorHAnsi" w:cs="David"/>
                <w:sz w:val="22"/>
                <w:szCs w:val="24"/>
                <w:rtl/>
              </w:rPr>
            </w:pPr>
            <w:r w:rsidRPr="002D5056">
              <w:rPr>
                <w:rFonts w:cs="David" w:hint="cs"/>
                <w:szCs w:val="24"/>
                <w:rtl/>
              </w:rPr>
              <w:t xml:space="preserve">בעל ניסיון של 3 שנים </w:t>
            </w:r>
            <w:r w:rsidRPr="002D5056">
              <w:rPr>
                <w:rFonts w:ascii="Franklin Gothic Medium" w:hAnsi="Franklin Gothic Medium" w:cs="David" w:hint="cs"/>
                <w:b/>
                <w:smallCaps/>
                <w:sz w:val="24"/>
                <w:szCs w:val="24"/>
                <w:rtl/>
              </w:rPr>
              <w:t>לפחות, ב</w:t>
            </w:r>
            <w:r>
              <w:rPr>
                <w:rFonts w:ascii="Franklin Gothic Medium" w:hAnsi="Franklin Gothic Medium" w:cs="David" w:hint="cs"/>
                <w:b/>
                <w:smallCaps/>
                <w:sz w:val="24"/>
                <w:szCs w:val="24"/>
                <w:rtl/>
              </w:rPr>
              <w:t>-5</w:t>
            </w:r>
            <w:r w:rsidRPr="002D5056">
              <w:rPr>
                <w:rFonts w:ascii="Franklin Gothic Medium" w:hAnsi="Franklin Gothic Medium" w:cs="David" w:hint="cs"/>
                <w:b/>
                <w:smallCaps/>
                <w:sz w:val="24"/>
                <w:szCs w:val="24"/>
                <w:rtl/>
              </w:rPr>
              <w:t xml:space="preserve"> השנים האחרונות (200</w:t>
            </w:r>
            <w:r>
              <w:rPr>
                <w:rFonts w:ascii="Franklin Gothic Medium" w:hAnsi="Franklin Gothic Medium" w:cs="David" w:hint="cs"/>
                <w:b/>
                <w:smallCaps/>
                <w:sz w:val="24"/>
                <w:szCs w:val="24"/>
                <w:rtl/>
              </w:rPr>
              <w:t>9</w:t>
            </w:r>
            <w:r w:rsidRPr="002D5056">
              <w:rPr>
                <w:rFonts w:ascii="Franklin Gothic Medium" w:hAnsi="Franklin Gothic Medium" w:cs="David" w:hint="cs"/>
                <w:b/>
                <w:smallCaps/>
                <w:sz w:val="24"/>
                <w:szCs w:val="24"/>
                <w:rtl/>
              </w:rPr>
              <w:t xml:space="preserve"> </w:t>
            </w:r>
            <w:r>
              <w:rPr>
                <w:rFonts w:ascii="Franklin Gothic Medium" w:hAnsi="Franklin Gothic Medium" w:cs="David"/>
                <w:b/>
                <w:smallCaps/>
                <w:sz w:val="24"/>
                <w:szCs w:val="24"/>
                <w:rtl/>
              </w:rPr>
              <w:t>–</w:t>
            </w:r>
            <w:r w:rsidRPr="002D5056">
              <w:rPr>
                <w:rFonts w:ascii="Franklin Gothic Medium" w:hAnsi="Franklin Gothic Medium" w:cs="David" w:hint="cs"/>
                <w:b/>
                <w:smallCaps/>
                <w:sz w:val="24"/>
                <w:szCs w:val="24"/>
                <w:rtl/>
              </w:rPr>
              <w:t xml:space="preserve"> 2014)</w:t>
            </w:r>
            <w:r>
              <w:rPr>
                <w:rFonts w:ascii="Franklin Gothic Medium" w:hAnsi="Franklin Gothic Medium" w:cs="David" w:hint="cs"/>
                <w:b/>
                <w:smallCaps/>
                <w:sz w:val="24"/>
                <w:szCs w:val="24"/>
                <w:rtl/>
              </w:rPr>
              <w:t xml:space="preserve"> בתחום הכלכלה החקלאית.</w:t>
            </w:r>
          </w:p>
          <w:p w:rsidR="00A5744B" w:rsidRPr="002D5056" w:rsidRDefault="00A5744B" w:rsidP="00B3338D">
            <w:pPr>
              <w:keepLines/>
              <w:widowControl w:val="0"/>
              <w:tabs>
                <w:tab w:val="left" w:pos="6844"/>
              </w:tabs>
              <w:autoSpaceDE w:val="0"/>
              <w:autoSpaceDN w:val="0"/>
              <w:adjustRightInd w:val="0"/>
              <w:spacing w:before="120" w:after="120" w:line="360" w:lineRule="auto"/>
              <w:jc w:val="both"/>
              <w:rPr>
                <w:rFonts w:asciiTheme="minorHAnsi" w:hAnsiTheme="minorHAnsi" w:cs="David"/>
                <w:b/>
                <w:bCs/>
                <w:sz w:val="22"/>
                <w:szCs w:val="24"/>
              </w:rPr>
            </w:pPr>
            <w:r w:rsidRPr="002D5056">
              <w:rPr>
                <w:rFonts w:cs="David" w:hint="cs"/>
                <w:b/>
                <w:bCs/>
                <w:szCs w:val="24"/>
                <w:rtl/>
              </w:rPr>
              <w:t>תיאור התפקיד</w:t>
            </w:r>
          </w:p>
          <w:p w:rsidR="00A5744B" w:rsidRDefault="00A5744B" w:rsidP="00B3338D">
            <w:pPr>
              <w:keepLines/>
              <w:widowControl w:val="0"/>
              <w:tabs>
                <w:tab w:val="left" w:pos="1788"/>
              </w:tabs>
              <w:autoSpaceDE w:val="0"/>
              <w:autoSpaceDN w:val="0"/>
              <w:adjustRightInd w:val="0"/>
              <w:spacing w:line="360" w:lineRule="auto"/>
              <w:jc w:val="both"/>
              <w:rPr>
                <w:rFonts w:ascii="Franklin Gothic Medium" w:hAnsi="Franklin Gothic Medium" w:cs="David"/>
                <w:b/>
                <w:smallCaps/>
                <w:sz w:val="24"/>
                <w:szCs w:val="24"/>
                <w:rtl/>
              </w:rPr>
            </w:pPr>
            <w:proofErr w:type="spellStart"/>
            <w:r w:rsidRPr="00730921">
              <w:rPr>
                <w:rFonts w:ascii="Franklin Gothic Medium" w:hAnsi="Franklin Gothic Medium" w:cs="David" w:hint="eastAsia"/>
                <w:b/>
                <w:smallCaps/>
                <w:sz w:val="24"/>
                <w:szCs w:val="24"/>
                <w:rtl/>
              </w:rPr>
              <w:t>איפיון</w:t>
            </w:r>
            <w:proofErr w:type="spellEnd"/>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החקלאות</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בקרב</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אוכלוסיית</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היעד</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איתור</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מיזמים</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ותחומי</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עיסוק</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lastRenderedPageBreak/>
              <w:t>חקלאיים</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הרלוונטיים</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לתנאים</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ולאוכלוסייה</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בשיתוף</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משרד</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החקלאות</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ופיתוח</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הכפר</w:t>
            </w:r>
            <w:r w:rsidRPr="00730921">
              <w:rPr>
                <w:rFonts w:ascii="Franklin Gothic Medium" w:hAnsi="Franklin Gothic Medium" w:cs="David"/>
                <w:b/>
                <w:smallCaps/>
                <w:sz w:val="24"/>
                <w:szCs w:val="24"/>
                <w:rtl/>
              </w:rPr>
              <w:t>.</w:t>
            </w:r>
          </w:p>
          <w:p w:rsidR="00CE3925" w:rsidRPr="00CE3925" w:rsidRDefault="00CE3925" w:rsidP="00B90D1D">
            <w:pPr>
              <w:pStyle w:val="a3"/>
              <w:keepLines/>
              <w:widowControl w:val="0"/>
              <w:numPr>
                <w:ilvl w:val="0"/>
                <w:numId w:val="27"/>
              </w:numPr>
              <w:tabs>
                <w:tab w:val="left" w:pos="6844"/>
              </w:tabs>
              <w:autoSpaceDE w:val="0"/>
              <w:autoSpaceDN w:val="0"/>
              <w:adjustRightInd w:val="0"/>
              <w:spacing w:before="120" w:after="120" w:line="360" w:lineRule="auto"/>
              <w:ind w:left="397" w:hanging="397"/>
              <w:contextualSpacing w:val="0"/>
              <w:jc w:val="both"/>
              <w:rPr>
                <w:rFonts w:ascii="Franklin Gothic Medium" w:hAnsi="Franklin Gothic Medium" w:cs="David"/>
                <w:bCs/>
                <w:smallCaps/>
                <w:sz w:val="24"/>
                <w:szCs w:val="24"/>
              </w:rPr>
            </w:pPr>
            <w:r>
              <w:rPr>
                <w:rFonts w:ascii="Franklin Gothic Medium" w:hAnsi="Franklin Gothic Medium" w:cs="David" w:hint="cs"/>
                <w:bCs/>
                <w:smallCaps/>
                <w:sz w:val="24"/>
                <w:szCs w:val="24"/>
                <w:rtl/>
              </w:rPr>
              <w:t>יועץ סביבתי</w:t>
            </w:r>
          </w:p>
          <w:p w:rsidR="00CE3925" w:rsidRPr="002D5056" w:rsidRDefault="00CE3925" w:rsidP="00B3338D">
            <w:pPr>
              <w:keepLines/>
              <w:widowControl w:val="0"/>
              <w:tabs>
                <w:tab w:val="left" w:pos="1788"/>
              </w:tabs>
              <w:autoSpaceDE w:val="0"/>
              <w:autoSpaceDN w:val="0"/>
              <w:adjustRightInd w:val="0"/>
              <w:spacing w:line="360" w:lineRule="auto"/>
              <w:jc w:val="both"/>
              <w:rPr>
                <w:rFonts w:ascii="Franklin Gothic Medium" w:hAnsi="Franklin Gothic Medium" w:cs="David"/>
                <w:b/>
                <w:smallCaps/>
                <w:sz w:val="24"/>
                <w:szCs w:val="24"/>
              </w:rPr>
            </w:pPr>
            <w:r w:rsidRPr="002D5056">
              <w:rPr>
                <w:rFonts w:ascii="Franklin Gothic Medium" w:hAnsi="Franklin Gothic Medium" w:cs="David" w:hint="cs"/>
                <w:bCs/>
                <w:smallCaps/>
                <w:sz w:val="24"/>
                <w:szCs w:val="24"/>
                <w:rtl/>
              </w:rPr>
              <w:t>דרישות סף</w:t>
            </w:r>
          </w:p>
          <w:p w:rsidR="00CE3925" w:rsidRPr="00CE3925" w:rsidRDefault="00D142A4" w:rsidP="00B90D1D">
            <w:pPr>
              <w:pStyle w:val="a3"/>
              <w:numPr>
                <w:ilvl w:val="0"/>
                <w:numId w:val="37"/>
              </w:numPr>
              <w:spacing w:before="120" w:line="360" w:lineRule="auto"/>
              <w:jc w:val="both"/>
              <w:rPr>
                <w:rFonts w:cs="David"/>
                <w:szCs w:val="24"/>
              </w:rPr>
            </w:pPr>
            <w:r>
              <w:rPr>
                <w:rFonts w:cs="David" w:hint="cs"/>
                <w:szCs w:val="24"/>
                <w:rtl/>
              </w:rPr>
              <w:t xml:space="preserve">בעל </w:t>
            </w:r>
            <w:r w:rsidR="00CE3925" w:rsidRPr="00CE3925">
              <w:rPr>
                <w:rFonts w:cs="David" w:hint="cs"/>
                <w:szCs w:val="24"/>
                <w:rtl/>
              </w:rPr>
              <w:t>תואר ראשון</w:t>
            </w:r>
            <w:r w:rsidR="00CE3925">
              <w:rPr>
                <w:rFonts w:cs="David" w:hint="cs"/>
                <w:szCs w:val="24"/>
                <w:rtl/>
              </w:rPr>
              <w:t xml:space="preserve"> ב</w:t>
            </w:r>
            <w:r>
              <w:rPr>
                <w:rFonts w:cs="David" w:hint="cs"/>
                <w:szCs w:val="24"/>
                <w:rtl/>
              </w:rPr>
              <w:t>גיאוגרפיה או במדעי הסביבה</w:t>
            </w:r>
            <w:r w:rsidR="00CE3925">
              <w:rPr>
                <w:rFonts w:cs="David" w:hint="cs"/>
                <w:szCs w:val="24"/>
                <w:rtl/>
              </w:rPr>
              <w:t>.</w:t>
            </w:r>
            <w:r w:rsidR="00CE3925" w:rsidRPr="00CE3925">
              <w:rPr>
                <w:rFonts w:cs="David" w:hint="cs"/>
                <w:szCs w:val="24"/>
                <w:rtl/>
              </w:rPr>
              <w:t xml:space="preserve">  </w:t>
            </w:r>
          </w:p>
          <w:p w:rsidR="00CE3925" w:rsidRPr="00CE3925" w:rsidRDefault="00CE3925" w:rsidP="00B90D1D">
            <w:pPr>
              <w:pStyle w:val="a3"/>
              <w:numPr>
                <w:ilvl w:val="0"/>
                <w:numId w:val="37"/>
              </w:numPr>
              <w:spacing w:before="120" w:line="360" w:lineRule="auto"/>
              <w:jc w:val="both"/>
              <w:rPr>
                <w:rFonts w:cs="David"/>
                <w:szCs w:val="24"/>
                <w:rtl/>
              </w:rPr>
            </w:pPr>
            <w:r w:rsidRPr="002D5056">
              <w:rPr>
                <w:rFonts w:cs="David" w:hint="cs"/>
                <w:szCs w:val="24"/>
                <w:rtl/>
              </w:rPr>
              <w:t xml:space="preserve">בעל ניסיון של 5 שנים </w:t>
            </w:r>
            <w:r w:rsidRPr="002D5056">
              <w:rPr>
                <w:rFonts w:ascii="Franklin Gothic Medium" w:hAnsi="Franklin Gothic Medium" w:cs="David" w:hint="cs"/>
                <w:b/>
                <w:smallCaps/>
                <w:sz w:val="24"/>
                <w:szCs w:val="24"/>
                <w:rtl/>
              </w:rPr>
              <w:t>לפחות ב</w:t>
            </w:r>
            <w:r>
              <w:rPr>
                <w:rFonts w:ascii="Franklin Gothic Medium" w:hAnsi="Franklin Gothic Medium" w:cs="David" w:hint="cs"/>
                <w:b/>
                <w:smallCaps/>
                <w:sz w:val="24"/>
                <w:szCs w:val="24"/>
                <w:rtl/>
              </w:rPr>
              <w:t>-10</w:t>
            </w:r>
            <w:r w:rsidRPr="002D5056">
              <w:rPr>
                <w:rFonts w:ascii="Franklin Gothic Medium" w:hAnsi="Franklin Gothic Medium" w:cs="David" w:hint="cs"/>
                <w:b/>
                <w:smallCaps/>
                <w:sz w:val="24"/>
                <w:szCs w:val="24"/>
                <w:rtl/>
              </w:rPr>
              <w:t xml:space="preserve"> השנים האחרונות (200</w:t>
            </w:r>
            <w:r w:rsidR="003A633D">
              <w:rPr>
                <w:rFonts w:ascii="Franklin Gothic Medium" w:hAnsi="Franklin Gothic Medium" w:cs="David" w:hint="cs"/>
                <w:b/>
                <w:smallCaps/>
                <w:sz w:val="24"/>
                <w:szCs w:val="24"/>
                <w:rtl/>
              </w:rPr>
              <w:t>5</w:t>
            </w:r>
            <w:r w:rsidRPr="002D5056">
              <w:rPr>
                <w:rFonts w:ascii="Franklin Gothic Medium" w:hAnsi="Franklin Gothic Medium" w:cs="David" w:hint="cs"/>
                <w:b/>
                <w:smallCaps/>
                <w:sz w:val="24"/>
                <w:szCs w:val="24"/>
                <w:rtl/>
              </w:rPr>
              <w:t xml:space="preserve"> </w:t>
            </w:r>
            <w:r w:rsidR="003A633D">
              <w:rPr>
                <w:rFonts w:ascii="Franklin Gothic Medium" w:hAnsi="Franklin Gothic Medium" w:cs="David"/>
                <w:b/>
                <w:smallCaps/>
                <w:sz w:val="24"/>
                <w:szCs w:val="24"/>
                <w:rtl/>
              </w:rPr>
              <w:t>–</w:t>
            </w:r>
            <w:r w:rsidRPr="002D5056">
              <w:rPr>
                <w:rFonts w:ascii="Franklin Gothic Medium" w:hAnsi="Franklin Gothic Medium" w:cs="David" w:hint="cs"/>
                <w:b/>
                <w:smallCaps/>
                <w:sz w:val="24"/>
                <w:szCs w:val="24"/>
                <w:rtl/>
              </w:rPr>
              <w:t xml:space="preserve"> 2014),</w:t>
            </w:r>
            <w:r w:rsidRPr="002D5056">
              <w:rPr>
                <w:rFonts w:cs="David" w:hint="cs"/>
                <w:szCs w:val="24"/>
                <w:rtl/>
              </w:rPr>
              <w:t xml:space="preserve"> </w:t>
            </w:r>
            <w:r w:rsidRPr="00CE3925">
              <w:rPr>
                <w:rFonts w:cs="David" w:hint="cs"/>
                <w:szCs w:val="24"/>
                <w:rtl/>
              </w:rPr>
              <w:t>בהכנת והגשת תסקירי השפעה וחוות דעת סביבתיות.</w:t>
            </w:r>
            <w:r w:rsidR="00BE4EEC">
              <w:rPr>
                <w:rFonts w:cs="David" w:hint="cs"/>
                <w:szCs w:val="24"/>
                <w:rtl/>
              </w:rPr>
              <w:t xml:space="preserve"> </w:t>
            </w:r>
            <w:r w:rsidR="0087200A">
              <w:rPr>
                <w:rFonts w:cs="David" w:hint="cs"/>
                <w:szCs w:val="24"/>
                <w:rtl/>
              </w:rPr>
              <w:t xml:space="preserve"> </w:t>
            </w:r>
          </w:p>
          <w:p w:rsidR="00CE3925" w:rsidRPr="002D5056" w:rsidRDefault="00CE3925" w:rsidP="00B3338D">
            <w:pPr>
              <w:keepLines/>
              <w:widowControl w:val="0"/>
              <w:autoSpaceDE w:val="0"/>
              <w:autoSpaceDN w:val="0"/>
              <w:adjustRightInd w:val="0"/>
              <w:spacing w:before="120" w:after="120" w:line="360" w:lineRule="auto"/>
              <w:jc w:val="both"/>
              <w:rPr>
                <w:rFonts w:asciiTheme="minorHAnsi" w:hAnsiTheme="minorHAnsi" w:cs="David"/>
                <w:b/>
                <w:bCs/>
                <w:sz w:val="22"/>
                <w:szCs w:val="24"/>
                <w:rtl/>
              </w:rPr>
            </w:pPr>
            <w:r w:rsidRPr="002D5056">
              <w:rPr>
                <w:rFonts w:cs="David" w:hint="cs"/>
                <w:b/>
                <w:bCs/>
                <w:szCs w:val="24"/>
                <w:rtl/>
              </w:rPr>
              <w:t>תיאור התפקיד</w:t>
            </w:r>
          </w:p>
          <w:p w:rsidR="00064A70" w:rsidRDefault="00D142A4" w:rsidP="00B3338D">
            <w:pPr>
              <w:pStyle w:val="a3"/>
              <w:keepLines/>
              <w:widowControl w:val="0"/>
              <w:tabs>
                <w:tab w:val="left" w:pos="1788"/>
              </w:tabs>
              <w:autoSpaceDE w:val="0"/>
              <w:autoSpaceDN w:val="0"/>
              <w:adjustRightInd w:val="0"/>
              <w:spacing w:line="360" w:lineRule="auto"/>
              <w:ind w:left="0"/>
              <w:jc w:val="both"/>
              <w:rPr>
                <w:rFonts w:ascii="Franklin Gothic Medium" w:hAnsi="Franklin Gothic Medium" w:cs="David"/>
                <w:b/>
                <w:smallCaps/>
                <w:sz w:val="24"/>
                <w:szCs w:val="24"/>
                <w:rtl/>
              </w:rPr>
            </w:pPr>
            <w:r w:rsidRPr="001F72A5">
              <w:rPr>
                <w:rFonts w:ascii="Franklin Gothic Medium" w:hAnsi="Franklin Gothic Medium" w:cs="David" w:hint="cs"/>
                <w:b/>
                <w:smallCaps/>
                <w:sz w:val="24"/>
                <w:szCs w:val="24"/>
                <w:rtl/>
              </w:rPr>
              <w:t>ניתוח ההיבטים הסביבתיים במרחב התכנון והצעת פתרונות שישתלבו בתוכנית המתאר, בעיקר בתחומי הטיפול בפסולת מוצקה ושמירת השטחים הפתוחים.</w:t>
            </w:r>
          </w:p>
          <w:p w:rsidR="00D142A4" w:rsidRPr="001F72A5" w:rsidRDefault="00D142A4" w:rsidP="00B90D1D">
            <w:pPr>
              <w:pStyle w:val="a3"/>
              <w:keepLines/>
              <w:widowControl w:val="0"/>
              <w:numPr>
                <w:ilvl w:val="0"/>
                <w:numId w:val="27"/>
              </w:numPr>
              <w:tabs>
                <w:tab w:val="left" w:pos="6844"/>
              </w:tabs>
              <w:autoSpaceDE w:val="0"/>
              <w:autoSpaceDN w:val="0"/>
              <w:adjustRightInd w:val="0"/>
              <w:spacing w:before="120" w:after="120" w:line="360" w:lineRule="auto"/>
              <w:ind w:left="397" w:hanging="397"/>
              <w:contextualSpacing w:val="0"/>
              <w:jc w:val="both"/>
              <w:rPr>
                <w:rFonts w:ascii="Franklin Gothic Medium" w:hAnsi="Franklin Gothic Medium" w:cs="David"/>
                <w:bCs/>
                <w:smallCaps/>
                <w:sz w:val="24"/>
                <w:szCs w:val="24"/>
                <w:rtl/>
              </w:rPr>
            </w:pPr>
            <w:r w:rsidRPr="001F72A5">
              <w:rPr>
                <w:rFonts w:ascii="Franklin Gothic Medium" w:hAnsi="Franklin Gothic Medium" w:cs="David" w:hint="cs"/>
                <w:bCs/>
                <w:smallCaps/>
                <w:sz w:val="24"/>
                <w:szCs w:val="24"/>
                <w:rtl/>
              </w:rPr>
              <w:t>מומחה/י תשתיות</w:t>
            </w:r>
          </w:p>
          <w:p w:rsidR="00D142A4" w:rsidRPr="007863B7" w:rsidRDefault="00D142A4" w:rsidP="00B3338D">
            <w:pPr>
              <w:keepLines/>
              <w:widowControl w:val="0"/>
              <w:autoSpaceDE w:val="0"/>
              <w:autoSpaceDN w:val="0"/>
              <w:adjustRightInd w:val="0"/>
              <w:spacing w:before="120" w:after="120" w:line="360" w:lineRule="auto"/>
              <w:jc w:val="both"/>
              <w:rPr>
                <w:rFonts w:ascii="Franklin Gothic Medium" w:hAnsi="Franklin Gothic Medium"/>
                <w:sz w:val="26"/>
              </w:rPr>
            </w:pPr>
            <w:r w:rsidRPr="007863B7">
              <w:rPr>
                <w:rFonts w:ascii="Franklin Gothic Medium" w:hAnsi="Franklin Gothic Medium" w:cs="David" w:hint="eastAsia"/>
                <w:bCs/>
                <w:sz w:val="26"/>
                <w:szCs w:val="24"/>
                <w:rtl/>
              </w:rPr>
              <w:t>דרישות</w:t>
            </w:r>
            <w:r w:rsidRPr="007863B7">
              <w:rPr>
                <w:rFonts w:ascii="Franklin Gothic Medium" w:hAnsi="Franklin Gothic Medium" w:cs="David"/>
                <w:bCs/>
                <w:sz w:val="26"/>
                <w:szCs w:val="24"/>
                <w:rtl/>
              </w:rPr>
              <w:t xml:space="preserve"> </w:t>
            </w:r>
            <w:r w:rsidRPr="007863B7">
              <w:rPr>
                <w:rFonts w:ascii="Franklin Gothic Medium" w:hAnsi="Franklin Gothic Medium" w:cs="David" w:hint="eastAsia"/>
                <w:bCs/>
                <w:sz w:val="26"/>
                <w:szCs w:val="24"/>
                <w:rtl/>
              </w:rPr>
              <w:t>סף</w:t>
            </w:r>
          </w:p>
          <w:p w:rsidR="00D142A4" w:rsidRPr="00D142A4" w:rsidRDefault="00D142A4" w:rsidP="00B90D1D">
            <w:pPr>
              <w:pStyle w:val="a3"/>
              <w:numPr>
                <w:ilvl w:val="0"/>
                <w:numId w:val="39"/>
              </w:numPr>
              <w:spacing w:before="120" w:line="360" w:lineRule="auto"/>
              <w:jc w:val="both"/>
              <w:rPr>
                <w:rFonts w:cs="David"/>
                <w:szCs w:val="24"/>
              </w:rPr>
            </w:pPr>
            <w:r w:rsidRPr="00B304B5">
              <w:rPr>
                <w:rFonts w:cs="David" w:hint="eastAsia"/>
                <w:szCs w:val="24"/>
                <w:rtl/>
              </w:rPr>
              <w:t>בעל</w:t>
            </w:r>
            <w:r w:rsidRPr="00B304B5">
              <w:rPr>
                <w:rFonts w:cs="David"/>
                <w:szCs w:val="24"/>
                <w:rtl/>
              </w:rPr>
              <w:t>/</w:t>
            </w:r>
            <w:r w:rsidRPr="00B304B5">
              <w:rPr>
                <w:rFonts w:cs="David" w:hint="eastAsia"/>
                <w:szCs w:val="24"/>
                <w:rtl/>
              </w:rPr>
              <w:t>י</w:t>
            </w:r>
            <w:r w:rsidRPr="00B304B5">
              <w:rPr>
                <w:rFonts w:cs="David"/>
                <w:szCs w:val="24"/>
                <w:rtl/>
              </w:rPr>
              <w:t xml:space="preserve"> </w:t>
            </w:r>
            <w:r w:rsidRPr="00B304B5">
              <w:rPr>
                <w:rFonts w:cs="David" w:hint="eastAsia"/>
                <w:szCs w:val="24"/>
                <w:rtl/>
              </w:rPr>
              <w:t>תואר</w:t>
            </w:r>
            <w:r w:rsidRPr="00B304B5">
              <w:rPr>
                <w:rFonts w:cs="David"/>
                <w:szCs w:val="24"/>
                <w:rtl/>
              </w:rPr>
              <w:t xml:space="preserve"> </w:t>
            </w:r>
            <w:r w:rsidRPr="00B304B5">
              <w:rPr>
                <w:rFonts w:cs="David" w:hint="eastAsia"/>
                <w:szCs w:val="24"/>
                <w:rtl/>
              </w:rPr>
              <w:t>ראשון</w:t>
            </w:r>
            <w:r w:rsidRPr="00B304B5">
              <w:rPr>
                <w:rFonts w:cs="David"/>
                <w:szCs w:val="24"/>
                <w:rtl/>
              </w:rPr>
              <w:t xml:space="preserve"> </w:t>
            </w:r>
            <w:r w:rsidRPr="00B304B5">
              <w:rPr>
                <w:rFonts w:cs="David" w:hint="eastAsia"/>
                <w:szCs w:val="24"/>
                <w:rtl/>
              </w:rPr>
              <w:t>לפחות</w:t>
            </w:r>
            <w:r w:rsidRPr="00B304B5">
              <w:rPr>
                <w:rFonts w:cs="David"/>
                <w:szCs w:val="24"/>
                <w:rtl/>
              </w:rPr>
              <w:t xml:space="preserve"> </w:t>
            </w:r>
            <w:r w:rsidRPr="00B304B5">
              <w:rPr>
                <w:rFonts w:cs="David" w:hint="eastAsia"/>
                <w:szCs w:val="24"/>
                <w:rtl/>
              </w:rPr>
              <w:t>בהנדסה</w:t>
            </w:r>
            <w:r w:rsidRPr="00B304B5">
              <w:rPr>
                <w:rFonts w:cs="David"/>
                <w:szCs w:val="24"/>
                <w:rtl/>
              </w:rPr>
              <w:t xml:space="preserve"> </w:t>
            </w:r>
            <w:r w:rsidRPr="00B304B5">
              <w:rPr>
                <w:rFonts w:cs="David" w:hint="eastAsia"/>
                <w:szCs w:val="24"/>
                <w:rtl/>
              </w:rPr>
              <w:t>אזרחית</w:t>
            </w:r>
            <w:r w:rsidRPr="00B304B5">
              <w:rPr>
                <w:rFonts w:cs="David"/>
                <w:szCs w:val="24"/>
                <w:rtl/>
              </w:rPr>
              <w:t xml:space="preserve"> </w:t>
            </w:r>
            <w:r w:rsidRPr="00B304B5">
              <w:rPr>
                <w:rFonts w:cs="David" w:hint="eastAsia"/>
                <w:szCs w:val="24"/>
                <w:rtl/>
              </w:rPr>
              <w:t>בתחומי</w:t>
            </w:r>
            <w:r w:rsidRPr="00B304B5">
              <w:rPr>
                <w:rFonts w:cs="David"/>
                <w:szCs w:val="24"/>
                <w:rtl/>
              </w:rPr>
              <w:t xml:space="preserve"> </w:t>
            </w:r>
            <w:r w:rsidRPr="00B304B5">
              <w:rPr>
                <w:rFonts w:cs="David" w:hint="eastAsia"/>
                <w:szCs w:val="24"/>
                <w:rtl/>
              </w:rPr>
              <w:t>תשתיות</w:t>
            </w:r>
            <w:r w:rsidRPr="00B304B5">
              <w:rPr>
                <w:rFonts w:cs="David"/>
                <w:szCs w:val="24"/>
                <w:rtl/>
              </w:rPr>
              <w:t xml:space="preserve"> </w:t>
            </w:r>
            <w:r w:rsidRPr="00B304B5">
              <w:rPr>
                <w:rFonts w:cs="David" w:hint="eastAsia"/>
                <w:szCs w:val="24"/>
                <w:rtl/>
              </w:rPr>
              <w:t>תחבורה</w:t>
            </w:r>
            <w:r w:rsidRPr="00B304B5">
              <w:rPr>
                <w:rFonts w:cs="David"/>
                <w:szCs w:val="24"/>
                <w:rtl/>
              </w:rPr>
              <w:t xml:space="preserve">, </w:t>
            </w:r>
            <w:r w:rsidRPr="00B304B5">
              <w:rPr>
                <w:rFonts w:cs="David" w:hint="eastAsia"/>
                <w:szCs w:val="24"/>
                <w:rtl/>
              </w:rPr>
              <w:t>מים</w:t>
            </w:r>
            <w:r w:rsidR="00B904FF">
              <w:rPr>
                <w:rFonts w:cs="David" w:hint="cs"/>
                <w:szCs w:val="24"/>
                <w:rtl/>
              </w:rPr>
              <w:t>, ביוב, חשמל</w:t>
            </w:r>
            <w:r w:rsidRPr="00B304B5">
              <w:rPr>
                <w:rFonts w:cs="David"/>
                <w:szCs w:val="24"/>
                <w:rtl/>
              </w:rPr>
              <w:t xml:space="preserve"> </w:t>
            </w:r>
            <w:r w:rsidRPr="00B304B5">
              <w:rPr>
                <w:rFonts w:cs="David" w:hint="eastAsia"/>
                <w:szCs w:val="24"/>
                <w:rtl/>
              </w:rPr>
              <w:t>וכד</w:t>
            </w:r>
            <w:r w:rsidRPr="00B304B5">
              <w:rPr>
                <w:rFonts w:cs="David"/>
                <w:szCs w:val="24"/>
                <w:rtl/>
              </w:rPr>
              <w:t>'.</w:t>
            </w:r>
          </w:p>
          <w:p w:rsidR="00911307" w:rsidRPr="00911307" w:rsidRDefault="00D142A4" w:rsidP="00B90D1D">
            <w:pPr>
              <w:pStyle w:val="a3"/>
              <w:numPr>
                <w:ilvl w:val="0"/>
                <w:numId w:val="39"/>
              </w:numPr>
              <w:spacing w:before="120" w:after="120" w:line="360" w:lineRule="auto"/>
              <w:ind w:left="357" w:hanging="357"/>
              <w:jc w:val="both"/>
              <w:rPr>
                <w:rFonts w:cs="David"/>
                <w:szCs w:val="24"/>
                <w:rtl/>
              </w:rPr>
            </w:pPr>
            <w:r w:rsidRPr="001F72A5">
              <w:rPr>
                <w:rFonts w:cs="David" w:hint="cs"/>
                <w:szCs w:val="24"/>
                <w:rtl/>
              </w:rPr>
              <w:t xml:space="preserve">בעל/י ניסיון של </w:t>
            </w:r>
            <w:r>
              <w:rPr>
                <w:rFonts w:cs="David" w:hint="cs"/>
                <w:szCs w:val="24"/>
                <w:rtl/>
              </w:rPr>
              <w:t>5</w:t>
            </w:r>
            <w:r w:rsidRPr="001F72A5">
              <w:rPr>
                <w:rFonts w:cs="David" w:hint="cs"/>
                <w:szCs w:val="24"/>
                <w:rtl/>
              </w:rPr>
              <w:t xml:space="preserve"> שנים </w:t>
            </w:r>
            <w:r w:rsidRPr="00D142A4">
              <w:rPr>
                <w:rFonts w:cs="David" w:hint="cs"/>
                <w:szCs w:val="24"/>
                <w:rtl/>
              </w:rPr>
              <w:t>לפחות בתחומים אלה, ב</w:t>
            </w:r>
            <w:r w:rsidR="00911307">
              <w:rPr>
                <w:rFonts w:cs="David" w:hint="cs"/>
                <w:szCs w:val="24"/>
                <w:rtl/>
              </w:rPr>
              <w:t xml:space="preserve">-10 </w:t>
            </w:r>
            <w:r w:rsidRPr="00D142A4">
              <w:rPr>
                <w:rFonts w:cs="David" w:hint="cs"/>
                <w:szCs w:val="24"/>
                <w:rtl/>
              </w:rPr>
              <w:t>השנים האחרונות (200</w:t>
            </w:r>
            <w:r w:rsidR="003A633D">
              <w:rPr>
                <w:rFonts w:cs="David" w:hint="cs"/>
                <w:szCs w:val="24"/>
                <w:rtl/>
              </w:rPr>
              <w:t>5</w:t>
            </w:r>
            <w:r w:rsidRPr="00D142A4">
              <w:rPr>
                <w:rFonts w:cs="David" w:hint="cs"/>
                <w:szCs w:val="24"/>
                <w:rtl/>
              </w:rPr>
              <w:t xml:space="preserve"> </w:t>
            </w:r>
            <w:r w:rsidR="003A633D">
              <w:rPr>
                <w:rFonts w:cs="David"/>
                <w:szCs w:val="24"/>
                <w:rtl/>
              </w:rPr>
              <w:t>–</w:t>
            </w:r>
            <w:r w:rsidRPr="00D142A4">
              <w:rPr>
                <w:rFonts w:cs="David" w:hint="cs"/>
                <w:szCs w:val="24"/>
                <w:rtl/>
              </w:rPr>
              <w:t xml:space="preserve"> 2014</w:t>
            </w:r>
            <w:r w:rsidR="003A633D">
              <w:rPr>
                <w:rFonts w:cs="David" w:hint="cs"/>
                <w:szCs w:val="24"/>
                <w:rtl/>
              </w:rPr>
              <w:t>)</w:t>
            </w:r>
            <w:r w:rsidRPr="001F72A5">
              <w:rPr>
                <w:rFonts w:cs="David" w:hint="cs"/>
                <w:szCs w:val="24"/>
                <w:rtl/>
              </w:rPr>
              <w:t>.</w:t>
            </w:r>
            <w:r w:rsidR="00BE4EEC">
              <w:rPr>
                <w:rFonts w:cs="David" w:hint="cs"/>
                <w:szCs w:val="24"/>
                <w:rtl/>
              </w:rPr>
              <w:t xml:space="preserve"> </w:t>
            </w:r>
            <w:r w:rsidR="0087200A">
              <w:rPr>
                <w:rFonts w:cs="David" w:hint="cs"/>
                <w:szCs w:val="24"/>
                <w:rtl/>
              </w:rPr>
              <w:t xml:space="preserve"> </w:t>
            </w:r>
          </w:p>
          <w:p w:rsidR="00D142A4" w:rsidRPr="00D142A4" w:rsidRDefault="00D142A4" w:rsidP="00B3338D">
            <w:pPr>
              <w:keepLines/>
              <w:widowControl w:val="0"/>
              <w:autoSpaceDE w:val="0"/>
              <w:autoSpaceDN w:val="0"/>
              <w:adjustRightInd w:val="0"/>
              <w:spacing w:before="120" w:after="120" w:line="360" w:lineRule="auto"/>
              <w:jc w:val="both"/>
              <w:rPr>
                <w:rFonts w:ascii="Franklin Gothic Medium" w:hAnsi="Franklin Gothic Medium" w:cs="David"/>
                <w:bCs/>
                <w:smallCaps/>
                <w:sz w:val="24"/>
                <w:szCs w:val="24"/>
                <w:rtl/>
              </w:rPr>
            </w:pPr>
            <w:r w:rsidRPr="001F72A5">
              <w:rPr>
                <w:rFonts w:ascii="Franklin Gothic Medium" w:hAnsi="Franklin Gothic Medium" w:cs="David" w:hint="cs"/>
                <w:bCs/>
                <w:smallCaps/>
                <w:sz w:val="24"/>
                <w:szCs w:val="24"/>
                <w:rtl/>
              </w:rPr>
              <w:t>ת</w:t>
            </w:r>
            <w:r w:rsidR="00911307">
              <w:rPr>
                <w:rFonts w:ascii="Franklin Gothic Medium" w:hAnsi="Franklin Gothic Medium" w:cs="David" w:hint="cs"/>
                <w:bCs/>
                <w:smallCaps/>
                <w:sz w:val="24"/>
                <w:szCs w:val="24"/>
                <w:rtl/>
              </w:rPr>
              <w:t>י</w:t>
            </w:r>
            <w:r w:rsidRPr="001F72A5">
              <w:rPr>
                <w:rFonts w:ascii="Franklin Gothic Medium" w:hAnsi="Franklin Gothic Medium" w:cs="David" w:hint="cs"/>
                <w:bCs/>
                <w:smallCaps/>
                <w:sz w:val="24"/>
                <w:szCs w:val="24"/>
                <w:rtl/>
              </w:rPr>
              <w:t>אור</w:t>
            </w:r>
            <w:r w:rsidRPr="00D142A4">
              <w:rPr>
                <w:rFonts w:ascii="Franklin Gothic Medium" w:hAnsi="Franklin Gothic Medium" w:cs="David" w:hint="cs"/>
                <w:bCs/>
                <w:smallCaps/>
                <w:sz w:val="24"/>
                <w:szCs w:val="24"/>
                <w:rtl/>
              </w:rPr>
              <w:t xml:space="preserve"> התפקיד</w:t>
            </w:r>
          </w:p>
          <w:p w:rsidR="00D142A4" w:rsidRDefault="00D142A4" w:rsidP="00B3338D">
            <w:pPr>
              <w:pStyle w:val="a3"/>
              <w:keepLines/>
              <w:widowControl w:val="0"/>
              <w:tabs>
                <w:tab w:val="left" w:pos="1788"/>
              </w:tabs>
              <w:autoSpaceDE w:val="0"/>
              <w:autoSpaceDN w:val="0"/>
              <w:adjustRightInd w:val="0"/>
              <w:spacing w:line="360" w:lineRule="auto"/>
              <w:ind w:left="0"/>
              <w:jc w:val="both"/>
              <w:rPr>
                <w:rFonts w:ascii="Franklin Gothic Medium" w:hAnsi="Franklin Gothic Medium" w:cs="David"/>
                <w:b/>
                <w:smallCaps/>
                <w:sz w:val="24"/>
                <w:szCs w:val="24"/>
                <w:rtl/>
              </w:rPr>
            </w:pPr>
            <w:r w:rsidRPr="001F72A5">
              <w:rPr>
                <w:rFonts w:ascii="Franklin Gothic Medium" w:hAnsi="Franklin Gothic Medium" w:cs="David" w:hint="cs"/>
                <w:b/>
                <w:smallCaps/>
                <w:sz w:val="24"/>
                <w:szCs w:val="24"/>
                <w:rtl/>
              </w:rPr>
              <w:t xml:space="preserve">מתן פתרונות </w:t>
            </w:r>
            <w:r w:rsidR="00911307">
              <w:rPr>
                <w:rFonts w:ascii="Franklin Gothic Medium" w:hAnsi="Franklin Gothic Medium" w:cs="David" w:hint="cs"/>
                <w:b/>
                <w:smallCaps/>
                <w:sz w:val="24"/>
                <w:szCs w:val="24"/>
                <w:rtl/>
              </w:rPr>
              <w:t xml:space="preserve">וייעוץ </w:t>
            </w:r>
            <w:r w:rsidRPr="001F72A5">
              <w:rPr>
                <w:rFonts w:ascii="Franklin Gothic Medium" w:hAnsi="Franklin Gothic Medium" w:cs="David" w:hint="cs"/>
                <w:b/>
                <w:smallCaps/>
                <w:sz w:val="24"/>
                <w:szCs w:val="24"/>
                <w:rtl/>
              </w:rPr>
              <w:t>בנושאי התשתיות הנדונ</w:t>
            </w:r>
            <w:r>
              <w:rPr>
                <w:rFonts w:ascii="Franklin Gothic Medium" w:hAnsi="Franklin Gothic Medium" w:cs="David" w:hint="cs"/>
                <w:b/>
                <w:smallCaps/>
                <w:sz w:val="24"/>
                <w:szCs w:val="24"/>
                <w:rtl/>
              </w:rPr>
              <w:t>ות</w:t>
            </w:r>
            <w:r w:rsidR="00911307">
              <w:rPr>
                <w:rFonts w:ascii="Franklin Gothic Medium" w:hAnsi="Franklin Gothic Medium" w:cs="David" w:hint="cs"/>
                <w:b/>
                <w:smallCaps/>
                <w:sz w:val="24"/>
                <w:szCs w:val="24"/>
                <w:rtl/>
              </w:rPr>
              <w:t xml:space="preserve"> לתכנית המתאר, תיאום עם משרדי הממשלה הרלוונטיים.</w:t>
            </w:r>
          </w:p>
          <w:p w:rsidR="00911307" w:rsidRPr="001F72A5" w:rsidRDefault="00911307" w:rsidP="00B90D1D">
            <w:pPr>
              <w:pStyle w:val="a3"/>
              <w:keepLines/>
              <w:widowControl w:val="0"/>
              <w:numPr>
                <w:ilvl w:val="0"/>
                <w:numId w:val="27"/>
              </w:numPr>
              <w:tabs>
                <w:tab w:val="left" w:pos="6844"/>
              </w:tabs>
              <w:autoSpaceDE w:val="0"/>
              <w:autoSpaceDN w:val="0"/>
              <w:adjustRightInd w:val="0"/>
              <w:spacing w:before="120" w:after="120" w:line="360" w:lineRule="auto"/>
              <w:ind w:left="397" w:hanging="397"/>
              <w:contextualSpacing w:val="0"/>
              <w:jc w:val="both"/>
              <w:rPr>
                <w:rFonts w:ascii="Franklin Gothic Medium" w:hAnsi="Franklin Gothic Medium" w:cs="David"/>
                <w:bCs/>
                <w:smallCaps/>
                <w:sz w:val="24"/>
                <w:szCs w:val="24"/>
                <w:rtl/>
              </w:rPr>
            </w:pPr>
            <w:r w:rsidRPr="0024045A">
              <w:rPr>
                <w:rFonts w:ascii="Franklin Gothic Medium" w:hAnsi="Franklin Gothic Medium" w:cs="David" w:hint="eastAsia"/>
                <w:bCs/>
                <w:smallCaps/>
                <w:sz w:val="24"/>
                <w:szCs w:val="24"/>
                <w:rtl/>
              </w:rPr>
              <w:t>מומחה</w:t>
            </w:r>
            <w:r w:rsidRPr="0024045A">
              <w:rPr>
                <w:rFonts w:ascii="Franklin Gothic Medium" w:hAnsi="Franklin Gothic Medium" w:cs="David"/>
                <w:bCs/>
                <w:smallCaps/>
                <w:sz w:val="24"/>
                <w:szCs w:val="24"/>
                <w:rtl/>
              </w:rPr>
              <w:t xml:space="preserve"> </w:t>
            </w:r>
            <w:r w:rsidRPr="0024045A">
              <w:rPr>
                <w:rFonts w:ascii="Franklin Gothic Medium" w:hAnsi="Franklin Gothic Medium" w:cs="David" w:hint="eastAsia"/>
                <w:bCs/>
                <w:smallCaps/>
                <w:sz w:val="24"/>
                <w:szCs w:val="24"/>
                <w:rtl/>
              </w:rPr>
              <w:t>למקרקעין</w:t>
            </w:r>
            <w:r w:rsidRPr="0024045A">
              <w:rPr>
                <w:rFonts w:ascii="Franklin Gothic Medium" w:hAnsi="Franklin Gothic Medium" w:cs="David"/>
                <w:bCs/>
                <w:smallCaps/>
                <w:sz w:val="24"/>
                <w:szCs w:val="24"/>
                <w:rtl/>
              </w:rPr>
              <w:t xml:space="preserve"> </w:t>
            </w:r>
            <w:r w:rsidRPr="0024045A">
              <w:rPr>
                <w:rFonts w:ascii="Franklin Gothic Medium" w:hAnsi="Franklin Gothic Medium" w:cs="David" w:hint="eastAsia"/>
                <w:bCs/>
                <w:smallCaps/>
                <w:sz w:val="24"/>
                <w:szCs w:val="24"/>
                <w:rtl/>
              </w:rPr>
              <w:t>במגזר</w:t>
            </w:r>
            <w:r w:rsidRPr="0024045A">
              <w:rPr>
                <w:rFonts w:ascii="Franklin Gothic Medium" w:hAnsi="Franklin Gothic Medium" w:cs="David"/>
                <w:bCs/>
                <w:smallCaps/>
                <w:sz w:val="24"/>
                <w:szCs w:val="24"/>
                <w:rtl/>
              </w:rPr>
              <w:t xml:space="preserve"> </w:t>
            </w:r>
            <w:r w:rsidRPr="0024045A">
              <w:rPr>
                <w:rFonts w:ascii="Franklin Gothic Medium" w:hAnsi="Franklin Gothic Medium" w:cs="David" w:hint="eastAsia"/>
                <w:bCs/>
                <w:smallCaps/>
                <w:sz w:val="24"/>
                <w:szCs w:val="24"/>
                <w:rtl/>
              </w:rPr>
              <w:t>הבדואי</w:t>
            </w:r>
            <w:r w:rsidRPr="0024045A">
              <w:rPr>
                <w:rFonts w:ascii="Franklin Gothic Medium" w:hAnsi="Franklin Gothic Medium" w:cs="David"/>
                <w:bCs/>
                <w:smallCaps/>
                <w:sz w:val="24"/>
                <w:szCs w:val="24"/>
                <w:rtl/>
              </w:rPr>
              <w:t xml:space="preserve"> </w:t>
            </w:r>
            <w:r w:rsidRPr="0024045A">
              <w:rPr>
                <w:rFonts w:ascii="Franklin Gothic Medium" w:hAnsi="Franklin Gothic Medium" w:cs="David" w:hint="eastAsia"/>
                <w:bCs/>
                <w:smallCaps/>
                <w:sz w:val="24"/>
                <w:szCs w:val="24"/>
                <w:rtl/>
              </w:rPr>
              <w:t>בנגב</w:t>
            </w:r>
          </w:p>
          <w:p w:rsidR="00911307" w:rsidRPr="00911307" w:rsidRDefault="00911307" w:rsidP="00B3338D">
            <w:pPr>
              <w:pStyle w:val="afb"/>
              <w:widowControl/>
              <w:autoSpaceDE/>
              <w:autoSpaceDN/>
              <w:bidi/>
              <w:adjustRightInd/>
              <w:spacing w:after="0" w:line="360" w:lineRule="auto"/>
              <w:ind w:right="0"/>
              <w:jc w:val="both"/>
              <w:rPr>
                <w:b w:val="0"/>
              </w:rPr>
            </w:pPr>
            <w:r w:rsidRPr="00911307">
              <w:rPr>
                <w:rFonts w:cs="David" w:hint="eastAsia"/>
                <w:b w:val="0"/>
                <w:bCs/>
                <w:rtl/>
              </w:rPr>
              <w:t>דרישות</w:t>
            </w:r>
            <w:r w:rsidRPr="00911307">
              <w:rPr>
                <w:rFonts w:cs="David"/>
                <w:b w:val="0"/>
                <w:bCs/>
                <w:rtl/>
              </w:rPr>
              <w:t xml:space="preserve"> </w:t>
            </w:r>
            <w:r w:rsidRPr="00911307">
              <w:rPr>
                <w:rFonts w:cs="David" w:hint="eastAsia"/>
                <w:b w:val="0"/>
                <w:bCs/>
                <w:rtl/>
              </w:rPr>
              <w:t>סף</w:t>
            </w:r>
          </w:p>
          <w:p w:rsidR="00911307" w:rsidRPr="001F72A5" w:rsidRDefault="00911307" w:rsidP="004116C6">
            <w:pPr>
              <w:pStyle w:val="a3"/>
              <w:numPr>
                <w:ilvl w:val="0"/>
                <w:numId w:val="24"/>
              </w:numPr>
              <w:spacing w:before="120" w:after="200" w:line="360" w:lineRule="auto"/>
              <w:ind w:left="350" w:hanging="350"/>
              <w:jc w:val="both"/>
              <w:rPr>
                <w:rFonts w:ascii="Franklin Gothic Medium" w:hAnsi="Franklin Gothic Medium" w:cs="David"/>
                <w:b/>
                <w:color w:val="000000"/>
                <w:kern w:val="22"/>
                <w:sz w:val="22"/>
                <w:szCs w:val="24"/>
              </w:rPr>
            </w:pPr>
            <w:r w:rsidRPr="0024045A">
              <w:rPr>
                <w:rFonts w:cs="David" w:hint="eastAsia"/>
                <w:szCs w:val="24"/>
                <w:rtl/>
              </w:rPr>
              <w:t>בעל</w:t>
            </w:r>
            <w:r w:rsidRPr="0024045A">
              <w:rPr>
                <w:rFonts w:cs="David"/>
                <w:szCs w:val="24"/>
                <w:rtl/>
              </w:rPr>
              <w:t xml:space="preserve"> </w:t>
            </w:r>
            <w:r w:rsidRPr="0024045A">
              <w:rPr>
                <w:rFonts w:cs="David" w:hint="eastAsia"/>
                <w:szCs w:val="24"/>
                <w:rtl/>
              </w:rPr>
              <w:t>תואר</w:t>
            </w:r>
            <w:r w:rsidRPr="0024045A">
              <w:rPr>
                <w:rFonts w:cs="David"/>
                <w:szCs w:val="24"/>
                <w:rtl/>
              </w:rPr>
              <w:t xml:space="preserve"> </w:t>
            </w:r>
            <w:r w:rsidR="00855920">
              <w:rPr>
                <w:rFonts w:cs="David" w:hint="cs"/>
                <w:szCs w:val="24"/>
                <w:rtl/>
              </w:rPr>
              <w:t>אקדמי, עדיפות לתואר</w:t>
            </w:r>
            <w:r w:rsidRPr="0024045A">
              <w:rPr>
                <w:rFonts w:cs="David"/>
                <w:szCs w:val="24"/>
                <w:rtl/>
              </w:rPr>
              <w:t xml:space="preserve"> </w:t>
            </w:r>
            <w:r w:rsidRPr="0024045A">
              <w:rPr>
                <w:rFonts w:cs="David" w:hint="eastAsia"/>
                <w:szCs w:val="24"/>
                <w:rtl/>
              </w:rPr>
              <w:t>במשפטים</w:t>
            </w:r>
            <w:r w:rsidRPr="0024045A">
              <w:rPr>
                <w:rFonts w:cs="David"/>
                <w:szCs w:val="24"/>
                <w:rtl/>
              </w:rPr>
              <w:t>.</w:t>
            </w:r>
          </w:p>
          <w:p w:rsidR="00911307" w:rsidRPr="001F72A5" w:rsidRDefault="00911307" w:rsidP="00B90D1D">
            <w:pPr>
              <w:pStyle w:val="a3"/>
              <w:numPr>
                <w:ilvl w:val="0"/>
                <w:numId w:val="24"/>
              </w:numPr>
              <w:spacing w:before="120" w:after="200" w:line="360" w:lineRule="auto"/>
              <w:ind w:left="350" w:hanging="350"/>
              <w:jc w:val="both"/>
              <w:rPr>
                <w:rFonts w:cs="David"/>
                <w:szCs w:val="24"/>
              </w:rPr>
            </w:pPr>
            <w:r w:rsidRPr="0024045A">
              <w:rPr>
                <w:rFonts w:cs="David" w:hint="eastAsia"/>
                <w:szCs w:val="24"/>
                <w:rtl/>
              </w:rPr>
              <w:t>בעל</w:t>
            </w:r>
            <w:r w:rsidRPr="0024045A">
              <w:rPr>
                <w:rFonts w:cs="David"/>
                <w:szCs w:val="24"/>
                <w:rtl/>
              </w:rPr>
              <w:t xml:space="preserve"> </w:t>
            </w:r>
            <w:r w:rsidRPr="0024045A">
              <w:rPr>
                <w:rFonts w:cs="David" w:hint="eastAsia"/>
                <w:szCs w:val="24"/>
                <w:rtl/>
              </w:rPr>
              <w:t>ניסיון</w:t>
            </w:r>
            <w:r w:rsidRPr="0024045A">
              <w:rPr>
                <w:rFonts w:cs="David"/>
                <w:szCs w:val="24"/>
                <w:rtl/>
              </w:rPr>
              <w:t xml:space="preserve"> </w:t>
            </w:r>
            <w:r w:rsidRPr="0024045A">
              <w:rPr>
                <w:rFonts w:cs="David" w:hint="eastAsia"/>
                <w:szCs w:val="24"/>
                <w:rtl/>
              </w:rPr>
              <w:t>מוכח</w:t>
            </w:r>
            <w:r w:rsidRPr="0024045A">
              <w:rPr>
                <w:rFonts w:cs="David"/>
                <w:szCs w:val="24"/>
                <w:rtl/>
              </w:rPr>
              <w:t xml:space="preserve"> </w:t>
            </w:r>
            <w:r w:rsidRPr="0024045A">
              <w:rPr>
                <w:rFonts w:cs="David" w:hint="eastAsia"/>
                <w:szCs w:val="24"/>
                <w:rtl/>
              </w:rPr>
              <w:t>של</w:t>
            </w:r>
            <w:r w:rsidRPr="0024045A">
              <w:rPr>
                <w:rFonts w:cs="David"/>
                <w:szCs w:val="24"/>
                <w:rtl/>
              </w:rPr>
              <w:t xml:space="preserve"> 5 </w:t>
            </w:r>
            <w:r w:rsidRPr="0024045A">
              <w:rPr>
                <w:rFonts w:cs="David" w:hint="eastAsia"/>
                <w:szCs w:val="24"/>
                <w:rtl/>
              </w:rPr>
              <w:t>שנים</w:t>
            </w:r>
            <w:r w:rsidRPr="0024045A">
              <w:rPr>
                <w:rFonts w:cs="David"/>
                <w:szCs w:val="24"/>
                <w:rtl/>
              </w:rPr>
              <w:t xml:space="preserve"> </w:t>
            </w:r>
            <w:r w:rsidRPr="0024045A">
              <w:rPr>
                <w:rFonts w:ascii="Franklin Gothic Medium" w:hAnsi="Franklin Gothic Medium" w:cs="David" w:hint="eastAsia"/>
                <w:b/>
                <w:smallCaps/>
                <w:sz w:val="24"/>
                <w:szCs w:val="24"/>
                <w:rtl/>
              </w:rPr>
              <w:t>לפחות</w:t>
            </w:r>
            <w:r w:rsidRPr="0024045A">
              <w:rPr>
                <w:rFonts w:ascii="Franklin Gothic Medium" w:hAnsi="Franklin Gothic Medium" w:cs="David"/>
                <w:b/>
                <w:smallCaps/>
                <w:sz w:val="24"/>
                <w:szCs w:val="24"/>
                <w:rtl/>
              </w:rPr>
              <w:t xml:space="preserve"> </w:t>
            </w:r>
            <w:r w:rsidR="003A633D">
              <w:rPr>
                <w:rFonts w:ascii="Franklin Gothic Medium" w:hAnsi="Franklin Gothic Medium" w:cs="David" w:hint="eastAsia"/>
                <w:b/>
                <w:smallCaps/>
                <w:sz w:val="24"/>
                <w:szCs w:val="24"/>
                <w:rtl/>
              </w:rPr>
              <w:t>ב</w:t>
            </w:r>
            <w:r w:rsidR="003A633D">
              <w:rPr>
                <w:rFonts w:ascii="Franklin Gothic Medium" w:hAnsi="Franklin Gothic Medium" w:cs="David" w:hint="cs"/>
                <w:b/>
                <w:smallCaps/>
                <w:sz w:val="24"/>
                <w:szCs w:val="24"/>
                <w:rtl/>
              </w:rPr>
              <w:t>-10</w:t>
            </w:r>
            <w:r w:rsidRPr="0024045A">
              <w:rPr>
                <w:rFonts w:ascii="Franklin Gothic Medium" w:hAnsi="Franklin Gothic Medium" w:cs="David"/>
                <w:b/>
                <w:smallCaps/>
                <w:sz w:val="24"/>
                <w:szCs w:val="24"/>
                <w:rtl/>
              </w:rPr>
              <w:t xml:space="preserve"> </w:t>
            </w:r>
            <w:r w:rsidRPr="0024045A">
              <w:rPr>
                <w:rFonts w:ascii="Franklin Gothic Medium" w:hAnsi="Franklin Gothic Medium" w:cs="David" w:hint="eastAsia"/>
                <w:b/>
                <w:smallCaps/>
                <w:sz w:val="24"/>
                <w:szCs w:val="24"/>
                <w:rtl/>
              </w:rPr>
              <w:t>השנים</w:t>
            </w:r>
            <w:r w:rsidRPr="0024045A">
              <w:rPr>
                <w:rFonts w:ascii="Franklin Gothic Medium" w:hAnsi="Franklin Gothic Medium" w:cs="David"/>
                <w:b/>
                <w:smallCaps/>
                <w:sz w:val="24"/>
                <w:szCs w:val="24"/>
                <w:rtl/>
              </w:rPr>
              <w:t xml:space="preserve"> </w:t>
            </w:r>
            <w:r w:rsidRPr="0024045A">
              <w:rPr>
                <w:rFonts w:ascii="Franklin Gothic Medium" w:hAnsi="Franklin Gothic Medium" w:cs="David" w:hint="eastAsia"/>
                <w:b/>
                <w:smallCaps/>
                <w:sz w:val="24"/>
                <w:szCs w:val="24"/>
                <w:rtl/>
              </w:rPr>
              <w:t>האחרונות</w:t>
            </w:r>
            <w:r w:rsidRPr="0024045A">
              <w:rPr>
                <w:rFonts w:ascii="Franklin Gothic Medium" w:hAnsi="Franklin Gothic Medium" w:cs="David"/>
                <w:b/>
                <w:smallCaps/>
                <w:sz w:val="24"/>
                <w:szCs w:val="24"/>
                <w:rtl/>
              </w:rPr>
              <w:t xml:space="preserve"> (200</w:t>
            </w:r>
            <w:r w:rsidR="003A633D">
              <w:rPr>
                <w:rFonts w:ascii="Franklin Gothic Medium" w:hAnsi="Franklin Gothic Medium" w:cs="David" w:hint="cs"/>
                <w:b/>
                <w:smallCaps/>
                <w:sz w:val="24"/>
                <w:szCs w:val="24"/>
                <w:rtl/>
              </w:rPr>
              <w:t>5</w:t>
            </w:r>
            <w:r w:rsidRPr="0024045A">
              <w:rPr>
                <w:rFonts w:ascii="Franklin Gothic Medium" w:hAnsi="Franklin Gothic Medium" w:cs="David"/>
                <w:b/>
                <w:smallCaps/>
                <w:sz w:val="24"/>
                <w:szCs w:val="24"/>
                <w:rtl/>
              </w:rPr>
              <w:t xml:space="preserve"> </w:t>
            </w:r>
            <w:r>
              <w:rPr>
                <w:rFonts w:ascii="Franklin Gothic Medium" w:hAnsi="Franklin Gothic Medium" w:cs="David"/>
                <w:b/>
                <w:smallCaps/>
                <w:sz w:val="24"/>
                <w:szCs w:val="24"/>
                <w:rtl/>
              </w:rPr>
              <w:t>–</w:t>
            </w:r>
            <w:r w:rsidRPr="0024045A">
              <w:rPr>
                <w:rFonts w:ascii="Franklin Gothic Medium" w:hAnsi="Franklin Gothic Medium" w:cs="David"/>
                <w:b/>
                <w:smallCaps/>
                <w:sz w:val="24"/>
                <w:szCs w:val="24"/>
                <w:rtl/>
              </w:rPr>
              <w:t xml:space="preserve"> 2014</w:t>
            </w:r>
            <w:r w:rsidR="003A633D">
              <w:rPr>
                <w:rFonts w:ascii="Franklin Gothic Medium" w:hAnsi="Franklin Gothic Medium" w:cs="David" w:hint="cs"/>
                <w:b/>
                <w:smallCaps/>
                <w:sz w:val="24"/>
                <w:szCs w:val="24"/>
                <w:rtl/>
              </w:rPr>
              <w:t xml:space="preserve">) </w:t>
            </w:r>
            <w:r w:rsidR="003A633D" w:rsidRPr="0024045A">
              <w:rPr>
                <w:rFonts w:ascii="Franklin Gothic Medium" w:hAnsi="Franklin Gothic Medium" w:cs="David" w:hint="eastAsia"/>
                <w:b/>
                <w:smallCaps/>
                <w:sz w:val="24"/>
                <w:szCs w:val="24"/>
                <w:rtl/>
              </w:rPr>
              <w:t>בסוגי</w:t>
            </w:r>
            <w:r w:rsidR="003A633D">
              <w:rPr>
                <w:rFonts w:ascii="Franklin Gothic Medium" w:hAnsi="Franklin Gothic Medium" w:cs="David" w:hint="cs"/>
                <w:b/>
                <w:smallCaps/>
                <w:sz w:val="24"/>
                <w:szCs w:val="24"/>
                <w:rtl/>
              </w:rPr>
              <w:t>ו</w:t>
            </w:r>
            <w:r w:rsidR="003A633D" w:rsidRPr="0024045A">
              <w:rPr>
                <w:rFonts w:ascii="Franklin Gothic Medium" w:hAnsi="Franklin Gothic Medium" w:cs="David" w:hint="eastAsia"/>
                <w:b/>
                <w:smallCaps/>
                <w:sz w:val="24"/>
                <w:szCs w:val="24"/>
                <w:rtl/>
              </w:rPr>
              <w:t>ת</w:t>
            </w:r>
            <w:r w:rsidR="003A633D" w:rsidRPr="0024045A">
              <w:rPr>
                <w:rFonts w:ascii="Franklin Gothic Medium" w:hAnsi="Franklin Gothic Medium" w:cs="David"/>
                <w:b/>
                <w:smallCaps/>
                <w:sz w:val="24"/>
                <w:szCs w:val="24"/>
                <w:rtl/>
              </w:rPr>
              <w:t xml:space="preserve"> </w:t>
            </w:r>
            <w:r w:rsidR="003A633D" w:rsidRPr="0024045A">
              <w:rPr>
                <w:rFonts w:ascii="Franklin Gothic Medium" w:hAnsi="Franklin Gothic Medium" w:cs="David" w:hint="eastAsia"/>
                <w:b/>
                <w:smallCaps/>
                <w:sz w:val="24"/>
                <w:szCs w:val="24"/>
                <w:rtl/>
              </w:rPr>
              <w:t>מקרקעין</w:t>
            </w:r>
            <w:r w:rsidR="003A633D" w:rsidRPr="0024045A">
              <w:rPr>
                <w:rFonts w:ascii="Franklin Gothic Medium" w:hAnsi="Franklin Gothic Medium" w:cs="David"/>
                <w:b/>
                <w:smallCaps/>
                <w:sz w:val="24"/>
                <w:szCs w:val="24"/>
                <w:rtl/>
              </w:rPr>
              <w:t xml:space="preserve"> </w:t>
            </w:r>
            <w:r w:rsidR="003A633D" w:rsidRPr="0024045A">
              <w:rPr>
                <w:rFonts w:ascii="Franklin Gothic Medium" w:hAnsi="Franklin Gothic Medium" w:cs="David" w:hint="eastAsia"/>
                <w:b/>
                <w:smallCaps/>
                <w:sz w:val="24"/>
                <w:szCs w:val="24"/>
                <w:rtl/>
              </w:rPr>
              <w:t>במגזר</w:t>
            </w:r>
            <w:r w:rsidR="003A633D" w:rsidRPr="0024045A">
              <w:rPr>
                <w:rFonts w:ascii="Franklin Gothic Medium" w:hAnsi="Franklin Gothic Medium" w:cs="David"/>
                <w:b/>
                <w:smallCaps/>
                <w:sz w:val="24"/>
                <w:szCs w:val="24"/>
                <w:rtl/>
              </w:rPr>
              <w:t xml:space="preserve"> </w:t>
            </w:r>
            <w:r w:rsidR="003A633D" w:rsidRPr="0024045A">
              <w:rPr>
                <w:rFonts w:ascii="Franklin Gothic Medium" w:hAnsi="Franklin Gothic Medium" w:cs="David" w:hint="eastAsia"/>
                <w:b/>
                <w:smallCaps/>
                <w:sz w:val="24"/>
                <w:szCs w:val="24"/>
                <w:rtl/>
              </w:rPr>
              <w:t>הבדואי</w:t>
            </w:r>
            <w:r w:rsidR="003A633D" w:rsidRPr="0024045A">
              <w:rPr>
                <w:rFonts w:ascii="Franklin Gothic Medium" w:hAnsi="Franklin Gothic Medium" w:cs="David"/>
                <w:b/>
                <w:smallCaps/>
                <w:sz w:val="24"/>
                <w:szCs w:val="24"/>
                <w:rtl/>
              </w:rPr>
              <w:t xml:space="preserve"> </w:t>
            </w:r>
            <w:r w:rsidR="003A633D" w:rsidRPr="0024045A">
              <w:rPr>
                <w:rFonts w:ascii="Franklin Gothic Medium" w:hAnsi="Franklin Gothic Medium" w:cs="David" w:hint="eastAsia"/>
                <w:b/>
                <w:smallCaps/>
                <w:sz w:val="24"/>
                <w:szCs w:val="24"/>
                <w:rtl/>
              </w:rPr>
              <w:t>בנגב</w:t>
            </w:r>
            <w:r w:rsidR="003A633D">
              <w:rPr>
                <w:rFonts w:ascii="Franklin Gothic Medium" w:hAnsi="Franklin Gothic Medium" w:cs="David" w:hint="cs"/>
                <w:b/>
                <w:smallCaps/>
                <w:sz w:val="24"/>
                <w:szCs w:val="24"/>
                <w:rtl/>
              </w:rPr>
              <w:t>.</w:t>
            </w:r>
            <w:r w:rsidR="0087200A">
              <w:rPr>
                <w:rFonts w:cs="David" w:hint="cs"/>
                <w:szCs w:val="24"/>
                <w:rtl/>
              </w:rPr>
              <w:t xml:space="preserve"> </w:t>
            </w:r>
          </w:p>
          <w:p w:rsidR="00911307" w:rsidRPr="001F72A5" w:rsidRDefault="00911307" w:rsidP="00B3338D">
            <w:pPr>
              <w:keepLines/>
              <w:widowControl w:val="0"/>
              <w:autoSpaceDE w:val="0"/>
              <w:autoSpaceDN w:val="0"/>
              <w:adjustRightInd w:val="0"/>
              <w:spacing w:before="120" w:after="120" w:line="360" w:lineRule="auto"/>
              <w:jc w:val="both"/>
              <w:rPr>
                <w:rFonts w:ascii="Franklin Gothic Medium" w:hAnsi="Franklin Gothic Medium" w:cs="David"/>
                <w:bCs/>
                <w:smallCaps/>
                <w:sz w:val="24"/>
                <w:szCs w:val="24"/>
                <w:rtl/>
              </w:rPr>
            </w:pPr>
            <w:r w:rsidRPr="0024045A">
              <w:rPr>
                <w:rFonts w:ascii="Franklin Gothic Medium" w:hAnsi="Franklin Gothic Medium" w:cs="David" w:hint="eastAsia"/>
                <w:bCs/>
                <w:smallCaps/>
                <w:sz w:val="24"/>
                <w:szCs w:val="24"/>
                <w:rtl/>
              </w:rPr>
              <w:t>תיאור</w:t>
            </w:r>
            <w:r w:rsidRPr="0024045A">
              <w:rPr>
                <w:rFonts w:ascii="Franklin Gothic Medium" w:hAnsi="Franklin Gothic Medium" w:cs="David"/>
                <w:bCs/>
                <w:smallCaps/>
                <w:sz w:val="24"/>
                <w:szCs w:val="24"/>
                <w:rtl/>
              </w:rPr>
              <w:t xml:space="preserve"> </w:t>
            </w:r>
            <w:r w:rsidRPr="0024045A">
              <w:rPr>
                <w:rFonts w:ascii="Franklin Gothic Medium" w:hAnsi="Franklin Gothic Medium" w:cs="David" w:hint="eastAsia"/>
                <w:bCs/>
                <w:smallCaps/>
                <w:sz w:val="24"/>
                <w:szCs w:val="24"/>
                <w:rtl/>
              </w:rPr>
              <w:t>התפקיד</w:t>
            </w:r>
          </w:p>
          <w:p w:rsidR="00911307" w:rsidRDefault="00911307" w:rsidP="00B3338D">
            <w:pPr>
              <w:pStyle w:val="a3"/>
              <w:keepLines/>
              <w:widowControl w:val="0"/>
              <w:tabs>
                <w:tab w:val="left" w:pos="1788"/>
              </w:tabs>
              <w:autoSpaceDE w:val="0"/>
              <w:autoSpaceDN w:val="0"/>
              <w:adjustRightInd w:val="0"/>
              <w:spacing w:line="360" w:lineRule="auto"/>
              <w:ind w:left="0"/>
              <w:jc w:val="both"/>
              <w:rPr>
                <w:rFonts w:ascii="Franklin Gothic Medium" w:hAnsi="Franklin Gothic Medium" w:cs="David"/>
                <w:b/>
                <w:smallCaps/>
                <w:sz w:val="24"/>
                <w:szCs w:val="24"/>
                <w:rtl/>
              </w:rPr>
            </w:pPr>
            <w:r w:rsidRPr="0024045A">
              <w:rPr>
                <w:rFonts w:ascii="Franklin Gothic Medium" w:hAnsi="Franklin Gothic Medium" w:cs="David" w:hint="eastAsia"/>
                <w:b/>
                <w:smallCaps/>
                <w:sz w:val="24"/>
                <w:szCs w:val="24"/>
                <w:rtl/>
              </w:rPr>
              <w:t>ניתוח</w:t>
            </w:r>
            <w:r w:rsidRPr="0024045A">
              <w:rPr>
                <w:rFonts w:ascii="Franklin Gothic Medium" w:hAnsi="Franklin Gothic Medium" w:cs="David"/>
                <w:b/>
                <w:smallCaps/>
                <w:sz w:val="24"/>
                <w:szCs w:val="24"/>
                <w:rtl/>
              </w:rPr>
              <w:t xml:space="preserve"> </w:t>
            </w:r>
            <w:r w:rsidRPr="0024045A">
              <w:rPr>
                <w:rFonts w:ascii="Franklin Gothic Medium" w:hAnsi="Franklin Gothic Medium" w:cs="David" w:hint="eastAsia"/>
                <w:b/>
                <w:smallCaps/>
                <w:sz w:val="24"/>
                <w:szCs w:val="24"/>
                <w:rtl/>
              </w:rPr>
              <w:t>ומתן</w:t>
            </w:r>
            <w:r w:rsidRPr="0024045A">
              <w:rPr>
                <w:rFonts w:ascii="Franklin Gothic Medium" w:hAnsi="Franklin Gothic Medium" w:cs="David"/>
                <w:b/>
                <w:smallCaps/>
                <w:sz w:val="24"/>
                <w:szCs w:val="24"/>
                <w:rtl/>
              </w:rPr>
              <w:t xml:space="preserve"> </w:t>
            </w:r>
            <w:r w:rsidRPr="0024045A">
              <w:rPr>
                <w:rFonts w:ascii="Franklin Gothic Medium" w:hAnsi="Franklin Gothic Medium" w:cs="David" w:hint="eastAsia"/>
                <w:b/>
                <w:smallCaps/>
                <w:sz w:val="24"/>
                <w:szCs w:val="24"/>
                <w:rtl/>
              </w:rPr>
              <w:t>פתרונות</w:t>
            </w:r>
            <w:r w:rsidRPr="0024045A">
              <w:rPr>
                <w:rFonts w:ascii="Franklin Gothic Medium" w:hAnsi="Franklin Gothic Medium" w:cs="David"/>
                <w:b/>
                <w:smallCaps/>
                <w:sz w:val="24"/>
                <w:szCs w:val="24"/>
                <w:rtl/>
              </w:rPr>
              <w:t xml:space="preserve"> </w:t>
            </w:r>
            <w:r w:rsidRPr="0024045A">
              <w:rPr>
                <w:rFonts w:ascii="Franklin Gothic Medium" w:hAnsi="Franklin Gothic Medium" w:cs="David" w:hint="eastAsia"/>
                <w:b/>
                <w:smallCaps/>
                <w:sz w:val="24"/>
                <w:szCs w:val="24"/>
                <w:rtl/>
              </w:rPr>
              <w:t>לסוגיית</w:t>
            </w:r>
            <w:r w:rsidRPr="0024045A">
              <w:rPr>
                <w:rFonts w:ascii="Franklin Gothic Medium" w:hAnsi="Franklin Gothic Medium" w:cs="David"/>
                <w:b/>
                <w:smallCaps/>
                <w:sz w:val="24"/>
                <w:szCs w:val="24"/>
                <w:rtl/>
              </w:rPr>
              <w:t xml:space="preserve"> </w:t>
            </w:r>
            <w:r w:rsidRPr="0024045A">
              <w:rPr>
                <w:rFonts w:ascii="Franklin Gothic Medium" w:hAnsi="Franklin Gothic Medium" w:cs="David" w:hint="eastAsia"/>
                <w:b/>
                <w:smallCaps/>
                <w:sz w:val="24"/>
                <w:szCs w:val="24"/>
                <w:rtl/>
              </w:rPr>
              <w:t>המקרקעין</w:t>
            </w:r>
            <w:r w:rsidRPr="0024045A">
              <w:rPr>
                <w:rFonts w:ascii="Franklin Gothic Medium" w:hAnsi="Franklin Gothic Medium" w:cs="David"/>
                <w:b/>
                <w:smallCaps/>
                <w:sz w:val="24"/>
                <w:szCs w:val="24"/>
                <w:rtl/>
              </w:rPr>
              <w:t xml:space="preserve"> </w:t>
            </w:r>
            <w:r w:rsidRPr="0024045A">
              <w:rPr>
                <w:rFonts w:ascii="Franklin Gothic Medium" w:hAnsi="Franklin Gothic Medium" w:cs="David" w:hint="eastAsia"/>
                <w:b/>
                <w:smallCaps/>
                <w:sz w:val="24"/>
                <w:szCs w:val="24"/>
                <w:rtl/>
              </w:rPr>
              <w:t>במגזר</w:t>
            </w:r>
            <w:r w:rsidRPr="0024045A">
              <w:rPr>
                <w:rFonts w:ascii="Franklin Gothic Medium" w:hAnsi="Franklin Gothic Medium" w:cs="David"/>
                <w:b/>
                <w:smallCaps/>
                <w:sz w:val="24"/>
                <w:szCs w:val="24"/>
                <w:rtl/>
              </w:rPr>
              <w:t xml:space="preserve"> </w:t>
            </w:r>
            <w:r w:rsidRPr="0024045A">
              <w:rPr>
                <w:rFonts w:ascii="Franklin Gothic Medium" w:hAnsi="Franklin Gothic Medium" w:cs="David" w:hint="eastAsia"/>
                <w:b/>
                <w:smallCaps/>
                <w:sz w:val="24"/>
                <w:szCs w:val="24"/>
                <w:rtl/>
              </w:rPr>
              <w:t>הבדואי</w:t>
            </w:r>
            <w:r w:rsidRPr="0024045A">
              <w:rPr>
                <w:rFonts w:ascii="Franklin Gothic Medium" w:hAnsi="Franklin Gothic Medium" w:cs="David"/>
                <w:b/>
                <w:smallCaps/>
                <w:sz w:val="24"/>
                <w:szCs w:val="24"/>
                <w:rtl/>
              </w:rPr>
              <w:t xml:space="preserve"> </w:t>
            </w:r>
            <w:r w:rsidRPr="0024045A">
              <w:rPr>
                <w:rFonts w:ascii="Franklin Gothic Medium" w:hAnsi="Franklin Gothic Medium" w:cs="David" w:hint="eastAsia"/>
                <w:b/>
                <w:smallCaps/>
                <w:sz w:val="24"/>
                <w:szCs w:val="24"/>
                <w:rtl/>
              </w:rPr>
              <w:t>בנגב</w:t>
            </w:r>
            <w:r w:rsidRPr="0024045A">
              <w:rPr>
                <w:rFonts w:ascii="Franklin Gothic Medium" w:hAnsi="Franklin Gothic Medium" w:cs="David"/>
                <w:b/>
                <w:smallCaps/>
                <w:sz w:val="24"/>
                <w:szCs w:val="24"/>
                <w:rtl/>
              </w:rPr>
              <w:t xml:space="preserve"> </w:t>
            </w:r>
            <w:r w:rsidRPr="0024045A">
              <w:rPr>
                <w:rFonts w:ascii="Franklin Gothic Medium" w:hAnsi="Franklin Gothic Medium" w:cs="David" w:hint="eastAsia"/>
                <w:b/>
                <w:smallCaps/>
                <w:sz w:val="24"/>
                <w:szCs w:val="24"/>
                <w:rtl/>
              </w:rPr>
              <w:t>במסגרת</w:t>
            </w:r>
            <w:r w:rsidRPr="0024045A">
              <w:rPr>
                <w:rFonts w:ascii="Franklin Gothic Medium" w:hAnsi="Franklin Gothic Medium" w:cs="David"/>
                <w:b/>
                <w:smallCaps/>
                <w:sz w:val="24"/>
                <w:szCs w:val="24"/>
                <w:rtl/>
              </w:rPr>
              <w:t xml:space="preserve"> </w:t>
            </w:r>
            <w:r w:rsidRPr="0024045A">
              <w:rPr>
                <w:rFonts w:ascii="Franklin Gothic Medium" w:hAnsi="Franklin Gothic Medium" w:cs="David" w:hint="eastAsia"/>
                <w:b/>
                <w:smallCaps/>
                <w:sz w:val="24"/>
                <w:szCs w:val="24"/>
                <w:rtl/>
              </w:rPr>
              <w:t>התוכנית</w:t>
            </w:r>
            <w:r w:rsidRPr="0024045A">
              <w:rPr>
                <w:rFonts w:ascii="Franklin Gothic Medium" w:hAnsi="Franklin Gothic Medium" w:cs="David"/>
                <w:b/>
                <w:smallCaps/>
                <w:sz w:val="24"/>
                <w:szCs w:val="24"/>
                <w:rtl/>
              </w:rPr>
              <w:t>.</w:t>
            </w:r>
          </w:p>
          <w:p w:rsidR="00911307" w:rsidRDefault="00911307" w:rsidP="00B90D1D">
            <w:pPr>
              <w:pStyle w:val="a3"/>
              <w:keepLines/>
              <w:widowControl w:val="0"/>
              <w:numPr>
                <w:ilvl w:val="0"/>
                <w:numId w:val="27"/>
              </w:numPr>
              <w:tabs>
                <w:tab w:val="left" w:pos="6844"/>
              </w:tabs>
              <w:autoSpaceDE w:val="0"/>
              <w:autoSpaceDN w:val="0"/>
              <w:adjustRightInd w:val="0"/>
              <w:spacing w:before="120" w:after="120" w:line="360" w:lineRule="auto"/>
              <w:ind w:left="397" w:hanging="397"/>
              <w:contextualSpacing w:val="0"/>
              <w:jc w:val="both"/>
              <w:rPr>
                <w:rFonts w:ascii="Franklin Gothic Medium" w:hAnsi="Franklin Gothic Medium" w:cs="David"/>
                <w:bCs/>
                <w:smallCaps/>
                <w:sz w:val="24"/>
                <w:szCs w:val="24"/>
              </w:rPr>
            </w:pPr>
            <w:r w:rsidRPr="0024045A">
              <w:rPr>
                <w:rFonts w:ascii="Franklin Gothic Medium" w:hAnsi="Franklin Gothic Medium" w:cs="David" w:hint="eastAsia"/>
                <w:bCs/>
                <w:smallCaps/>
                <w:sz w:val="24"/>
                <w:szCs w:val="24"/>
                <w:rtl/>
              </w:rPr>
              <w:t>יועץ</w:t>
            </w:r>
            <w:r w:rsidRPr="0024045A">
              <w:rPr>
                <w:rFonts w:ascii="Franklin Gothic Medium" w:hAnsi="Franklin Gothic Medium" w:cs="David"/>
                <w:bCs/>
                <w:smallCaps/>
                <w:sz w:val="24"/>
                <w:szCs w:val="24"/>
                <w:rtl/>
              </w:rPr>
              <w:t xml:space="preserve"> </w:t>
            </w:r>
            <w:r w:rsidRPr="0024045A">
              <w:rPr>
                <w:rFonts w:ascii="Franklin Gothic Medium" w:hAnsi="Franklin Gothic Medium" w:cs="David" w:hint="eastAsia"/>
                <w:bCs/>
                <w:smallCaps/>
                <w:sz w:val="24"/>
                <w:szCs w:val="24"/>
                <w:rtl/>
              </w:rPr>
              <w:t>משפטי</w:t>
            </w:r>
            <w:r w:rsidRPr="0024045A">
              <w:rPr>
                <w:rFonts w:ascii="Franklin Gothic Medium" w:hAnsi="Franklin Gothic Medium" w:cs="David"/>
                <w:bCs/>
                <w:smallCaps/>
                <w:sz w:val="24"/>
                <w:szCs w:val="24"/>
                <w:rtl/>
              </w:rPr>
              <w:t xml:space="preserve"> </w:t>
            </w:r>
            <w:r>
              <w:rPr>
                <w:rFonts w:ascii="Franklin Gothic Medium" w:hAnsi="Franklin Gothic Medium" w:cs="David" w:hint="cs"/>
                <w:bCs/>
                <w:smallCaps/>
                <w:sz w:val="24"/>
                <w:szCs w:val="24"/>
                <w:rtl/>
              </w:rPr>
              <w:t>לתהליך התכנון</w:t>
            </w:r>
          </w:p>
          <w:p w:rsidR="00911307" w:rsidRPr="00911307" w:rsidRDefault="00911307" w:rsidP="00B3338D">
            <w:pPr>
              <w:pStyle w:val="afb"/>
              <w:widowControl/>
              <w:autoSpaceDE/>
              <w:autoSpaceDN/>
              <w:bidi/>
              <w:adjustRightInd/>
              <w:spacing w:after="0" w:line="360" w:lineRule="auto"/>
              <w:ind w:right="0"/>
              <w:jc w:val="both"/>
              <w:rPr>
                <w:rFonts w:cs="David"/>
                <w:bCs/>
                <w:smallCaps/>
                <w:sz w:val="24"/>
                <w:rtl/>
              </w:rPr>
            </w:pPr>
            <w:r w:rsidRPr="00911307">
              <w:rPr>
                <w:rFonts w:cs="David" w:hint="cs"/>
                <w:bCs/>
                <w:smallCaps/>
                <w:sz w:val="24"/>
                <w:rtl/>
              </w:rPr>
              <w:t>דרישות סף</w:t>
            </w:r>
          </w:p>
          <w:p w:rsidR="00911307" w:rsidRPr="00911307" w:rsidRDefault="00911307" w:rsidP="00B90D1D">
            <w:pPr>
              <w:pStyle w:val="a3"/>
              <w:numPr>
                <w:ilvl w:val="0"/>
                <w:numId w:val="40"/>
              </w:numPr>
              <w:spacing w:before="120" w:after="200" w:line="360" w:lineRule="auto"/>
              <w:jc w:val="both"/>
              <w:rPr>
                <w:rFonts w:cs="David"/>
                <w:szCs w:val="24"/>
              </w:rPr>
            </w:pPr>
            <w:r w:rsidRPr="0024045A">
              <w:rPr>
                <w:rFonts w:cs="David" w:hint="eastAsia"/>
                <w:szCs w:val="24"/>
                <w:rtl/>
              </w:rPr>
              <w:t>בעל</w:t>
            </w:r>
            <w:r w:rsidRPr="0024045A">
              <w:rPr>
                <w:rFonts w:cs="David"/>
                <w:szCs w:val="24"/>
                <w:rtl/>
              </w:rPr>
              <w:t xml:space="preserve"> </w:t>
            </w:r>
            <w:r w:rsidRPr="0024045A">
              <w:rPr>
                <w:rFonts w:cs="David" w:hint="eastAsia"/>
                <w:szCs w:val="24"/>
                <w:rtl/>
              </w:rPr>
              <w:t>תואר</w:t>
            </w:r>
            <w:r w:rsidRPr="0024045A">
              <w:rPr>
                <w:rFonts w:cs="David"/>
                <w:szCs w:val="24"/>
                <w:rtl/>
              </w:rPr>
              <w:t xml:space="preserve"> </w:t>
            </w:r>
            <w:r w:rsidRPr="0024045A">
              <w:rPr>
                <w:rFonts w:cs="David" w:hint="eastAsia"/>
                <w:szCs w:val="24"/>
                <w:rtl/>
              </w:rPr>
              <w:t>ראשון</w:t>
            </w:r>
            <w:r w:rsidRPr="0024045A">
              <w:rPr>
                <w:rFonts w:cs="David"/>
                <w:szCs w:val="24"/>
                <w:rtl/>
              </w:rPr>
              <w:t xml:space="preserve"> </w:t>
            </w:r>
            <w:r w:rsidRPr="0024045A">
              <w:rPr>
                <w:rFonts w:cs="David" w:hint="eastAsia"/>
                <w:szCs w:val="24"/>
                <w:rtl/>
              </w:rPr>
              <w:t>לפחות</w:t>
            </w:r>
            <w:r w:rsidRPr="0024045A">
              <w:rPr>
                <w:rFonts w:cs="David"/>
                <w:szCs w:val="24"/>
                <w:rtl/>
              </w:rPr>
              <w:t xml:space="preserve"> </w:t>
            </w:r>
            <w:r w:rsidRPr="0024045A">
              <w:rPr>
                <w:rFonts w:cs="David" w:hint="eastAsia"/>
                <w:szCs w:val="24"/>
                <w:rtl/>
              </w:rPr>
              <w:t>במשפטים</w:t>
            </w:r>
            <w:r w:rsidRPr="0024045A">
              <w:rPr>
                <w:rFonts w:cs="David"/>
                <w:szCs w:val="24"/>
                <w:rtl/>
              </w:rPr>
              <w:t>.</w:t>
            </w:r>
          </w:p>
          <w:p w:rsidR="00911307" w:rsidRPr="00911307" w:rsidRDefault="00911307" w:rsidP="00B90D1D">
            <w:pPr>
              <w:pStyle w:val="a3"/>
              <w:numPr>
                <w:ilvl w:val="0"/>
                <w:numId w:val="40"/>
              </w:numPr>
              <w:spacing w:before="120" w:after="200" w:line="360" w:lineRule="auto"/>
              <w:ind w:left="350" w:hanging="350"/>
              <w:jc w:val="both"/>
              <w:rPr>
                <w:rFonts w:cs="David"/>
                <w:szCs w:val="24"/>
              </w:rPr>
            </w:pPr>
            <w:r w:rsidRPr="001F72A5">
              <w:rPr>
                <w:rFonts w:cs="David" w:hint="cs"/>
                <w:szCs w:val="24"/>
                <w:rtl/>
              </w:rPr>
              <w:lastRenderedPageBreak/>
              <w:t xml:space="preserve">בעל ניסיון מוכח של 5 שנים </w:t>
            </w:r>
            <w:r w:rsidRPr="00911307">
              <w:rPr>
                <w:rFonts w:cs="David" w:hint="cs"/>
                <w:szCs w:val="24"/>
                <w:rtl/>
              </w:rPr>
              <w:t>לפחות ב</w:t>
            </w:r>
            <w:r>
              <w:rPr>
                <w:rFonts w:cs="David" w:hint="cs"/>
                <w:szCs w:val="24"/>
                <w:rtl/>
              </w:rPr>
              <w:t xml:space="preserve">-10 </w:t>
            </w:r>
            <w:r w:rsidRPr="00911307">
              <w:rPr>
                <w:rFonts w:cs="David" w:hint="cs"/>
                <w:szCs w:val="24"/>
                <w:rtl/>
              </w:rPr>
              <w:t>השנים האחרונות (200</w:t>
            </w:r>
            <w:r w:rsidR="003A633D">
              <w:rPr>
                <w:rFonts w:cs="David" w:hint="cs"/>
                <w:szCs w:val="24"/>
                <w:rtl/>
              </w:rPr>
              <w:t>5</w:t>
            </w:r>
            <w:r w:rsidRPr="00911307">
              <w:rPr>
                <w:rFonts w:cs="David" w:hint="cs"/>
                <w:szCs w:val="24"/>
                <w:rtl/>
              </w:rPr>
              <w:t xml:space="preserve"> </w:t>
            </w:r>
            <w:r w:rsidRPr="00911307">
              <w:rPr>
                <w:rFonts w:cs="David"/>
                <w:szCs w:val="24"/>
                <w:rtl/>
              </w:rPr>
              <w:t>–</w:t>
            </w:r>
            <w:r w:rsidRPr="00911307">
              <w:rPr>
                <w:rFonts w:cs="David" w:hint="cs"/>
                <w:szCs w:val="24"/>
                <w:rtl/>
              </w:rPr>
              <w:t xml:space="preserve"> 2014</w:t>
            </w:r>
            <w:r>
              <w:rPr>
                <w:rFonts w:cs="David" w:hint="cs"/>
                <w:szCs w:val="24"/>
                <w:rtl/>
              </w:rPr>
              <w:t>)</w:t>
            </w:r>
            <w:r w:rsidR="003A633D" w:rsidRPr="00911307">
              <w:rPr>
                <w:rFonts w:cs="David" w:hint="cs"/>
                <w:szCs w:val="24"/>
                <w:rtl/>
              </w:rPr>
              <w:t xml:space="preserve"> בטיפול בסוגיות תכנוניות, </w:t>
            </w:r>
            <w:r>
              <w:rPr>
                <w:rFonts w:cs="David" w:hint="cs"/>
                <w:szCs w:val="24"/>
                <w:rtl/>
              </w:rPr>
              <w:t>ברמה המחוזית ו/או הארצית</w:t>
            </w:r>
            <w:r w:rsidRPr="00911307">
              <w:rPr>
                <w:rFonts w:cs="David" w:hint="cs"/>
                <w:szCs w:val="24"/>
                <w:rtl/>
              </w:rPr>
              <w:t>.</w:t>
            </w:r>
            <w:r w:rsidR="00BE4EEC">
              <w:rPr>
                <w:rFonts w:cs="David" w:hint="cs"/>
                <w:szCs w:val="24"/>
                <w:rtl/>
              </w:rPr>
              <w:t xml:space="preserve"> </w:t>
            </w:r>
            <w:r w:rsidR="0087200A">
              <w:rPr>
                <w:rFonts w:cs="David" w:hint="cs"/>
                <w:szCs w:val="24"/>
                <w:rtl/>
              </w:rPr>
              <w:t xml:space="preserve"> </w:t>
            </w:r>
          </w:p>
          <w:p w:rsidR="00911307" w:rsidRPr="00911307" w:rsidRDefault="00911307" w:rsidP="00B3338D">
            <w:pPr>
              <w:keepLines/>
              <w:widowControl w:val="0"/>
              <w:autoSpaceDE w:val="0"/>
              <w:autoSpaceDN w:val="0"/>
              <w:adjustRightInd w:val="0"/>
              <w:spacing w:before="120" w:after="120" w:line="360" w:lineRule="auto"/>
              <w:jc w:val="both"/>
              <w:rPr>
                <w:rFonts w:ascii="Franklin Gothic Medium" w:hAnsi="Franklin Gothic Medium" w:cs="David"/>
                <w:bCs/>
                <w:smallCaps/>
                <w:sz w:val="24"/>
                <w:szCs w:val="24"/>
                <w:rtl/>
              </w:rPr>
            </w:pPr>
            <w:r w:rsidRPr="00911307">
              <w:rPr>
                <w:rFonts w:ascii="Franklin Gothic Medium" w:hAnsi="Franklin Gothic Medium" w:cs="David" w:hint="cs"/>
                <w:bCs/>
                <w:smallCaps/>
                <w:sz w:val="24"/>
                <w:szCs w:val="24"/>
                <w:rtl/>
              </w:rPr>
              <w:t xml:space="preserve">תיאור </w:t>
            </w:r>
            <w:r w:rsidRPr="001F72A5">
              <w:rPr>
                <w:rFonts w:ascii="Franklin Gothic Medium" w:hAnsi="Franklin Gothic Medium" w:cs="David" w:hint="cs"/>
                <w:bCs/>
                <w:smallCaps/>
                <w:sz w:val="24"/>
                <w:szCs w:val="24"/>
                <w:rtl/>
              </w:rPr>
              <w:t>התפקיד</w:t>
            </w:r>
          </w:p>
          <w:p w:rsidR="00911307" w:rsidRDefault="00911307" w:rsidP="00B3338D">
            <w:pPr>
              <w:pStyle w:val="a3"/>
              <w:keepLines/>
              <w:widowControl w:val="0"/>
              <w:tabs>
                <w:tab w:val="left" w:pos="1788"/>
              </w:tabs>
              <w:autoSpaceDE w:val="0"/>
              <w:autoSpaceDN w:val="0"/>
              <w:adjustRightInd w:val="0"/>
              <w:spacing w:line="360" w:lineRule="auto"/>
              <w:ind w:left="0"/>
              <w:jc w:val="both"/>
              <w:rPr>
                <w:rFonts w:ascii="Franklin Gothic Medium" w:hAnsi="Franklin Gothic Medium" w:cs="David"/>
                <w:b/>
                <w:smallCaps/>
                <w:sz w:val="24"/>
                <w:szCs w:val="24"/>
                <w:rtl/>
              </w:rPr>
            </w:pPr>
            <w:r>
              <w:rPr>
                <w:rFonts w:ascii="Franklin Gothic Medium" w:hAnsi="Franklin Gothic Medium" w:cs="David" w:hint="cs"/>
                <w:b/>
                <w:smallCaps/>
                <w:sz w:val="24"/>
                <w:szCs w:val="24"/>
                <w:rtl/>
              </w:rPr>
              <w:t xml:space="preserve">ליווי צוות התכנון וליווי </w:t>
            </w:r>
            <w:r w:rsidRPr="001F72A5">
              <w:rPr>
                <w:rFonts w:ascii="Franklin Gothic Medium" w:hAnsi="Franklin Gothic Medium" w:cs="David" w:hint="cs"/>
                <w:b/>
                <w:smallCaps/>
                <w:sz w:val="24"/>
                <w:szCs w:val="24"/>
                <w:rtl/>
              </w:rPr>
              <w:t>התוכנית</w:t>
            </w:r>
            <w:r>
              <w:rPr>
                <w:rFonts w:ascii="Franklin Gothic Medium" w:hAnsi="Franklin Gothic Medium" w:cs="David" w:hint="cs"/>
                <w:b/>
                <w:smallCaps/>
                <w:sz w:val="24"/>
                <w:szCs w:val="24"/>
                <w:rtl/>
              </w:rPr>
              <w:t xml:space="preserve"> במוסדות התכנון עד לאישורה, תוך פתרון בעיות </w:t>
            </w:r>
            <w:r w:rsidR="005030D6">
              <w:rPr>
                <w:rFonts w:ascii="Franklin Gothic Medium" w:hAnsi="Franklin Gothic Medium" w:cs="David" w:hint="cs"/>
                <w:b/>
                <w:smallCaps/>
                <w:sz w:val="24"/>
                <w:szCs w:val="24"/>
                <w:rtl/>
              </w:rPr>
              <w:t xml:space="preserve">על רקע משפטי </w:t>
            </w:r>
            <w:r>
              <w:rPr>
                <w:rFonts w:ascii="Franklin Gothic Medium" w:hAnsi="Franklin Gothic Medium" w:cs="David" w:hint="cs"/>
                <w:b/>
                <w:smallCaps/>
                <w:sz w:val="24"/>
                <w:szCs w:val="24"/>
                <w:rtl/>
              </w:rPr>
              <w:t>העלולות לצוץ במהלך התהליך</w:t>
            </w:r>
            <w:r w:rsidRPr="001F72A5">
              <w:rPr>
                <w:rFonts w:ascii="Franklin Gothic Medium" w:hAnsi="Franklin Gothic Medium" w:cs="David" w:hint="cs"/>
                <w:b/>
                <w:smallCaps/>
                <w:sz w:val="24"/>
                <w:szCs w:val="24"/>
                <w:rtl/>
              </w:rPr>
              <w:t>.</w:t>
            </w:r>
          </w:p>
          <w:p w:rsidR="00903ED1" w:rsidRDefault="00903ED1" w:rsidP="00B90D1D">
            <w:pPr>
              <w:pStyle w:val="a3"/>
              <w:keepLines/>
              <w:widowControl w:val="0"/>
              <w:numPr>
                <w:ilvl w:val="0"/>
                <w:numId w:val="27"/>
              </w:numPr>
              <w:tabs>
                <w:tab w:val="left" w:pos="6844"/>
              </w:tabs>
              <w:autoSpaceDE w:val="0"/>
              <w:autoSpaceDN w:val="0"/>
              <w:adjustRightInd w:val="0"/>
              <w:spacing w:before="120" w:after="120" w:line="360" w:lineRule="auto"/>
              <w:ind w:left="397" w:hanging="397"/>
              <w:contextualSpacing w:val="0"/>
              <w:jc w:val="both"/>
              <w:rPr>
                <w:rFonts w:ascii="Franklin Gothic Medium" w:hAnsi="Franklin Gothic Medium" w:cs="David"/>
                <w:bCs/>
                <w:smallCaps/>
                <w:sz w:val="24"/>
                <w:szCs w:val="24"/>
              </w:rPr>
            </w:pPr>
            <w:r w:rsidRPr="00903ED1">
              <w:rPr>
                <w:rFonts w:ascii="Franklin Gothic Medium" w:hAnsi="Franklin Gothic Medium" w:cs="David" w:hint="cs"/>
                <w:bCs/>
                <w:smallCaps/>
                <w:sz w:val="24"/>
                <w:szCs w:val="24"/>
                <w:rtl/>
              </w:rPr>
              <w:t>מרכז תפעול</w:t>
            </w:r>
            <w:r w:rsidR="0040255A">
              <w:rPr>
                <w:rFonts w:ascii="Franklin Gothic Medium" w:hAnsi="Franklin Gothic Medium" w:cs="David" w:hint="cs"/>
                <w:bCs/>
                <w:smallCaps/>
                <w:sz w:val="24"/>
                <w:szCs w:val="24"/>
                <w:rtl/>
              </w:rPr>
              <w:t xml:space="preserve"> </w:t>
            </w:r>
            <w:r w:rsidRPr="00903ED1">
              <w:rPr>
                <w:rFonts w:ascii="Franklin Gothic Medium" w:hAnsi="Franklin Gothic Medium" w:cs="David" w:hint="cs"/>
                <w:bCs/>
                <w:smallCaps/>
                <w:sz w:val="24"/>
                <w:szCs w:val="24"/>
                <w:rtl/>
              </w:rPr>
              <w:t xml:space="preserve"> מנהלי</w:t>
            </w:r>
          </w:p>
          <w:p w:rsidR="00903ED1" w:rsidRPr="00903ED1" w:rsidRDefault="00903ED1" w:rsidP="00B3338D">
            <w:pPr>
              <w:spacing w:line="360" w:lineRule="auto"/>
              <w:jc w:val="both"/>
              <w:rPr>
                <w:rFonts w:cs="David"/>
                <w:b/>
                <w:bCs/>
                <w:sz w:val="24"/>
                <w:szCs w:val="24"/>
                <w:rtl/>
              </w:rPr>
            </w:pPr>
            <w:r w:rsidRPr="00903ED1">
              <w:rPr>
                <w:rFonts w:cs="David" w:hint="cs"/>
                <w:b/>
                <w:bCs/>
                <w:sz w:val="24"/>
                <w:szCs w:val="24"/>
                <w:rtl/>
              </w:rPr>
              <w:t>דרישות סף</w:t>
            </w:r>
          </w:p>
          <w:p w:rsidR="00903ED1" w:rsidRPr="00903ED1" w:rsidRDefault="00903ED1" w:rsidP="00B90D1D">
            <w:pPr>
              <w:pStyle w:val="a3"/>
              <w:numPr>
                <w:ilvl w:val="0"/>
                <w:numId w:val="45"/>
              </w:numPr>
              <w:spacing w:before="120" w:line="360" w:lineRule="auto"/>
              <w:jc w:val="both"/>
              <w:rPr>
                <w:rFonts w:cs="David"/>
                <w:sz w:val="24"/>
                <w:szCs w:val="24"/>
                <w:rtl/>
              </w:rPr>
            </w:pPr>
            <w:r w:rsidRPr="00903ED1">
              <w:rPr>
                <w:rFonts w:cs="David" w:hint="cs"/>
                <w:sz w:val="24"/>
                <w:szCs w:val="24"/>
                <w:rtl/>
              </w:rPr>
              <w:t>בעל תואר אקדמי בתחום גאוגרפיה, תכנון ערים או אדריכלות.</w:t>
            </w:r>
          </w:p>
          <w:p w:rsidR="00903ED1" w:rsidRPr="00903ED1" w:rsidRDefault="00903ED1" w:rsidP="00B90D1D">
            <w:pPr>
              <w:pStyle w:val="a3"/>
              <w:numPr>
                <w:ilvl w:val="0"/>
                <w:numId w:val="45"/>
              </w:numPr>
              <w:spacing w:before="120" w:line="360" w:lineRule="auto"/>
              <w:jc w:val="both"/>
              <w:rPr>
                <w:rFonts w:cs="David"/>
                <w:sz w:val="24"/>
                <w:szCs w:val="24"/>
                <w:rtl/>
              </w:rPr>
            </w:pPr>
            <w:r w:rsidRPr="00903ED1">
              <w:rPr>
                <w:rFonts w:cs="David" w:hint="cs"/>
                <w:sz w:val="24"/>
                <w:szCs w:val="24"/>
                <w:rtl/>
              </w:rPr>
              <w:t xml:space="preserve">ניסיון של 3 שנים לפחות </w:t>
            </w:r>
            <w:r>
              <w:rPr>
                <w:rFonts w:cs="David" w:hint="cs"/>
                <w:sz w:val="24"/>
                <w:szCs w:val="24"/>
                <w:rtl/>
              </w:rPr>
              <w:t>ב-5 שנים האחרונות</w:t>
            </w:r>
            <w:r w:rsidR="003A633D">
              <w:rPr>
                <w:rFonts w:cs="David" w:hint="cs"/>
                <w:sz w:val="24"/>
                <w:szCs w:val="24"/>
                <w:rtl/>
              </w:rPr>
              <w:t xml:space="preserve"> (2009 </w:t>
            </w:r>
            <w:r w:rsidR="003A633D">
              <w:rPr>
                <w:rFonts w:cs="David"/>
                <w:sz w:val="24"/>
                <w:szCs w:val="24"/>
                <w:rtl/>
              </w:rPr>
              <w:t>–</w:t>
            </w:r>
            <w:r w:rsidR="003A633D">
              <w:rPr>
                <w:rFonts w:cs="David" w:hint="cs"/>
                <w:sz w:val="24"/>
                <w:szCs w:val="24"/>
                <w:rtl/>
              </w:rPr>
              <w:t xml:space="preserve"> 2014)</w:t>
            </w:r>
            <w:r>
              <w:rPr>
                <w:rFonts w:cs="David" w:hint="cs"/>
                <w:sz w:val="24"/>
                <w:szCs w:val="24"/>
                <w:rtl/>
              </w:rPr>
              <w:t xml:space="preserve">, </w:t>
            </w:r>
            <w:r w:rsidRPr="00903ED1">
              <w:rPr>
                <w:rFonts w:cs="David" w:hint="cs"/>
                <w:sz w:val="24"/>
                <w:szCs w:val="24"/>
                <w:rtl/>
              </w:rPr>
              <w:t>בניהול וריכוז פרויקט כדוגמת הנדרש במכרז.</w:t>
            </w:r>
            <w:r w:rsidR="00BE4EEC">
              <w:rPr>
                <w:rFonts w:cs="David" w:hint="cs"/>
                <w:sz w:val="24"/>
                <w:szCs w:val="24"/>
                <w:rtl/>
              </w:rPr>
              <w:t xml:space="preserve"> </w:t>
            </w:r>
            <w:r w:rsidR="0087200A">
              <w:rPr>
                <w:rFonts w:cs="David" w:hint="cs"/>
                <w:sz w:val="24"/>
                <w:szCs w:val="24"/>
                <w:rtl/>
              </w:rPr>
              <w:t xml:space="preserve"> </w:t>
            </w:r>
          </w:p>
          <w:p w:rsidR="00903ED1" w:rsidRDefault="00903ED1" w:rsidP="00B3338D">
            <w:pPr>
              <w:keepLines/>
              <w:widowControl w:val="0"/>
              <w:autoSpaceDE w:val="0"/>
              <w:autoSpaceDN w:val="0"/>
              <w:adjustRightInd w:val="0"/>
              <w:spacing w:before="120" w:after="120" w:line="360" w:lineRule="auto"/>
              <w:jc w:val="both"/>
              <w:rPr>
                <w:rFonts w:ascii="Franklin Gothic Medium" w:hAnsi="Franklin Gothic Medium" w:cs="David"/>
                <w:bCs/>
                <w:smallCaps/>
                <w:sz w:val="24"/>
                <w:szCs w:val="24"/>
                <w:rtl/>
              </w:rPr>
            </w:pPr>
            <w:r w:rsidRPr="00911307">
              <w:rPr>
                <w:rFonts w:ascii="Franklin Gothic Medium" w:hAnsi="Franklin Gothic Medium" w:cs="David" w:hint="cs"/>
                <w:bCs/>
                <w:smallCaps/>
                <w:sz w:val="24"/>
                <w:szCs w:val="24"/>
                <w:rtl/>
              </w:rPr>
              <w:t xml:space="preserve">תיאור </w:t>
            </w:r>
            <w:r w:rsidRPr="001F72A5">
              <w:rPr>
                <w:rFonts w:ascii="Franklin Gothic Medium" w:hAnsi="Franklin Gothic Medium" w:cs="David" w:hint="cs"/>
                <w:bCs/>
                <w:smallCaps/>
                <w:sz w:val="24"/>
                <w:szCs w:val="24"/>
                <w:rtl/>
              </w:rPr>
              <w:t>התפקיד</w:t>
            </w:r>
          </w:p>
          <w:p w:rsidR="00903ED1" w:rsidRDefault="00903ED1" w:rsidP="00B3338D">
            <w:pPr>
              <w:keepLines/>
              <w:widowControl w:val="0"/>
              <w:autoSpaceDE w:val="0"/>
              <w:autoSpaceDN w:val="0"/>
              <w:adjustRightInd w:val="0"/>
              <w:spacing w:before="120" w:after="120" w:line="360" w:lineRule="auto"/>
              <w:jc w:val="both"/>
              <w:rPr>
                <w:rFonts w:cs="David"/>
                <w:sz w:val="24"/>
                <w:szCs w:val="24"/>
                <w:rtl/>
              </w:rPr>
            </w:pPr>
            <w:r w:rsidRPr="00903ED1">
              <w:rPr>
                <w:rFonts w:cs="David" w:hint="cs"/>
                <w:sz w:val="24"/>
                <w:szCs w:val="24"/>
                <w:rtl/>
              </w:rPr>
              <w:t>אחראי על כל ההיבטים התפעוליים והניהוליים של צוות התכנון. יכול להיות אחד מחברי צוות התכנון, למעט ראש הצוות.</w:t>
            </w:r>
            <w:r>
              <w:rPr>
                <w:rFonts w:ascii="Franklin Gothic Medium" w:hAnsi="Franklin Gothic Medium" w:cs="David" w:hint="cs"/>
                <w:bCs/>
                <w:smallCaps/>
                <w:sz w:val="22"/>
                <w:szCs w:val="22"/>
                <w:rtl/>
              </w:rPr>
              <w:t xml:space="preserve"> </w:t>
            </w:r>
          </w:p>
          <w:p w:rsidR="00911307" w:rsidRPr="00903ED1" w:rsidRDefault="00903ED1" w:rsidP="00B3338D">
            <w:pPr>
              <w:keepLines/>
              <w:widowControl w:val="0"/>
              <w:autoSpaceDE w:val="0"/>
              <w:autoSpaceDN w:val="0"/>
              <w:adjustRightInd w:val="0"/>
              <w:spacing w:before="120" w:after="120" w:line="360" w:lineRule="auto"/>
              <w:jc w:val="both"/>
              <w:rPr>
                <w:rFonts w:cs="David"/>
                <w:sz w:val="24"/>
                <w:szCs w:val="24"/>
                <w:rtl/>
              </w:rPr>
            </w:pPr>
            <w:r>
              <w:rPr>
                <w:rFonts w:cs="David" w:hint="cs"/>
                <w:sz w:val="24"/>
                <w:szCs w:val="24"/>
                <w:rtl/>
              </w:rPr>
              <w:t xml:space="preserve">אחראי על </w:t>
            </w:r>
            <w:r w:rsidRPr="00903ED1">
              <w:rPr>
                <w:rFonts w:cs="David" w:hint="cs"/>
                <w:sz w:val="24"/>
                <w:szCs w:val="24"/>
                <w:rtl/>
              </w:rPr>
              <w:t xml:space="preserve">קידום התכנית עפ"י </w:t>
            </w:r>
            <w:proofErr w:type="spellStart"/>
            <w:r w:rsidRPr="00903ED1">
              <w:rPr>
                <w:rFonts w:cs="David" w:hint="cs"/>
                <w:sz w:val="24"/>
                <w:szCs w:val="24"/>
                <w:rtl/>
              </w:rPr>
              <w:t>הלו"ז</w:t>
            </w:r>
            <w:proofErr w:type="spellEnd"/>
            <w:r w:rsidRPr="00903ED1">
              <w:rPr>
                <w:rFonts w:cs="David" w:hint="cs"/>
                <w:sz w:val="24"/>
                <w:szCs w:val="24"/>
                <w:rtl/>
              </w:rPr>
              <w:t xml:space="preserve"> שנקבע, תיאום בין צוות התכנון לחברי ועדות העבודה וההיגוי, נוכחות בישיבות העבודה, היגוי וישיבות אחרות ככל הנדרש, כתיבת פרוטוקולי ישיבות ותיקונם, מעקב אחר ביצוע החלטות, תיאום לו"ז ישיבות, הזמנה וביטול של ישיבות כולל קביעת מקום הישיבה, ארגון עזרים טכניים</w:t>
            </w:r>
            <w:r>
              <w:rPr>
                <w:rFonts w:cs="David" w:hint="cs"/>
                <w:sz w:val="24"/>
                <w:szCs w:val="24"/>
                <w:rtl/>
              </w:rPr>
              <w:t xml:space="preserve"> וס</w:t>
            </w:r>
            <w:r w:rsidRPr="00903ED1">
              <w:rPr>
                <w:rFonts w:cs="David" w:hint="cs"/>
                <w:sz w:val="24"/>
                <w:szCs w:val="24"/>
                <w:rtl/>
              </w:rPr>
              <w:t>יורים מקצועיים</w:t>
            </w:r>
            <w:r>
              <w:rPr>
                <w:rFonts w:cs="David" w:hint="cs"/>
                <w:sz w:val="24"/>
                <w:szCs w:val="24"/>
                <w:rtl/>
              </w:rPr>
              <w:t xml:space="preserve">; </w:t>
            </w:r>
            <w:proofErr w:type="spellStart"/>
            <w:r>
              <w:rPr>
                <w:rFonts w:cs="David" w:hint="cs"/>
                <w:sz w:val="24"/>
                <w:szCs w:val="24"/>
                <w:rtl/>
              </w:rPr>
              <w:t>הכל</w:t>
            </w:r>
            <w:proofErr w:type="spellEnd"/>
            <w:r>
              <w:rPr>
                <w:rFonts w:cs="David" w:hint="cs"/>
                <w:sz w:val="24"/>
                <w:szCs w:val="24"/>
                <w:rtl/>
              </w:rPr>
              <w:t xml:space="preserve"> באישור האחראי המקצועי במשרד.</w:t>
            </w:r>
          </w:p>
        </w:tc>
        <w:tc>
          <w:tcPr>
            <w:tcW w:w="426" w:type="dxa"/>
          </w:tcPr>
          <w:p w:rsidR="00A5744B" w:rsidRPr="002D5056" w:rsidRDefault="00A5744B" w:rsidP="00787ED0">
            <w:pPr>
              <w:spacing w:line="360" w:lineRule="auto"/>
              <w:jc w:val="both"/>
              <w:rPr>
                <w:rFonts w:ascii="Franklin Gothic Medium" w:hAnsi="Franklin Gothic Medium" w:cs="David"/>
                <w:rtl/>
              </w:rPr>
            </w:pPr>
          </w:p>
        </w:tc>
      </w:tr>
      <w:tr w:rsidR="004E2298" w:rsidRPr="002D5056" w:rsidTr="00B3338D">
        <w:trPr>
          <w:trHeight w:val="485"/>
        </w:trPr>
        <w:tc>
          <w:tcPr>
            <w:tcW w:w="9029" w:type="dxa"/>
            <w:gridSpan w:val="7"/>
          </w:tcPr>
          <w:p w:rsidR="004E2298" w:rsidRDefault="004E2298" w:rsidP="004E2298">
            <w:pPr>
              <w:pStyle w:val="1"/>
              <w:numPr>
                <w:ilvl w:val="0"/>
                <w:numId w:val="0"/>
              </w:numPr>
              <w:outlineLvl w:val="0"/>
            </w:pPr>
          </w:p>
        </w:tc>
        <w:tc>
          <w:tcPr>
            <w:tcW w:w="426" w:type="dxa"/>
          </w:tcPr>
          <w:p w:rsidR="004E2298" w:rsidRPr="002D5056" w:rsidRDefault="004E2298" w:rsidP="004E2298">
            <w:pPr>
              <w:spacing w:line="360" w:lineRule="auto"/>
              <w:jc w:val="both"/>
              <w:rPr>
                <w:rFonts w:ascii="Franklin Gothic Medium" w:hAnsi="Franklin Gothic Medium" w:cs="David"/>
                <w:rtl/>
              </w:rPr>
            </w:pPr>
          </w:p>
        </w:tc>
      </w:tr>
      <w:tr w:rsidR="00A5744B" w:rsidRPr="002D5056" w:rsidTr="00B3338D">
        <w:trPr>
          <w:trHeight w:val="485"/>
        </w:trPr>
        <w:tc>
          <w:tcPr>
            <w:tcW w:w="9029" w:type="dxa"/>
            <w:gridSpan w:val="7"/>
          </w:tcPr>
          <w:p w:rsidR="00A5744B" w:rsidRDefault="00D86AA1" w:rsidP="00787ED0">
            <w:pPr>
              <w:pStyle w:val="1"/>
              <w:outlineLvl w:val="0"/>
              <w:rPr>
                <w:b w:val="0"/>
                <w:bCs w:val="0"/>
                <w:rtl/>
              </w:rPr>
            </w:pPr>
            <w:bookmarkStart w:id="26" w:name="_Toc402298882"/>
            <w:r>
              <w:br w:type="page"/>
            </w:r>
            <w:r w:rsidR="00903ED1">
              <w:rPr>
                <w:rFonts w:asciiTheme="minorHAnsi" w:eastAsiaTheme="minorEastAsia" w:hAnsiTheme="minorHAnsi" w:cstheme="minorBidi"/>
                <w:b w:val="0"/>
                <w:bCs w:val="0"/>
                <w:kern w:val="0"/>
                <w:sz w:val="22"/>
                <w:szCs w:val="22"/>
              </w:rPr>
              <w:br w:type="page"/>
            </w:r>
            <w:bookmarkStart w:id="27" w:name="_Toc406104206"/>
            <w:r w:rsidR="00A5744B" w:rsidRPr="00DC397B">
              <w:rPr>
                <w:rFonts w:hint="eastAsia"/>
                <w:rtl/>
              </w:rPr>
              <w:t>מידע</w:t>
            </w:r>
            <w:r w:rsidR="00A5744B" w:rsidRPr="00DC397B">
              <w:rPr>
                <w:rtl/>
              </w:rPr>
              <w:t xml:space="preserve"> </w:t>
            </w:r>
            <w:r w:rsidR="00A5744B" w:rsidRPr="00DC397B">
              <w:rPr>
                <w:rFonts w:hint="eastAsia"/>
                <w:rtl/>
              </w:rPr>
              <w:t>כללי</w:t>
            </w:r>
            <w:bookmarkStart w:id="28" w:name="_Toc402298837"/>
            <w:bookmarkStart w:id="29" w:name="_Toc402298883"/>
            <w:bookmarkStart w:id="30" w:name="_Toc402298981"/>
            <w:bookmarkStart w:id="31" w:name="_Toc402299071"/>
            <w:bookmarkStart w:id="32" w:name="_Toc402299123"/>
            <w:bookmarkStart w:id="33" w:name="_Toc402298884"/>
            <w:bookmarkEnd w:id="26"/>
            <w:bookmarkEnd w:id="27"/>
            <w:bookmarkEnd w:id="28"/>
            <w:bookmarkEnd w:id="29"/>
            <w:bookmarkEnd w:id="30"/>
            <w:bookmarkEnd w:id="31"/>
            <w:bookmarkEnd w:id="32"/>
            <w:bookmarkEnd w:id="33"/>
          </w:p>
        </w:tc>
        <w:tc>
          <w:tcPr>
            <w:tcW w:w="426" w:type="dxa"/>
          </w:tcPr>
          <w:p w:rsidR="00A5744B" w:rsidRPr="002D5056" w:rsidRDefault="00A5744B" w:rsidP="00787ED0">
            <w:pPr>
              <w:spacing w:line="360" w:lineRule="auto"/>
              <w:jc w:val="both"/>
              <w:rPr>
                <w:rFonts w:ascii="Franklin Gothic Medium" w:hAnsi="Franklin Gothic Medium" w:cs="David"/>
                <w:rtl/>
              </w:rPr>
            </w:pPr>
          </w:p>
        </w:tc>
      </w:tr>
      <w:tr w:rsidR="00404D07" w:rsidRPr="002D5056" w:rsidTr="00B3338D">
        <w:trPr>
          <w:trHeight w:val="1200"/>
        </w:trPr>
        <w:tc>
          <w:tcPr>
            <w:tcW w:w="516" w:type="dxa"/>
            <w:vMerge w:val="restart"/>
          </w:tcPr>
          <w:p w:rsidR="00404D07" w:rsidRPr="002D5056" w:rsidRDefault="00404D07" w:rsidP="00787ED0">
            <w:pPr>
              <w:spacing w:line="360" w:lineRule="auto"/>
              <w:rPr>
                <w:rFonts w:ascii="Franklin Gothic Medium" w:hAnsi="Franklin Gothic Medium" w:cs="David"/>
                <w:b/>
                <w:bCs/>
                <w:rtl/>
              </w:rPr>
            </w:pPr>
          </w:p>
        </w:tc>
        <w:tc>
          <w:tcPr>
            <w:tcW w:w="1392" w:type="dxa"/>
            <w:gridSpan w:val="2"/>
          </w:tcPr>
          <w:p w:rsidR="00404D07" w:rsidRPr="002D5056" w:rsidRDefault="00404D07" w:rsidP="00787ED0">
            <w:pPr>
              <w:spacing w:line="360" w:lineRule="auto"/>
              <w:rPr>
                <w:rFonts w:ascii="Franklin Gothic Medium" w:hAnsi="Franklin Gothic Medium" w:cs="David"/>
                <w:b/>
                <w:bCs/>
                <w:rtl/>
              </w:rPr>
            </w:pPr>
          </w:p>
        </w:tc>
        <w:tc>
          <w:tcPr>
            <w:tcW w:w="463" w:type="dxa"/>
            <w:gridSpan w:val="2"/>
          </w:tcPr>
          <w:p w:rsidR="00404D07" w:rsidRPr="002D5056" w:rsidRDefault="00404D07" w:rsidP="00787ED0">
            <w:pPr>
              <w:spacing w:line="360" w:lineRule="auto"/>
              <w:jc w:val="both"/>
              <w:rPr>
                <w:rFonts w:ascii="Franklin Gothic Medium" w:hAnsi="Franklin Gothic Medium" w:cs="David"/>
                <w:b/>
                <w:bCs/>
                <w:sz w:val="24"/>
                <w:szCs w:val="24"/>
                <w:rtl/>
              </w:rPr>
            </w:pPr>
          </w:p>
        </w:tc>
        <w:tc>
          <w:tcPr>
            <w:tcW w:w="422" w:type="dxa"/>
          </w:tcPr>
          <w:p w:rsidR="00404D07" w:rsidRPr="002D5056" w:rsidRDefault="00404D07" w:rsidP="00404D07">
            <w:pPr>
              <w:spacing w:before="120" w:line="360" w:lineRule="auto"/>
              <w:jc w:val="both"/>
              <w:rPr>
                <w:rFonts w:ascii="Franklin Gothic Medium" w:hAnsi="Franklin Gothic Medium" w:cs="David"/>
                <w:b/>
                <w:bCs/>
                <w:sz w:val="24"/>
                <w:szCs w:val="24"/>
                <w:rtl/>
              </w:rPr>
            </w:pPr>
            <w:r>
              <w:rPr>
                <w:rFonts w:ascii="Franklin Gothic Medium" w:hAnsi="Franklin Gothic Medium" w:cs="David" w:hint="cs"/>
                <w:b/>
                <w:bCs/>
                <w:sz w:val="24"/>
                <w:szCs w:val="24"/>
                <w:rtl/>
              </w:rPr>
              <w:t>א</w:t>
            </w:r>
          </w:p>
        </w:tc>
        <w:tc>
          <w:tcPr>
            <w:tcW w:w="6236" w:type="dxa"/>
          </w:tcPr>
          <w:p w:rsidR="00404D07" w:rsidRDefault="00404D07" w:rsidP="00787ED0">
            <w:pPr>
              <w:spacing w:before="120" w:after="120" w:line="360" w:lineRule="auto"/>
              <w:jc w:val="both"/>
              <w:rPr>
                <w:rFonts w:ascii="Franklin Gothic Medium" w:hAnsi="Franklin Gothic Medium" w:cs="David"/>
                <w:b/>
                <w:bCs/>
                <w:sz w:val="28"/>
                <w:szCs w:val="28"/>
                <w:rtl/>
              </w:rPr>
            </w:pPr>
            <w:r w:rsidRPr="00730921">
              <w:rPr>
                <w:rFonts w:ascii="Franklin Gothic Medium" w:hAnsi="Franklin Gothic Medium" w:cs="David" w:hint="eastAsia"/>
                <w:b/>
                <w:bCs/>
                <w:sz w:val="24"/>
                <w:szCs w:val="24"/>
                <w:rtl/>
              </w:rPr>
              <w:t>מטרת</w:t>
            </w:r>
            <w:r w:rsidRPr="00730921">
              <w:rPr>
                <w:rFonts w:ascii="Franklin Gothic Medium" w:hAnsi="Franklin Gothic Medium" w:cs="David"/>
                <w:b/>
                <w:bCs/>
                <w:sz w:val="24"/>
                <w:szCs w:val="24"/>
                <w:rtl/>
              </w:rPr>
              <w:t xml:space="preserve"> </w:t>
            </w:r>
            <w:r w:rsidRPr="00730921">
              <w:rPr>
                <w:rFonts w:ascii="Franklin Gothic Medium" w:hAnsi="Franklin Gothic Medium" w:cs="David" w:hint="eastAsia"/>
                <w:b/>
                <w:bCs/>
                <w:sz w:val="24"/>
                <w:szCs w:val="24"/>
                <w:rtl/>
              </w:rPr>
              <w:t>העל</w:t>
            </w:r>
            <w:r w:rsidRPr="00730921">
              <w:rPr>
                <w:rFonts w:ascii="Franklin Gothic Medium" w:hAnsi="Franklin Gothic Medium" w:cs="David"/>
                <w:b/>
                <w:bCs/>
                <w:sz w:val="24"/>
                <w:szCs w:val="24"/>
                <w:rtl/>
              </w:rPr>
              <w:t xml:space="preserve"> </w:t>
            </w:r>
            <w:r w:rsidRPr="00730921">
              <w:rPr>
                <w:rFonts w:ascii="Franklin Gothic Medium" w:hAnsi="Franklin Gothic Medium" w:cs="David" w:hint="eastAsia"/>
                <w:b/>
                <w:bCs/>
                <w:sz w:val="24"/>
                <w:szCs w:val="24"/>
                <w:rtl/>
              </w:rPr>
              <w:t>של</w:t>
            </w:r>
            <w:r w:rsidRPr="00730921">
              <w:rPr>
                <w:rFonts w:ascii="Franklin Gothic Medium" w:hAnsi="Franklin Gothic Medium" w:cs="David"/>
                <w:b/>
                <w:bCs/>
                <w:sz w:val="24"/>
                <w:szCs w:val="24"/>
                <w:rtl/>
              </w:rPr>
              <w:t xml:space="preserve"> </w:t>
            </w:r>
            <w:r w:rsidRPr="00730921">
              <w:rPr>
                <w:rFonts w:ascii="Franklin Gothic Medium" w:hAnsi="Franklin Gothic Medium" w:cs="David" w:hint="eastAsia"/>
                <w:b/>
                <w:bCs/>
                <w:sz w:val="24"/>
                <w:szCs w:val="24"/>
                <w:rtl/>
              </w:rPr>
              <w:t>התכנית</w:t>
            </w:r>
            <w:r w:rsidRPr="00730921">
              <w:rPr>
                <w:rFonts w:ascii="Franklin Gothic Medium" w:hAnsi="Franklin Gothic Medium" w:cs="David"/>
                <w:b/>
                <w:bCs/>
                <w:sz w:val="24"/>
                <w:szCs w:val="24"/>
                <w:rtl/>
              </w:rPr>
              <w:t xml:space="preserve"> </w:t>
            </w:r>
          </w:p>
          <w:p w:rsidR="00404D07" w:rsidRPr="00404D07" w:rsidRDefault="00404D07" w:rsidP="00927F41">
            <w:pPr>
              <w:spacing w:before="120" w:after="120" w:line="360" w:lineRule="auto"/>
              <w:jc w:val="both"/>
              <w:rPr>
                <w:rFonts w:ascii="Franklin Gothic Medium" w:hAnsi="Franklin Gothic Medium" w:cs="David"/>
                <w:sz w:val="24"/>
                <w:szCs w:val="24"/>
                <w:rtl/>
              </w:rPr>
            </w:pPr>
            <w:r w:rsidRPr="0024045A">
              <w:rPr>
                <w:rFonts w:ascii="Franklin Gothic Medium" w:hAnsi="Franklin Gothic Medium" w:cs="David" w:hint="eastAsia"/>
                <w:sz w:val="24"/>
                <w:szCs w:val="24"/>
                <w:rtl/>
              </w:rPr>
              <w:t>עריכת</w:t>
            </w:r>
            <w:r w:rsidRPr="0024045A">
              <w:rPr>
                <w:rFonts w:ascii="Franklin Gothic Medium" w:hAnsi="Franklin Gothic Medium" w:cs="David"/>
                <w:sz w:val="24"/>
                <w:szCs w:val="24"/>
                <w:rtl/>
              </w:rPr>
              <w:t xml:space="preserve"> </w:t>
            </w:r>
            <w:r w:rsidR="000B57B0">
              <w:rPr>
                <w:rFonts w:ascii="Franklin Gothic Medium" w:hAnsi="Franklin Gothic Medium" w:cs="David" w:hint="eastAsia"/>
                <w:sz w:val="24"/>
                <w:szCs w:val="24"/>
                <w:rtl/>
              </w:rPr>
              <w:t>תכנית כוללת</w:t>
            </w:r>
            <w:r w:rsidRPr="0024045A">
              <w:rPr>
                <w:rFonts w:ascii="Franklin Gothic Medium" w:hAnsi="Franklin Gothic Medium" w:cs="David"/>
                <w:sz w:val="24"/>
                <w:szCs w:val="24"/>
                <w:rtl/>
              </w:rPr>
              <w:t xml:space="preserve"> </w:t>
            </w:r>
            <w:r w:rsidRPr="0024045A">
              <w:rPr>
                <w:rFonts w:ascii="Franklin Gothic Medium" w:hAnsi="Franklin Gothic Medium" w:cs="David" w:hint="eastAsia"/>
                <w:sz w:val="24"/>
                <w:szCs w:val="24"/>
                <w:rtl/>
              </w:rPr>
              <w:t>לי</w:t>
            </w:r>
            <w:r>
              <w:rPr>
                <w:rFonts w:ascii="Franklin Gothic Medium" w:hAnsi="Franklin Gothic Medium" w:cs="David" w:hint="cs"/>
                <w:sz w:val="24"/>
                <w:szCs w:val="24"/>
                <w:rtl/>
              </w:rPr>
              <w:t>י</w:t>
            </w:r>
            <w:r w:rsidRPr="0024045A">
              <w:rPr>
                <w:rFonts w:ascii="Franklin Gothic Medium" w:hAnsi="Franklin Gothic Medium" w:cs="David" w:hint="eastAsia"/>
                <w:sz w:val="24"/>
                <w:szCs w:val="24"/>
                <w:rtl/>
              </w:rPr>
              <w:t>שובי</w:t>
            </w:r>
            <w:r w:rsidRPr="0024045A">
              <w:rPr>
                <w:rFonts w:ascii="Franklin Gothic Medium" w:hAnsi="Franklin Gothic Medium" w:cs="David"/>
                <w:sz w:val="24"/>
                <w:szCs w:val="24"/>
                <w:rtl/>
              </w:rPr>
              <w:t xml:space="preserve"> </w:t>
            </w:r>
            <w:r w:rsidRPr="0024045A">
              <w:rPr>
                <w:rFonts w:ascii="Franklin Gothic Medium" w:hAnsi="Franklin Gothic Medium" w:cs="David" w:hint="eastAsia"/>
                <w:sz w:val="24"/>
                <w:szCs w:val="24"/>
                <w:rtl/>
              </w:rPr>
              <w:t>הבדואים</w:t>
            </w:r>
            <w:r w:rsidRPr="0024045A">
              <w:rPr>
                <w:rFonts w:ascii="Franklin Gothic Medium" w:hAnsi="Franklin Gothic Medium" w:cs="David"/>
                <w:sz w:val="24"/>
                <w:szCs w:val="24"/>
                <w:rtl/>
              </w:rPr>
              <w:t xml:space="preserve"> </w:t>
            </w:r>
            <w:r w:rsidRPr="0024045A">
              <w:rPr>
                <w:rFonts w:ascii="Franklin Gothic Medium" w:hAnsi="Franklin Gothic Medium" w:cs="David" w:hint="eastAsia"/>
                <w:sz w:val="24"/>
                <w:szCs w:val="24"/>
                <w:rtl/>
              </w:rPr>
              <w:t>בנגב</w:t>
            </w:r>
            <w:r w:rsidRPr="0024045A">
              <w:rPr>
                <w:rFonts w:ascii="Franklin Gothic Medium" w:hAnsi="Franklin Gothic Medium" w:cs="David"/>
                <w:sz w:val="24"/>
                <w:szCs w:val="24"/>
                <w:rtl/>
              </w:rPr>
              <w:t xml:space="preserve">, </w:t>
            </w:r>
            <w:r w:rsidRPr="0024045A">
              <w:rPr>
                <w:rFonts w:ascii="Franklin Gothic Medium" w:hAnsi="Franklin Gothic Medium" w:cs="David" w:hint="eastAsia"/>
                <w:sz w:val="24"/>
                <w:szCs w:val="24"/>
                <w:rtl/>
              </w:rPr>
              <w:t>שתסדיר</w:t>
            </w:r>
            <w:r w:rsidRPr="0024045A">
              <w:rPr>
                <w:rFonts w:ascii="Franklin Gothic Medium" w:hAnsi="Franklin Gothic Medium" w:cs="David"/>
                <w:sz w:val="24"/>
                <w:szCs w:val="24"/>
                <w:rtl/>
              </w:rPr>
              <w:t xml:space="preserve"> </w:t>
            </w:r>
            <w:r w:rsidRPr="0024045A">
              <w:rPr>
                <w:rFonts w:ascii="Franklin Gothic Medium" w:hAnsi="Franklin Gothic Medium" w:cs="David" w:hint="eastAsia"/>
                <w:sz w:val="24"/>
                <w:szCs w:val="24"/>
                <w:rtl/>
              </w:rPr>
              <w:t>את</w:t>
            </w:r>
            <w:r w:rsidRPr="0024045A">
              <w:rPr>
                <w:rFonts w:ascii="Franklin Gothic Medium" w:hAnsi="Franklin Gothic Medium" w:cs="David"/>
                <w:sz w:val="24"/>
                <w:szCs w:val="24"/>
                <w:rtl/>
              </w:rPr>
              <w:t xml:space="preserve"> </w:t>
            </w:r>
            <w:r w:rsidRPr="0024045A">
              <w:rPr>
                <w:rFonts w:ascii="Franklin Gothic Medium" w:hAnsi="Franklin Gothic Medium" w:cs="David" w:hint="eastAsia"/>
                <w:sz w:val="24"/>
                <w:szCs w:val="24"/>
                <w:rtl/>
              </w:rPr>
              <w:t>התיישבות</w:t>
            </w:r>
            <w:r>
              <w:rPr>
                <w:rFonts w:ascii="Franklin Gothic Medium" w:hAnsi="Franklin Gothic Medium" w:cs="David" w:hint="cs"/>
                <w:sz w:val="24"/>
                <w:szCs w:val="24"/>
                <w:rtl/>
              </w:rPr>
              <w:t xml:space="preserve"> הבדואי</w:t>
            </w:r>
            <w:r w:rsidRPr="0024045A">
              <w:rPr>
                <w:rFonts w:ascii="Franklin Gothic Medium" w:hAnsi="Franklin Gothic Medium" w:cs="David" w:hint="eastAsia"/>
                <w:sz w:val="24"/>
                <w:szCs w:val="24"/>
                <w:rtl/>
              </w:rPr>
              <w:t>ם</w:t>
            </w:r>
            <w:r w:rsidRPr="0024045A">
              <w:rPr>
                <w:rFonts w:ascii="Franklin Gothic Medium" w:hAnsi="Franklin Gothic Medium" w:cs="David"/>
                <w:sz w:val="24"/>
                <w:szCs w:val="24"/>
                <w:rtl/>
              </w:rPr>
              <w:t xml:space="preserve"> </w:t>
            </w:r>
            <w:r w:rsidRPr="0024045A">
              <w:rPr>
                <w:rFonts w:ascii="Franklin Gothic Medium" w:hAnsi="Franklin Gothic Medium" w:cs="David" w:hint="eastAsia"/>
                <w:sz w:val="24"/>
                <w:szCs w:val="24"/>
                <w:rtl/>
              </w:rPr>
              <w:t>במרחב</w:t>
            </w:r>
            <w:r>
              <w:rPr>
                <w:rFonts w:ascii="Franklin Gothic Medium" w:hAnsi="Franklin Gothic Medium" w:cs="David" w:hint="cs"/>
                <w:sz w:val="24"/>
                <w:szCs w:val="24"/>
                <w:rtl/>
              </w:rPr>
              <w:t>.</w:t>
            </w:r>
          </w:p>
        </w:tc>
        <w:tc>
          <w:tcPr>
            <w:tcW w:w="426" w:type="dxa"/>
          </w:tcPr>
          <w:p w:rsidR="00404D07" w:rsidRPr="002D5056" w:rsidRDefault="00404D07" w:rsidP="00787ED0">
            <w:pPr>
              <w:spacing w:line="360" w:lineRule="auto"/>
              <w:jc w:val="both"/>
              <w:rPr>
                <w:rFonts w:ascii="Franklin Gothic Medium" w:hAnsi="Franklin Gothic Medium" w:cs="David"/>
                <w:rtl/>
              </w:rPr>
            </w:pPr>
          </w:p>
        </w:tc>
      </w:tr>
      <w:tr w:rsidR="004E2298" w:rsidRPr="002D5056" w:rsidTr="00B3338D">
        <w:trPr>
          <w:trHeight w:val="1200"/>
        </w:trPr>
        <w:tc>
          <w:tcPr>
            <w:tcW w:w="516" w:type="dxa"/>
            <w:vMerge/>
          </w:tcPr>
          <w:p w:rsidR="004E2298" w:rsidRPr="002D5056" w:rsidRDefault="004E2298" w:rsidP="00787ED0">
            <w:pPr>
              <w:spacing w:line="360" w:lineRule="auto"/>
              <w:rPr>
                <w:rFonts w:ascii="Franklin Gothic Medium" w:hAnsi="Franklin Gothic Medium" w:cs="David"/>
                <w:b/>
                <w:bCs/>
                <w:rtl/>
              </w:rPr>
            </w:pPr>
          </w:p>
        </w:tc>
        <w:tc>
          <w:tcPr>
            <w:tcW w:w="1392" w:type="dxa"/>
            <w:gridSpan w:val="2"/>
          </w:tcPr>
          <w:p w:rsidR="004E2298" w:rsidRPr="002D5056" w:rsidRDefault="004E2298" w:rsidP="00787ED0">
            <w:pPr>
              <w:spacing w:line="360" w:lineRule="auto"/>
              <w:rPr>
                <w:rFonts w:ascii="Franklin Gothic Medium" w:hAnsi="Franklin Gothic Medium" w:cs="David"/>
                <w:b/>
                <w:bCs/>
                <w:rtl/>
              </w:rPr>
            </w:pPr>
          </w:p>
        </w:tc>
        <w:tc>
          <w:tcPr>
            <w:tcW w:w="463" w:type="dxa"/>
            <w:gridSpan w:val="2"/>
          </w:tcPr>
          <w:p w:rsidR="004E2298" w:rsidRPr="002D5056" w:rsidRDefault="004E2298" w:rsidP="00787ED0">
            <w:pPr>
              <w:spacing w:line="360" w:lineRule="auto"/>
              <w:jc w:val="both"/>
              <w:rPr>
                <w:rFonts w:ascii="Franklin Gothic Medium" w:hAnsi="Franklin Gothic Medium" w:cs="David"/>
                <w:b/>
                <w:bCs/>
                <w:sz w:val="24"/>
                <w:szCs w:val="24"/>
                <w:rtl/>
              </w:rPr>
            </w:pPr>
          </w:p>
        </w:tc>
        <w:tc>
          <w:tcPr>
            <w:tcW w:w="422" w:type="dxa"/>
          </w:tcPr>
          <w:p w:rsidR="004E2298" w:rsidRDefault="004E2298" w:rsidP="008D4BCC">
            <w:pPr>
              <w:spacing w:before="120" w:line="360" w:lineRule="auto"/>
              <w:jc w:val="both"/>
              <w:rPr>
                <w:rFonts w:ascii="Franklin Gothic Medium" w:hAnsi="Franklin Gothic Medium" w:cs="David"/>
                <w:b/>
                <w:bCs/>
                <w:sz w:val="24"/>
                <w:szCs w:val="24"/>
                <w:rtl/>
              </w:rPr>
            </w:pPr>
            <w:r>
              <w:rPr>
                <w:rFonts w:ascii="Franklin Gothic Medium" w:hAnsi="Franklin Gothic Medium" w:cs="David" w:hint="cs"/>
                <w:b/>
                <w:bCs/>
                <w:sz w:val="24"/>
                <w:szCs w:val="24"/>
                <w:rtl/>
              </w:rPr>
              <w:t>ב</w:t>
            </w:r>
          </w:p>
        </w:tc>
        <w:tc>
          <w:tcPr>
            <w:tcW w:w="6236" w:type="dxa"/>
          </w:tcPr>
          <w:p w:rsidR="004E2298" w:rsidRDefault="004E2298" w:rsidP="008D4BCC">
            <w:pPr>
              <w:spacing w:before="120" w:after="120" w:line="360" w:lineRule="auto"/>
              <w:jc w:val="both"/>
              <w:rPr>
                <w:rFonts w:ascii="Franklin Gothic Medium" w:hAnsi="Franklin Gothic Medium" w:cs="David"/>
                <w:b/>
                <w:bCs/>
                <w:sz w:val="24"/>
                <w:szCs w:val="24"/>
              </w:rPr>
            </w:pPr>
            <w:r w:rsidRPr="00730921">
              <w:rPr>
                <w:rFonts w:ascii="Franklin Gothic Medium" w:hAnsi="Franklin Gothic Medium" w:cs="David" w:hint="eastAsia"/>
                <w:b/>
                <w:bCs/>
                <w:sz w:val="24"/>
                <w:szCs w:val="24"/>
                <w:rtl/>
              </w:rPr>
              <w:t>מטרות</w:t>
            </w:r>
            <w:r w:rsidRPr="00730921">
              <w:rPr>
                <w:rFonts w:ascii="Franklin Gothic Medium" w:hAnsi="Franklin Gothic Medium" w:cs="David"/>
                <w:b/>
                <w:bCs/>
                <w:sz w:val="24"/>
                <w:szCs w:val="24"/>
                <w:rtl/>
              </w:rPr>
              <w:t xml:space="preserve"> </w:t>
            </w:r>
            <w:r w:rsidRPr="00730921">
              <w:rPr>
                <w:rFonts w:ascii="Franklin Gothic Medium" w:hAnsi="Franklin Gothic Medium" w:cs="David" w:hint="eastAsia"/>
                <w:b/>
                <w:bCs/>
                <w:sz w:val="24"/>
                <w:szCs w:val="24"/>
                <w:rtl/>
              </w:rPr>
              <w:t>התכנית</w:t>
            </w:r>
          </w:p>
          <w:p w:rsidR="004E2298" w:rsidRPr="001F72A5" w:rsidRDefault="004E2298" w:rsidP="00B90D1D">
            <w:pPr>
              <w:pStyle w:val="a3"/>
              <w:numPr>
                <w:ilvl w:val="0"/>
                <w:numId w:val="42"/>
              </w:numPr>
              <w:spacing w:after="200" w:line="360" w:lineRule="auto"/>
              <w:jc w:val="both"/>
              <w:rPr>
                <w:rFonts w:ascii="Franklin Gothic Medium" w:hAnsi="Franklin Gothic Medium" w:cs="David"/>
                <w:sz w:val="24"/>
                <w:szCs w:val="24"/>
                <w:rtl/>
              </w:rPr>
            </w:pPr>
            <w:r w:rsidRPr="0024045A">
              <w:rPr>
                <w:rFonts w:ascii="Franklin Gothic Medium" w:hAnsi="Franklin Gothic Medium" w:cs="David" w:hint="eastAsia"/>
                <w:sz w:val="24"/>
                <w:szCs w:val="24"/>
                <w:rtl/>
              </w:rPr>
              <w:t>התוויית</w:t>
            </w:r>
            <w:r w:rsidRPr="0024045A">
              <w:rPr>
                <w:rFonts w:ascii="Franklin Gothic Medium" w:hAnsi="Franklin Gothic Medium" w:cs="David"/>
                <w:sz w:val="24"/>
                <w:szCs w:val="24"/>
                <w:rtl/>
              </w:rPr>
              <w:t xml:space="preserve"> </w:t>
            </w:r>
            <w:r w:rsidRPr="0024045A">
              <w:rPr>
                <w:rFonts w:ascii="Franklin Gothic Medium" w:hAnsi="Franklin Gothic Medium" w:cs="David" w:hint="eastAsia"/>
                <w:sz w:val="24"/>
                <w:szCs w:val="24"/>
                <w:rtl/>
              </w:rPr>
              <w:t>כיווני</w:t>
            </w:r>
            <w:r w:rsidRPr="0024045A">
              <w:rPr>
                <w:rFonts w:ascii="Franklin Gothic Medium" w:hAnsi="Franklin Gothic Medium" w:cs="David"/>
                <w:sz w:val="24"/>
                <w:szCs w:val="24"/>
                <w:rtl/>
              </w:rPr>
              <w:t xml:space="preserve"> </w:t>
            </w:r>
            <w:r w:rsidRPr="0024045A">
              <w:rPr>
                <w:rFonts w:ascii="Franklin Gothic Medium" w:hAnsi="Franklin Gothic Medium" w:cs="David" w:hint="eastAsia"/>
                <w:sz w:val="24"/>
                <w:szCs w:val="24"/>
                <w:rtl/>
              </w:rPr>
              <w:t>הפיתוח</w:t>
            </w:r>
            <w:r w:rsidRPr="0024045A">
              <w:rPr>
                <w:rFonts w:ascii="Franklin Gothic Medium" w:hAnsi="Franklin Gothic Medium" w:cs="David"/>
                <w:sz w:val="24"/>
                <w:szCs w:val="24"/>
                <w:rtl/>
              </w:rPr>
              <w:t xml:space="preserve"> </w:t>
            </w:r>
            <w:r w:rsidRPr="0024045A">
              <w:rPr>
                <w:rFonts w:ascii="Franklin Gothic Medium" w:hAnsi="Franklin Gothic Medium" w:cs="David" w:hint="eastAsia"/>
                <w:sz w:val="24"/>
                <w:szCs w:val="24"/>
                <w:rtl/>
              </w:rPr>
              <w:t>העתידיים</w:t>
            </w:r>
            <w:r w:rsidRPr="0024045A">
              <w:rPr>
                <w:rFonts w:ascii="Franklin Gothic Medium" w:hAnsi="Franklin Gothic Medium" w:cs="David"/>
                <w:sz w:val="24"/>
                <w:szCs w:val="24"/>
                <w:rtl/>
              </w:rPr>
              <w:t xml:space="preserve"> </w:t>
            </w:r>
            <w:r w:rsidRPr="0024045A">
              <w:rPr>
                <w:rFonts w:ascii="Franklin Gothic Medium" w:hAnsi="Franklin Gothic Medium" w:cs="David" w:hint="eastAsia"/>
                <w:sz w:val="24"/>
                <w:szCs w:val="24"/>
                <w:rtl/>
              </w:rPr>
              <w:t>של</w:t>
            </w:r>
            <w:r w:rsidRPr="0024045A">
              <w:rPr>
                <w:rFonts w:ascii="Franklin Gothic Medium" w:hAnsi="Franklin Gothic Medium" w:cs="David"/>
                <w:sz w:val="24"/>
                <w:szCs w:val="24"/>
                <w:rtl/>
              </w:rPr>
              <w:t xml:space="preserve"> </w:t>
            </w:r>
            <w:r w:rsidRPr="0024045A">
              <w:rPr>
                <w:rFonts w:ascii="Franklin Gothic Medium" w:hAnsi="Franklin Gothic Medium" w:cs="David" w:hint="eastAsia"/>
                <w:sz w:val="24"/>
                <w:szCs w:val="24"/>
                <w:rtl/>
              </w:rPr>
              <w:t>י</w:t>
            </w:r>
            <w:r>
              <w:rPr>
                <w:rFonts w:ascii="Franklin Gothic Medium" w:hAnsi="Franklin Gothic Medium" w:cs="David" w:hint="cs"/>
                <w:sz w:val="24"/>
                <w:szCs w:val="24"/>
                <w:rtl/>
              </w:rPr>
              <w:t>י</w:t>
            </w:r>
            <w:r w:rsidRPr="0024045A">
              <w:rPr>
                <w:rFonts w:ascii="Franklin Gothic Medium" w:hAnsi="Franklin Gothic Medium" w:cs="David" w:hint="eastAsia"/>
                <w:sz w:val="24"/>
                <w:szCs w:val="24"/>
                <w:rtl/>
              </w:rPr>
              <w:t>שובי</w:t>
            </w:r>
            <w:r w:rsidRPr="0024045A">
              <w:rPr>
                <w:rFonts w:ascii="Franklin Gothic Medium" w:hAnsi="Franklin Gothic Medium" w:cs="David"/>
                <w:sz w:val="24"/>
                <w:szCs w:val="24"/>
                <w:rtl/>
              </w:rPr>
              <w:t xml:space="preserve"> </w:t>
            </w:r>
            <w:r w:rsidRPr="0024045A">
              <w:rPr>
                <w:rFonts w:ascii="Franklin Gothic Medium" w:hAnsi="Franklin Gothic Medium" w:cs="David" w:hint="eastAsia"/>
                <w:sz w:val="24"/>
                <w:szCs w:val="24"/>
                <w:rtl/>
              </w:rPr>
              <w:t>הבדואים</w:t>
            </w:r>
            <w:r w:rsidRPr="0024045A">
              <w:rPr>
                <w:rFonts w:ascii="Franklin Gothic Medium" w:hAnsi="Franklin Gothic Medium" w:cs="David"/>
                <w:sz w:val="24"/>
                <w:szCs w:val="24"/>
                <w:rtl/>
              </w:rPr>
              <w:t xml:space="preserve"> </w:t>
            </w:r>
            <w:r w:rsidRPr="0024045A">
              <w:rPr>
                <w:rFonts w:ascii="Franklin Gothic Medium" w:hAnsi="Franklin Gothic Medium" w:cs="David" w:hint="eastAsia"/>
                <w:sz w:val="24"/>
                <w:szCs w:val="24"/>
                <w:rtl/>
              </w:rPr>
              <w:t>בנגב</w:t>
            </w:r>
            <w:r w:rsidRPr="0024045A">
              <w:rPr>
                <w:rFonts w:ascii="Franklin Gothic Medium" w:hAnsi="Franklin Gothic Medium" w:cs="David"/>
                <w:sz w:val="24"/>
                <w:szCs w:val="24"/>
                <w:rtl/>
              </w:rPr>
              <w:t xml:space="preserve">, </w:t>
            </w:r>
            <w:r w:rsidRPr="0024045A">
              <w:rPr>
                <w:rFonts w:ascii="Franklin Gothic Medium" w:hAnsi="Franklin Gothic Medium" w:cs="David" w:hint="eastAsia"/>
                <w:sz w:val="24"/>
                <w:szCs w:val="24"/>
                <w:rtl/>
              </w:rPr>
              <w:t>תוך</w:t>
            </w:r>
            <w:r w:rsidRPr="0024045A">
              <w:rPr>
                <w:rFonts w:ascii="Franklin Gothic Medium" w:hAnsi="Franklin Gothic Medium" w:cs="David"/>
                <w:sz w:val="24"/>
                <w:szCs w:val="24"/>
                <w:rtl/>
              </w:rPr>
              <w:t xml:space="preserve"> </w:t>
            </w:r>
            <w:r w:rsidRPr="0024045A">
              <w:rPr>
                <w:rFonts w:ascii="Franklin Gothic Medium" w:hAnsi="Franklin Gothic Medium" w:cs="David" w:hint="eastAsia"/>
                <w:sz w:val="24"/>
                <w:szCs w:val="24"/>
                <w:rtl/>
              </w:rPr>
              <w:t>התייחסות</w:t>
            </w:r>
            <w:r w:rsidRPr="0024045A">
              <w:rPr>
                <w:rFonts w:ascii="Franklin Gothic Medium" w:hAnsi="Franklin Gothic Medium" w:cs="David"/>
                <w:sz w:val="24"/>
                <w:szCs w:val="24"/>
                <w:rtl/>
              </w:rPr>
              <w:t xml:space="preserve"> </w:t>
            </w:r>
            <w:r w:rsidRPr="0024045A">
              <w:rPr>
                <w:rFonts w:ascii="Franklin Gothic Medium" w:hAnsi="Franklin Gothic Medium" w:cs="David" w:hint="eastAsia"/>
                <w:sz w:val="24"/>
                <w:szCs w:val="24"/>
                <w:rtl/>
              </w:rPr>
              <w:t>להיבטים</w:t>
            </w:r>
            <w:r w:rsidRPr="0024045A">
              <w:rPr>
                <w:rFonts w:ascii="Franklin Gothic Medium" w:hAnsi="Franklin Gothic Medium" w:cs="David"/>
                <w:sz w:val="24"/>
                <w:szCs w:val="24"/>
                <w:rtl/>
              </w:rPr>
              <w:t xml:space="preserve"> </w:t>
            </w:r>
            <w:r w:rsidRPr="0024045A">
              <w:rPr>
                <w:rFonts w:ascii="Franklin Gothic Medium" w:hAnsi="Franklin Gothic Medium" w:cs="David" w:hint="eastAsia"/>
                <w:sz w:val="24"/>
                <w:szCs w:val="24"/>
                <w:rtl/>
              </w:rPr>
              <w:t>תכנוניים</w:t>
            </w:r>
            <w:r w:rsidRPr="0024045A">
              <w:rPr>
                <w:rFonts w:ascii="Franklin Gothic Medium" w:hAnsi="Franklin Gothic Medium" w:cs="David"/>
                <w:sz w:val="24"/>
                <w:szCs w:val="24"/>
                <w:rtl/>
              </w:rPr>
              <w:t xml:space="preserve"> </w:t>
            </w:r>
            <w:r w:rsidRPr="0024045A">
              <w:rPr>
                <w:rFonts w:ascii="Franklin Gothic Medium" w:hAnsi="Franklin Gothic Medium" w:cs="David" w:hint="eastAsia"/>
                <w:sz w:val="24"/>
                <w:szCs w:val="24"/>
                <w:rtl/>
              </w:rPr>
              <w:t>וקרקעיים</w:t>
            </w:r>
            <w:r w:rsidRPr="0024045A">
              <w:rPr>
                <w:rFonts w:ascii="Franklin Gothic Medium" w:hAnsi="Franklin Gothic Medium" w:cs="David"/>
                <w:sz w:val="24"/>
                <w:szCs w:val="24"/>
                <w:rtl/>
              </w:rPr>
              <w:t>;</w:t>
            </w:r>
          </w:p>
          <w:p w:rsidR="004E2298" w:rsidRPr="00927F41" w:rsidRDefault="004E2298" w:rsidP="00B90D1D">
            <w:pPr>
              <w:pStyle w:val="a3"/>
              <w:numPr>
                <w:ilvl w:val="0"/>
                <w:numId w:val="42"/>
              </w:numPr>
              <w:spacing w:after="200" w:line="360" w:lineRule="auto"/>
              <w:jc w:val="both"/>
              <w:rPr>
                <w:rFonts w:ascii="Franklin Gothic Medium" w:hAnsi="Franklin Gothic Medium" w:cs="David"/>
                <w:sz w:val="24"/>
                <w:szCs w:val="24"/>
              </w:rPr>
            </w:pPr>
            <w:r w:rsidRPr="00927F41">
              <w:rPr>
                <w:rFonts w:ascii="Franklin Gothic Medium" w:hAnsi="Franklin Gothic Medium" w:cs="David" w:hint="eastAsia"/>
                <w:sz w:val="24"/>
                <w:szCs w:val="24"/>
                <w:rtl/>
              </w:rPr>
              <w:t>מתן</w:t>
            </w:r>
            <w:r w:rsidRPr="00927F41">
              <w:rPr>
                <w:rFonts w:ascii="Franklin Gothic Medium" w:hAnsi="Franklin Gothic Medium" w:cs="David"/>
                <w:sz w:val="24"/>
                <w:szCs w:val="24"/>
                <w:rtl/>
              </w:rPr>
              <w:t xml:space="preserve"> </w:t>
            </w:r>
            <w:r w:rsidRPr="00927F41">
              <w:rPr>
                <w:rFonts w:ascii="Franklin Gothic Medium" w:hAnsi="Franklin Gothic Medium" w:cs="David" w:hint="eastAsia"/>
                <w:sz w:val="24"/>
                <w:szCs w:val="24"/>
                <w:rtl/>
              </w:rPr>
              <w:t>מענה</w:t>
            </w:r>
            <w:r w:rsidRPr="00927F41">
              <w:rPr>
                <w:rFonts w:ascii="Franklin Gothic Medium" w:hAnsi="Franklin Gothic Medium" w:cs="David"/>
                <w:sz w:val="24"/>
                <w:szCs w:val="24"/>
                <w:rtl/>
              </w:rPr>
              <w:t xml:space="preserve"> </w:t>
            </w:r>
            <w:r w:rsidRPr="00927F41">
              <w:rPr>
                <w:rFonts w:ascii="Franklin Gothic Medium" w:hAnsi="Franklin Gothic Medium" w:cs="David" w:hint="eastAsia"/>
                <w:sz w:val="24"/>
                <w:szCs w:val="24"/>
                <w:rtl/>
              </w:rPr>
              <w:t>לצורכי</w:t>
            </w:r>
            <w:r w:rsidRPr="00927F41">
              <w:rPr>
                <w:rFonts w:ascii="Franklin Gothic Medium" w:hAnsi="Franklin Gothic Medium" w:cs="David"/>
                <w:sz w:val="24"/>
                <w:szCs w:val="24"/>
                <w:rtl/>
              </w:rPr>
              <w:t xml:space="preserve"> </w:t>
            </w:r>
            <w:r w:rsidRPr="00927F41">
              <w:rPr>
                <w:rFonts w:ascii="Franklin Gothic Medium" w:hAnsi="Franklin Gothic Medium" w:cs="David" w:hint="eastAsia"/>
                <w:sz w:val="24"/>
                <w:szCs w:val="24"/>
                <w:rtl/>
              </w:rPr>
              <w:t>האוכלוסייה</w:t>
            </w:r>
            <w:r w:rsidRPr="00927F41">
              <w:rPr>
                <w:rFonts w:ascii="Franklin Gothic Medium" w:hAnsi="Franklin Gothic Medium" w:cs="David"/>
                <w:sz w:val="24"/>
                <w:szCs w:val="24"/>
                <w:rtl/>
              </w:rPr>
              <w:t xml:space="preserve"> </w:t>
            </w:r>
            <w:r w:rsidRPr="00927F41">
              <w:rPr>
                <w:rFonts w:ascii="Franklin Gothic Medium" w:hAnsi="Franklin Gothic Medium" w:cs="David" w:hint="eastAsia"/>
                <w:sz w:val="24"/>
                <w:szCs w:val="24"/>
                <w:rtl/>
              </w:rPr>
              <w:t>הבדואית</w:t>
            </w:r>
            <w:r w:rsidRPr="00927F41">
              <w:rPr>
                <w:rFonts w:ascii="Franklin Gothic Medium" w:hAnsi="Franklin Gothic Medium" w:cs="David"/>
                <w:sz w:val="24"/>
                <w:szCs w:val="24"/>
                <w:rtl/>
              </w:rPr>
              <w:t xml:space="preserve"> </w:t>
            </w:r>
            <w:r w:rsidRPr="00927F41">
              <w:rPr>
                <w:rFonts w:ascii="Franklin Gothic Medium" w:hAnsi="Franklin Gothic Medium" w:cs="David" w:hint="eastAsia"/>
                <w:sz w:val="24"/>
                <w:szCs w:val="24"/>
                <w:rtl/>
              </w:rPr>
              <w:t>ו</w:t>
            </w:r>
            <w:r w:rsidRPr="00927F41">
              <w:rPr>
                <w:rFonts w:ascii="Franklin Gothic Medium" w:hAnsi="Franklin Gothic Medium" w:cs="David" w:hint="cs"/>
                <w:sz w:val="24"/>
                <w:szCs w:val="24"/>
                <w:rtl/>
              </w:rPr>
              <w:t>ל</w:t>
            </w:r>
            <w:r w:rsidRPr="00927F41">
              <w:rPr>
                <w:rFonts w:ascii="Franklin Gothic Medium" w:hAnsi="Franklin Gothic Medium" w:cs="David" w:hint="eastAsia"/>
                <w:sz w:val="24"/>
                <w:szCs w:val="24"/>
                <w:rtl/>
              </w:rPr>
              <w:t>שינויים</w:t>
            </w:r>
            <w:r w:rsidRPr="00927F41">
              <w:rPr>
                <w:rFonts w:ascii="Franklin Gothic Medium" w:hAnsi="Franklin Gothic Medium" w:cs="David"/>
                <w:sz w:val="24"/>
                <w:szCs w:val="24"/>
                <w:rtl/>
              </w:rPr>
              <w:t xml:space="preserve"> </w:t>
            </w:r>
            <w:r w:rsidRPr="00927F41">
              <w:rPr>
                <w:rFonts w:ascii="Franklin Gothic Medium" w:hAnsi="Franklin Gothic Medium" w:cs="David" w:hint="eastAsia"/>
                <w:sz w:val="24"/>
                <w:szCs w:val="24"/>
                <w:rtl/>
              </w:rPr>
              <w:t>ש</w:t>
            </w:r>
            <w:r w:rsidRPr="00927F41">
              <w:rPr>
                <w:rFonts w:ascii="Franklin Gothic Medium" w:hAnsi="Franklin Gothic Medium" w:cs="David" w:hint="cs"/>
                <w:sz w:val="24"/>
                <w:szCs w:val="24"/>
                <w:rtl/>
              </w:rPr>
              <w:t>החברה הבדואית</w:t>
            </w:r>
            <w:r w:rsidRPr="00927F41">
              <w:rPr>
                <w:rFonts w:ascii="Franklin Gothic Medium" w:hAnsi="Franklin Gothic Medium" w:cs="David"/>
                <w:sz w:val="24"/>
                <w:szCs w:val="24"/>
                <w:rtl/>
              </w:rPr>
              <w:t xml:space="preserve"> </w:t>
            </w:r>
            <w:r w:rsidRPr="00927F41">
              <w:rPr>
                <w:rFonts w:ascii="Franklin Gothic Medium" w:hAnsi="Franklin Gothic Medium" w:cs="David" w:hint="eastAsia"/>
                <w:sz w:val="24"/>
                <w:szCs w:val="24"/>
                <w:rtl/>
              </w:rPr>
              <w:t>עוברת</w:t>
            </w:r>
            <w:r w:rsidRPr="00927F41">
              <w:rPr>
                <w:rFonts w:ascii="Franklin Gothic Medium" w:hAnsi="Franklin Gothic Medium" w:cs="David"/>
                <w:sz w:val="24"/>
                <w:szCs w:val="24"/>
                <w:rtl/>
              </w:rPr>
              <w:t>;</w:t>
            </w:r>
          </w:p>
          <w:p w:rsidR="004E2298" w:rsidRPr="00927F41" w:rsidRDefault="004E2298" w:rsidP="00B90D1D">
            <w:pPr>
              <w:pStyle w:val="a3"/>
              <w:numPr>
                <w:ilvl w:val="0"/>
                <w:numId w:val="42"/>
              </w:numPr>
              <w:spacing w:after="200" w:line="360" w:lineRule="auto"/>
              <w:jc w:val="both"/>
              <w:rPr>
                <w:rFonts w:ascii="Franklin Gothic Medium" w:hAnsi="Franklin Gothic Medium" w:cs="David"/>
                <w:sz w:val="24"/>
                <w:szCs w:val="24"/>
                <w:rtl/>
              </w:rPr>
            </w:pPr>
            <w:r w:rsidRPr="00927F41">
              <w:rPr>
                <w:rFonts w:ascii="Franklin Gothic Medium" w:hAnsi="Franklin Gothic Medium" w:cs="David" w:hint="eastAsia"/>
                <w:sz w:val="24"/>
                <w:szCs w:val="24"/>
                <w:rtl/>
              </w:rPr>
              <w:t>שמירה</w:t>
            </w:r>
            <w:r w:rsidRPr="00927F41">
              <w:rPr>
                <w:rFonts w:ascii="Franklin Gothic Medium" w:hAnsi="Franklin Gothic Medium" w:cs="David"/>
                <w:sz w:val="24"/>
                <w:szCs w:val="24"/>
                <w:rtl/>
              </w:rPr>
              <w:t xml:space="preserve"> </w:t>
            </w:r>
            <w:r w:rsidRPr="00927F41">
              <w:rPr>
                <w:rFonts w:ascii="Franklin Gothic Medium" w:hAnsi="Franklin Gothic Medium" w:cs="David" w:hint="eastAsia"/>
                <w:sz w:val="24"/>
                <w:szCs w:val="24"/>
                <w:rtl/>
              </w:rPr>
              <w:t>על</w:t>
            </w:r>
            <w:r w:rsidRPr="00927F41">
              <w:rPr>
                <w:rFonts w:ascii="Franklin Gothic Medium" w:hAnsi="Franklin Gothic Medium" w:cs="David"/>
                <w:sz w:val="24"/>
                <w:szCs w:val="24"/>
                <w:rtl/>
              </w:rPr>
              <w:t xml:space="preserve"> </w:t>
            </w:r>
            <w:r w:rsidRPr="00927F41">
              <w:rPr>
                <w:rFonts w:ascii="Franklin Gothic Medium" w:hAnsi="Franklin Gothic Medium" w:cs="David" w:hint="eastAsia"/>
                <w:sz w:val="24"/>
                <w:szCs w:val="24"/>
                <w:rtl/>
              </w:rPr>
              <w:t>השטחים</w:t>
            </w:r>
            <w:r w:rsidRPr="00927F41">
              <w:rPr>
                <w:rFonts w:ascii="Franklin Gothic Medium" w:hAnsi="Franklin Gothic Medium" w:cs="David"/>
                <w:sz w:val="24"/>
                <w:szCs w:val="24"/>
                <w:rtl/>
              </w:rPr>
              <w:t xml:space="preserve"> </w:t>
            </w:r>
            <w:r w:rsidRPr="00927F41">
              <w:rPr>
                <w:rFonts w:ascii="Franklin Gothic Medium" w:hAnsi="Franklin Gothic Medium" w:cs="David" w:hint="eastAsia"/>
                <w:sz w:val="24"/>
                <w:szCs w:val="24"/>
                <w:rtl/>
              </w:rPr>
              <w:t>הפתוחים</w:t>
            </w:r>
            <w:r w:rsidRPr="00927F41">
              <w:rPr>
                <w:rFonts w:ascii="Franklin Gothic Medium" w:hAnsi="Franklin Gothic Medium" w:cs="David"/>
                <w:sz w:val="24"/>
                <w:szCs w:val="24"/>
                <w:rtl/>
              </w:rPr>
              <w:t xml:space="preserve"> </w:t>
            </w:r>
            <w:r w:rsidRPr="00927F41">
              <w:rPr>
                <w:rFonts w:ascii="Franklin Gothic Medium" w:hAnsi="Franklin Gothic Medium" w:cs="David" w:hint="eastAsia"/>
                <w:sz w:val="24"/>
                <w:szCs w:val="24"/>
                <w:rtl/>
              </w:rPr>
              <w:t>וערכי</w:t>
            </w:r>
            <w:r w:rsidRPr="00927F41">
              <w:rPr>
                <w:rFonts w:ascii="Franklin Gothic Medium" w:hAnsi="Franklin Gothic Medium" w:cs="David"/>
                <w:sz w:val="24"/>
                <w:szCs w:val="24"/>
                <w:rtl/>
              </w:rPr>
              <w:t xml:space="preserve"> </w:t>
            </w:r>
            <w:r w:rsidRPr="00927F41">
              <w:rPr>
                <w:rFonts w:ascii="Franklin Gothic Medium" w:hAnsi="Franklin Gothic Medium" w:cs="David" w:hint="eastAsia"/>
                <w:sz w:val="24"/>
                <w:szCs w:val="24"/>
                <w:rtl/>
              </w:rPr>
              <w:t>הטבע</w:t>
            </w:r>
            <w:r w:rsidRPr="00927F41">
              <w:rPr>
                <w:rFonts w:ascii="Franklin Gothic Medium" w:hAnsi="Franklin Gothic Medium" w:cs="David"/>
                <w:sz w:val="24"/>
                <w:szCs w:val="24"/>
                <w:rtl/>
              </w:rPr>
              <w:t xml:space="preserve"> </w:t>
            </w:r>
            <w:r w:rsidRPr="00927F41">
              <w:rPr>
                <w:rFonts w:ascii="Franklin Gothic Medium" w:hAnsi="Franklin Gothic Medium" w:cs="David" w:hint="eastAsia"/>
                <w:sz w:val="24"/>
                <w:szCs w:val="24"/>
                <w:rtl/>
              </w:rPr>
              <w:t>והנוף</w:t>
            </w:r>
            <w:r w:rsidRPr="00927F41">
              <w:rPr>
                <w:rFonts w:ascii="Franklin Gothic Medium" w:hAnsi="Franklin Gothic Medium" w:cs="David"/>
                <w:sz w:val="24"/>
                <w:szCs w:val="24"/>
                <w:rtl/>
              </w:rPr>
              <w:t xml:space="preserve"> </w:t>
            </w:r>
            <w:r w:rsidRPr="00927F41">
              <w:rPr>
                <w:rFonts w:ascii="Franklin Gothic Medium" w:hAnsi="Franklin Gothic Medium" w:cs="David" w:hint="eastAsia"/>
                <w:sz w:val="24"/>
                <w:szCs w:val="24"/>
                <w:rtl/>
              </w:rPr>
              <w:t>במרחב</w:t>
            </w:r>
            <w:r w:rsidRPr="00927F41">
              <w:rPr>
                <w:rFonts w:ascii="Franklin Gothic Medium" w:hAnsi="Franklin Gothic Medium" w:cs="David"/>
                <w:sz w:val="24"/>
                <w:szCs w:val="24"/>
                <w:rtl/>
              </w:rPr>
              <w:t xml:space="preserve"> </w:t>
            </w:r>
            <w:r w:rsidRPr="00927F41">
              <w:rPr>
                <w:rFonts w:ascii="Franklin Gothic Medium" w:hAnsi="Franklin Gothic Medium" w:cs="David" w:hint="eastAsia"/>
                <w:sz w:val="24"/>
                <w:szCs w:val="24"/>
                <w:rtl/>
              </w:rPr>
              <w:t>הנדון</w:t>
            </w:r>
            <w:r w:rsidRPr="00927F41">
              <w:rPr>
                <w:rFonts w:ascii="Franklin Gothic Medium" w:hAnsi="Franklin Gothic Medium" w:cs="David"/>
                <w:sz w:val="24"/>
                <w:szCs w:val="24"/>
                <w:rtl/>
              </w:rPr>
              <w:t>;</w:t>
            </w:r>
          </w:p>
          <w:p w:rsidR="004E2298" w:rsidRPr="00927F41" w:rsidRDefault="004E2298" w:rsidP="00B90D1D">
            <w:pPr>
              <w:pStyle w:val="a3"/>
              <w:numPr>
                <w:ilvl w:val="0"/>
                <w:numId w:val="42"/>
              </w:numPr>
              <w:spacing w:after="200" w:line="360" w:lineRule="auto"/>
              <w:jc w:val="both"/>
              <w:rPr>
                <w:rFonts w:ascii="Franklin Gothic Medium" w:hAnsi="Franklin Gothic Medium" w:cs="David"/>
                <w:sz w:val="24"/>
                <w:szCs w:val="24"/>
                <w:rtl/>
              </w:rPr>
            </w:pPr>
            <w:r w:rsidRPr="00927F41">
              <w:rPr>
                <w:rFonts w:ascii="Franklin Gothic Medium" w:hAnsi="Franklin Gothic Medium" w:cs="David" w:hint="eastAsia"/>
                <w:sz w:val="24"/>
                <w:szCs w:val="24"/>
                <w:rtl/>
              </w:rPr>
              <w:t>מתן</w:t>
            </w:r>
            <w:r w:rsidRPr="00927F41">
              <w:rPr>
                <w:rFonts w:ascii="Franklin Gothic Medium" w:hAnsi="Franklin Gothic Medium" w:cs="David"/>
                <w:sz w:val="24"/>
                <w:szCs w:val="24"/>
                <w:rtl/>
              </w:rPr>
              <w:t xml:space="preserve"> </w:t>
            </w:r>
            <w:r w:rsidRPr="00927F41">
              <w:rPr>
                <w:rFonts w:ascii="Franklin Gothic Medium" w:hAnsi="Franklin Gothic Medium" w:cs="David" w:hint="eastAsia"/>
                <w:sz w:val="24"/>
                <w:szCs w:val="24"/>
                <w:rtl/>
              </w:rPr>
              <w:t>מענה</w:t>
            </w:r>
            <w:r w:rsidRPr="00927F41">
              <w:rPr>
                <w:rFonts w:ascii="Franklin Gothic Medium" w:hAnsi="Franklin Gothic Medium" w:cs="David"/>
                <w:sz w:val="24"/>
                <w:szCs w:val="24"/>
                <w:rtl/>
              </w:rPr>
              <w:t xml:space="preserve"> </w:t>
            </w:r>
            <w:r w:rsidRPr="00927F41">
              <w:rPr>
                <w:rFonts w:ascii="Franklin Gothic Medium" w:hAnsi="Franklin Gothic Medium" w:cs="David" w:hint="eastAsia"/>
                <w:sz w:val="24"/>
                <w:szCs w:val="24"/>
                <w:rtl/>
              </w:rPr>
              <w:t>להקמת</w:t>
            </w:r>
            <w:r w:rsidRPr="00927F41">
              <w:rPr>
                <w:rFonts w:ascii="Franklin Gothic Medium" w:hAnsi="Franklin Gothic Medium" w:cs="David"/>
                <w:sz w:val="24"/>
                <w:szCs w:val="24"/>
                <w:rtl/>
              </w:rPr>
              <w:t xml:space="preserve"> </w:t>
            </w:r>
            <w:r w:rsidRPr="00927F41">
              <w:rPr>
                <w:rFonts w:ascii="Franklin Gothic Medium" w:hAnsi="Franklin Gothic Medium" w:cs="David" w:hint="eastAsia"/>
                <w:sz w:val="24"/>
                <w:szCs w:val="24"/>
                <w:rtl/>
              </w:rPr>
              <w:t>תשתיות</w:t>
            </w:r>
            <w:r w:rsidRPr="00927F41">
              <w:rPr>
                <w:rFonts w:ascii="Franklin Gothic Medium" w:hAnsi="Franklin Gothic Medium" w:cs="David"/>
                <w:sz w:val="24"/>
                <w:szCs w:val="24"/>
                <w:rtl/>
              </w:rPr>
              <w:t xml:space="preserve"> </w:t>
            </w:r>
            <w:r w:rsidRPr="00927F41">
              <w:rPr>
                <w:rFonts w:ascii="Franklin Gothic Medium" w:hAnsi="Franklin Gothic Medium" w:cs="David" w:hint="eastAsia"/>
                <w:sz w:val="24"/>
                <w:szCs w:val="24"/>
                <w:rtl/>
              </w:rPr>
              <w:t>במרחב</w:t>
            </w:r>
            <w:r w:rsidRPr="00927F41">
              <w:rPr>
                <w:rFonts w:ascii="Franklin Gothic Medium" w:hAnsi="Franklin Gothic Medium" w:cs="David"/>
                <w:sz w:val="24"/>
                <w:szCs w:val="24"/>
                <w:rtl/>
              </w:rPr>
              <w:t xml:space="preserve"> </w:t>
            </w:r>
            <w:r w:rsidRPr="00927F41">
              <w:rPr>
                <w:rFonts w:ascii="Franklin Gothic Medium" w:hAnsi="Franklin Gothic Medium" w:cs="David" w:hint="eastAsia"/>
                <w:sz w:val="24"/>
                <w:szCs w:val="24"/>
                <w:rtl/>
              </w:rPr>
              <w:t>הנדון</w:t>
            </w:r>
            <w:r w:rsidRPr="00927F41">
              <w:rPr>
                <w:rFonts w:ascii="Franklin Gothic Medium" w:hAnsi="Franklin Gothic Medium" w:cs="David"/>
                <w:sz w:val="24"/>
                <w:szCs w:val="24"/>
                <w:rtl/>
              </w:rPr>
              <w:t xml:space="preserve"> </w:t>
            </w:r>
            <w:r w:rsidRPr="00927F41">
              <w:rPr>
                <w:rFonts w:ascii="Franklin Gothic Medium" w:hAnsi="Franklin Gothic Medium" w:cs="David" w:hint="eastAsia"/>
                <w:sz w:val="24"/>
                <w:szCs w:val="24"/>
                <w:rtl/>
              </w:rPr>
              <w:t>לתועלת</w:t>
            </w:r>
            <w:r w:rsidRPr="00927F41">
              <w:rPr>
                <w:rFonts w:ascii="Franklin Gothic Medium" w:hAnsi="Franklin Gothic Medium" w:cs="David"/>
                <w:sz w:val="24"/>
                <w:szCs w:val="24"/>
                <w:rtl/>
              </w:rPr>
              <w:t xml:space="preserve"> </w:t>
            </w:r>
            <w:r w:rsidRPr="00927F41">
              <w:rPr>
                <w:rFonts w:ascii="Franklin Gothic Medium" w:hAnsi="Franklin Gothic Medium" w:cs="David" w:hint="eastAsia"/>
                <w:sz w:val="24"/>
                <w:szCs w:val="24"/>
                <w:rtl/>
              </w:rPr>
              <w:t>כלל</w:t>
            </w:r>
            <w:r w:rsidRPr="00927F41">
              <w:rPr>
                <w:rFonts w:ascii="Franklin Gothic Medium" w:hAnsi="Franklin Gothic Medium" w:cs="David"/>
                <w:sz w:val="24"/>
                <w:szCs w:val="24"/>
                <w:rtl/>
              </w:rPr>
              <w:t xml:space="preserve"> </w:t>
            </w:r>
            <w:r w:rsidRPr="00927F41">
              <w:rPr>
                <w:rFonts w:ascii="Franklin Gothic Medium" w:hAnsi="Franklin Gothic Medium" w:cs="David" w:hint="eastAsia"/>
                <w:sz w:val="24"/>
                <w:szCs w:val="24"/>
                <w:rtl/>
              </w:rPr>
              <w:t>האוכלוסי</w:t>
            </w:r>
            <w:r>
              <w:rPr>
                <w:rFonts w:ascii="Franklin Gothic Medium" w:hAnsi="Franklin Gothic Medium" w:cs="David" w:hint="cs"/>
                <w:sz w:val="24"/>
                <w:szCs w:val="24"/>
                <w:rtl/>
              </w:rPr>
              <w:t>י</w:t>
            </w:r>
            <w:r w:rsidRPr="00927F41">
              <w:rPr>
                <w:rFonts w:ascii="Franklin Gothic Medium" w:hAnsi="Franklin Gothic Medium" w:cs="David" w:hint="eastAsia"/>
                <w:sz w:val="24"/>
                <w:szCs w:val="24"/>
                <w:rtl/>
              </w:rPr>
              <w:t>ה</w:t>
            </w:r>
            <w:r w:rsidRPr="00927F41">
              <w:rPr>
                <w:rFonts w:ascii="Franklin Gothic Medium" w:hAnsi="Franklin Gothic Medium" w:cs="David"/>
                <w:sz w:val="24"/>
                <w:szCs w:val="24"/>
                <w:rtl/>
              </w:rPr>
              <w:t xml:space="preserve"> </w:t>
            </w:r>
            <w:r w:rsidRPr="00927F41">
              <w:rPr>
                <w:rFonts w:ascii="Franklin Gothic Medium" w:hAnsi="Franklin Gothic Medium" w:cs="David" w:hint="eastAsia"/>
                <w:sz w:val="24"/>
                <w:szCs w:val="24"/>
                <w:rtl/>
              </w:rPr>
              <w:t>באזור</w:t>
            </w:r>
            <w:r w:rsidRPr="00927F41">
              <w:rPr>
                <w:rFonts w:ascii="Franklin Gothic Medium" w:hAnsi="Franklin Gothic Medium" w:cs="David"/>
                <w:sz w:val="24"/>
                <w:szCs w:val="24"/>
                <w:rtl/>
              </w:rPr>
              <w:t>;</w:t>
            </w:r>
          </w:p>
          <w:p w:rsidR="004E2298" w:rsidRPr="00927F41" w:rsidRDefault="004E2298" w:rsidP="00B90D1D">
            <w:pPr>
              <w:pStyle w:val="a3"/>
              <w:numPr>
                <w:ilvl w:val="0"/>
                <w:numId w:val="42"/>
              </w:numPr>
              <w:spacing w:after="200" w:line="360" w:lineRule="auto"/>
              <w:jc w:val="both"/>
              <w:rPr>
                <w:rFonts w:ascii="Franklin Gothic Medium" w:hAnsi="Franklin Gothic Medium" w:cs="David"/>
                <w:sz w:val="24"/>
                <w:szCs w:val="24"/>
              </w:rPr>
            </w:pPr>
            <w:r w:rsidRPr="00927F41">
              <w:rPr>
                <w:rFonts w:ascii="Franklin Gothic Medium" w:hAnsi="Franklin Gothic Medium" w:cs="David" w:hint="cs"/>
                <w:sz w:val="24"/>
                <w:szCs w:val="24"/>
                <w:rtl/>
              </w:rPr>
              <w:lastRenderedPageBreak/>
              <w:t>עיבוי ו</w:t>
            </w:r>
            <w:r w:rsidRPr="00927F41">
              <w:rPr>
                <w:rFonts w:ascii="Franklin Gothic Medium" w:hAnsi="Franklin Gothic Medium" w:cs="David" w:hint="eastAsia"/>
                <w:sz w:val="24"/>
                <w:szCs w:val="24"/>
                <w:rtl/>
              </w:rPr>
              <w:t>הרחבת</w:t>
            </w:r>
            <w:r w:rsidRPr="00927F41">
              <w:rPr>
                <w:rFonts w:ascii="Franklin Gothic Medium" w:hAnsi="Franklin Gothic Medium" w:cs="David"/>
                <w:sz w:val="24"/>
                <w:szCs w:val="24"/>
                <w:rtl/>
              </w:rPr>
              <w:t xml:space="preserve"> </w:t>
            </w:r>
            <w:r w:rsidRPr="00927F41">
              <w:rPr>
                <w:rFonts w:ascii="Franklin Gothic Medium" w:hAnsi="Franklin Gothic Medium" w:cs="David" w:hint="eastAsia"/>
                <w:sz w:val="24"/>
                <w:szCs w:val="24"/>
                <w:rtl/>
              </w:rPr>
              <w:t>ישובים</w:t>
            </w:r>
            <w:r w:rsidRPr="00927F41">
              <w:rPr>
                <w:rFonts w:ascii="Franklin Gothic Medium" w:hAnsi="Franklin Gothic Medium" w:cs="David"/>
                <w:sz w:val="24"/>
                <w:szCs w:val="24"/>
                <w:rtl/>
              </w:rPr>
              <w:t xml:space="preserve"> </w:t>
            </w:r>
            <w:r w:rsidRPr="00927F41">
              <w:rPr>
                <w:rFonts w:ascii="Franklin Gothic Medium" w:hAnsi="Franklin Gothic Medium" w:cs="David" w:hint="eastAsia"/>
                <w:sz w:val="24"/>
                <w:szCs w:val="24"/>
                <w:rtl/>
              </w:rPr>
              <w:t>קיימים</w:t>
            </w:r>
            <w:r w:rsidRPr="00927F41">
              <w:rPr>
                <w:rFonts w:ascii="Franklin Gothic Medium" w:hAnsi="Franklin Gothic Medium" w:cs="David" w:hint="cs"/>
                <w:sz w:val="24"/>
                <w:szCs w:val="24"/>
                <w:rtl/>
              </w:rPr>
              <w:t>,</w:t>
            </w:r>
            <w:r w:rsidRPr="00927F41">
              <w:rPr>
                <w:rFonts w:ascii="Franklin Gothic Medium" w:hAnsi="Franklin Gothic Medium" w:cs="David"/>
                <w:sz w:val="24"/>
                <w:szCs w:val="24"/>
                <w:rtl/>
              </w:rPr>
              <w:t xml:space="preserve"> ובמידת הצורך, </w:t>
            </w:r>
            <w:r w:rsidRPr="00927F41">
              <w:rPr>
                <w:rFonts w:ascii="Franklin Gothic Medium" w:hAnsi="Franklin Gothic Medium" w:cs="David" w:hint="eastAsia"/>
                <w:sz w:val="24"/>
                <w:szCs w:val="24"/>
                <w:rtl/>
              </w:rPr>
              <w:t>תוספת</w:t>
            </w:r>
            <w:r w:rsidRPr="00927F41">
              <w:rPr>
                <w:rFonts w:ascii="Franklin Gothic Medium" w:hAnsi="Franklin Gothic Medium" w:cs="David"/>
                <w:sz w:val="24"/>
                <w:szCs w:val="24"/>
                <w:rtl/>
              </w:rPr>
              <w:t xml:space="preserve"> </w:t>
            </w:r>
            <w:r w:rsidRPr="00927F41">
              <w:rPr>
                <w:rFonts w:ascii="Franklin Gothic Medium" w:hAnsi="Franklin Gothic Medium" w:cs="David" w:hint="eastAsia"/>
                <w:sz w:val="24"/>
                <w:szCs w:val="24"/>
                <w:rtl/>
              </w:rPr>
              <w:t>יישובים</w:t>
            </w:r>
            <w:r w:rsidRPr="00927F41">
              <w:rPr>
                <w:rFonts w:ascii="Franklin Gothic Medium" w:hAnsi="Franklin Gothic Medium" w:cs="David"/>
                <w:sz w:val="24"/>
                <w:szCs w:val="24"/>
                <w:rtl/>
              </w:rPr>
              <w:t xml:space="preserve">, </w:t>
            </w:r>
            <w:r w:rsidRPr="00927F41">
              <w:rPr>
                <w:rFonts w:ascii="Franklin Gothic Medium" w:hAnsi="Franklin Gothic Medium" w:cs="David" w:hint="eastAsia"/>
                <w:sz w:val="24"/>
                <w:szCs w:val="24"/>
                <w:rtl/>
              </w:rPr>
              <w:t>במגוון</w:t>
            </w:r>
            <w:r w:rsidRPr="00927F41">
              <w:rPr>
                <w:rFonts w:ascii="Franklin Gothic Medium" w:hAnsi="Franklin Gothic Medium" w:cs="David"/>
                <w:sz w:val="24"/>
                <w:szCs w:val="24"/>
                <w:rtl/>
              </w:rPr>
              <w:t xml:space="preserve"> </w:t>
            </w:r>
            <w:r w:rsidRPr="00927F41">
              <w:rPr>
                <w:rFonts w:ascii="Franklin Gothic Medium" w:hAnsi="Franklin Gothic Medium" w:cs="David" w:hint="eastAsia"/>
                <w:sz w:val="24"/>
                <w:szCs w:val="24"/>
                <w:rtl/>
              </w:rPr>
              <w:t>צורות</w:t>
            </w:r>
            <w:r w:rsidRPr="00927F41">
              <w:rPr>
                <w:rFonts w:ascii="Franklin Gothic Medium" w:hAnsi="Franklin Gothic Medium" w:cs="David"/>
                <w:sz w:val="24"/>
                <w:szCs w:val="24"/>
                <w:rtl/>
              </w:rPr>
              <w:t xml:space="preserve"> </w:t>
            </w:r>
            <w:r w:rsidRPr="00927F41">
              <w:rPr>
                <w:rFonts w:ascii="Franklin Gothic Medium" w:hAnsi="Franklin Gothic Medium" w:cs="David" w:hint="eastAsia"/>
                <w:sz w:val="24"/>
                <w:szCs w:val="24"/>
                <w:rtl/>
              </w:rPr>
              <w:t>התיישבות</w:t>
            </w:r>
            <w:r w:rsidRPr="00927F41">
              <w:rPr>
                <w:rFonts w:ascii="Franklin Gothic Medium" w:hAnsi="Franklin Gothic Medium" w:cs="David"/>
                <w:sz w:val="24"/>
                <w:szCs w:val="24"/>
                <w:rtl/>
              </w:rPr>
              <w:t xml:space="preserve">, </w:t>
            </w:r>
            <w:r w:rsidRPr="00927F41">
              <w:rPr>
                <w:rFonts w:ascii="Franklin Gothic Medium" w:hAnsi="Franklin Gothic Medium" w:cs="David" w:hint="eastAsia"/>
                <w:sz w:val="24"/>
                <w:szCs w:val="24"/>
                <w:rtl/>
              </w:rPr>
              <w:t>במרחב</w:t>
            </w:r>
            <w:r w:rsidRPr="00927F41">
              <w:rPr>
                <w:rFonts w:ascii="Franklin Gothic Medium" w:hAnsi="Franklin Gothic Medium" w:cs="David"/>
                <w:sz w:val="24"/>
                <w:szCs w:val="24"/>
                <w:rtl/>
              </w:rPr>
              <w:t xml:space="preserve"> </w:t>
            </w:r>
            <w:r w:rsidRPr="00927F41">
              <w:rPr>
                <w:rFonts w:ascii="Franklin Gothic Medium" w:hAnsi="Franklin Gothic Medium" w:cs="David" w:hint="eastAsia"/>
                <w:sz w:val="24"/>
                <w:szCs w:val="24"/>
                <w:rtl/>
              </w:rPr>
              <w:t>התכנון</w:t>
            </w:r>
            <w:r w:rsidRPr="00927F41">
              <w:rPr>
                <w:rFonts w:ascii="Franklin Gothic Medium" w:hAnsi="Franklin Gothic Medium" w:cs="David"/>
                <w:sz w:val="24"/>
                <w:szCs w:val="24"/>
                <w:rtl/>
              </w:rPr>
              <w:t>;</w:t>
            </w:r>
          </w:p>
          <w:p w:rsidR="004E2298" w:rsidRPr="00927F41" w:rsidRDefault="004E2298" w:rsidP="00B90D1D">
            <w:pPr>
              <w:pStyle w:val="a3"/>
              <w:numPr>
                <w:ilvl w:val="0"/>
                <w:numId w:val="42"/>
              </w:numPr>
              <w:spacing w:after="200" w:line="360" w:lineRule="auto"/>
              <w:jc w:val="both"/>
              <w:rPr>
                <w:rFonts w:ascii="Franklin Gothic Medium" w:hAnsi="Franklin Gothic Medium" w:cs="David"/>
                <w:sz w:val="24"/>
                <w:szCs w:val="24"/>
              </w:rPr>
            </w:pPr>
            <w:r w:rsidRPr="00927F41">
              <w:rPr>
                <w:rFonts w:ascii="Franklin Gothic Medium" w:hAnsi="Franklin Gothic Medium" w:cs="David" w:hint="eastAsia"/>
                <w:sz w:val="24"/>
                <w:szCs w:val="24"/>
                <w:rtl/>
              </w:rPr>
              <w:t>פתרונות</w:t>
            </w:r>
            <w:r w:rsidRPr="00927F41">
              <w:rPr>
                <w:rFonts w:ascii="Franklin Gothic Medium" w:hAnsi="Franklin Gothic Medium" w:cs="David"/>
                <w:sz w:val="24"/>
                <w:szCs w:val="24"/>
                <w:rtl/>
              </w:rPr>
              <w:t xml:space="preserve"> מגוונים למגורים </w:t>
            </w:r>
            <w:r w:rsidRPr="00927F41">
              <w:rPr>
                <w:rFonts w:ascii="Franklin Gothic Medium" w:hAnsi="Franklin Gothic Medium" w:cs="David" w:hint="eastAsia"/>
                <w:sz w:val="24"/>
                <w:szCs w:val="24"/>
                <w:rtl/>
              </w:rPr>
              <w:t>ולתעסוקה</w:t>
            </w:r>
            <w:r w:rsidRPr="00927F41">
              <w:rPr>
                <w:rFonts w:ascii="Franklin Gothic Medium" w:hAnsi="Franklin Gothic Medium" w:cs="David"/>
                <w:sz w:val="24"/>
                <w:szCs w:val="24"/>
                <w:rtl/>
              </w:rPr>
              <w:t xml:space="preserve"> </w:t>
            </w:r>
            <w:r w:rsidRPr="00927F41">
              <w:rPr>
                <w:rFonts w:ascii="Franklin Gothic Medium" w:hAnsi="Franklin Gothic Medium" w:cs="David" w:hint="eastAsia"/>
                <w:sz w:val="24"/>
                <w:szCs w:val="24"/>
                <w:rtl/>
              </w:rPr>
              <w:t>בתחומי</w:t>
            </w:r>
            <w:r w:rsidRPr="00927F41">
              <w:rPr>
                <w:rFonts w:ascii="Franklin Gothic Medium" w:hAnsi="Franklin Gothic Medium" w:cs="David"/>
                <w:sz w:val="24"/>
                <w:szCs w:val="24"/>
                <w:rtl/>
              </w:rPr>
              <w:t xml:space="preserve"> </w:t>
            </w:r>
            <w:r w:rsidRPr="00927F41">
              <w:rPr>
                <w:rFonts w:ascii="Franklin Gothic Medium" w:hAnsi="Franklin Gothic Medium" w:cs="David" w:hint="eastAsia"/>
                <w:sz w:val="24"/>
                <w:szCs w:val="24"/>
                <w:rtl/>
              </w:rPr>
              <w:t>היישובים</w:t>
            </w:r>
            <w:r w:rsidRPr="00927F41">
              <w:rPr>
                <w:rFonts w:ascii="Franklin Gothic Medium" w:hAnsi="Franklin Gothic Medium" w:cs="David"/>
                <w:sz w:val="24"/>
                <w:szCs w:val="24"/>
                <w:rtl/>
              </w:rPr>
              <w:t xml:space="preserve"> </w:t>
            </w:r>
            <w:r w:rsidRPr="00927F41">
              <w:rPr>
                <w:rFonts w:ascii="Franklin Gothic Medium" w:hAnsi="Franklin Gothic Medium" w:cs="David" w:hint="eastAsia"/>
                <w:sz w:val="24"/>
                <w:szCs w:val="24"/>
                <w:rtl/>
              </w:rPr>
              <w:t>הקיימים</w:t>
            </w:r>
            <w:r w:rsidRPr="00927F41">
              <w:rPr>
                <w:rFonts w:ascii="Franklin Gothic Medium" w:hAnsi="Franklin Gothic Medium" w:cs="David"/>
                <w:sz w:val="24"/>
                <w:szCs w:val="24"/>
                <w:rtl/>
              </w:rPr>
              <w:t xml:space="preserve"> והמתוכננים;</w:t>
            </w:r>
          </w:p>
          <w:p w:rsidR="004E2298" w:rsidRPr="00927F41" w:rsidRDefault="004E2298" w:rsidP="00B90D1D">
            <w:pPr>
              <w:pStyle w:val="a3"/>
              <w:numPr>
                <w:ilvl w:val="0"/>
                <w:numId w:val="42"/>
              </w:numPr>
              <w:spacing w:after="200" w:line="360" w:lineRule="auto"/>
              <w:jc w:val="both"/>
              <w:rPr>
                <w:rFonts w:ascii="Franklin Gothic Medium" w:hAnsi="Franklin Gothic Medium" w:cs="David"/>
                <w:sz w:val="24"/>
                <w:szCs w:val="24"/>
              </w:rPr>
            </w:pPr>
            <w:r w:rsidRPr="00927F41">
              <w:rPr>
                <w:rFonts w:ascii="Franklin Gothic Medium" w:hAnsi="Franklin Gothic Medium" w:cs="David" w:hint="eastAsia"/>
                <w:sz w:val="24"/>
                <w:szCs w:val="24"/>
                <w:rtl/>
              </w:rPr>
              <w:t>קביעת</w:t>
            </w:r>
            <w:r w:rsidRPr="00927F41">
              <w:rPr>
                <w:rFonts w:ascii="Franklin Gothic Medium" w:hAnsi="Franklin Gothic Medium" w:cs="David"/>
                <w:sz w:val="24"/>
                <w:szCs w:val="24"/>
                <w:rtl/>
              </w:rPr>
              <w:t xml:space="preserve"> </w:t>
            </w:r>
            <w:r w:rsidRPr="00927F41">
              <w:rPr>
                <w:rFonts w:ascii="Franklin Gothic Medium" w:hAnsi="Franklin Gothic Medium" w:cs="David" w:hint="eastAsia"/>
                <w:sz w:val="24"/>
                <w:szCs w:val="24"/>
                <w:rtl/>
              </w:rPr>
              <w:t>שלביות</w:t>
            </w:r>
            <w:r w:rsidRPr="00927F41">
              <w:rPr>
                <w:rFonts w:ascii="Franklin Gothic Medium" w:hAnsi="Franklin Gothic Medium" w:cs="David"/>
                <w:sz w:val="24"/>
                <w:szCs w:val="24"/>
                <w:rtl/>
              </w:rPr>
              <w:t xml:space="preserve"> </w:t>
            </w:r>
            <w:r w:rsidRPr="00927F41">
              <w:rPr>
                <w:rFonts w:ascii="Franklin Gothic Medium" w:hAnsi="Franklin Gothic Medium" w:cs="David" w:hint="eastAsia"/>
                <w:sz w:val="24"/>
                <w:szCs w:val="24"/>
                <w:rtl/>
              </w:rPr>
              <w:t>בפיתוח</w:t>
            </w:r>
            <w:r w:rsidRPr="00927F41">
              <w:rPr>
                <w:rFonts w:ascii="Franklin Gothic Medium" w:hAnsi="Franklin Gothic Medium" w:cs="David"/>
                <w:sz w:val="24"/>
                <w:szCs w:val="24"/>
                <w:rtl/>
              </w:rPr>
              <w:t xml:space="preserve"> </w:t>
            </w:r>
            <w:r w:rsidRPr="00927F41">
              <w:rPr>
                <w:rFonts w:ascii="Franklin Gothic Medium" w:hAnsi="Franklin Gothic Medium" w:cs="David" w:hint="eastAsia"/>
                <w:sz w:val="24"/>
                <w:szCs w:val="24"/>
                <w:rtl/>
              </w:rPr>
              <w:t>היישובים</w:t>
            </w:r>
            <w:r w:rsidRPr="00927F41">
              <w:rPr>
                <w:rFonts w:ascii="Franklin Gothic Medium" w:hAnsi="Franklin Gothic Medium" w:cs="David"/>
                <w:sz w:val="24"/>
                <w:szCs w:val="24"/>
                <w:rtl/>
              </w:rPr>
              <w:t xml:space="preserve"> </w:t>
            </w:r>
            <w:r w:rsidRPr="00927F41">
              <w:rPr>
                <w:rFonts w:ascii="Franklin Gothic Medium" w:hAnsi="Franklin Gothic Medium" w:cs="David" w:hint="eastAsia"/>
                <w:sz w:val="24"/>
                <w:szCs w:val="24"/>
                <w:rtl/>
              </w:rPr>
              <w:t>הקיימים</w:t>
            </w:r>
            <w:r w:rsidRPr="00927F41">
              <w:rPr>
                <w:rFonts w:ascii="Franklin Gothic Medium" w:hAnsi="Franklin Gothic Medium" w:cs="David"/>
                <w:sz w:val="24"/>
                <w:szCs w:val="24"/>
                <w:rtl/>
              </w:rPr>
              <w:t xml:space="preserve"> </w:t>
            </w:r>
            <w:r w:rsidRPr="00927F41">
              <w:rPr>
                <w:rFonts w:ascii="Franklin Gothic Medium" w:hAnsi="Franklin Gothic Medium" w:cs="David" w:hint="eastAsia"/>
                <w:sz w:val="24"/>
                <w:szCs w:val="24"/>
                <w:rtl/>
              </w:rPr>
              <w:t>והחדשים</w:t>
            </w:r>
            <w:r w:rsidRPr="00927F41">
              <w:rPr>
                <w:rFonts w:ascii="Franklin Gothic Medium" w:hAnsi="Franklin Gothic Medium" w:cs="David"/>
                <w:sz w:val="24"/>
                <w:szCs w:val="24"/>
                <w:rtl/>
              </w:rPr>
              <w:t>;</w:t>
            </w:r>
          </w:p>
          <w:p w:rsidR="004E2298" w:rsidRPr="00927F41" w:rsidRDefault="004E2298" w:rsidP="00B90D1D">
            <w:pPr>
              <w:pStyle w:val="a3"/>
              <w:numPr>
                <w:ilvl w:val="0"/>
                <w:numId w:val="42"/>
              </w:numPr>
              <w:spacing w:after="200" w:line="360" w:lineRule="auto"/>
              <w:jc w:val="both"/>
              <w:rPr>
                <w:rFonts w:ascii="Franklin Gothic Medium" w:hAnsi="Franklin Gothic Medium" w:cs="David"/>
                <w:sz w:val="24"/>
                <w:szCs w:val="24"/>
              </w:rPr>
            </w:pPr>
            <w:r w:rsidRPr="00927F41">
              <w:rPr>
                <w:rFonts w:ascii="Franklin Gothic Medium" w:hAnsi="Franklin Gothic Medium" w:cs="David" w:hint="eastAsia"/>
                <w:sz w:val="24"/>
                <w:szCs w:val="24"/>
                <w:rtl/>
              </w:rPr>
              <w:t>שימת</w:t>
            </w:r>
            <w:r w:rsidRPr="00927F41">
              <w:rPr>
                <w:rFonts w:ascii="Franklin Gothic Medium" w:hAnsi="Franklin Gothic Medium" w:cs="David"/>
                <w:sz w:val="24"/>
                <w:szCs w:val="24"/>
                <w:rtl/>
              </w:rPr>
              <w:t xml:space="preserve"> </w:t>
            </w:r>
            <w:r w:rsidRPr="00927F41">
              <w:rPr>
                <w:rFonts w:ascii="Franklin Gothic Medium" w:hAnsi="Franklin Gothic Medium" w:cs="David" w:hint="eastAsia"/>
                <w:sz w:val="24"/>
                <w:szCs w:val="24"/>
                <w:rtl/>
              </w:rPr>
              <w:t>דגש</w:t>
            </w:r>
            <w:r w:rsidRPr="00927F41">
              <w:rPr>
                <w:rFonts w:ascii="Franklin Gothic Medium" w:hAnsi="Franklin Gothic Medium" w:cs="David"/>
                <w:sz w:val="24"/>
                <w:szCs w:val="24"/>
                <w:rtl/>
              </w:rPr>
              <w:t xml:space="preserve"> על </w:t>
            </w:r>
            <w:r w:rsidRPr="00927F41">
              <w:rPr>
                <w:rFonts w:ascii="Franklin Gothic Medium" w:hAnsi="Franklin Gothic Medium" w:cs="David" w:hint="eastAsia"/>
                <w:sz w:val="24"/>
                <w:szCs w:val="24"/>
                <w:rtl/>
              </w:rPr>
              <w:t>פתרונות</w:t>
            </w:r>
            <w:r w:rsidRPr="00927F41">
              <w:rPr>
                <w:rFonts w:ascii="Franklin Gothic Medium" w:hAnsi="Franklin Gothic Medium" w:cs="David"/>
                <w:sz w:val="24"/>
                <w:szCs w:val="24"/>
                <w:rtl/>
              </w:rPr>
              <w:t xml:space="preserve"> </w:t>
            </w:r>
            <w:r w:rsidRPr="00927F41">
              <w:rPr>
                <w:rFonts w:ascii="Franklin Gothic Medium" w:hAnsi="Franklin Gothic Medium" w:cs="David" w:hint="eastAsia"/>
                <w:sz w:val="24"/>
                <w:szCs w:val="24"/>
                <w:rtl/>
              </w:rPr>
              <w:t>מגורים</w:t>
            </w:r>
            <w:r w:rsidRPr="00927F41">
              <w:rPr>
                <w:rFonts w:ascii="Franklin Gothic Medium" w:hAnsi="Franklin Gothic Medium" w:cs="David"/>
                <w:sz w:val="24"/>
                <w:szCs w:val="24"/>
                <w:rtl/>
              </w:rPr>
              <w:t xml:space="preserve"> לצעירים</w:t>
            </w:r>
            <w:r>
              <w:rPr>
                <w:rFonts w:ascii="Franklin Gothic Medium" w:hAnsi="Franklin Gothic Medium" w:cs="David" w:hint="cs"/>
                <w:sz w:val="24"/>
                <w:szCs w:val="24"/>
                <w:rtl/>
              </w:rPr>
              <w:t xml:space="preserve"> ושילוב מתחמים לבנייה רוויה</w:t>
            </w:r>
            <w:r w:rsidRPr="00927F41">
              <w:rPr>
                <w:rFonts w:ascii="Franklin Gothic Medium" w:hAnsi="Franklin Gothic Medium" w:cs="David"/>
                <w:sz w:val="24"/>
                <w:szCs w:val="24"/>
                <w:rtl/>
              </w:rPr>
              <w:t>;</w:t>
            </w:r>
          </w:p>
          <w:p w:rsidR="004E2298" w:rsidRPr="00927F41" w:rsidRDefault="004E2298" w:rsidP="00B90D1D">
            <w:pPr>
              <w:pStyle w:val="a3"/>
              <w:numPr>
                <w:ilvl w:val="0"/>
                <w:numId w:val="42"/>
              </w:numPr>
              <w:spacing w:after="200" w:line="360" w:lineRule="auto"/>
              <w:jc w:val="both"/>
              <w:rPr>
                <w:rFonts w:ascii="Franklin Gothic Medium" w:hAnsi="Franklin Gothic Medium" w:cs="David"/>
                <w:sz w:val="24"/>
                <w:szCs w:val="24"/>
              </w:rPr>
            </w:pPr>
            <w:r w:rsidRPr="00927F41">
              <w:rPr>
                <w:rFonts w:ascii="Franklin Gothic Medium" w:hAnsi="Franklin Gothic Medium" w:cs="David" w:hint="eastAsia"/>
                <w:sz w:val="24"/>
                <w:szCs w:val="24"/>
                <w:rtl/>
              </w:rPr>
              <w:t>קידום</w:t>
            </w:r>
            <w:r w:rsidRPr="00927F41">
              <w:rPr>
                <w:rFonts w:ascii="Franklin Gothic Medium" w:hAnsi="Franklin Gothic Medium" w:cs="David"/>
                <w:sz w:val="24"/>
                <w:szCs w:val="24"/>
                <w:rtl/>
              </w:rPr>
              <w:t xml:space="preserve"> עוגנים כלכליים אזורים, בשיתוף עם הרשויות המקומיות השכנות</w:t>
            </w:r>
            <w:r w:rsidRPr="00927F41">
              <w:rPr>
                <w:rFonts w:ascii="Franklin Gothic Medium" w:hAnsi="Franklin Gothic Medium" w:cs="David" w:hint="cs"/>
                <w:sz w:val="24"/>
                <w:szCs w:val="24"/>
                <w:rtl/>
              </w:rPr>
              <w:t>;</w:t>
            </w:r>
          </w:p>
          <w:p w:rsidR="004E2298" w:rsidRPr="00DA18ED" w:rsidRDefault="004E2298" w:rsidP="00B90D1D">
            <w:pPr>
              <w:pStyle w:val="a3"/>
              <w:numPr>
                <w:ilvl w:val="0"/>
                <w:numId w:val="42"/>
              </w:numPr>
              <w:autoSpaceDE w:val="0"/>
              <w:autoSpaceDN w:val="0"/>
              <w:spacing w:after="200" w:line="360" w:lineRule="auto"/>
              <w:jc w:val="both"/>
              <w:rPr>
                <w:rFonts w:ascii="Franklin Gothic Medium" w:hAnsi="Franklin Gothic Medium" w:cs="David"/>
                <w:sz w:val="24"/>
                <w:szCs w:val="24"/>
                <w:rtl/>
              </w:rPr>
            </w:pPr>
            <w:r w:rsidRPr="00545612">
              <w:rPr>
                <w:rFonts w:ascii="Franklin Gothic Medium" w:hAnsi="Franklin Gothic Medium" w:cs="David" w:hint="eastAsia"/>
                <w:sz w:val="24"/>
                <w:szCs w:val="24"/>
                <w:rtl/>
              </w:rPr>
              <w:t>התוויית</w:t>
            </w:r>
            <w:r w:rsidRPr="00545612">
              <w:rPr>
                <w:rFonts w:ascii="Franklin Gothic Medium" w:hAnsi="Franklin Gothic Medium" w:cs="David"/>
                <w:sz w:val="24"/>
                <w:szCs w:val="24"/>
                <w:rtl/>
              </w:rPr>
              <w:t xml:space="preserve"> </w:t>
            </w:r>
            <w:r w:rsidRPr="00545612">
              <w:rPr>
                <w:rFonts w:ascii="Franklin Gothic Medium" w:hAnsi="Franklin Gothic Medium" w:cs="David" w:hint="eastAsia"/>
                <w:sz w:val="24"/>
                <w:szCs w:val="24"/>
                <w:rtl/>
              </w:rPr>
              <w:t>מסלול</w:t>
            </w:r>
            <w:r w:rsidRPr="00545612">
              <w:rPr>
                <w:rFonts w:ascii="Franklin Gothic Medium" w:hAnsi="Franklin Gothic Medium" w:cs="David"/>
                <w:sz w:val="24"/>
                <w:szCs w:val="24"/>
                <w:rtl/>
              </w:rPr>
              <w:t xml:space="preserve"> </w:t>
            </w:r>
            <w:r w:rsidRPr="00545612">
              <w:rPr>
                <w:rFonts w:ascii="Franklin Gothic Medium" w:hAnsi="Franklin Gothic Medium" w:cs="David" w:hint="eastAsia"/>
                <w:sz w:val="24"/>
                <w:szCs w:val="24"/>
                <w:rtl/>
              </w:rPr>
              <w:t>לאישור</w:t>
            </w:r>
            <w:r w:rsidRPr="00545612">
              <w:rPr>
                <w:rFonts w:ascii="Franklin Gothic Medium" w:hAnsi="Franklin Gothic Medium" w:cs="David"/>
                <w:sz w:val="24"/>
                <w:szCs w:val="24"/>
                <w:rtl/>
              </w:rPr>
              <w:t xml:space="preserve"> </w:t>
            </w:r>
            <w:r w:rsidRPr="00545612">
              <w:rPr>
                <w:rFonts w:ascii="Franklin Gothic Medium" w:hAnsi="Franklin Gothic Medium" w:cs="David" w:hint="eastAsia"/>
                <w:sz w:val="24"/>
                <w:szCs w:val="24"/>
                <w:rtl/>
              </w:rPr>
              <w:t>תכניות</w:t>
            </w:r>
            <w:r w:rsidRPr="00545612">
              <w:rPr>
                <w:rFonts w:ascii="Franklin Gothic Medium" w:hAnsi="Franklin Gothic Medium" w:cs="David"/>
                <w:sz w:val="24"/>
                <w:szCs w:val="24"/>
                <w:rtl/>
              </w:rPr>
              <w:t xml:space="preserve"> </w:t>
            </w:r>
            <w:r w:rsidRPr="00545612">
              <w:rPr>
                <w:rFonts w:ascii="Franklin Gothic Medium" w:hAnsi="Franklin Gothic Medium" w:cs="David" w:hint="eastAsia"/>
                <w:sz w:val="24"/>
                <w:szCs w:val="24"/>
                <w:rtl/>
              </w:rPr>
              <w:t>הנגזרות</w:t>
            </w:r>
            <w:r w:rsidRPr="00545612">
              <w:rPr>
                <w:rFonts w:ascii="Franklin Gothic Medium" w:hAnsi="Franklin Gothic Medium" w:cs="David"/>
                <w:sz w:val="24"/>
                <w:szCs w:val="24"/>
                <w:rtl/>
              </w:rPr>
              <w:t xml:space="preserve"> </w:t>
            </w:r>
            <w:r w:rsidRPr="00545612">
              <w:rPr>
                <w:rFonts w:ascii="Franklin Gothic Medium" w:hAnsi="Franklin Gothic Medium" w:cs="David" w:hint="eastAsia"/>
                <w:sz w:val="24"/>
                <w:szCs w:val="24"/>
                <w:rtl/>
              </w:rPr>
              <w:t>מתוכנית</w:t>
            </w:r>
            <w:r w:rsidRPr="00545612">
              <w:rPr>
                <w:rFonts w:ascii="Franklin Gothic Medium" w:hAnsi="Franklin Gothic Medium" w:cs="David"/>
                <w:sz w:val="24"/>
                <w:szCs w:val="24"/>
                <w:rtl/>
              </w:rPr>
              <w:t xml:space="preserve"> </w:t>
            </w:r>
            <w:r w:rsidRPr="00545612">
              <w:rPr>
                <w:rFonts w:ascii="Franklin Gothic Medium" w:hAnsi="Franklin Gothic Medium" w:cs="David" w:hint="eastAsia"/>
                <w:sz w:val="24"/>
                <w:szCs w:val="24"/>
                <w:rtl/>
              </w:rPr>
              <w:t>המתאר</w:t>
            </w:r>
            <w:r w:rsidRPr="00545612">
              <w:rPr>
                <w:rFonts w:ascii="Franklin Gothic Medium" w:hAnsi="Franklin Gothic Medium" w:cs="David"/>
                <w:sz w:val="24"/>
                <w:szCs w:val="24"/>
                <w:rtl/>
              </w:rPr>
              <w:t xml:space="preserve"> </w:t>
            </w:r>
            <w:r w:rsidRPr="00545612">
              <w:rPr>
                <w:rFonts w:ascii="Franklin Gothic Medium" w:hAnsi="Franklin Gothic Medium" w:cs="David" w:hint="eastAsia"/>
                <w:sz w:val="24"/>
                <w:szCs w:val="24"/>
                <w:rtl/>
              </w:rPr>
              <w:t>הכוללת</w:t>
            </w:r>
            <w:r w:rsidRPr="00545612">
              <w:rPr>
                <w:rFonts w:ascii="Franklin Gothic Medium" w:hAnsi="Franklin Gothic Medium" w:cs="David"/>
                <w:sz w:val="24"/>
                <w:szCs w:val="24"/>
                <w:rtl/>
              </w:rPr>
              <w:t>.</w:t>
            </w:r>
          </w:p>
        </w:tc>
        <w:tc>
          <w:tcPr>
            <w:tcW w:w="426" w:type="dxa"/>
          </w:tcPr>
          <w:p w:rsidR="004E2298" w:rsidRPr="002D5056" w:rsidRDefault="004E2298" w:rsidP="00787ED0">
            <w:pPr>
              <w:spacing w:line="360" w:lineRule="auto"/>
              <w:jc w:val="both"/>
              <w:rPr>
                <w:rFonts w:ascii="Franklin Gothic Medium" w:hAnsi="Franklin Gothic Medium" w:cs="David"/>
                <w:rtl/>
              </w:rPr>
            </w:pPr>
          </w:p>
        </w:tc>
      </w:tr>
      <w:tr w:rsidR="004E2298" w:rsidRPr="002D5056" w:rsidTr="00B3338D">
        <w:trPr>
          <w:trHeight w:val="1032"/>
        </w:trPr>
        <w:tc>
          <w:tcPr>
            <w:tcW w:w="516" w:type="dxa"/>
          </w:tcPr>
          <w:p w:rsidR="004E2298" w:rsidRPr="002D5056" w:rsidRDefault="004E2298" w:rsidP="00787ED0">
            <w:pPr>
              <w:spacing w:line="360" w:lineRule="auto"/>
              <w:rPr>
                <w:rFonts w:ascii="Franklin Gothic Medium" w:hAnsi="Franklin Gothic Medium" w:cs="David"/>
                <w:b/>
                <w:bCs/>
                <w:rtl/>
              </w:rPr>
            </w:pPr>
          </w:p>
        </w:tc>
        <w:tc>
          <w:tcPr>
            <w:tcW w:w="1392" w:type="dxa"/>
            <w:gridSpan w:val="2"/>
          </w:tcPr>
          <w:p w:rsidR="004E2298" w:rsidRPr="002D5056" w:rsidRDefault="004E2298" w:rsidP="00787ED0">
            <w:pPr>
              <w:spacing w:line="360" w:lineRule="auto"/>
              <w:rPr>
                <w:rFonts w:ascii="Franklin Gothic Medium" w:hAnsi="Franklin Gothic Medium" w:cs="David"/>
                <w:b/>
                <w:bCs/>
                <w:rtl/>
              </w:rPr>
            </w:pPr>
          </w:p>
        </w:tc>
        <w:tc>
          <w:tcPr>
            <w:tcW w:w="463" w:type="dxa"/>
            <w:gridSpan w:val="2"/>
          </w:tcPr>
          <w:p w:rsidR="004E2298" w:rsidRPr="002D5056" w:rsidRDefault="004E2298" w:rsidP="00787ED0">
            <w:pPr>
              <w:spacing w:line="360" w:lineRule="auto"/>
              <w:jc w:val="both"/>
              <w:rPr>
                <w:rFonts w:ascii="Franklin Gothic Medium" w:hAnsi="Franklin Gothic Medium" w:cs="David"/>
                <w:b/>
                <w:bCs/>
                <w:sz w:val="24"/>
                <w:szCs w:val="24"/>
                <w:rtl/>
              </w:rPr>
            </w:pPr>
          </w:p>
        </w:tc>
        <w:tc>
          <w:tcPr>
            <w:tcW w:w="422" w:type="dxa"/>
          </w:tcPr>
          <w:p w:rsidR="004E2298" w:rsidRPr="002D5056" w:rsidRDefault="004E2298" w:rsidP="00787ED0">
            <w:pPr>
              <w:spacing w:line="360" w:lineRule="auto"/>
              <w:jc w:val="both"/>
              <w:rPr>
                <w:rFonts w:ascii="Franklin Gothic Medium" w:hAnsi="Franklin Gothic Medium" w:cs="David"/>
                <w:b/>
                <w:bCs/>
                <w:sz w:val="24"/>
                <w:szCs w:val="24"/>
                <w:rtl/>
              </w:rPr>
            </w:pPr>
            <w:r>
              <w:rPr>
                <w:rFonts w:ascii="Franklin Gothic Medium" w:hAnsi="Franklin Gothic Medium" w:cs="David" w:hint="cs"/>
                <w:b/>
                <w:bCs/>
                <w:sz w:val="24"/>
                <w:szCs w:val="24"/>
                <w:rtl/>
              </w:rPr>
              <w:t>ג</w:t>
            </w:r>
          </w:p>
        </w:tc>
        <w:tc>
          <w:tcPr>
            <w:tcW w:w="6236" w:type="dxa"/>
          </w:tcPr>
          <w:p w:rsidR="004E2298" w:rsidRDefault="004E2298" w:rsidP="00404D07">
            <w:pPr>
              <w:pStyle w:val="a3"/>
              <w:spacing w:line="360" w:lineRule="auto"/>
              <w:ind w:left="0"/>
              <w:jc w:val="both"/>
              <w:rPr>
                <w:rFonts w:ascii="Franklin Gothic Medium" w:hAnsi="Franklin Gothic Medium" w:cs="David"/>
                <w:b/>
                <w:bCs/>
                <w:sz w:val="24"/>
                <w:szCs w:val="24"/>
              </w:rPr>
            </w:pPr>
            <w:r w:rsidRPr="002D5056">
              <w:rPr>
                <w:rFonts w:ascii="Franklin Gothic Medium" w:hAnsi="Franklin Gothic Medium" w:cs="David" w:hint="cs"/>
                <w:b/>
                <w:bCs/>
                <w:sz w:val="24"/>
                <w:szCs w:val="24"/>
                <w:rtl/>
              </w:rPr>
              <w:t>התוצר המבוקש</w:t>
            </w:r>
          </w:p>
          <w:p w:rsidR="004E2298" w:rsidRPr="00533013" w:rsidDel="000263D4" w:rsidRDefault="000B57B0" w:rsidP="00600C13">
            <w:pPr>
              <w:spacing w:line="360" w:lineRule="auto"/>
              <w:jc w:val="both"/>
              <w:rPr>
                <w:rFonts w:ascii="Franklin Gothic Medium" w:hAnsi="Franklin Gothic Medium" w:cs="David"/>
                <w:sz w:val="24"/>
                <w:szCs w:val="24"/>
                <w:rtl/>
              </w:rPr>
            </w:pPr>
            <w:r>
              <w:rPr>
                <w:rFonts w:ascii="Franklin Gothic Medium" w:hAnsi="Franklin Gothic Medium" w:cs="David" w:hint="eastAsia"/>
                <w:sz w:val="24"/>
                <w:szCs w:val="24"/>
                <w:rtl/>
              </w:rPr>
              <w:t>תכנית כוללת</w:t>
            </w:r>
            <w:r w:rsidR="004E2298" w:rsidRPr="0024045A">
              <w:rPr>
                <w:rFonts w:ascii="Franklin Gothic Medium" w:hAnsi="Franklin Gothic Medium" w:cs="David"/>
                <w:sz w:val="24"/>
                <w:szCs w:val="24"/>
                <w:rtl/>
              </w:rPr>
              <w:t xml:space="preserve"> </w:t>
            </w:r>
            <w:r w:rsidR="004E2298" w:rsidRPr="0024045A">
              <w:rPr>
                <w:rFonts w:ascii="Franklin Gothic Medium" w:hAnsi="Franklin Gothic Medium" w:cs="David" w:hint="eastAsia"/>
                <w:sz w:val="24"/>
                <w:szCs w:val="24"/>
                <w:rtl/>
              </w:rPr>
              <w:t>לי</w:t>
            </w:r>
            <w:r w:rsidR="004E2298">
              <w:rPr>
                <w:rFonts w:ascii="Franklin Gothic Medium" w:hAnsi="Franklin Gothic Medium" w:cs="David" w:hint="cs"/>
                <w:sz w:val="24"/>
                <w:szCs w:val="24"/>
                <w:rtl/>
              </w:rPr>
              <w:t>י</w:t>
            </w:r>
            <w:r w:rsidR="004E2298" w:rsidRPr="0024045A">
              <w:rPr>
                <w:rFonts w:ascii="Franklin Gothic Medium" w:hAnsi="Franklin Gothic Medium" w:cs="David" w:hint="eastAsia"/>
                <w:sz w:val="24"/>
                <w:szCs w:val="24"/>
                <w:rtl/>
              </w:rPr>
              <w:t>שובי</w:t>
            </w:r>
            <w:r w:rsidR="004E2298" w:rsidRPr="0024045A">
              <w:rPr>
                <w:rFonts w:ascii="Franklin Gothic Medium" w:hAnsi="Franklin Gothic Medium" w:cs="David"/>
                <w:sz w:val="24"/>
                <w:szCs w:val="24"/>
                <w:rtl/>
              </w:rPr>
              <w:t xml:space="preserve"> </w:t>
            </w:r>
            <w:r w:rsidR="004E2298" w:rsidRPr="0024045A">
              <w:rPr>
                <w:rFonts w:ascii="Franklin Gothic Medium" w:hAnsi="Franklin Gothic Medium" w:cs="David" w:hint="eastAsia"/>
                <w:sz w:val="24"/>
                <w:szCs w:val="24"/>
                <w:rtl/>
              </w:rPr>
              <w:t>הבדואים</w:t>
            </w:r>
            <w:r w:rsidR="004E2298" w:rsidRPr="0024045A">
              <w:rPr>
                <w:rFonts w:ascii="Franklin Gothic Medium" w:hAnsi="Franklin Gothic Medium" w:cs="David"/>
                <w:sz w:val="24"/>
                <w:szCs w:val="24"/>
                <w:rtl/>
              </w:rPr>
              <w:t xml:space="preserve"> </w:t>
            </w:r>
            <w:r w:rsidR="004E2298" w:rsidRPr="0024045A">
              <w:rPr>
                <w:rFonts w:ascii="Franklin Gothic Medium" w:hAnsi="Franklin Gothic Medium" w:cs="David" w:hint="eastAsia"/>
                <w:sz w:val="24"/>
                <w:szCs w:val="24"/>
                <w:rtl/>
              </w:rPr>
              <w:t>בנגב</w:t>
            </w:r>
            <w:r w:rsidR="004E2298">
              <w:rPr>
                <w:rFonts w:ascii="Franklin Gothic Medium" w:hAnsi="Franklin Gothic Medium" w:cs="David" w:hint="cs"/>
                <w:sz w:val="24"/>
                <w:szCs w:val="24"/>
                <w:rtl/>
              </w:rPr>
              <w:t xml:space="preserve">, </w:t>
            </w:r>
            <w:r w:rsidR="004E2298" w:rsidRPr="00404D07">
              <w:rPr>
                <w:rFonts w:ascii="Franklin Gothic Medium" w:hAnsi="Franklin Gothic Medium" w:cs="David" w:hint="eastAsia"/>
                <w:sz w:val="24"/>
                <w:szCs w:val="24"/>
                <w:rtl/>
              </w:rPr>
              <w:t>ברמה</w:t>
            </w:r>
            <w:r w:rsidR="004E2298" w:rsidRPr="00404D07">
              <w:rPr>
                <w:rFonts w:ascii="Franklin Gothic Medium" w:hAnsi="Franklin Gothic Medium" w:cs="David"/>
                <w:sz w:val="24"/>
                <w:szCs w:val="24"/>
                <w:rtl/>
              </w:rPr>
              <w:t xml:space="preserve"> </w:t>
            </w:r>
            <w:r w:rsidR="004E2298" w:rsidRPr="00404D07">
              <w:rPr>
                <w:rFonts w:ascii="Franklin Gothic Medium" w:hAnsi="Franklin Gothic Medium" w:cs="David" w:hint="eastAsia"/>
                <w:sz w:val="24"/>
                <w:szCs w:val="24"/>
                <w:rtl/>
              </w:rPr>
              <w:t>של</w:t>
            </w:r>
            <w:r w:rsidR="004E2298" w:rsidRPr="00404D07">
              <w:rPr>
                <w:rFonts w:ascii="Franklin Gothic Medium" w:hAnsi="Franklin Gothic Medium" w:cs="David"/>
                <w:sz w:val="24"/>
                <w:szCs w:val="24"/>
                <w:rtl/>
              </w:rPr>
              <w:t xml:space="preserve"> </w:t>
            </w:r>
            <w:r w:rsidR="004E2298" w:rsidRPr="00404D07">
              <w:rPr>
                <w:rFonts w:ascii="Franklin Gothic Medium" w:hAnsi="Franklin Gothic Medium" w:cs="David" w:hint="eastAsia"/>
                <w:sz w:val="24"/>
                <w:szCs w:val="24"/>
                <w:rtl/>
              </w:rPr>
              <w:t>תכנית</w:t>
            </w:r>
            <w:r w:rsidR="004E2298" w:rsidRPr="00404D07">
              <w:rPr>
                <w:rFonts w:ascii="Franklin Gothic Medium" w:hAnsi="Franklin Gothic Medium" w:cs="David"/>
                <w:sz w:val="24"/>
                <w:szCs w:val="24"/>
                <w:rtl/>
              </w:rPr>
              <w:t xml:space="preserve"> </w:t>
            </w:r>
            <w:r w:rsidR="004E2298" w:rsidRPr="00404D07">
              <w:rPr>
                <w:rFonts w:ascii="Franklin Gothic Medium" w:hAnsi="Franklin Gothic Medium" w:cs="David" w:hint="eastAsia"/>
                <w:sz w:val="24"/>
                <w:szCs w:val="24"/>
                <w:rtl/>
              </w:rPr>
              <w:t>מתאר</w:t>
            </w:r>
            <w:r w:rsidR="004E2298" w:rsidRPr="00404D07">
              <w:rPr>
                <w:rFonts w:ascii="Franklin Gothic Medium" w:hAnsi="Franklin Gothic Medium" w:cs="David"/>
                <w:sz w:val="24"/>
                <w:szCs w:val="24"/>
                <w:rtl/>
              </w:rPr>
              <w:t xml:space="preserve"> </w:t>
            </w:r>
            <w:r w:rsidR="004E2298" w:rsidRPr="00404D07">
              <w:rPr>
                <w:rFonts w:ascii="Franklin Gothic Medium" w:hAnsi="Franklin Gothic Medium" w:cs="David" w:hint="eastAsia"/>
                <w:sz w:val="24"/>
                <w:szCs w:val="24"/>
                <w:rtl/>
              </w:rPr>
              <w:t>מחוזית</w:t>
            </w:r>
            <w:r w:rsidR="004E2298" w:rsidRPr="00404D07">
              <w:rPr>
                <w:rFonts w:ascii="Franklin Gothic Medium" w:hAnsi="Franklin Gothic Medium" w:cs="David"/>
                <w:sz w:val="24"/>
                <w:szCs w:val="24"/>
                <w:rtl/>
              </w:rPr>
              <w:t xml:space="preserve"> </w:t>
            </w:r>
            <w:r w:rsidR="004E2298" w:rsidRPr="00404D07">
              <w:rPr>
                <w:rFonts w:ascii="Franklin Gothic Medium" w:hAnsi="Franklin Gothic Medium" w:cs="David" w:hint="eastAsia"/>
                <w:sz w:val="24"/>
                <w:szCs w:val="24"/>
                <w:rtl/>
              </w:rPr>
              <w:t>או</w:t>
            </w:r>
            <w:r w:rsidR="004E2298" w:rsidRPr="00404D07">
              <w:rPr>
                <w:rFonts w:ascii="Franklin Gothic Medium" w:hAnsi="Franklin Gothic Medium" w:cs="David"/>
                <w:sz w:val="24"/>
                <w:szCs w:val="24"/>
                <w:rtl/>
              </w:rPr>
              <w:t xml:space="preserve"> </w:t>
            </w:r>
            <w:r w:rsidR="004E2298" w:rsidRPr="00404D07">
              <w:rPr>
                <w:rFonts w:ascii="Franklin Gothic Medium" w:hAnsi="Franklin Gothic Medium" w:cs="David" w:hint="eastAsia"/>
                <w:sz w:val="24"/>
                <w:szCs w:val="24"/>
                <w:rtl/>
              </w:rPr>
              <w:t>ארצית</w:t>
            </w:r>
            <w:r w:rsidR="0091485C">
              <w:rPr>
                <w:rFonts w:ascii="Franklin Gothic Medium" w:hAnsi="Franklin Gothic Medium" w:cs="David" w:hint="cs"/>
                <w:sz w:val="24"/>
                <w:szCs w:val="24"/>
                <w:rtl/>
              </w:rPr>
              <w:t xml:space="preserve"> או תכנית כוללנית</w:t>
            </w:r>
            <w:r w:rsidR="004E2298" w:rsidRPr="0024045A">
              <w:rPr>
                <w:rFonts w:ascii="Franklin Gothic Medium" w:hAnsi="Franklin Gothic Medium" w:cs="David"/>
                <w:sz w:val="24"/>
                <w:szCs w:val="24"/>
                <w:rtl/>
              </w:rPr>
              <w:t>.</w:t>
            </w:r>
          </w:p>
        </w:tc>
        <w:tc>
          <w:tcPr>
            <w:tcW w:w="426" w:type="dxa"/>
          </w:tcPr>
          <w:p w:rsidR="004E2298" w:rsidRPr="002D5056" w:rsidRDefault="004E2298" w:rsidP="00787ED0">
            <w:pPr>
              <w:spacing w:line="360" w:lineRule="auto"/>
              <w:jc w:val="both"/>
              <w:rPr>
                <w:rFonts w:ascii="Franklin Gothic Medium" w:hAnsi="Franklin Gothic Medium" w:cs="David"/>
                <w:rtl/>
              </w:rPr>
            </w:pPr>
          </w:p>
        </w:tc>
      </w:tr>
      <w:tr w:rsidR="004E2298" w:rsidRPr="002D5056" w:rsidTr="00B3338D">
        <w:trPr>
          <w:trHeight w:val="1036"/>
        </w:trPr>
        <w:tc>
          <w:tcPr>
            <w:tcW w:w="516" w:type="dxa"/>
          </w:tcPr>
          <w:p w:rsidR="004E2298" w:rsidRPr="002D5056" w:rsidRDefault="004E2298" w:rsidP="00787ED0">
            <w:pPr>
              <w:spacing w:line="360" w:lineRule="auto"/>
              <w:rPr>
                <w:rFonts w:ascii="Franklin Gothic Medium" w:hAnsi="Franklin Gothic Medium" w:cs="David"/>
                <w:b/>
                <w:bCs/>
                <w:rtl/>
              </w:rPr>
            </w:pPr>
          </w:p>
        </w:tc>
        <w:tc>
          <w:tcPr>
            <w:tcW w:w="1392" w:type="dxa"/>
            <w:gridSpan w:val="2"/>
          </w:tcPr>
          <w:p w:rsidR="004E2298" w:rsidRPr="002D5056" w:rsidRDefault="004E2298" w:rsidP="00787ED0">
            <w:pPr>
              <w:spacing w:line="360" w:lineRule="auto"/>
              <w:rPr>
                <w:rFonts w:ascii="Franklin Gothic Medium" w:hAnsi="Franklin Gothic Medium" w:cs="David"/>
                <w:b/>
                <w:bCs/>
                <w:rtl/>
              </w:rPr>
            </w:pPr>
          </w:p>
        </w:tc>
        <w:tc>
          <w:tcPr>
            <w:tcW w:w="463" w:type="dxa"/>
            <w:gridSpan w:val="2"/>
          </w:tcPr>
          <w:p w:rsidR="004E2298" w:rsidRPr="002D5056" w:rsidRDefault="004E2298" w:rsidP="00787ED0">
            <w:pPr>
              <w:spacing w:line="360" w:lineRule="auto"/>
              <w:jc w:val="both"/>
              <w:rPr>
                <w:rFonts w:ascii="Franklin Gothic Medium" w:hAnsi="Franklin Gothic Medium" w:cs="David"/>
                <w:b/>
                <w:bCs/>
                <w:sz w:val="24"/>
                <w:szCs w:val="24"/>
                <w:rtl/>
              </w:rPr>
            </w:pPr>
          </w:p>
        </w:tc>
        <w:tc>
          <w:tcPr>
            <w:tcW w:w="422" w:type="dxa"/>
          </w:tcPr>
          <w:p w:rsidR="004E2298" w:rsidRDefault="004E2298" w:rsidP="00787ED0">
            <w:pPr>
              <w:spacing w:line="360" w:lineRule="auto"/>
              <w:jc w:val="both"/>
              <w:rPr>
                <w:rFonts w:ascii="Franklin Gothic Medium" w:hAnsi="Franklin Gothic Medium" w:cs="David"/>
                <w:b/>
                <w:bCs/>
                <w:sz w:val="24"/>
                <w:szCs w:val="24"/>
                <w:rtl/>
              </w:rPr>
            </w:pPr>
            <w:r>
              <w:rPr>
                <w:rFonts w:ascii="Franklin Gothic Medium" w:hAnsi="Franklin Gothic Medium" w:cs="David" w:hint="cs"/>
                <w:b/>
                <w:bCs/>
                <w:sz w:val="24"/>
                <w:szCs w:val="24"/>
                <w:rtl/>
              </w:rPr>
              <w:t>ד</w:t>
            </w:r>
          </w:p>
        </w:tc>
        <w:tc>
          <w:tcPr>
            <w:tcW w:w="6236" w:type="dxa"/>
          </w:tcPr>
          <w:p w:rsidR="004E2298" w:rsidRPr="005822A8" w:rsidRDefault="004E2298" w:rsidP="00787ED0">
            <w:pPr>
              <w:spacing w:line="360" w:lineRule="auto"/>
              <w:jc w:val="both"/>
              <w:rPr>
                <w:rFonts w:ascii="Franklin Gothic Medium" w:hAnsi="Franklin Gothic Medium" w:cs="David"/>
                <w:b/>
                <w:bCs/>
                <w:sz w:val="24"/>
                <w:szCs w:val="24"/>
                <w:rtl/>
              </w:rPr>
            </w:pPr>
            <w:r w:rsidRPr="005822A8">
              <w:rPr>
                <w:rFonts w:ascii="Franklin Gothic Medium" w:hAnsi="Franklin Gothic Medium" w:cs="David" w:hint="cs"/>
                <w:b/>
                <w:bCs/>
                <w:sz w:val="24"/>
                <w:szCs w:val="24"/>
                <w:rtl/>
              </w:rPr>
              <w:t>נושאים להתייחסות</w:t>
            </w:r>
          </w:p>
          <w:p w:rsidR="004E2298" w:rsidRDefault="004E2298" w:rsidP="004116C6">
            <w:pPr>
              <w:spacing w:line="360" w:lineRule="auto"/>
              <w:jc w:val="both"/>
              <w:rPr>
                <w:rFonts w:ascii="Franklin Gothic Medium" w:hAnsi="Franklin Gothic Medium" w:cs="David"/>
                <w:b/>
                <w:color w:val="000000"/>
                <w:kern w:val="22"/>
                <w:sz w:val="24"/>
                <w:szCs w:val="24"/>
                <w:rtl/>
              </w:rPr>
            </w:pPr>
            <w:r w:rsidRPr="00404D07">
              <w:rPr>
                <w:rFonts w:ascii="Franklin Gothic Medium" w:hAnsi="Franklin Gothic Medium" w:cs="David" w:hint="eastAsia"/>
                <w:sz w:val="24"/>
                <w:szCs w:val="24"/>
                <w:rtl/>
              </w:rPr>
              <w:t>התכנית</w:t>
            </w:r>
            <w:r w:rsidRPr="00404D07">
              <w:rPr>
                <w:rFonts w:ascii="Franklin Gothic Medium" w:hAnsi="Franklin Gothic Medium" w:cs="David"/>
                <w:sz w:val="24"/>
                <w:szCs w:val="24"/>
                <w:rtl/>
              </w:rPr>
              <w:t xml:space="preserve"> </w:t>
            </w:r>
            <w:r w:rsidRPr="00404D07">
              <w:rPr>
                <w:rFonts w:ascii="Franklin Gothic Medium" w:hAnsi="Franklin Gothic Medium" w:cs="David" w:hint="eastAsia"/>
                <w:sz w:val="24"/>
                <w:szCs w:val="24"/>
                <w:rtl/>
              </w:rPr>
              <w:t>תתבסס</w:t>
            </w:r>
            <w:r w:rsidRPr="00404D07">
              <w:rPr>
                <w:rFonts w:ascii="Franklin Gothic Medium" w:hAnsi="Franklin Gothic Medium" w:cs="David" w:hint="cs"/>
                <w:sz w:val="24"/>
                <w:szCs w:val="24"/>
                <w:rtl/>
              </w:rPr>
              <w:t>,</w:t>
            </w:r>
            <w:r w:rsidRPr="00404D07">
              <w:rPr>
                <w:rFonts w:ascii="Franklin Gothic Medium" w:hAnsi="Franklin Gothic Medium" w:cs="David"/>
                <w:sz w:val="24"/>
                <w:szCs w:val="24"/>
                <w:rtl/>
              </w:rPr>
              <w:t xml:space="preserve"> </w:t>
            </w:r>
            <w:r w:rsidRPr="00404D07">
              <w:rPr>
                <w:rFonts w:ascii="Franklin Gothic Medium" w:hAnsi="Franklin Gothic Medium" w:cs="David" w:hint="eastAsia"/>
                <w:sz w:val="24"/>
                <w:szCs w:val="24"/>
                <w:rtl/>
              </w:rPr>
              <w:t>בין</w:t>
            </w:r>
            <w:r w:rsidRPr="00404D07">
              <w:rPr>
                <w:rFonts w:ascii="Franklin Gothic Medium" w:hAnsi="Franklin Gothic Medium" w:cs="David"/>
                <w:sz w:val="24"/>
                <w:szCs w:val="24"/>
                <w:rtl/>
              </w:rPr>
              <w:t xml:space="preserve"> </w:t>
            </w:r>
            <w:r w:rsidRPr="00404D07">
              <w:rPr>
                <w:rFonts w:ascii="Franklin Gothic Medium" w:hAnsi="Franklin Gothic Medium" w:cs="David" w:hint="eastAsia"/>
                <w:sz w:val="24"/>
                <w:szCs w:val="24"/>
                <w:rtl/>
              </w:rPr>
              <w:t>היתר</w:t>
            </w:r>
            <w:r w:rsidRPr="00404D07">
              <w:rPr>
                <w:rFonts w:ascii="Franklin Gothic Medium" w:hAnsi="Franklin Gothic Medium" w:cs="David" w:hint="cs"/>
                <w:sz w:val="24"/>
                <w:szCs w:val="24"/>
                <w:rtl/>
              </w:rPr>
              <w:t>,</w:t>
            </w:r>
            <w:r w:rsidRPr="00404D07">
              <w:rPr>
                <w:rFonts w:ascii="Franklin Gothic Medium" w:hAnsi="Franklin Gothic Medium" w:cs="David"/>
                <w:sz w:val="24"/>
                <w:szCs w:val="24"/>
                <w:rtl/>
              </w:rPr>
              <w:t xml:space="preserve"> </w:t>
            </w:r>
            <w:r w:rsidR="001A6604">
              <w:rPr>
                <w:rFonts w:ascii="Franklin Gothic Medium" w:hAnsi="Franklin Gothic Medium" w:cs="David" w:hint="cs"/>
                <w:sz w:val="24"/>
                <w:szCs w:val="24"/>
                <w:rtl/>
              </w:rPr>
              <w:t>על תכנית אסטרטגית כוללת לפיתוח והתיישבות הבדואים בנגב שהוכנה ע"י תיק פרויקטים בהנחיית רשות הבדואים ומטה היישום במשרד רוה"מ</w:t>
            </w:r>
            <w:r w:rsidR="00F27127">
              <w:rPr>
                <w:rFonts w:ascii="Franklin Gothic Medium" w:hAnsi="Franklin Gothic Medium" w:cs="David" w:hint="cs"/>
                <w:sz w:val="24"/>
                <w:szCs w:val="24"/>
                <w:rtl/>
              </w:rPr>
              <w:t>, על בדיקות ההיתכנות שקודמו ברשות הבדואים</w:t>
            </w:r>
            <w:r w:rsidR="001A6604">
              <w:rPr>
                <w:rFonts w:ascii="Franklin Gothic Medium" w:hAnsi="Franklin Gothic Medium" w:cs="David" w:hint="cs"/>
                <w:sz w:val="24"/>
                <w:szCs w:val="24"/>
                <w:rtl/>
              </w:rPr>
              <w:t xml:space="preserve"> ו</w:t>
            </w:r>
            <w:r w:rsidRPr="00404D07">
              <w:rPr>
                <w:rFonts w:ascii="Franklin Gothic Medium" w:hAnsi="Franklin Gothic Medium" w:cs="David" w:hint="eastAsia"/>
                <w:sz w:val="24"/>
                <w:szCs w:val="24"/>
                <w:rtl/>
              </w:rPr>
              <w:t>על</w:t>
            </w:r>
            <w:r w:rsidRPr="00404D07">
              <w:rPr>
                <w:rFonts w:ascii="Franklin Gothic Medium" w:hAnsi="Franklin Gothic Medium" w:cs="David"/>
                <w:sz w:val="24"/>
                <w:szCs w:val="24"/>
                <w:rtl/>
              </w:rPr>
              <w:t xml:space="preserve"> </w:t>
            </w:r>
            <w:r w:rsidRPr="00404D07">
              <w:rPr>
                <w:rFonts w:ascii="Franklin Gothic Medium" w:hAnsi="Franklin Gothic Medium" w:cs="David" w:hint="eastAsia"/>
                <w:sz w:val="24"/>
                <w:szCs w:val="24"/>
                <w:rtl/>
              </w:rPr>
              <w:t>תכנית</w:t>
            </w:r>
            <w:r w:rsidRPr="00404D07">
              <w:rPr>
                <w:rFonts w:ascii="Franklin Gothic Medium" w:hAnsi="Franklin Gothic Medium" w:cs="David"/>
                <w:sz w:val="24"/>
                <w:szCs w:val="24"/>
                <w:rtl/>
              </w:rPr>
              <w:t xml:space="preserve"> </w:t>
            </w:r>
            <w:r w:rsidRPr="00404D07">
              <w:rPr>
                <w:rFonts w:ascii="Franklin Gothic Medium" w:hAnsi="Franklin Gothic Medium" w:cs="David" w:hint="eastAsia"/>
                <w:sz w:val="24"/>
                <w:szCs w:val="24"/>
                <w:rtl/>
              </w:rPr>
              <w:t>אסטרטגית</w:t>
            </w:r>
            <w:r w:rsidRPr="00404D07">
              <w:rPr>
                <w:rFonts w:ascii="Franklin Gothic Medium" w:hAnsi="Franklin Gothic Medium" w:cs="David"/>
                <w:sz w:val="24"/>
                <w:szCs w:val="24"/>
                <w:rtl/>
              </w:rPr>
              <w:t xml:space="preserve"> </w:t>
            </w:r>
            <w:r w:rsidRPr="00404D07">
              <w:rPr>
                <w:rFonts w:ascii="Franklin Gothic Medium" w:hAnsi="Franklin Gothic Medium" w:cs="David" w:hint="eastAsia"/>
                <w:sz w:val="24"/>
                <w:szCs w:val="24"/>
                <w:rtl/>
              </w:rPr>
              <w:t>כוללת</w:t>
            </w:r>
            <w:r w:rsidRPr="00404D07">
              <w:rPr>
                <w:rFonts w:ascii="Franklin Gothic Medium" w:hAnsi="Franklin Gothic Medium" w:cs="David"/>
                <w:sz w:val="24"/>
                <w:szCs w:val="24"/>
                <w:rtl/>
              </w:rPr>
              <w:t xml:space="preserve"> </w:t>
            </w:r>
            <w:r w:rsidRPr="00404D07">
              <w:rPr>
                <w:rFonts w:ascii="Franklin Gothic Medium" w:hAnsi="Franklin Gothic Medium" w:cs="David" w:hint="eastAsia"/>
                <w:sz w:val="24"/>
                <w:szCs w:val="24"/>
                <w:rtl/>
              </w:rPr>
              <w:t>לפיתוח</w:t>
            </w:r>
            <w:r w:rsidRPr="00404D07">
              <w:rPr>
                <w:rFonts w:ascii="Franklin Gothic Medium" w:hAnsi="Franklin Gothic Medium" w:cs="David"/>
                <w:sz w:val="24"/>
                <w:szCs w:val="24"/>
                <w:rtl/>
              </w:rPr>
              <w:t xml:space="preserve"> </w:t>
            </w:r>
            <w:r w:rsidRPr="00404D07">
              <w:rPr>
                <w:rFonts w:ascii="Franklin Gothic Medium" w:hAnsi="Franklin Gothic Medium" w:cs="David" w:hint="eastAsia"/>
                <w:sz w:val="24"/>
                <w:szCs w:val="24"/>
                <w:rtl/>
              </w:rPr>
              <w:t>חברתי</w:t>
            </w:r>
            <w:r w:rsidRPr="00404D07">
              <w:rPr>
                <w:rFonts w:ascii="Franklin Gothic Medium" w:hAnsi="Franklin Gothic Medium" w:cs="David"/>
                <w:sz w:val="24"/>
                <w:szCs w:val="24"/>
                <w:rtl/>
              </w:rPr>
              <w:t>-</w:t>
            </w:r>
            <w:r w:rsidRPr="00404D07">
              <w:rPr>
                <w:rFonts w:ascii="Franklin Gothic Medium" w:hAnsi="Franklin Gothic Medium" w:cs="David" w:hint="eastAsia"/>
                <w:sz w:val="24"/>
                <w:szCs w:val="24"/>
                <w:rtl/>
              </w:rPr>
              <w:t>כלכלי</w:t>
            </w:r>
            <w:r w:rsidRPr="00404D07">
              <w:rPr>
                <w:rFonts w:ascii="Franklin Gothic Medium" w:hAnsi="Franklin Gothic Medium" w:cs="David"/>
                <w:sz w:val="24"/>
                <w:szCs w:val="24"/>
                <w:rtl/>
              </w:rPr>
              <w:t xml:space="preserve"> </w:t>
            </w:r>
            <w:r w:rsidRPr="00404D07">
              <w:rPr>
                <w:rFonts w:ascii="Franklin Gothic Medium" w:hAnsi="Franklin Gothic Medium" w:cs="David" w:hint="eastAsia"/>
                <w:sz w:val="24"/>
                <w:szCs w:val="24"/>
                <w:rtl/>
              </w:rPr>
              <w:t>בי</w:t>
            </w:r>
            <w:r>
              <w:rPr>
                <w:rFonts w:ascii="Franklin Gothic Medium" w:hAnsi="Franklin Gothic Medium" w:cs="David" w:hint="cs"/>
                <w:sz w:val="24"/>
                <w:szCs w:val="24"/>
                <w:rtl/>
              </w:rPr>
              <w:t>י</w:t>
            </w:r>
            <w:r w:rsidRPr="00404D07">
              <w:rPr>
                <w:rFonts w:ascii="Franklin Gothic Medium" w:hAnsi="Franklin Gothic Medium" w:cs="David" w:hint="eastAsia"/>
                <w:sz w:val="24"/>
                <w:szCs w:val="24"/>
                <w:rtl/>
              </w:rPr>
              <w:t>שובי</w:t>
            </w:r>
            <w:r w:rsidRPr="00404D07">
              <w:rPr>
                <w:rFonts w:ascii="Franklin Gothic Medium" w:hAnsi="Franklin Gothic Medium" w:cs="David"/>
                <w:sz w:val="24"/>
                <w:szCs w:val="24"/>
                <w:rtl/>
              </w:rPr>
              <w:t xml:space="preserve"> </w:t>
            </w:r>
            <w:r w:rsidRPr="00404D07">
              <w:rPr>
                <w:rFonts w:ascii="Franklin Gothic Medium" w:hAnsi="Franklin Gothic Medium" w:cs="David" w:hint="eastAsia"/>
                <w:sz w:val="24"/>
                <w:szCs w:val="24"/>
                <w:rtl/>
              </w:rPr>
              <w:t>הבדואים</w:t>
            </w:r>
            <w:r w:rsidRPr="00404D07">
              <w:rPr>
                <w:rFonts w:ascii="Franklin Gothic Medium" w:hAnsi="Franklin Gothic Medium" w:cs="David" w:hint="cs"/>
                <w:sz w:val="24"/>
                <w:szCs w:val="24"/>
                <w:rtl/>
              </w:rPr>
              <w:t>,</w:t>
            </w:r>
            <w:r w:rsidRPr="00404D07">
              <w:rPr>
                <w:rFonts w:ascii="Franklin Gothic Medium" w:hAnsi="Franklin Gothic Medium" w:cs="David"/>
                <w:sz w:val="24"/>
                <w:szCs w:val="24"/>
                <w:rtl/>
              </w:rPr>
              <w:t xml:space="preserve"> </w:t>
            </w:r>
            <w:r w:rsidRPr="00404D07">
              <w:rPr>
                <w:rFonts w:ascii="Franklin Gothic Medium" w:hAnsi="Franklin Gothic Medium" w:cs="David" w:hint="eastAsia"/>
                <w:sz w:val="24"/>
                <w:szCs w:val="24"/>
                <w:rtl/>
              </w:rPr>
              <w:t>שהכנתה</w:t>
            </w:r>
            <w:r w:rsidRPr="00404D07">
              <w:rPr>
                <w:rFonts w:ascii="Franklin Gothic Medium" w:hAnsi="Franklin Gothic Medium" w:cs="David"/>
                <w:sz w:val="24"/>
                <w:szCs w:val="24"/>
                <w:rtl/>
              </w:rPr>
              <w:t xml:space="preserve"> </w:t>
            </w:r>
            <w:r w:rsidRPr="00404D07">
              <w:rPr>
                <w:rFonts w:ascii="Franklin Gothic Medium" w:hAnsi="Franklin Gothic Medium" w:cs="David" w:hint="eastAsia"/>
                <w:sz w:val="24"/>
                <w:szCs w:val="24"/>
                <w:rtl/>
              </w:rPr>
              <w:t>תתבצע</w:t>
            </w:r>
            <w:r w:rsidRPr="00404D07">
              <w:rPr>
                <w:rFonts w:ascii="Franklin Gothic Medium" w:hAnsi="Franklin Gothic Medium" w:cs="David"/>
                <w:sz w:val="24"/>
                <w:szCs w:val="24"/>
                <w:rtl/>
              </w:rPr>
              <w:t xml:space="preserve"> </w:t>
            </w:r>
            <w:r w:rsidRPr="00404D07">
              <w:rPr>
                <w:rFonts w:ascii="Franklin Gothic Medium" w:hAnsi="Franklin Gothic Medium" w:cs="David" w:hint="eastAsia"/>
                <w:sz w:val="24"/>
                <w:szCs w:val="24"/>
                <w:rtl/>
              </w:rPr>
              <w:t>במקביל</w:t>
            </w:r>
            <w:r w:rsidRPr="00404D07">
              <w:rPr>
                <w:rFonts w:ascii="Franklin Gothic Medium" w:hAnsi="Franklin Gothic Medium" w:cs="David"/>
                <w:sz w:val="24"/>
                <w:szCs w:val="24"/>
                <w:rtl/>
              </w:rPr>
              <w:t>.</w:t>
            </w:r>
            <w:r w:rsidRPr="00404D07">
              <w:rPr>
                <w:rFonts w:ascii="Franklin Gothic Medium" w:hAnsi="Franklin Gothic Medium" w:cs="David" w:hint="cs"/>
                <w:sz w:val="24"/>
                <w:szCs w:val="24"/>
                <w:rtl/>
              </w:rPr>
              <w:t xml:space="preserve"> </w:t>
            </w:r>
          </w:p>
          <w:p w:rsidR="004E2298" w:rsidRPr="001F72A5" w:rsidRDefault="004E2298" w:rsidP="00404D07">
            <w:pPr>
              <w:spacing w:line="360" w:lineRule="auto"/>
              <w:jc w:val="both"/>
              <w:rPr>
                <w:rFonts w:ascii="Franklin Gothic Medium" w:hAnsi="Franklin Gothic Medium" w:cs="David"/>
                <w:sz w:val="24"/>
                <w:szCs w:val="24"/>
                <w:rtl/>
              </w:rPr>
            </w:pPr>
            <w:r w:rsidRPr="0024045A">
              <w:rPr>
                <w:rFonts w:ascii="Franklin Gothic Medium" w:hAnsi="Franklin Gothic Medium" w:cs="David" w:hint="eastAsia"/>
                <w:sz w:val="24"/>
                <w:szCs w:val="24"/>
                <w:rtl/>
              </w:rPr>
              <w:t>בנוסף</w:t>
            </w:r>
            <w:r w:rsidRPr="0024045A">
              <w:rPr>
                <w:rFonts w:ascii="Franklin Gothic Medium" w:hAnsi="Franklin Gothic Medium" w:cs="David"/>
                <w:sz w:val="24"/>
                <w:szCs w:val="24"/>
                <w:rtl/>
              </w:rPr>
              <w:t xml:space="preserve">, </w:t>
            </w:r>
            <w:r>
              <w:rPr>
                <w:rFonts w:ascii="Franklin Gothic Medium" w:hAnsi="Franklin Gothic Medium" w:cs="David" w:hint="cs"/>
                <w:sz w:val="24"/>
                <w:szCs w:val="24"/>
                <w:rtl/>
              </w:rPr>
              <w:t xml:space="preserve"> </w:t>
            </w:r>
            <w:r w:rsidRPr="0024045A">
              <w:rPr>
                <w:rFonts w:ascii="Franklin Gothic Medium" w:hAnsi="Franklin Gothic Medium" w:cs="David" w:hint="eastAsia"/>
                <w:sz w:val="24"/>
                <w:szCs w:val="24"/>
                <w:rtl/>
              </w:rPr>
              <w:t>תתייחס</w:t>
            </w:r>
            <w:r w:rsidRPr="0024045A">
              <w:rPr>
                <w:rFonts w:ascii="Franklin Gothic Medium" w:hAnsi="Franklin Gothic Medium" w:cs="David"/>
                <w:sz w:val="24"/>
                <w:szCs w:val="24"/>
                <w:rtl/>
              </w:rPr>
              <w:t xml:space="preserve"> </w:t>
            </w:r>
            <w:r w:rsidRPr="0024045A">
              <w:rPr>
                <w:rFonts w:ascii="Franklin Gothic Medium" w:hAnsi="Franklin Gothic Medium" w:cs="David" w:hint="eastAsia"/>
                <w:sz w:val="24"/>
                <w:szCs w:val="24"/>
                <w:rtl/>
              </w:rPr>
              <w:t>התכנית</w:t>
            </w:r>
            <w:r w:rsidRPr="0024045A">
              <w:rPr>
                <w:rFonts w:ascii="Franklin Gothic Medium" w:hAnsi="Franklin Gothic Medium" w:cs="David"/>
                <w:sz w:val="24"/>
                <w:szCs w:val="24"/>
                <w:rtl/>
              </w:rPr>
              <w:t xml:space="preserve">, </w:t>
            </w:r>
            <w:r w:rsidRPr="0024045A">
              <w:rPr>
                <w:rFonts w:ascii="Franklin Gothic Medium" w:hAnsi="Franklin Gothic Medium" w:cs="David" w:hint="eastAsia"/>
                <w:sz w:val="24"/>
                <w:szCs w:val="24"/>
                <w:rtl/>
              </w:rPr>
              <w:t>בין</w:t>
            </w:r>
            <w:r w:rsidRPr="0024045A">
              <w:rPr>
                <w:rFonts w:ascii="Franklin Gothic Medium" w:hAnsi="Franklin Gothic Medium" w:cs="David"/>
                <w:sz w:val="24"/>
                <w:szCs w:val="24"/>
                <w:rtl/>
              </w:rPr>
              <w:t xml:space="preserve"> </w:t>
            </w:r>
            <w:r w:rsidRPr="0024045A">
              <w:rPr>
                <w:rFonts w:ascii="Franklin Gothic Medium" w:hAnsi="Franklin Gothic Medium" w:cs="David" w:hint="eastAsia"/>
                <w:sz w:val="24"/>
                <w:szCs w:val="24"/>
                <w:rtl/>
              </w:rPr>
              <w:t>השאר</w:t>
            </w:r>
            <w:r w:rsidRPr="0024045A">
              <w:rPr>
                <w:rFonts w:ascii="Franklin Gothic Medium" w:hAnsi="Franklin Gothic Medium" w:cs="David"/>
                <w:sz w:val="24"/>
                <w:szCs w:val="24"/>
                <w:rtl/>
              </w:rPr>
              <w:t xml:space="preserve">, </w:t>
            </w:r>
            <w:r w:rsidRPr="0024045A">
              <w:rPr>
                <w:rFonts w:ascii="Franklin Gothic Medium" w:hAnsi="Franklin Gothic Medium" w:cs="David" w:hint="eastAsia"/>
                <w:sz w:val="24"/>
                <w:szCs w:val="24"/>
                <w:rtl/>
              </w:rPr>
              <w:t>לתחומים</w:t>
            </w:r>
            <w:r w:rsidRPr="0024045A">
              <w:rPr>
                <w:rFonts w:ascii="Franklin Gothic Medium" w:hAnsi="Franklin Gothic Medium" w:cs="David"/>
                <w:sz w:val="24"/>
                <w:szCs w:val="24"/>
                <w:rtl/>
              </w:rPr>
              <w:t xml:space="preserve"> </w:t>
            </w:r>
            <w:r w:rsidRPr="0024045A">
              <w:rPr>
                <w:rFonts w:ascii="Franklin Gothic Medium" w:hAnsi="Franklin Gothic Medium" w:cs="David" w:hint="eastAsia"/>
                <w:sz w:val="24"/>
                <w:szCs w:val="24"/>
                <w:rtl/>
              </w:rPr>
              <w:t>הבאים</w:t>
            </w:r>
            <w:r w:rsidRPr="0024045A">
              <w:rPr>
                <w:rFonts w:ascii="Franklin Gothic Medium" w:hAnsi="Franklin Gothic Medium" w:cs="David"/>
                <w:sz w:val="24"/>
                <w:szCs w:val="24"/>
                <w:rtl/>
              </w:rPr>
              <w:t>:</w:t>
            </w:r>
          </w:p>
          <w:p w:rsidR="004E2298" w:rsidRDefault="004E2298" w:rsidP="00B90D1D">
            <w:pPr>
              <w:pStyle w:val="a3"/>
              <w:numPr>
                <w:ilvl w:val="0"/>
                <w:numId w:val="43"/>
              </w:numPr>
              <w:spacing w:after="200" w:line="360" w:lineRule="auto"/>
              <w:ind w:left="317" w:hanging="317"/>
              <w:jc w:val="both"/>
              <w:rPr>
                <w:rFonts w:cs="David"/>
                <w:sz w:val="24"/>
                <w:szCs w:val="24"/>
              </w:rPr>
            </w:pPr>
            <w:r w:rsidRPr="0024045A">
              <w:rPr>
                <w:rFonts w:cs="David" w:hint="eastAsia"/>
                <w:sz w:val="24"/>
                <w:szCs w:val="24"/>
                <w:rtl/>
              </w:rPr>
              <w:t>מתן</w:t>
            </w:r>
            <w:r w:rsidRPr="0024045A">
              <w:rPr>
                <w:rFonts w:cs="David"/>
                <w:sz w:val="24"/>
                <w:szCs w:val="24"/>
                <w:rtl/>
              </w:rPr>
              <w:t xml:space="preserve"> </w:t>
            </w:r>
            <w:r w:rsidRPr="0024045A">
              <w:rPr>
                <w:rFonts w:cs="David" w:hint="eastAsia"/>
                <w:sz w:val="24"/>
                <w:szCs w:val="24"/>
                <w:rtl/>
              </w:rPr>
              <w:t>מענה</w:t>
            </w:r>
            <w:r w:rsidRPr="0024045A">
              <w:rPr>
                <w:rFonts w:cs="David"/>
                <w:sz w:val="24"/>
                <w:szCs w:val="24"/>
                <w:rtl/>
              </w:rPr>
              <w:t xml:space="preserve"> </w:t>
            </w:r>
            <w:r w:rsidRPr="0024045A">
              <w:rPr>
                <w:rFonts w:cs="David" w:hint="eastAsia"/>
                <w:sz w:val="24"/>
                <w:szCs w:val="24"/>
                <w:rtl/>
              </w:rPr>
              <w:t>מפורט</w:t>
            </w:r>
            <w:r w:rsidRPr="0024045A">
              <w:rPr>
                <w:rFonts w:cs="David"/>
                <w:sz w:val="24"/>
                <w:szCs w:val="24"/>
                <w:rtl/>
              </w:rPr>
              <w:t xml:space="preserve"> </w:t>
            </w:r>
            <w:r w:rsidRPr="0024045A">
              <w:rPr>
                <w:rFonts w:cs="David" w:hint="eastAsia"/>
                <w:sz w:val="24"/>
                <w:szCs w:val="24"/>
                <w:rtl/>
              </w:rPr>
              <w:t>ועדכני</w:t>
            </w:r>
            <w:r w:rsidRPr="0024045A">
              <w:rPr>
                <w:rFonts w:cs="David"/>
                <w:sz w:val="24"/>
                <w:szCs w:val="24"/>
                <w:rtl/>
              </w:rPr>
              <w:t xml:space="preserve"> </w:t>
            </w:r>
            <w:r w:rsidRPr="0024045A">
              <w:rPr>
                <w:rFonts w:cs="David" w:hint="eastAsia"/>
                <w:sz w:val="24"/>
                <w:szCs w:val="24"/>
                <w:rtl/>
              </w:rPr>
              <w:t>למטרות</w:t>
            </w:r>
            <w:r w:rsidRPr="0024045A">
              <w:rPr>
                <w:rFonts w:cs="David"/>
                <w:sz w:val="24"/>
                <w:szCs w:val="24"/>
                <w:rtl/>
              </w:rPr>
              <w:t xml:space="preserve"> </w:t>
            </w:r>
            <w:r w:rsidRPr="0024045A">
              <w:rPr>
                <w:rFonts w:cs="David" w:hint="eastAsia"/>
                <w:sz w:val="24"/>
                <w:szCs w:val="24"/>
                <w:rtl/>
              </w:rPr>
              <w:t>התכנית</w:t>
            </w:r>
            <w:r w:rsidRPr="0024045A">
              <w:rPr>
                <w:rFonts w:cs="David"/>
                <w:sz w:val="24"/>
                <w:szCs w:val="24"/>
                <w:rtl/>
              </w:rPr>
              <w:t xml:space="preserve"> </w:t>
            </w:r>
            <w:r w:rsidRPr="0024045A">
              <w:rPr>
                <w:rFonts w:cs="David" w:hint="eastAsia"/>
                <w:sz w:val="24"/>
                <w:szCs w:val="24"/>
                <w:rtl/>
              </w:rPr>
              <w:t>דלעיל</w:t>
            </w:r>
            <w:r w:rsidRPr="0024045A">
              <w:rPr>
                <w:rFonts w:cs="David"/>
                <w:sz w:val="24"/>
                <w:szCs w:val="24"/>
                <w:rtl/>
              </w:rPr>
              <w:t>;</w:t>
            </w:r>
          </w:p>
          <w:p w:rsidR="004E2298" w:rsidRDefault="004E2298" w:rsidP="00B90D1D">
            <w:pPr>
              <w:pStyle w:val="a3"/>
              <w:numPr>
                <w:ilvl w:val="0"/>
                <w:numId w:val="43"/>
              </w:numPr>
              <w:spacing w:after="200" w:line="360" w:lineRule="auto"/>
              <w:ind w:left="317" w:hanging="317"/>
              <w:jc w:val="both"/>
              <w:rPr>
                <w:rFonts w:cs="David"/>
                <w:sz w:val="24"/>
                <w:szCs w:val="24"/>
              </w:rPr>
            </w:pPr>
            <w:r>
              <w:rPr>
                <w:rFonts w:cs="David" w:hint="cs"/>
                <w:sz w:val="24"/>
                <w:szCs w:val="24"/>
                <w:rtl/>
              </w:rPr>
              <w:t>יחס</w:t>
            </w:r>
            <w:r w:rsidRPr="0024045A">
              <w:rPr>
                <w:rFonts w:cs="David"/>
                <w:sz w:val="24"/>
                <w:szCs w:val="24"/>
                <w:rtl/>
              </w:rPr>
              <w:t xml:space="preserve"> </w:t>
            </w:r>
            <w:r w:rsidRPr="0024045A">
              <w:rPr>
                <w:rFonts w:cs="David" w:hint="eastAsia"/>
                <w:sz w:val="24"/>
                <w:szCs w:val="24"/>
                <w:rtl/>
              </w:rPr>
              <w:t>התכנית</w:t>
            </w:r>
            <w:r w:rsidRPr="0024045A">
              <w:rPr>
                <w:rFonts w:cs="David"/>
                <w:sz w:val="24"/>
                <w:szCs w:val="24"/>
                <w:rtl/>
              </w:rPr>
              <w:t xml:space="preserve"> </w:t>
            </w:r>
            <w:r>
              <w:rPr>
                <w:rFonts w:cs="David" w:hint="cs"/>
                <w:sz w:val="24"/>
                <w:szCs w:val="24"/>
                <w:rtl/>
              </w:rPr>
              <w:t>ל</w:t>
            </w:r>
            <w:r w:rsidRPr="0024045A">
              <w:rPr>
                <w:rFonts w:cs="David" w:hint="eastAsia"/>
                <w:sz w:val="24"/>
                <w:szCs w:val="24"/>
                <w:rtl/>
              </w:rPr>
              <w:t>תכניות</w:t>
            </w:r>
            <w:r w:rsidRPr="0024045A">
              <w:rPr>
                <w:rFonts w:cs="David"/>
                <w:sz w:val="24"/>
                <w:szCs w:val="24"/>
                <w:rtl/>
              </w:rPr>
              <w:t xml:space="preserve"> </w:t>
            </w:r>
            <w:r>
              <w:rPr>
                <w:rFonts w:cs="David" w:hint="cs"/>
                <w:sz w:val="24"/>
                <w:szCs w:val="24"/>
                <w:rtl/>
              </w:rPr>
              <w:t xml:space="preserve">הרלבנטיות </w:t>
            </w:r>
            <w:r w:rsidRPr="0024045A">
              <w:rPr>
                <w:rFonts w:cs="David" w:hint="eastAsia"/>
                <w:sz w:val="24"/>
                <w:szCs w:val="24"/>
                <w:rtl/>
              </w:rPr>
              <w:t>הקיימות</w:t>
            </w:r>
            <w:r w:rsidRPr="0024045A">
              <w:rPr>
                <w:rFonts w:cs="David"/>
                <w:sz w:val="24"/>
                <w:szCs w:val="24"/>
                <w:rtl/>
              </w:rPr>
              <w:t xml:space="preserve">, </w:t>
            </w:r>
            <w:r w:rsidRPr="0024045A">
              <w:rPr>
                <w:rFonts w:cs="David" w:hint="eastAsia"/>
                <w:sz w:val="24"/>
                <w:szCs w:val="24"/>
                <w:rtl/>
              </w:rPr>
              <w:t>לרבות</w:t>
            </w:r>
            <w:r w:rsidRPr="0024045A">
              <w:rPr>
                <w:rFonts w:cs="David"/>
                <w:sz w:val="24"/>
                <w:szCs w:val="24"/>
                <w:rtl/>
              </w:rPr>
              <w:t xml:space="preserve"> </w:t>
            </w:r>
            <w:r w:rsidRPr="0024045A">
              <w:rPr>
                <w:rFonts w:cs="David" w:hint="eastAsia"/>
                <w:sz w:val="24"/>
                <w:szCs w:val="24"/>
                <w:rtl/>
              </w:rPr>
              <w:t>תכניות</w:t>
            </w:r>
            <w:r w:rsidRPr="0024045A">
              <w:rPr>
                <w:rFonts w:cs="David"/>
                <w:sz w:val="24"/>
                <w:szCs w:val="24"/>
                <w:rtl/>
              </w:rPr>
              <w:t xml:space="preserve"> </w:t>
            </w:r>
            <w:r w:rsidRPr="0024045A">
              <w:rPr>
                <w:rFonts w:cs="David" w:hint="eastAsia"/>
                <w:sz w:val="24"/>
                <w:szCs w:val="24"/>
                <w:rtl/>
              </w:rPr>
              <w:t>מתאר</w:t>
            </w:r>
            <w:r w:rsidRPr="0024045A">
              <w:rPr>
                <w:rFonts w:cs="David"/>
                <w:sz w:val="24"/>
                <w:szCs w:val="24"/>
                <w:rtl/>
              </w:rPr>
              <w:t xml:space="preserve"> </w:t>
            </w:r>
            <w:r w:rsidRPr="0024045A">
              <w:rPr>
                <w:rFonts w:cs="David" w:hint="eastAsia"/>
                <w:sz w:val="24"/>
                <w:szCs w:val="24"/>
                <w:rtl/>
              </w:rPr>
              <w:t>ארציות</w:t>
            </w:r>
            <w:r w:rsidRPr="0024045A">
              <w:rPr>
                <w:rFonts w:cs="David"/>
                <w:sz w:val="24"/>
                <w:szCs w:val="24"/>
                <w:rtl/>
              </w:rPr>
              <w:t xml:space="preserve">, </w:t>
            </w:r>
            <w:proofErr w:type="spellStart"/>
            <w:r w:rsidRPr="0024045A">
              <w:rPr>
                <w:rFonts w:cs="David" w:hint="eastAsia"/>
                <w:sz w:val="24"/>
                <w:szCs w:val="24"/>
                <w:rtl/>
              </w:rPr>
              <w:t>תמ</w:t>
            </w:r>
            <w:r w:rsidRPr="0024045A">
              <w:rPr>
                <w:rFonts w:cs="David"/>
                <w:sz w:val="24"/>
                <w:szCs w:val="24"/>
                <w:rtl/>
              </w:rPr>
              <w:t>"</w:t>
            </w:r>
            <w:r w:rsidRPr="0024045A">
              <w:rPr>
                <w:rFonts w:cs="David" w:hint="eastAsia"/>
                <w:sz w:val="24"/>
                <w:szCs w:val="24"/>
                <w:rtl/>
              </w:rPr>
              <w:t>מ</w:t>
            </w:r>
            <w:proofErr w:type="spellEnd"/>
            <w:r w:rsidRPr="0024045A">
              <w:rPr>
                <w:rFonts w:cs="David"/>
                <w:sz w:val="24"/>
                <w:szCs w:val="24"/>
                <w:rtl/>
              </w:rPr>
              <w:t xml:space="preserve"> 4/14, </w:t>
            </w:r>
            <w:r w:rsidRPr="0024045A">
              <w:rPr>
                <w:rFonts w:cs="David" w:hint="eastAsia"/>
                <w:sz w:val="24"/>
                <w:szCs w:val="24"/>
                <w:rtl/>
              </w:rPr>
              <w:t>תכנית</w:t>
            </w:r>
            <w:r w:rsidRPr="0024045A">
              <w:rPr>
                <w:rFonts w:cs="David"/>
                <w:sz w:val="24"/>
                <w:szCs w:val="24"/>
                <w:rtl/>
              </w:rPr>
              <w:t xml:space="preserve"> </w:t>
            </w:r>
            <w:r w:rsidRPr="0024045A">
              <w:rPr>
                <w:rFonts w:cs="David" w:hint="eastAsia"/>
                <w:sz w:val="24"/>
                <w:szCs w:val="24"/>
                <w:rtl/>
              </w:rPr>
              <w:t>המתאר</w:t>
            </w:r>
            <w:r w:rsidRPr="0024045A">
              <w:rPr>
                <w:rFonts w:cs="David"/>
                <w:sz w:val="24"/>
                <w:szCs w:val="24"/>
                <w:rtl/>
              </w:rPr>
              <w:t xml:space="preserve"> </w:t>
            </w:r>
            <w:r w:rsidRPr="0024045A">
              <w:rPr>
                <w:rFonts w:cs="David" w:hint="eastAsia"/>
                <w:sz w:val="24"/>
                <w:szCs w:val="24"/>
                <w:rtl/>
              </w:rPr>
              <w:t>למטרופולין</w:t>
            </w:r>
            <w:r w:rsidRPr="0024045A">
              <w:rPr>
                <w:rFonts w:cs="David"/>
                <w:sz w:val="24"/>
                <w:szCs w:val="24"/>
                <w:rtl/>
              </w:rPr>
              <w:t xml:space="preserve"> </w:t>
            </w:r>
            <w:r w:rsidRPr="0024045A">
              <w:rPr>
                <w:rFonts w:cs="David" w:hint="eastAsia"/>
                <w:sz w:val="24"/>
                <w:szCs w:val="24"/>
                <w:rtl/>
              </w:rPr>
              <w:t>באר</w:t>
            </w:r>
            <w:r w:rsidRPr="0024045A">
              <w:rPr>
                <w:rFonts w:cs="David"/>
                <w:sz w:val="24"/>
                <w:szCs w:val="24"/>
                <w:rtl/>
              </w:rPr>
              <w:t xml:space="preserve"> </w:t>
            </w:r>
            <w:r w:rsidRPr="0024045A">
              <w:rPr>
                <w:rFonts w:cs="David" w:hint="eastAsia"/>
                <w:sz w:val="24"/>
                <w:szCs w:val="24"/>
                <w:rtl/>
              </w:rPr>
              <w:t>שבע</w:t>
            </w:r>
            <w:r>
              <w:rPr>
                <w:rFonts w:cs="David" w:hint="cs"/>
                <w:sz w:val="24"/>
                <w:szCs w:val="24"/>
                <w:rtl/>
              </w:rPr>
              <w:t xml:space="preserve"> </w:t>
            </w:r>
            <w:proofErr w:type="spellStart"/>
            <w:r>
              <w:rPr>
                <w:rFonts w:cs="David" w:hint="cs"/>
                <w:sz w:val="24"/>
                <w:szCs w:val="24"/>
                <w:rtl/>
              </w:rPr>
              <w:t>תממ</w:t>
            </w:r>
            <w:proofErr w:type="spellEnd"/>
            <w:r>
              <w:rPr>
                <w:rFonts w:cs="David" w:hint="cs"/>
                <w:sz w:val="24"/>
                <w:szCs w:val="24"/>
                <w:rtl/>
              </w:rPr>
              <w:t xml:space="preserve"> 4/14/23 </w:t>
            </w:r>
            <w:r w:rsidRPr="0024045A">
              <w:rPr>
                <w:rFonts w:cs="David" w:hint="eastAsia"/>
                <w:sz w:val="24"/>
                <w:szCs w:val="24"/>
                <w:rtl/>
              </w:rPr>
              <w:t>ותכניות</w:t>
            </w:r>
            <w:r w:rsidRPr="0024045A">
              <w:rPr>
                <w:rFonts w:cs="David"/>
                <w:sz w:val="24"/>
                <w:szCs w:val="24"/>
                <w:rtl/>
              </w:rPr>
              <w:t xml:space="preserve"> </w:t>
            </w:r>
            <w:r w:rsidRPr="0024045A">
              <w:rPr>
                <w:rFonts w:cs="David" w:hint="eastAsia"/>
                <w:sz w:val="24"/>
                <w:szCs w:val="24"/>
                <w:rtl/>
              </w:rPr>
              <w:t>מתאר</w:t>
            </w:r>
            <w:r w:rsidRPr="0024045A">
              <w:rPr>
                <w:rFonts w:cs="David"/>
                <w:sz w:val="24"/>
                <w:szCs w:val="24"/>
                <w:rtl/>
              </w:rPr>
              <w:t xml:space="preserve"> </w:t>
            </w:r>
            <w:r w:rsidRPr="0024045A">
              <w:rPr>
                <w:rFonts w:cs="David" w:hint="eastAsia"/>
                <w:sz w:val="24"/>
                <w:szCs w:val="24"/>
                <w:rtl/>
              </w:rPr>
              <w:t>מקומיות</w:t>
            </w:r>
            <w:r w:rsidRPr="0024045A">
              <w:rPr>
                <w:rFonts w:cs="David"/>
                <w:sz w:val="24"/>
                <w:szCs w:val="24"/>
                <w:rtl/>
              </w:rPr>
              <w:t>;</w:t>
            </w:r>
          </w:p>
          <w:p w:rsidR="001A6604" w:rsidRPr="001F72A5" w:rsidRDefault="001A6604" w:rsidP="00B90D1D">
            <w:pPr>
              <w:pStyle w:val="a3"/>
              <w:numPr>
                <w:ilvl w:val="0"/>
                <w:numId w:val="43"/>
              </w:numPr>
              <w:spacing w:after="200" w:line="360" w:lineRule="auto"/>
              <w:ind w:left="317" w:hanging="317"/>
              <w:jc w:val="both"/>
              <w:rPr>
                <w:rFonts w:cs="David"/>
                <w:sz w:val="24"/>
                <w:szCs w:val="24"/>
                <w:rtl/>
              </w:rPr>
            </w:pPr>
            <w:r>
              <w:rPr>
                <w:rFonts w:cs="David" w:hint="cs"/>
                <w:sz w:val="24"/>
                <w:szCs w:val="24"/>
                <w:rtl/>
              </w:rPr>
              <w:t xml:space="preserve">יחס התכנית לתהליכי התכנון המקודמים במקביל </w:t>
            </w:r>
            <w:r w:rsidR="00166F97">
              <w:rPr>
                <w:rFonts w:cs="David" w:hint="cs"/>
                <w:sz w:val="24"/>
                <w:szCs w:val="24"/>
                <w:rtl/>
              </w:rPr>
              <w:t xml:space="preserve">על ידי רשות הבדואים </w:t>
            </w:r>
            <w:r>
              <w:rPr>
                <w:rFonts w:cs="David" w:hint="cs"/>
                <w:sz w:val="24"/>
                <w:szCs w:val="24"/>
                <w:rtl/>
              </w:rPr>
              <w:t>ומניעת כל פגיעה בקידומן.</w:t>
            </w:r>
          </w:p>
          <w:p w:rsidR="004E2298" w:rsidRPr="001F72A5" w:rsidRDefault="004E2298" w:rsidP="00B90D1D">
            <w:pPr>
              <w:pStyle w:val="a3"/>
              <w:numPr>
                <w:ilvl w:val="0"/>
                <w:numId w:val="22"/>
              </w:numPr>
              <w:spacing w:after="200" w:line="360" w:lineRule="auto"/>
              <w:ind w:left="284" w:hanging="284"/>
              <w:jc w:val="both"/>
              <w:rPr>
                <w:rFonts w:ascii="Franklin Gothic Medium" w:hAnsi="Franklin Gothic Medium" w:cs="David"/>
                <w:sz w:val="24"/>
                <w:szCs w:val="24"/>
              </w:rPr>
            </w:pPr>
            <w:r w:rsidRPr="0024045A">
              <w:rPr>
                <w:rFonts w:ascii="Franklin Gothic Medium" w:hAnsi="Franklin Gothic Medium" w:cs="David" w:hint="eastAsia"/>
                <w:sz w:val="24"/>
                <w:szCs w:val="24"/>
                <w:rtl/>
              </w:rPr>
              <w:t>התייחסות</w:t>
            </w:r>
            <w:r w:rsidRPr="0024045A">
              <w:rPr>
                <w:rFonts w:ascii="Franklin Gothic Medium" w:hAnsi="Franklin Gothic Medium" w:cs="David"/>
                <w:sz w:val="24"/>
                <w:szCs w:val="24"/>
                <w:rtl/>
              </w:rPr>
              <w:t xml:space="preserve"> </w:t>
            </w:r>
            <w:r w:rsidRPr="0024045A">
              <w:rPr>
                <w:rFonts w:ascii="Franklin Gothic Medium" w:hAnsi="Franklin Gothic Medium" w:cs="David" w:hint="eastAsia"/>
                <w:sz w:val="24"/>
                <w:szCs w:val="24"/>
                <w:rtl/>
              </w:rPr>
              <w:t>למעבר</w:t>
            </w:r>
            <w:r w:rsidRPr="0024045A">
              <w:rPr>
                <w:rFonts w:ascii="Franklin Gothic Medium" w:hAnsi="Franklin Gothic Medium" w:cs="David"/>
                <w:sz w:val="24"/>
                <w:szCs w:val="24"/>
                <w:rtl/>
              </w:rPr>
              <w:t xml:space="preserve"> </w:t>
            </w:r>
            <w:r w:rsidRPr="0024045A">
              <w:rPr>
                <w:rFonts w:ascii="Franklin Gothic Medium" w:hAnsi="Franklin Gothic Medium" w:cs="David" w:hint="eastAsia"/>
                <w:sz w:val="24"/>
                <w:szCs w:val="24"/>
                <w:rtl/>
              </w:rPr>
              <w:t>צה</w:t>
            </w:r>
            <w:r w:rsidRPr="0024045A">
              <w:rPr>
                <w:rFonts w:ascii="Franklin Gothic Medium" w:hAnsi="Franklin Gothic Medium" w:cs="David"/>
                <w:sz w:val="24"/>
                <w:szCs w:val="24"/>
                <w:rtl/>
              </w:rPr>
              <w:t>"</w:t>
            </w:r>
            <w:r w:rsidRPr="0024045A">
              <w:rPr>
                <w:rFonts w:ascii="Franklin Gothic Medium" w:hAnsi="Franklin Gothic Medium" w:cs="David" w:hint="eastAsia"/>
                <w:sz w:val="24"/>
                <w:szCs w:val="24"/>
                <w:rtl/>
              </w:rPr>
              <w:t>ל</w:t>
            </w:r>
            <w:r w:rsidRPr="0024045A">
              <w:rPr>
                <w:rFonts w:ascii="Franklin Gothic Medium" w:hAnsi="Franklin Gothic Medium" w:cs="David"/>
                <w:sz w:val="24"/>
                <w:szCs w:val="24"/>
                <w:rtl/>
              </w:rPr>
              <w:t xml:space="preserve"> </w:t>
            </w:r>
            <w:r w:rsidRPr="0024045A">
              <w:rPr>
                <w:rFonts w:ascii="Franklin Gothic Medium" w:hAnsi="Franklin Gothic Medium" w:cs="David" w:hint="eastAsia"/>
                <w:sz w:val="24"/>
                <w:szCs w:val="24"/>
                <w:rtl/>
              </w:rPr>
              <w:t>דרומה</w:t>
            </w:r>
            <w:r w:rsidRPr="0024045A">
              <w:rPr>
                <w:rFonts w:ascii="Franklin Gothic Medium" w:hAnsi="Franklin Gothic Medium" w:cs="David"/>
                <w:sz w:val="24"/>
                <w:szCs w:val="24"/>
                <w:rtl/>
              </w:rPr>
              <w:t xml:space="preserve"> </w:t>
            </w:r>
            <w:r w:rsidRPr="0024045A">
              <w:rPr>
                <w:rFonts w:ascii="Franklin Gothic Medium" w:hAnsi="Franklin Gothic Medium" w:cs="David" w:hint="eastAsia"/>
                <w:sz w:val="24"/>
                <w:szCs w:val="24"/>
                <w:rtl/>
              </w:rPr>
              <w:t>ולשינויים</w:t>
            </w:r>
            <w:r w:rsidRPr="0024045A">
              <w:rPr>
                <w:rFonts w:ascii="Franklin Gothic Medium" w:hAnsi="Franklin Gothic Medium" w:cs="David"/>
                <w:sz w:val="24"/>
                <w:szCs w:val="24"/>
                <w:rtl/>
              </w:rPr>
              <w:t xml:space="preserve"> </w:t>
            </w:r>
            <w:r w:rsidRPr="0024045A">
              <w:rPr>
                <w:rFonts w:ascii="Franklin Gothic Medium" w:hAnsi="Franklin Gothic Medium" w:cs="David" w:hint="eastAsia"/>
                <w:sz w:val="24"/>
                <w:szCs w:val="24"/>
                <w:rtl/>
              </w:rPr>
              <w:t>אחרים</w:t>
            </w:r>
            <w:r w:rsidRPr="0024045A">
              <w:rPr>
                <w:rFonts w:ascii="Franklin Gothic Medium" w:hAnsi="Franklin Gothic Medium" w:cs="David"/>
                <w:sz w:val="24"/>
                <w:szCs w:val="24"/>
                <w:rtl/>
              </w:rPr>
              <w:t xml:space="preserve">, </w:t>
            </w:r>
            <w:r w:rsidRPr="0024045A">
              <w:rPr>
                <w:rFonts w:ascii="Franklin Gothic Medium" w:hAnsi="Franklin Gothic Medium" w:cs="David" w:hint="eastAsia"/>
                <w:sz w:val="24"/>
                <w:szCs w:val="24"/>
                <w:rtl/>
              </w:rPr>
              <w:t>קיימים</w:t>
            </w:r>
            <w:r w:rsidRPr="0024045A">
              <w:rPr>
                <w:rFonts w:ascii="Franklin Gothic Medium" w:hAnsi="Franklin Gothic Medium" w:cs="David"/>
                <w:sz w:val="24"/>
                <w:szCs w:val="24"/>
                <w:rtl/>
              </w:rPr>
              <w:t xml:space="preserve"> </w:t>
            </w:r>
            <w:r w:rsidRPr="0024045A">
              <w:rPr>
                <w:rFonts w:ascii="Franklin Gothic Medium" w:hAnsi="Franklin Gothic Medium" w:cs="David" w:hint="eastAsia"/>
                <w:sz w:val="24"/>
                <w:szCs w:val="24"/>
                <w:rtl/>
              </w:rPr>
              <w:t>ומתוכננים</w:t>
            </w:r>
            <w:r w:rsidRPr="0024045A">
              <w:rPr>
                <w:rFonts w:ascii="Franklin Gothic Medium" w:hAnsi="Franklin Gothic Medium" w:cs="David"/>
                <w:sz w:val="24"/>
                <w:szCs w:val="24"/>
                <w:rtl/>
              </w:rPr>
              <w:t xml:space="preserve">, </w:t>
            </w:r>
            <w:r w:rsidRPr="0024045A">
              <w:rPr>
                <w:rFonts w:ascii="Franklin Gothic Medium" w:hAnsi="Franklin Gothic Medium" w:cs="David" w:hint="eastAsia"/>
                <w:sz w:val="24"/>
                <w:szCs w:val="24"/>
                <w:rtl/>
              </w:rPr>
              <w:t>במרחב</w:t>
            </w:r>
            <w:r w:rsidRPr="0024045A">
              <w:rPr>
                <w:rFonts w:ascii="Franklin Gothic Medium" w:hAnsi="Franklin Gothic Medium" w:cs="David"/>
                <w:sz w:val="24"/>
                <w:szCs w:val="24"/>
                <w:rtl/>
              </w:rPr>
              <w:t xml:space="preserve"> </w:t>
            </w:r>
            <w:r w:rsidRPr="0024045A">
              <w:rPr>
                <w:rFonts w:ascii="Franklin Gothic Medium" w:hAnsi="Franklin Gothic Medium" w:cs="David" w:hint="eastAsia"/>
                <w:sz w:val="24"/>
                <w:szCs w:val="24"/>
                <w:rtl/>
              </w:rPr>
              <w:t>הנדון</w:t>
            </w:r>
            <w:r>
              <w:rPr>
                <w:rFonts w:ascii="Franklin Gothic Medium" w:hAnsi="Franklin Gothic Medium" w:cs="David" w:hint="cs"/>
                <w:sz w:val="24"/>
                <w:szCs w:val="24"/>
                <w:rtl/>
              </w:rPr>
              <w:t>;</w:t>
            </w:r>
          </w:p>
          <w:p w:rsidR="004E2298" w:rsidRPr="00404D07" w:rsidRDefault="004E2298" w:rsidP="00B90D1D">
            <w:pPr>
              <w:pStyle w:val="a3"/>
              <w:numPr>
                <w:ilvl w:val="0"/>
                <w:numId w:val="43"/>
              </w:numPr>
              <w:spacing w:after="200" w:line="360" w:lineRule="auto"/>
              <w:ind w:left="317" w:hanging="317"/>
              <w:jc w:val="both"/>
              <w:rPr>
                <w:rFonts w:cs="David"/>
                <w:sz w:val="24"/>
                <w:szCs w:val="24"/>
              </w:rPr>
            </w:pPr>
            <w:r w:rsidRPr="00404D07">
              <w:rPr>
                <w:rFonts w:cs="David" w:hint="eastAsia"/>
                <w:sz w:val="24"/>
                <w:szCs w:val="24"/>
                <w:rtl/>
              </w:rPr>
              <w:t>סוגיות</w:t>
            </w:r>
            <w:r w:rsidRPr="00404D07">
              <w:rPr>
                <w:rFonts w:cs="David"/>
                <w:sz w:val="24"/>
                <w:szCs w:val="24"/>
                <w:rtl/>
              </w:rPr>
              <w:t xml:space="preserve"> </w:t>
            </w:r>
            <w:r w:rsidRPr="00404D07">
              <w:rPr>
                <w:rFonts w:cs="David" w:hint="eastAsia"/>
                <w:sz w:val="24"/>
                <w:szCs w:val="24"/>
                <w:rtl/>
              </w:rPr>
              <w:t>המקרקעין</w:t>
            </w:r>
            <w:r w:rsidRPr="00404D07">
              <w:rPr>
                <w:rFonts w:cs="David"/>
                <w:sz w:val="24"/>
                <w:szCs w:val="24"/>
                <w:rtl/>
              </w:rPr>
              <w:t>;</w:t>
            </w:r>
          </w:p>
          <w:p w:rsidR="004E2298" w:rsidRPr="00404D07" w:rsidRDefault="004E2298" w:rsidP="00B90D1D">
            <w:pPr>
              <w:pStyle w:val="a3"/>
              <w:numPr>
                <w:ilvl w:val="0"/>
                <w:numId w:val="43"/>
              </w:numPr>
              <w:spacing w:after="200" w:line="360" w:lineRule="auto"/>
              <w:ind w:left="317" w:hanging="317"/>
              <w:jc w:val="both"/>
              <w:rPr>
                <w:rFonts w:cs="David"/>
                <w:sz w:val="24"/>
                <w:szCs w:val="24"/>
                <w:rtl/>
              </w:rPr>
            </w:pPr>
            <w:r w:rsidRPr="00404D07">
              <w:rPr>
                <w:rFonts w:cs="David" w:hint="eastAsia"/>
                <w:sz w:val="24"/>
                <w:szCs w:val="24"/>
                <w:rtl/>
              </w:rPr>
              <w:t>תשתיות</w:t>
            </w:r>
            <w:r w:rsidRPr="00404D07">
              <w:rPr>
                <w:rFonts w:cs="David"/>
                <w:sz w:val="24"/>
                <w:szCs w:val="24"/>
                <w:rtl/>
              </w:rPr>
              <w:t xml:space="preserve">: </w:t>
            </w:r>
            <w:r w:rsidRPr="00404D07">
              <w:rPr>
                <w:rFonts w:cs="David" w:hint="eastAsia"/>
                <w:sz w:val="24"/>
                <w:szCs w:val="24"/>
                <w:rtl/>
              </w:rPr>
              <w:t>תחבורה</w:t>
            </w:r>
            <w:r w:rsidRPr="00404D07">
              <w:rPr>
                <w:rFonts w:cs="David"/>
                <w:sz w:val="24"/>
                <w:szCs w:val="24"/>
                <w:rtl/>
              </w:rPr>
              <w:t xml:space="preserve"> (</w:t>
            </w:r>
            <w:r w:rsidRPr="00404D07">
              <w:rPr>
                <w:rFonts w:cs="David" w:hint="eastAsia"/>
                <w:sz w:val="24"/>
                <w:szCs w:val="24"/>
                <w:rtl/>
              </w:rPr>
              <w:t>כבישים</w:t>
            </w:r>
            <w:r w:rsidRPr="00404D07">
              <w:rPr>
                <w:rFonts w:cs="David"/>
                <w:sz w:val="24"/>
                <w:szCs w:val="24"/>
                <w:rtl/>
              </w:rPr>
              <w:t xml:space="preserve">, </w:t>
            </w:r>
            <w:r w:rsidRPr="00404D07">
              <w:rPr>
                <w:rFonts w:cs="David" w:hint="eastAsia"/>
                <w:sz w:val="24"/>
                <w:szCs w:val="24"/>
                <w:rtl/>
              </w:rPr>
              <w:t>רכבות</w:t>
            </w:r>
            <w:r w:rsidRPr="00404D07">
              <w:rPr>
                <w:rFonts w:cs="David"/>
                <w:sz w:val="24"/>
                <w:szCs w:val="24"/>
                <w:rtl/>
              </w:rPr>
              <w:t xml:space="preserve">, </w:t>
            </w:r>
            <w:proofErr w:type="spellStart"/>
            <w:r w:rsidRPr="00404D07">
              <w:rPr>
                <w:rFonts w:cs="David" w:hint="eastAsia"/>
                <w:sz w:val="24"/>
                <w:szCs w:val="24"/>
                <w:rtl/>
              </w:rPr>
              <w:t>תח</w:t>
            </w:r>
            <w:r w:rsidRPr="00404D07">
              <w:rPr>
                <w:rFonts w:cs="David"/>
                <w:sz w:val="24"/>
                <w:szCs w:val="24"/>
                <w:rtl/>
              </w:rPr>
              <w:t>"</w:t>
            </w:r>
            <w:r w:rsidRPr="00404D07">
              <w:rPr>
                <w:rFonts w:cs="David" w:hint="eastAsia"/>
                <w:sz w:val="24"/>
                <w:szCs w:val="24"/>
                <w:rtl/>
              </w:rPr>
              <w:t>צ</w:t>
            </w:r>
            <w:proofErr w:type="spellEnd"/>
            <w:r w:rsidRPr="00404D07">
              <w:rPr>
                <w:rFonts w:cs="David"/>
                <w:sz w:val="24"/>
                <w:szCs w:val="24"/>
                <w:rtl/>
              </w:rPr>
              <w:t xml:space="preserve">, </w:t>
            </w:r>
            <w:r w:rsidRPr="00404D07">
              <w:rPr>
                <w:rFonts w:cs="David" w:hint="eastAsia"/>
                <w:sz w:val="24"/>
                <w:szCs w:val="24"/>
                <w:rtl/>
              </w:rPr>
              <w:t>תעופה</w:t>
            </w:r>
            <w:r w:rsidRPr="00404D07">
              <w:rPr>
                <w:rFonts w:cs="David"/>
                <w:sz w:val="24"/>
                <w:szCs w:val="24"/>
                <w:rtl/>
              </w:rPr>
              <w:t xml:space="preserve"> </w:t>
            </w:r>
            <w:r w:rsidRPr="00404D07">
              <w:rPr>
                <w:rFonts w:cs="David" w:hint="eastAsia"/>
                <w:sz w:val="24"/>
                <w:szCs w:val="24"/>
                <w:rtl/>
              </w:rPr>
              <w:t>וכד</w:t>
            </w:r>
            <w:r w:rsidRPr="00404D07">
              <w:rPr>
                <w:rFonts w:cs="David"/>
                <w:sz w:val="24"/>
                <w:szCs w:val="24"/>
                <w:rtl/>
              </w:rPr>
              <w:t xml:space="preserve">'), </w:t>
            </w:r>
            <w:r w:rsidRPr="00404D07">
              <w:rPr>
                <w:rFonts w:cs="David" w:hint="eastAsia"/>
                <w:sz w:val="24"/>
                <w:szCs w:val="24"/>
                <w:rtl/>
              </w:rPr>
              <w:t>חשמל</w:t>
            </w:r>
            <w:r w:rsidRPr="00404D07">
              <w:rPr>
                <w:rFonts w:cs="David"/>
                <w:sz w:val="24"/>
                <w:szCs w:val="24"/>
                <w:rtl/>
              </w:rPr>
              <w:t xml:space="preserve">, </w:t>
            </w:r>
            <w:r w:rsidRPr="00404D07">
              <w:rPr>
                <w:rFonts w:cs="David" w:hint="eastAsia"/>
                <w:sz w:val="24"/>
                <w:szCs w:val="24"/>
                <w:rtl/>
              </w:rPr>
              <w:t>מים</w:t>
            </w:r>
            <w:r w:rsidRPr="00404D07">
              <w:rPr>
                <w:rFonts w:cs="David"/>
                <w:sz w:val="24"/>
                <w:szCs w:val="24"/>
                <w:rtl/>
              </w:rPr>
              <w:t xml:space="preserve">, </w:t>
            </w:r>
            <w:r w:rsidRPr="00404D07">
              <w:rPr>
                <w:rFonts w:cs="David" w:hint="eastAsia"/>
                <w:sz w:val="24"/>
                <w:szCs w:val="24"/>
                <w:rtl/>
              </w:rPr>
              <w:t>טיפול</w:t>
            </w:r>
            <w:r w:rsidRPr="00404D07">
              <w:rPr>
                <w:rFonts w:cs="David"/>
                <w:sz w:val="24"/>
                <w:szCs w:val="24"/>
                <w:rtl/>
              </w:rPr>
              <w:t xml:space="preserve"> </w:t>
            </w:r>
            <w:r w:rsidRPr="00404D07">
              <w:rPr>
                <w:rFonts w:cs="David" w:hint="eastAsia"/>
                <w:sz w:val="24"/>
                <w:szCs w:val="24"/>
                <w:rtl/>
              </w:rPr>
              <w:t>בשפכים</w:t>
            </w:r>
            <w:r w:rsidRPr="00404D07">
              <w:rPr>
                <w:rFonts w:cs="David"/>
                <w:sz w:val="24"/>
                <w:szCs w:val="24"/>
                <w:rtl/>
              </w:rPr>
              <w:t xml:space="preserve">, </w:t>
            </w:r>
            <w:r w:rsidRPr="00404D07">
              <w:rPr>
                <w:rFonts w:cs="David" w:hint="eastAsia"/>
                <w:sz w:val="24"/>
                <w:szCs w:val="24"/>
                <w:rtl/>
              </w:rPr>
              <w:t>פסולת</w:t>
            </w:r>
            <w:r w:rsidRPr="00404D07">
              <w:rPr>
                <w:rFonts w:cs="David"/>
                <w:sz w:val="24"/>
                <w:szCs w:val="24"/>
                <w:rtl/>
              </w:rPr>
              <w:t xml:space="preserve"> </w:t>
            </w:r>
            <w:r w:rsidRPr="00404D07">
              <w:rPr>
                <w:rFonts w:cs="David" w:hint="eastAsia"/>
                <w:sz w:val="24"/>
                <w:szCs w:val="24"/>
                <w:rtl/>
              </w:rPr>
              <w:t>מוצקה</w:t>
            </w:r>
            <w:r w:rsidRPr="00404D07">
              <w:rPr>
                <w:rFonts w:cs="David"/>
                <w:sz w:val="24"/>
                <w:szCs w:val="24"/>
                <w:rtl/>
              </w:rPr>
              <w:t>;</w:t>
            </w:r>
          </w:p>
          <w:p w:rsidR="004E2298" w:rsidRPr="00404D07" w:rsidDel="00DA6C41" w:rsidRDefault="004E2298" w:rsidP="00B90D1D">
            <w:pPr>
              <w:pStyle w:val="a3"/>
              <w:numPr>
                <w:ilvl w:val="0"/>
                <w:numId w:val="43"/>
              </w:numPr>
              <w:spacing w:after="200" w:line="360" w:lineRule="auto"/>
              <w:ind w:left="317" w:hanging="317"/>
              <w:jc w:val="both"/>
              <w:rPr>
                <w:rFonts w:cs="David"/>
                <w:sz w:val="24"/>
                <w:szCs w:val="24"/>
                <w:rtl/>
              </w:rPr>
            </w:pPr>
            <w:r w:rsidRPr="00404D07">
              <w:rPr>
                <w:rFonts w:cs="David" w:hint="eastAsia"/>
                <w:sz w:val="24"/>
                <w:szCs w:val="24"/>
                <w:rtl/>
              </w:rPr>
              <w:t>איכות</w:t>
            </w:r>
            <w:r w:rsidRPr="00404D07">
              <w:rPr>
                <w:rFonts w:cs="David"/>
                <w:sz w:val="24"/>
                <w:szCs w:val="24"/>
                <w:rtl/>
              </w:rPr>
              <w:t xml:space="preserve"> </w:t>
            </w:r>
            <w:r w:rsidRPr="00404D07">
              <w:rPr>
                <w:rFonts w:cs="David" w:hint="eastAsia"/>
                <w:sz w:val="24"/>
                <w:szCs w:val="24"/>
                <w:rtl/>
              </w:rPr>
              <w:t>הסביבה</w:t>
            </w:r>
            <w:r w:rsidRPr="00404D07">
              <w:rPr>
                <w:rFonts w:cs="David"/>
                <w:sz w:val="24"/>
                <w:szCs w:val="24"/>
                <w:rtl/>
              </w:rPr>
              <w:t>.</w:t>
            </w:r>
          </w:p>
        </w:tc>
        <w:tc>
          <w:tcPr>
            <w:tcW w:w="426" w:type="dxa"/>
          </w:tcPr>
          <w:p w:rsidR="004E2298" w:rsidRPr="002D5056" w:rsidRDefault="004E2298" w:rsidP="00787ED0">
            <w:pPr>
              <w:spacing w:line="360" w:lineRule="auto"/>
              <w:jc w:val="both"/>
              <w:rPr>
                <w:rFonts w:ascii="Franklin Gothic Medium" w:hAnsi="Franklin Gothic Medium" w:cs="David"/>
                <w:rtl/>
              </w:rPr>
            </w:pPr>
          </w:p>
        </w:tc>
      </w:tr>
      <w:tr w:rsidR="004E2298" w:rsidRPr="002D5056" w:rsidTr="00B3338D">
        <w:trPr>
          <w:trHeight w:val="421"/>
        </w:trPr>
        <w:tc>
          <w:tcPr>
            <w:tcW w:w="516" w:type="dxa"/>
          </w:tcPr>
          <w:p w:rsidR="004E2298" w:rsidRPr="002D5056" w:rsidRDefault="004E2298" w:rsidP="00787ED0">
            <w:pPr>
              <w:spacing w:line="360" w:lineRule="auto"/>
              <w:rPr>
                <w:rFonts w:ascii="Franklin Gothic Medium" w:hAnsi="Franklin Gothic Medium" w:cs="David"/>
                <w:b/>
                <w:bCs/>
                <w:rtl/>
              </w:rPr>
            </w:pPr>
          </w:p>
        </w:tc>
        <w:tc>
          <w:tcPr>
            <w:tcW w:w="1392" w:type="dxa"/>
            <w:gridSpan w:val="2"/>
          </w:tcPr>
          <w:p w:rsidR="004E2298" w:rsidRPr="002D5056" w:rsidRDefault="004E2298" w:rsidP="00787ED0">
            <w:pPr>
              <w:spacing w:line="360" w:lineRule="auto"/>
              <w:rPr>
                <w:rFonts w:ascii="Franklin Gothic Medium" w:hAnsi="Franklin Gothic Medium" w:cs="David"/>
                <w:b/>
                <w:bCs/>
                <w:rtl/>
              </w:rPr>
            </w:pPr>
          </w:p>
        </w:tc>
        <w:tc>
          <w:tcPr>
            <w:tcW w:w="463" w:type="dxa"/>
            <w:gridSpan w:val="2"/>
          </w:tcPr>
          <w:p w:rsidR="004E2298" w:rsidRPr="002D5056" w:rsidRDefault="004E2298" w:rsidP="00787ED0">
            <w:pPr>
              <w:spacing w:line="360" w:lineRule="auto"/>
              <w:jc w:val="both"/>
              <w:rPr>
                <w:rFonts w:ascii="Franklin Gothic Medium" w:hAnsi="Franklin Gothic Medium" w:cs="David"/>
                <w:b/>
                <w:bCs/>
                <w:sz w:val="24"/>
                <w:szCs w:val="24"/>
                <w:rtl/>
              </w:rPr>
            </w:pPr>
          </w:p>
        </w:tc>
        <w:tc>
          <w:tcPr>
            <w:tcW w:w="422" w:type="dxa"/>
          </w:tcPr>
          <w:p w:rsidR="004E2298" w:rsidRDefault="004E2298" w:rsidP="00787ED0">
            <w:pPr>
              <w:spacing w:line="360" w:lineRule="auto"/>
              <w:jc w:val="both"/>
              <w:rPr>
                <w:rFonts w:ascii="Franklin Gothic Medium" w:hAnsi="Franklin Gothic Medium" w:cs="David"/>
                <w:b/>
                <w:bCs/>
                <w:sz w:val="24"/>
                <w:szCs w:val="24"/>
                <w:rtl/>
              </w:rPr>
            </w:pPr>
            <w:r>
              <w:rPr>
                <w:rFonts w:ascii="Franklin Gothic Medium" w:hAnsi="Franklin Gothic Medium" w:cs="David" w:hint="cs"/>
                <w:b/>
                <w:bCs/>
                <w:sz w:val="24"/>
                <w:szCs w:val="24"/>
                <w:rtl/>
              </w:rPr>
              <w:t>ה</w:t>
            </w:r>
          </w:p>
        </w:tc>
        <w:tc>
          <w:tcPr>
            <w:tcW w:w="6236" w:type="dxa"/>
          </w:tcPr>
          <w:p w:rsidR="004E2298" w:rsidRDefault="004E2298" w:rsidP="00787ED0">
            <w:pPr>
              <w:spacing w:line="360" w:lineRule="auto"/>
              <w:jc w:val="both"/>
              <w:rPr>
                <w:rFonts w:ascii="Franklin Gothic Medium" w:hAnsi="Franklin Gothic Medium" w:cs="David"/>
                <w:b/>
                <w:bCs/>
                <w:color w:val="000000"/>
                <w:kern w:val="22"/>
                <w:sz w:val="24"/>
                <w:szCs w:val="24"/>
                <w:rtl/>
              </w:rPr>
            </w:pPr>
            <w:r w:rsidRPr="005822A8">
              <w:rPr>
                <w:rFonts w:ascii="Franklin Gothic Medium" w:hAnsi="Franklin Gothic Medium" w:cs="David" w:hint="cs"/>
                <w:b/>
                <w:bCs/>
                <w:sz w:val="24"/>
                <w:szCs w:val="24"/>
                <w:rtl/>
              </w:rPr>
              <w:t xml:space="preserve">שיתוף הקהילה הבדואית בתהליך התכנון </w:t>
            </w:r>
          </w:p>
        </w:tc>
        <w:tc>
          <w:tcPr>
            <w:tcW w:w="426" w:type="dxa"/>
          </w:tcPr>
          <w:p w:rsidR="004E2298" w:rsidRPr="002D5056" w:rsidRDefault="004E2298" w:rsidP="00787ED0">
            <w:pPr>
              <w:spacing w:line="360" w:lineRule="auto"/>
              <w:jc w:val="both"/>
              <w:rPr>
                <w:rFonts w:ascii="Franklin Gothic Medium" w:hAnsi="Franklin Gothic Medium" w:cs="David"/>
                <w:rtl/>
              </w:rPr>
            </w:pPr>
          </w:p>
        </w:tc>
      </w:tr>
      <w:tr w:rsidR="00240350" w:rsidRPr="002D5056" w:rsidTr="00B3338D">
        <w:trPr>
          <w:trHeight w:val="421"/>
        </w:trPr>
        <w:tc>
          <w:tcPr>
            <w:tcW w:w="516" w:type="dxa"/>
          </w:tcPr>
          <w:p w:rsidR="00240350" w:rsidRPr="002D5056" w:rsidRDefault="00240350" w:rsidP="00787ED0">
            <w:pPr>
              <w:spacing w:line="360" w:lineRule="auto"/>
              <w:rPr>
                <w:rFonts w:ascii="Franklin Gothic Medium" w:hAnsi="Franklin Gothic Medium" w:cs="David"/>
                <w:b/>
                <w:bCs/>
                <w:rtl/>
              </w:rPr>
            </w:pPr>
          </w:p>
        </w:tc>
        <w:tc>
          <w:tcPr>
            <w:tcW w:w="1392" w:type="dxa"/>
            <w:gridSpan w:val="2"/>
          </w:tcPr>
          <w:p w:rsidR="00240350" w:rsidRPr="002D5056" w:rsidRDefault="00240350" w:rsidP="00787ED0">
            <w:pPr>
              <w:spacing w:line="360" w:lineRule="auto"/>
              <w:rPr>
                <w:rFonts w:ascii="Franklin Gothic Medium" w:hAnsi="Franklin Gothic Medium" w:cs="David"/>
                <w:b/>
                <w:bCs/>
                <w:rtl/>
              </w:rPr>
            </w:pPr>
          </w:p>
        </w:tc>
        <w:tc>
          <w:tcPr>
            <w:tcW w:w="463" w:type="dxa"/>
            <w:gridSpan w:val="2"/>
          </w:tcPr>
          <w:p w:rsidR="00240350" w:rsidRPr="002D5056" w:rsidRDefault="00240350" w:rsidP="00787ED0">
            <w:pPr>
              <w:spacing w:line="360" w:lineRule="auto"/>
              <w:jc w:val="both"/>
              <w:rPr>
                <w:rFonts w:ascii="Franklin Gothic Medium" w:hAnsi="Franklin Gothic Medium" w:cs="David"/>
                <w:b/>
                <w:bCs/>
                <w:sz w:val="24"/>
                <w:szCs w:val="24"/>
                <w:rtl/>
              </w:rPr>
            </w:pPr>
          </w:p>
        </w:tc>
        <w:tc>
          <w:tcPr>
            <w:tcW w:w="422" w:type="dxa"/>
          </w:tcPr>
          <w:p w:rsidR="00240350" w:rsidRDefault="00240350" w:rsidP="00787ED0">
            <w:pPr>
              <w:spacing w:line="360" w:lineRule="auto"/>
              <w:jc w:val="both"/>
              <w:rPr>
                <w:rFonts w:ascii="Franklin Gothic Medium" w:hAnsi="Franklin Gothic Medium" w:cs="David"/>
                <w:b/>
                <w:bCs/>
                <w:sz w:val="24"/>
                <w:szCs w:val="24"/>
                <w:rtl/>
              </w:rPr>
            </w:pPr>
          </w:p>
        </w:tc>
        <w:tc>
          <w:tcPr>
            <w:tcW w:w="6236" w:type="dxa"/>
          </w:tcPr>
          <w:p w:rsidR="00240350" w:rsidRDefault="00240350" w:rsidP="00240350">
            <w:pPr>
              <w:spacing w:line="360" w:lineRule="auto"/>
              <w:jc w:val="both"/>
              <w:rPr>
                <w:rFonts w:ascii="Franklin Gothic Medium" w:hAnsi="Franklin Gothic Medium" w:cs="David"/>
                <w:sz w:val="24"/>
                <w:szCs w:val="24"/>
                <w:rtl/>
              </w:rPr>
            </w:pPr>
            <w:r w:rsidRPr="002D5056">
              <w:rPr>
                <w:rFonts w:ascii="Franklin Gothic Medium" w:hAnsi="Franklin Gothic Medium" w:cs="David" w:hint="cs"/>
                <w:sz w:val="24"/>
                <w:szCs w:val="24"/>
                <w:rtl/>
              </w:rPr>
              <w:t>שיתוף האוכלוסי</w:t>
            </w:r>
            <w:r>
              <w:rPr>
                <w:rFonts w:ascii="Franklin Gothic Medium" w:hAnsi="Franklin Gothic Medium" w:cs="David" w:hint="cs"/>
                <w:sz w:val="24"/>
                <w:szCs w:val="24"/>
                <w:rtl/>
              </w:rPr>
              <w:t>י</w:t>
            </w:r>
            <w:r w:rsidRPr="002D5056">
              <w:rPr>
                <w:rFonts w:ascii="Franklin Gothic Medium" w:hAnsi="Franklin Gothic Medium" w:cs="David" w:hint="cs"/>
                <w:sz w:val="24"/>
                <w:szCs w:val="24"/>
                <w:rtl/>
              </w:rPr>
              <w:t xml:space="preserve">ה ונציגיה בתהליך התכנון מתחילתו. </w:t>
            </w:r>
          </w:p>
          <w:p w:rsidR="00240350" w:rsidRPr="002D5056" w:rsidRDefault="00240350" w:rsidP="00240350">
            <w:pPr>
              <w:spacing w:line="360" w:lineRule="auto"/>
              <w:jc w:val="both"/>
              <w:rPr>
                <w:rFonts w:ascii="Franklin Gothic Medium" w:hAnsi="Franklin Gothic Medium" w:cs="David"/>
                <w:sz w:val="24"/>
                <w:szCs w:val="24"/>
                <w:rtl/>
              </w:rPr>
            </w:pPr>
            <w:r w:rsidRPr="002D5056">
              <w:rPr>
                <w:rFonts w:ascii="Franklin Gothic Medium" w:hAnsi="Franklin Gothic Medium" w:cs="David" w:hint="cs"/>
                <w:sz w:val="24"/>
                <w:szCs w:val="24"/>
                <w:rtl/>
              </w:rPr>
              <w:lastRenderedPageBreak/>
              <w:t xml:space="preserve">יתקיימו </w:t>
            </w:r>
            <w:r w:rsidRPr="001B6909">
              <w:rPr>
                <w:rFonts w:ascii="Franklin Gothic Medium" w:hAnsi="Franklin Gothic Medium" w:cs="David" w:hint="cs"/>
                <w:sz w:val="24"/>
                <w:szCs w:val="24"/>
                <w:u w:val="single"/>
                <w:rtl/>
              </w:rPr>
              <w:t>לכל הפחות</w:t>
            </w:r>
            <w:r w:rsidRPr="002D5056">
              <w:rPr>
                <w:rFonts w:ascii="Franklin Gothic Medium" w:hAnsi="Franklin Gothic Medium" w:cs="David" w:hint="cs"/>
                <w:sz w:val="24"/>
                <w:szCs w:val="24"/>
                <w:rtl/>
              </w:rPr>
              <w:t xml:space="preserve"> המפגשים הבאים: </w:t>
            </w:r>
          </w:p>
          <w:p w:rsidR="00240350" w:rsidRPr="00FD4E0B" w:rsidRDefault="00240350" w:rsidP="00B90D1D">
            <w:pPr>
              <w:pStyle w:val="a3"/>
              <w:numPr>
                <w:ilvl w:val="0"/>
                <w:numId w:val="34"/>
              </w:numPr>
              <w:spacing w:line="360" w:lineRule="auto"/>
              <w:jc w:val="both"/>
              <w:rPr>
                <w:rFonts w:ascii="Franklin Gothic Medium" w:hAnsi="Franklin Gothic Medium" w:cs="David"/>
                <w:sz w:val="24"/>
                <w:szCs w:val="24"/>
                <w:rtl/>
              </w:rPr>
            </w:pPr>
            <w:r w:rsidRPr="00FD4E0B">
              <w:rPr>
                <w:rFonts w:ascii="Franklin Gothic Medium" w:hAnsi="Franklin Gothic Medium" w:cs="David"/>
                <w:sz w:val="24"/>
                <w:szCs w:val="24"/>
                <w:rtl/>
              </w:rPr>
              <w:t xml:space="preserve">3 </w:t>
            </w:r>
            <w:r w:rsidRPr="00FD4E0B">
              <w:rPr>
                <w:rFonts w:ascii="Franklin Gothic Medium" w:hAnsi="Franklin Gothic Medium" w:cs="David" w:hint="eastAsia"/>
                <w:sz w:val="24"/>
                <w:szCs w:val="24"/>
                <w:rtl/>
              </w:rPr>
              <w:t>מפגשים</w:t>
            </w:r>
            <w:r w:rsidRPr="00FD4E0B">
              <w:rPr>
                <w:rFonts w:ascii="Franklin Gothic Medium" w:hAnsi="Franklin Gothic Medium" w:cs="David"/>
                <w:sz w:val="24"/>
                <w:szCs w:val="24"/>
                <w:rtl/>
              </w:rPr>
              <w:t xml:space="preserve"> </w:t>
            </w:r>
            <w:r w:rsidRPr="00FD4E0B">
              <w:rPr>
                <w:rFonts w:ascii="Franklin Gothic Medium" w:hAnsi="Franklin Gothic Medium" w:cs="David" w:hint="eastAsia"/>
                <w:sz w:val="24"/>
                <w:szCs w:val="24"/>
                <w:rtl/>
              </w:rPr>
              <w:t>עם</w:t>
            </w:r>
            <w:r w:rsidRPr="00FD4E0B">
              <w:rPr>
                <w:rFonts w:ascii="Franklin Gothic Medium" w:hAnsi="Franklin Gothic Medium" w:cs="David"/>
                <w:sz w:val="24"/>
                <w:szCs w:val="24"/>
                <w:rtl/>
              </w:rPr>
              <w:t xml:space="preserve"> </w:t>
            </w:r>
            <w:r w:rsidRPr="00FD4E0B">
              <w:rPr>
                <w:rFonts w:ascii="Franklin Gothic Medium" w:hAnsi="Franklin Gothic Medium" w:cs="David" w:hint="eastAsia"/>
                <w:sz w:val="24"/>
                <w:szCs w:val="24"/>
                <w:rtl/>
              </w:rPr>
              <w:t>נציגי</w:t>
            </w:r>
            <w:r w:rsidRPr="00FD4E0B">
              <w:rPr>
                <w:rFonts w:ascii="Franklin Gothic Medium" w:hAnsi="Franklin Gothic Medium" w:cs="David"/>
                <w:sz w:val="24"/>
                <w:szCs w:val="24"/>
                <w:rtl/>
              </w:rPr>
              <w:t xml:space="preserve"> </w:t>
            </w:r>
            <w:r w:rsidRPr="00FD4E0B">
              <w:rPr>
                <w:rFonts w:ascii="Franklin Gothic Medium" w:hAnsi="Franklin Gothic Medium" w:cs="David" w:hint="eastAsia"/>
                <w:sz w:val="24"/>
                <w:szCs w:val="24"/>
                <w:rtl/>
              </w:rPr>
              <w:t>האוכלוסייה</w:t>
            </w:r>
            <w:r w:rsidRPr="00FD4E0B">
              <w:rPr>
                <w:rFonts w:ascii="Franklin Gothic Medium" w:hAnsi="Franklin Gothic Medium" w:cs="David"/>
                <w:sz w:val="24"/>
                <w:szCs w:val="24"/>
                <w:rtl/>
              </w:rPr>
              <w:t xml:space="preserve">, </w:t>
            </w:r>
            <w:r w:rsidRPr="00FD4E0B">
              <w:rPr>
                <w:rFonts w:ascii="Franklin Gothic Medium" w:hAnsi="Franklin Gothic Medium" w:cs="David" w:hint="eastAsia"/>
                <w:sz w:val="24"/>
                <w:szCs w:val="24"/>
                <w:rtl/>
              </w:rPr>
              <w:t>שאופן</w:t>
            </w:r>
            <w:r w:rsidRPr="00FD4E0B">
              <w:rPr>
                <w:rFonts w:ascii="Franklin Gothic Medium" w:hAnsi="Franklin Gothic Medium" w:cs="David"/>
                <w:sz w:val="24"/>
                <w:szCs w:val="24"/>
                <w:rtl/>
              </w:rPr>
              <w:t xml:space="preserve"> </w:t>
            </w:r>
            <w:r w:rsidRPr="00FD4E0B">
              <w:rPr>
                <w:rFonts w:ascii="Franklin Gothic Medium" w:hAnsi="Franklin Gothic Medium" w:cs="David" w:hint="eastAsia"/>
                <w:sz w:val="24"/>
                <w:szCs w:val="24"/>
                <w:rtl/>
              </w:rPr>
              <w:t>בחירתם</w:t>
            </w:r>
            <w:r w:rsidRPr="00FD4E0B">
              <w:rPr>
                <w:rFonts w:ascii="Franklin Gothic Medium" w:hAnsi="Franklin Gothic Medium" w:cs="David"/>
                <w:sz w:val="24"/>
                <w:szCs w:val="24"/>
                <w:rtl/>
              </w:rPr>
              <w:t xml:space="preserve"> </w:t>
            </w:r>
            <w:r w:rsidRPr="00FD4E0B">
              <w:rPr>
                <w:rFonts w:ascii="Franklin Gothic Medium" w:hAnsi="Franklin Gothic Medium" w:cs="David" w:hint="eastAsia"/>
                <w:sz w:val="24"/>
                <w:szCs w:val="24"/>
                <w:rtl/>
              </w:rPr>
              <w:t>ייקבע</w:t>
            </w:r>
            <w:r w:rsidRPr="00FD4E0B">
              <w:rPr>
                <w:rFonts w:ascii="Franklin Gothic Medium" w:hAnsi="Franklin Gothic Medium" w:cs="David"/>
                <w:sz w:val="24"/>
                <w:szCs w:val="24"/>
                <w:rtl/>
              </w:rPr>
              <w:t xml:space="preserve"> </w:t>
            </w:r>
            <w:r w:rsidRPr="00FD4E0B">
              <w:rPr>
                <w:rFonts w:ascii="Franklin Gothic Medium" w:hAnsi="Franklin Gothic Medium" w:cs="David" w:hint="eastAsia"/>
                <w:sz w:val="24"/>
                <w:szCs w:val="24"/>
                <w:rtl/>
              </w:rPr>
              <w:t>בהתייעצות</w:t>
            </w:r>
            <w:r w:rsidRPr="00FD4E0B">
              <w:rPr>
                <w:rFonts w:ascii="Franklin Gothic Medium" w:hAnsi="Franklin Gothic Medium" w:cs="David"/>
                <w:sz w:val="24"/>
                <w:szCs w:val="24"/>
                <w:rtl/>
              </w:rPr>
              <w:t xml:space="preserve"> </w:t>
            </w:r>
            <w:r w:rsidRPr="00FD4E0B">
              <w:rPr>
                <w:rFonts w:ascii="Franklin Gothic Medium" w:hAnsi="Franklin Gothic Medium" w:cs="David" w:hint="eastAsia"/>
                <w:sz w:val="24"/>
                <w:szCs w:val="24"/>
                <w:rtl/>
              </w:rPr>
              <w:t>עם</w:t>
            </w:r>
            <w:r w:rsidRPr="00FD4E0B">
              <w:rPr>
                <w:rFonts w:ascii="Franklin Gothic Medium" w:hAnsi="Franklin Gothic Medium" w:cs="David"/>
                <w:sz w:val="24"/>
                <w:szCs w:val="24"/>
                <w:rtl/>
              </w:rPr>
              <w:t xml:space="preserve"> </w:t>
            </w:r>
            <w:r w:rsidRPr="00FD4E0B">
              <w:rPr>
                <w:rFonts w:ascii="Franklin Gothic Medium" w:hAnsi="Franklin Gothic Medium" w:cs="David" w:hint="eastAsia"/>
                <w:sz w:val="24"/>
                <w:szCs w:val="24"/>
                <w:rtl/>
              </w:rPr>
              <w:t>המזמין</w:t>
            </w:r>
            <w:r w:rsidRPr="00FD4E0B">
              <w:rPr>
                <w:rFonts w:ascii="Franklin Gothic Medium" w:hAnsi="Franklin Gothic Medium" w:cs="David"/>
                <w:sz w:val="24"/>
                <w:szCs w:val="24"/>
                <w:rtl/>
              </w:rPr>
              <w:t>;</w:t>
            </w:r>
          </w:p>
          <w:p w:rsidR="00240350" w:rsidRPr="00FD4E0B" w:rsidRDefault="00240350" w:rsidP="00B90D1D">
            <w:pPr>
              <w:pStyle w:val="a3"/>
              <w:numPr>
                <w:ilvl w:val="0"/>
                <w:numId w:val="34"/>
              </w:numPr>
              <w:spacing w:line="360" w:lineRule="auto"/>
              <w:jc w:val="both"/>
              <w:rPr>
                <w:rFonts w:ascii="Franklin Gothic Medium" w:hAnsi="Franklin Gothic Medium" w:cs="David"/>
                <w:sz w:val="24"/>
                <w:szCs w:val="24"/>
                <w:rtl/>
              </w:rPr>
            </w:pPr>
            <w:r w:rsidRPr="00FD4E0B">
              <w:rPr>
                <w:rFonts w:ascii="Franklin Gothic Medium" w:hAnsi="Franklin Gothic Medium" w:cs="David"/>
                <w:sz w:val="24"/>
                <w:szCs w:val="24"/>
                <w:rtl/>
              </w:rPr>
              <w:t xml:space="preserve">2 </w:t>
            </w:r>
            <w:r w:rsidRPr="00FD4E0B">
              <w:rPr>
                <w:rFonts w:ascii="Franklin Gothic Medium" w:hAnsi="Franklin Gothic Medium" w:cs="David" w:hint="eastAsia"/>
                <w:sz w:val="24"/>
                <w:szCs w:val="24"/>
                <w:rtl/>
              </w:rPr>
              <w:t>מפגשים</w:t>
            </w:r>
            <w:r w:rsidRPr="00FD4E0B">
              <w:rPr>
                <w:rFonts w:ascii="Franklin Gothic Medium" w:hAnsi="Franklin Gothic Medium" w:cs="David"/>
                <w:sz w:val="24"/>
                <w:szCs w:val="24"/>
                <w:rtl/>
              </w:rPr>
              <w:t xml:space="preserve"> </w:t>
            </w:r>
            <w:r w:rsidRPr="00FD4E0B">
              <w:rPr>
                <w:rFonts w:ascii="Franklin Gothic Medium" w:hAnsi="Franklin Gothic Medium" w:cs="David" w:hint="eastAsia"/>
                <w:sz w:val="24"/>
                <w:szCs w:val="24"/>
                <w:rtl/>
              </w:rPr>
              <w:t>פתוחים</w:t>
            </w:r>
            <w:r w:rsidRPr="00FD4E0B">
              <w:rPr>
                <w:rFonts w:ascii="Franklin Gothic Medium" w:hAnsi="Franklin Gothic Medium" w:cs="David"/>
                <w:sz w:val="24"/>
                <w:szCs w:val="24"/>
                <w:rtl/>
              </w:rPr>
              <w:t xml:space="preserve"> </w:t>
            </w:r>
            <w:r w:rsidRPr="00FD4E0B">
              <w:rPr>
                <w:rFonts w:ascii="Franklin Gothic Medium" w:hAnsi="Franklin Gothic Medium" w:cs="David" w:hint="eastAsia"/>
                <w:sz w:val="24"/>
                <w:szCs w:val="24"/>
                <w:rtl/>
              </w:rPr>
              <w:t>לקהל</w:t>
            </w:r>
            <w:r w:rsidRPr="00FD4E0B">
              <w:rPr>
                <w:rFonts w:ascii="Franklin Gothic Medium" w:hAnsi="Franklin Gothic Medium" w:cs="David"/>
                <w:sz w:val="24"/>
                <w:szCs w:val="24"/>
                <w:rtl/>
              </w:rPr>
              <w:t xml:space="preserve"> </w:t>
            </w:r>
            <w:r w:rsidRPr="00FD4E0B">
              <w:rPr>
                <w:rFonts w:ascii="Franklin Gothic Medium" w:hAnsi="Franklin Gothic Medium" w:cs="David" w:hint="eastAsia"/>
                <w:sz w:val="24"/>
                <w:szCs w:val="24"/>
                <w:rtl/>
              </w:rPr>
              <w:t>הרחב</w:t>
            </w:r>
            <w:r w:rsidRPr="00FD4E0B">
              <w:rPr>
                <w:rFonts w:ascii="Franklin Gothic Medium" w:hAnsi="Franklin Gothic Medium" w:cs="David"/>
                <w:sz w:val="24"/>
                <w:szCs w:val="24"/>
                <w:rtl/>
              </w:rPr>
              <w:t xml:space="preserve">, </w:t>
            </w:r>
            <w:r w:rsidRPr="00FD4E0B">
              <w:rPr>
                <w:rFonts w:ascii="Franklin Gothic Medium" w:hAnsi="Franklin Gothic Medium" w:cs="David" w:hint="eastAsia"/>
                <w:sz w:val="24"/>
                <w:szCs w:val="24"/>
                <w:rtl/>
              </w:rPr>
              <w:t>שהנושאים</w:t>
            </w:r>
            <w:r w:rsidRPr="00FD4E0B">
              <w:rPr>
                <w:rFonts w:ascii="Franklin Gothic Medium" w:hAnsi="Franklin Gothic Medium" w:cs="David"/>
                <w:sz w:val="24"/>
                <w:szCs w:val="24"/>
                <w:rtl/>
              </w:rPr>
              <w:t xml:space="preserve"> </w:t>
            </w:r>
            <w:r w:rsidRPr="00FD4E0B">
              <w:rPr>
                <w:rFonts w:ascii="Franklin Gothic Medium" w:hAnsi="Franklin Gothic Medium" w:cs="David" w:hint="eastAsia"/>
                <w:sz w:val="24"/>
                <w:szCs w:val="24"/>
                <w:rtl/>
              </w:rPr>
              <w:t>שיועלו</w:t>
            </w:r>
            <w:r w:rsidRPr="00FD4E0B">
              <w:rPr>
                <w:rFonts w:ascii="Franklin Gothic Medium" w:hAnsi="Franklin Gothic Medium" w:cs="David"/>
                <w:sz w:val="24"/>
                <w:szCs w:val="24"/>
                <w:rtl/>
              </w:rPr>
              <w:t xml:space="preserve"> </w:t>
            </w:r>
            <w:r w:rsidRPr="00FD4E0B">
              <w:rPr>
                <w:rFonts w:ascii="Franklin Gothic Medium" w:hAnsi="Franklin Gothic Medium" w:cs="David" w:hint="eastAsia"/>
                <w:sz w:val="24"/>
                <w:szCs w:val="24"/>
                <w:rtl/>
              </w:rPr>
              <w:t>בהם</w:t>
            </w:r>
            <w:r w:rsidRPr="00FD4E0B">
              <w:rPr>
                <w:rFonts w:ascii="Franklin Gothic Medium" w:hAnsi="Franklin Gothic Medium" w:cs="David"/>
                <w:sz w:val="24"/>
                <w:szCs w:val="24"/>
                <w:rtl/>
              </w:rPr>
              <w:t xml:space="preserve"> </w:t>
            </w:r>
            <w:r w:rsidRPr="00FD4E0B">
              <w:rPr>
                <w:rFonts w:ascii="Franklin Gothic Medium" w:hAnsi="Franklin Gothic Medium" w:cs="David" w:hint="eastAsia"/>
                <w:sz w:val="24"/>
                <w:szCs w:val="24"/>
                <w:rtl/>
              </w:rPr>
              <w:t>ייקבעו</w:t>
            </w:r>
            <w:r w:rsidRPr="00FD4E0B">
              <w:rPr>
                <w:rFonts w:ascii="Franklin Gothic Medium" w:hAnsi="Franklin Gothic Medium" w:cs="David"/>
                <w:sz w:val="24"/>
                <w:szCs w:val="24"/>
                <w:rtl/>
              </w:rPr>
              <w:t xml:space="preserve"> </w:t>
            </w:r>
            <w:r w:rsidRPr="00FD4E0B">
              <w:rPr>
                <w:rFonts w:ascii="Franklin Gothic Medium" w:hAnsi="Franklin Gothic Medium" w:cs="David" w:hint="eastAsia"/>
                <w:sz w:val="24"/>
                <w:szCs w:val="24"/>
                <w:rtl/>
              </w:rPr>
              <w:t>בהתייעצות</w:t>
            </w:r>
            <w:r w:rsidRPr="00FD4E0B">
              <w:rPr>
                <w:rFonts w:ascii="Franklin Gothic Medium" w:hAnsi="Franklin Gothic Medium" w:cs="David"/>
                <w:sz w:val="24"/>
                <w:szCs w:val="24"/>
                <w:rtl/>
              </w:rPr>
              <w:t xml:space="preserve"> </w:t>
            </w:r>
            <w:r w:rsidRPr="00FD4E0B">
              <w:rPr>
                <w:rFonts w:ascii="Franklin Gothic Medium" w:hAnsi="Franklin Gothic Medium" w:cs="David" w:hint="eastAsia"/>
                <w:sz w:val="24"/>
                <w:szCs w:val="24"/>
                <w:rtl/>
              </w:rPr>
              <w:t>עם</w:t>
            </w:r>
            <w:r w:rsidRPr="00FD4E0B">
              <w:rPr>
                <w:rFonts w:ascii="Franklin Gothic Medium" w:hAnsi="Franklin Gothic Medium" w:cs="David"/>
                <w:sz w:val="24"/>
                <w:szCs w:val="24"/>
                <w:rtl/>
              </w:rPr>
              <w:t xml:space="preserve"> </w:t>
            </w:r>
            <w:r w:rsidRPr="00FD4E0B">
              <w:rPr>
                <w:rFonts w:ascii="Franklin Gothic Medium" w:hAnsi="Franklin Gothic Medium" w:cs="David" w:hint="eastAsia"/>
                <w:sz w:val="24"/>
                <w:szCs w:val="24"/>
                <w:rtl/>
              </w:rPr>
              <w:t>המזמין</w:t>
            </w:r>
            <w:r w:rsidRPr="00FD4E0B">
              <w:rPr>
                <w:rFonts w:ascii="Franklin Gothic Medium" w:hAnsi="Franklin Gothic Medium" w:cs="David"/>
                <w:sz w:val="24"/>
                <w:szCs w:val="24"/>
                <w:rtl/>
              </w:rPr>
              <w:t>.</w:t>
            </w:r>
          </w:p>
          <w:p w:rsidR="00240350" w:rsidRDefault="00240350" w:rsidP="00240350">
            <w:pPr>
              <w:spacing w:line="360" w:lineRule="auto"/>
              <w:jc w:val="both"/>
              <w:rPr>
                <w:rFonts w:ascii="Franklin Gothic Medium" w:hAnsi="Franklin Gothic Medium" w:cs="David"/>
                <w:b/>
                <w:bCs/>
                <w:sz w:val="24"/>
                <w:szCs w:val="24"/>
                <w:rtl/>
              </w:rPr>
            </w:pPr>
            <w:r>
              <w:rPr>
                <w:rFonts w:ascii="Franklin Gothic Medium" w:hAnsi="Franklin Gothic Medium" w:cs="David" w:hint="cs"/>
                <w:sz w:val="24"/>
                <w:szCs w:val="24"/>
                <w:rtl/>
              </w:rPr>
              <w:t>על המציע להציע תכנית שיתוף ציבור כחלק מהצעתו וממתודולוגיית העבודה.</w:t>
            </w:r>
          </w:p>
          <w:p w:rsidR="00345CE9" w:rsidRDefault="00345CE9" w:rsidP="004116C6">
            <w:pPr>
              <w:spacing w:line="360" w:lineRule="auto"/>
              <w:jc w:val="both"/>
              <w:rPr>
                <w:rFonts w:ascii="Franklin Gothic Medium" w:hAnsi="Franklin Gothic Medium" w:cs="David"/>
                <w:b/>
                <w:color w:val="000000"/>
                <w:kern w:val="22"/>
                <w:sz w:val="24"/>
                <w:szCs w:val="24"/>
                <w:rtl/>
              </w:rPr>
            </w:pPr>
            <w:r>
              <w:rPr>
                <w:rFonts w:ascii="Franklin Gothic Medium" w:hAnsi="Franklin Gothic Medium" w:cs="David" w:hint="cs"/>
                <w:sz w:val="24"/>
                <w:szCs w:val="24"/>
                <w:rtl/>
              </w:rPr>
              <w:t xml:space="preserve">באחריות המציע יהיה לקבוע את מיקום המפגשים, לתאם ולספק את הלוגיסטיקה הנדרשת </w:t>
            </w:r>
            <w:proofErr w:type="spellStart"/>
            <w:r>
              <w:rPr>
                <w:rFonts w:ascii="Franklin Gothic Medium" w:hAnsi="Franklin Gothic Medium" w:cs="David" w:hint="cs"/>
                <w:sz w:val="24"/>
                <w:szCs w:val="24"/>
                <w:rtl/>
              </w:rPr>
              <w:t>ולתאמם</w:t>
            </w:r>
            <w:proofErr w:type="spellEnd"/>
            <w:r>
              <w:rPr>
                <w:rFonts w:ascii="Franklin Gothic Medium" w:hAnsi="Franklin Gothic Medium" w:cs="David" w:hint="cs"/>
                <w:sz w:val="24"/>
                <w:szCs w:val="24"/>
                <w:rtl/>
              </w:rPr>
              <w:t xml:space="preserve"> עם המזמין.</w:t>
            </w:r>
          </w:p>
          <w:p w:rsidR="00345CE9" w:rsidRDefault="00345CE9" w:rsidP="004116C6">
            <w:pPr>
              <w:spacing w:line="360" w:lineRule="auto"/>
              <w:jc w:val="both"/>
              <w:rPr>
                <w:rFonts w:ascii="Franklin Gothic Medium" w:hAnsi="Franklin Gothic Medium" w:cs="David"/>
                <w:b/>
                <w:bCs/>
                <w:color w:val="000000"/>
                <w:kern w:val="22"/>
                <w:sz w:val="24"/>
                <w:szCs w:val="24"/>
                <w:rtl/>
              </w:rPr>
            </w:pPr>
            <w:r w:rsidRPr="004116C6">
              <w:rPr>
                <w:rFonts w:ascii="Franklin Gothic Medium" w:hAnsi="Franklin Gothic Medium" w:cs="David" w:hint="eastAsia"/>
                <w:sz w:val="24"/>
                <w:szCs w:val="24"/>
                <w:rtl/>
              </w:rPr>
              <w:t>שיתוף</w:t>
            </w:r>
            <w:r w:rsidRPr="004116C6">
              <w:rPr>
                <w:rFonts w:ascii="Franklin Gothic Medium" w:hAnsi="Franklin Gothic Medium" w:cs="David"/>
                <w:sz w:val="24"/>
                <w:szCs w:val="24"/>
                <w:rtl/>
              </w:rPr>
              <w:t xml:space="preserve"> הציבור ייערך בתיאום מלא</w:t>
            </w:r>
            <w:r w:rsidRPr="004116C6">
              <w:rPr>
                <w:rFonts w:ascii="Franklin Gothic Medium" w:hAnsi="Franklin Gothic Medium" w:cs="David"/>
                <w:sz w:val="24"/>
                <w:szCs w:val="24"/>
              </w:rPr>
              <w:t> </w:t>
            </w:r>
            <w:r w:rsidRPr="004116C6">
              <w:rPr>
                <w:rFonts w:ascii="Franklin Gothic Medium" w:hAnsi="Franklin Gothic Medium" w:cs="David"/>
                <w:sz w:val="24"/>
                <w:szCs w:val="24"/>
                <w:rtl/>
              </w:rPr>
              <w:t>עם אגף ההסדרה ברשות</w:t>
            </w:r>
            <w:r>
              <w:rPr>
                <w:rFonts w:ascii="Franklin Gothic Medium" w:hAnsi="Franklin Gothic Medium" w:cs="David" w:hint="cs"/>
                <w:sz w:val="24"/>
                <w:szCs w:val="24"/>
                <w:rtl/>
              </w:rPr>
              <w:t xml:space="preserve"> הבדואים בהתחשב ב</w:t>
            </w:r>
            <w:r w:rsidRPr="004116C6">
              <w:rPr>
                <w:rFonts w:ascii="Franklin Gothic Medium" w:hAnsi="Franklin Gothic Medium" w:cs="David"/>
                <w:sz w:val="24"/>
                <w:szCs w:val="24"/>
                <w:rtl/>
              </w:rPr>
              <w:t>הליכי השיתוף הקיימים ובתהליכי הסדרה קיימים</w:t>
            </w:r>
            <w:r>
              <w:rPr>
                <w:rFonts w:ascii="Franklin Gothic Medium" w:hAnsi="Franklin Gothic Medium" w:cs="David" w:hint="cs"/>
                <w:sz w:val="24"/>
                <w:szCs w:val="24"/>
                <w:rtl/>
              </w:rPr>
              <w:t>.</w:t>
            </w:r>
          </w:p>
          <w:p w:rsidR="00345CE9" w:rsidRPr="005822A8" w:rsidRDefault="00345CE9" w:rsidP="004116C6">
            <w:pPr>
              <w:spacing w:line="360" w:lineRule="auto"/>
              <w:jc w:val="both"/>
              <w:rPr>
                <w:rFonts w:ascii="Franklin Gothic Medium" w:eastAsiaTheme="minorEastAsia" w:hAnsi="Franklin Gothic Medium" w:cs="David"/>
                <w:b/>
                <w:bCs/>
                <w:sz w:val="24"/>
                <w:szCs w:val="24"/>
                <w:rtl/>
              </w:rPr>
            </w:pPr>
          </w:p>
        </w:tc>
        <w:tc>
          <w:tcPr>
            <w:tcW w:w="426" w:type="dxa"/>
          </w:tcPr>
          <w:p w:rsidR="00240350" w:rsidRPr="002D5056" w:rsidRDefault="00240350" w:rsidP="00787ED0">
            <w:pPr>
              <w:spacing w:line="360" w:lineRule="auto"/>
              <w:jc w:val="both"/>
              <w:rPr>
                <w:rFonts w:ascii="Franklin Gothic Medium" w:hAnsi="Franklin Gothic Medium" w:cs="David"/>
                <w:rtl/>
              </w:rPr>
            </w:pPr>
          </w:p>
        </w:tc>
      </w:tr>
      <w:tr w:rsidR="004E2298" w:rsidRPr="002D5056" w:rsidTr="00B3338D">
        <w:tc>
          <w:tcPr>
            <w:tcW w:w="516" w:type="dxa"/>
          </w:tcPr>
          <w:p w:rsidR="004E2298" w:rsidRPr="002D5056" w:rsidRDefault="004E2298" w:rsidP="00787ED0">
            <w:pPr>
              <w:spacing w:line="360" w:lineRule="auto"/>
              <w:rPr>
                <w:rFonts w:ascii="Franklin Gothic Medium" w:hAnsi="Franklin Gothic Medium" w:cs="David"/>
                <w:b/>
                <w:bCs/>
                <w:rtl/>
              </w:rPr>
            </w:pPr>
          </w:p>
        </w:tc>
        <w:tc>
          <w:tcPr>
            <w:tcW w:w="1392" w:type="dxa"/>
            <w:gridSpan w:val="2"/>
          </w:tcPr>
          <w:p w:rsidR="004E2298" w:rsidRPr="002D5056" w:rsidRDefault="004E2298" w:rsidP="00787ED0">
            <w:pPr>
              <w:spacing w:line="360" w:lineRule="auto"/>
              <w:rPr>
                <w:rFonts w:ascii="Franklin Gothic Medium" w:hAnsi="Franklin Gothic Medium" w:cs="David"/>
                <w:b/>
                <w:bCs/>
                <w:rtl/>
              </w:rPr>
            </w:pPr>
          </w:p>
        </w:tc>
        <w:tc>
          <w:tcPr>
            <w:tcW w:w="463" w:type="dxa"/>
            <w:gridSpan w:val="2"/>
          </w:tcPr>
          <w:p w:rsidR="004E2298" w:rsidRPr="002D5056" w:rsidRDefault="004E2298" w:rsidP="00787ED0">
            <w:pPr>
              <w:spacing w:line="360" w:lineRule="auto"/>
              <w:jc w:val="both"/>
              <w:rPr>
                <w:rFonts w:ascii="Franklin Gothic Medium" w:hAnsi="Franklin Gothic Medium" w:cs="David"/>
                <w:b/>
                <w:bCs/>
                <w:sz w:val="24"/>
                <w:szCs w:val="24"/>
                <w:rtl/>
              </w:rPr>
            </w:pPr>
          </w:p>
        </w:tc>
        <w:tc>
          <w:tcPr>
            <w:tcW w:w="422" w:type="dxa"/>
          </w:tcPr>
          <w:p w:rsidR="004E2298" w:rsidRPr="002D5056" w:rsidRDefault="004E2298" w:rsidP="00787ED0">
            <w:pPr>
              <w:spacing w:line="360" w:lineRule="auto"/>
              <w:jc w:val="both"/>
              <w:rPr>
                <w:rFonts w:ascii="Franklin Gothic Medium" w:hAnsi="Franklin Gothic Medium" w:cs="David"/>
                <w:b/>
                <w:bCs/>
                <w:sz w:val="24"/>
                <w:szCs w:val="24"/>
                <w:rtl/>
              </w:rPr>
            </w:pPr>
            <w:r>
              <w:rPr>
                <w:rFonts w:ascii="Franklin Gothic Medium" w:hAnsi="Franklin Gothic Medium" w:cs="David" w:hint="cs"/>
                <w:b/>
                <w:bCs/>
                <w:sz w:val="24"/>
                <w:szCs w:val="24"/>
                <w:rtl/>
              </w:rPr>
              <w:t>ו</w:t>
            </w:r>
          </w:p>
        </w:tc>
        <w:tc>
          <w:tcPr>
            <w:tcW w:w="6236" w:type="dxa"/>
          </w:tcPr>
          <w:p w:rsidR="004E2298" w:rsidRDefault="004E2298" w:rsidP="00787ED0">
            <w:pPr>
              <w:spacing w:line="360" w:lineRule="auto"/>
              <w:jc w:val="both"/>
              <w:rPr>
                <w:rFonts w:ascii="Franklin Gothic Medium" w:hAnsi="Franklin Gothic Medium" w:cs="David"/>
                <w:sz w:val="24"/>
                <w:szCs w:val="24"/>
                <w:rtl/>
              </w:rPr>
            </w:pPr>
            <w:r w:rsidRPr="00730921">
              <w:rPr>
                <w:rFonts w:ascii="Franklin Gothic Medium" w:hAnsi="Franklin Gothic Medium" w:cs="David" w:hint="eastAsia"/>
                <w:b/>
                <w:bCs/>
                <w:sz w:val="24"/>
                <w:szCs w:val="24"/>
                <w:rtl/>
              </w:rPr>
              <w:t>שלבי</w:t>
            </w:r>
            <w:r w:rsidRPr="00730921">
              <w:rPr>
                <w:rFonts w:ascii="Franklin Gothic Medium" w:hAnsi="Franklin Gothic Medium" w:cs="David"/>
                <w:b/>
                <w:bCs/>
                <w:sz w:val="24"/>
                <w:szCs w:val="24"/>
                <w:rtl/>
              </w:rPr>
              <w:t xml:space="preserve"> </w:t>
            </w:r>
            <w:r w:rsidRPr="00730921">
              <w:rPr>
                <w:rFonts w:ascii="Franklin Gothic Medium" w:hAnsi="Franklin Gothic Medium" w:cs="David" w:hint="eastAsia"/>
                <w:b/>
                <w:bCs/>
                <w:sz w:val="24"/>
                <w:szCs w:val="24"/>
                <w:rtl/>
              </w:rPr>
              <w:t>העבודה</w:t>
            </w:r>
            <w:r w:rsidRPr="00730921">
              <w:rPr>
                <w:rFonts w:ascii="Franklin Gothic Medium" w:hAnsi="Franklin Gothic Medium" w:cs="David"/>
                <w:sz w:val="24"/>
                <w:szCs w:val="24"/>
                <w:rtl/>
              </w:rPr>
              <w:tab/>
            </w:r>
          </w:p>
        </w:tc>
        <w:tc>
          <w:tcPr>
            <w:tcW w:w="426" w:type="dxa"/>
          </w:tcPr>
          <w:p w:rsidR="004E2298" w:rsidRPr="002D5056" w:rsidRDefault="004E2298" w:rsidP="00787ED0">
            <w:pPr>
              <w:spacing w:line="360" w:lineRule="auto"/>
              <w:jc w:val="both"/>
              <w:rPr>
                <w:rFonts w:ascii="Franklin Gothic Medium" w:hAnsi="Franklin Gothic Medium" w:cs="David"/>
                <w:rtl/>
              </w:rPr>
            </w:pPr>
          </w:p>
        </w:tc>
      </w:tr>
      <w:tr w:rsidR="004E2298" w:rsidRPr="002D5056" w:rsidTr="00B3338D">
        <w:tc>
          <w:tcPr>
            <w:tcW w:w="516" w:type="dxa"/>
          </w:tcPr>
          <w:p w:rsidR="004E2298" w:rsidRPr="002D5056" w:rsidRDefault="004E2298" w:rsidP="00787ED0">
            <w:pPr>
              <w:spacing w:line="360" w:lineRule="auto"/>
              <w:rPr>
                <w:rFonts w:ascii="Franklin Gothic Medium" w:hAnsi="Franklin Gothic Medium" w:cs="David"/>
                <w:b/>
                <w:bCs/>
                <w:rtl/>
              </w:rPr>
            </w:pPr>
          </w:p>
        </w:tc>
        <w:tc>
          <w:tcPr>
            <w:tcW w:w="1392" w:type="dxa"/>
            <w:gridSpan w:val="2"/>
          </w:tcPr>
          <w:p w:rsidR="004E2298" w:rsidRPr="002D5056" w:rsidRDefault="004E2298" w:rsidP="00787ED0">
            <w:pPr>
              <w:spacing w:line="360" w:lineRule="auto"/>
              <w:rPr>
                <w:rFonts w:ascii="Franklin Gothic Medium" w:hAnsi="Franklin Gothic Medium" w:cs="David"/>
                <w:b/>
                <w:bCs/>
                <w:rtl/>
              </w:rPr>
            </w:pPr>
          </w:p>
        </w:tc>
        <w:tc>
          <w:tcPr>
            <w:tcW w:w="463" w:type="dxa"/>
            <w:gridSpan w:val="2"/>
          </w:tcPr>
          <w:p w:rsidR="004E2298" w:rsidRPr="002D5056" w:rsidRDefault="004E2298" w:rsidP="00787ED0">
            <w:pPr>
              <w:spacing w:line="360" w:lineRule="auto"/>
              <w:jc w:val="both"/>
              <w:rPr>
                <w:rFonts w:ascii="Franklin Gothic Medium" w:hAnsi="Franklin Gothic Medium" w:cs="David"/>
                <w:b/>
                <w:bCs/>
                <w:sz w:val="24"/>
                <w:szCs w:val="24"/>
                <w:rtl/>
              </w:rPr>
            </w:pPr>
          </w:p>
        </w:tc>
        <w:tc>
          <w:tcPr>
            <w:tcW w:w="422" w:type="dxa"/>
          </w:tcPr>
          <w:p w:rsidR="004E2298" w:rsidRPr="002D5056" w:rsidRDefault="004E2298" w:rsidP="00787ED0">
            <w:pPr>
              <w:spacing w:line="360" w:lineRule="auto"/>
              <w:jc w:val="both"/>
              <w:rPr>
                <w:rFonts w:ascii="Franklin Gothic Medium" w:hAnsi="Franklin Gothic Medium" w:cs="David"/>
                <w:b/>
                <w:bCs/>
                <w:sz w:val="24"/>
                <w:szCs w:val="24"/>
                <w:rtl/>
              </w:rPr>
            </w:pPr>
          </w:p>
        </w:tc>
        <w:tc>
          <w:tcPr>
            <w:tcW w:w="6236" w:type="dxa"/>
          </w:tcPr>
          <w:p w:rsidR="004E2298" w:rsidRPr="007562F5" w:rsidRDefault="004E2298" w:rsidP="00CB0114">
            <w:pPr>
              <w:spacing w:line="360" w:lineRule="auto"/>
              <w:jc w:val="both"/>
              <w:rPr>
                <w:rFonts w:ascii="Franklin Gothic Medium" w:hAnsi="Franklin Gothic Medium" w:cs="David"/>
                <w:b/>
                <w:bCs/>
                <w:sz w:val="28"/>
                <w:szCs w:val="28"/>
                <w:u w:val="single"/>
                <w:rtl/>
              </w:rPr>
            </w:pPr>
            <w:r w:rsidRPr="007562F5">
              <w:rPr>
                <w:rFonts w:ascii="Franklin Gothic Medium" w:hAnsi="Franklin Gothic Medium" w:cs="David" w:hint="cs"/>
                <w:b/>
                <w:bCs/>
                <w:sz w:val="28"/>
                <w:szCs w:val="28"/>
                <w:u w:val="single"/>
                <w:rtl/>
              </w:rPr>
              <w:t>חלק א</w:t>
            </w:r>
          </w:p>
          <w:p w:rsidR="004E2298" w:rsidRPr="007562F5" w:rsidRDefault="004E2298" w:rsidP="004116C6">
            <w:pPr>
              <w:pStyle w:val="a3"/>
              <w:numPr>
                <w:ilvl w:val="0"/>
                <w:numId w:val="46"/>
              </w:numPr>
              <w:spacing w:before="120" w:after="120" w:line="360" w:lineRule="auto"/>
              <w:ind w:left="357" w:hanging="357"/>
              <w:contextualSpacing w:val="0"/>
              <w:jc w:val="both"/>
              <w:rPr>
                <w:rFonts w:ascii="Franklin Gothic Medium" w:hAnsi="Franklin Gothic Medium" w:cs="David"/>
                <w:b/>
                <w:bCs/>
                <w:color w:val="000000"/>
                <w:kern w:val="22"/>
                <w:sz w:val="24"/>
                <w:szCs w:val="24"/>
                <w:u w:val="single"/>
              </w:rPr>
            </w:pPr>
            <w:r w:rsidRPr="007562F5">
              <w:rPr>
                <w:rFonts w:ascii="Franklin Gothic Medium" w:hAnsi="Franklin Gothic Medium" w:cs="David" w:hint="cs"/>
                <w:b/>
                <w:bCs/>
                <w:sz w:val="24"/>
                <w:szCs w:val="24"/>
                <w:u w:val="single"/>
                <w:rtl/>
              </w:rPr>
              <w:t>בירור מוקדם, איסוף חומר רקע ומיפוי נתונים</w:t>
            </w:r>
          </w:p>
          <w:p w:rsidR="004E2298" w:rsidRPr="007562F5" w:rsidRDefault="004E2298" w:rsidP="00B90D1D">
            <w:pPr>
              <w:pStyle w:val="a3"/>
              <w:numPr>
                <w:ilvl w:val="1"/>
                <w:numId w:val="46"/>
              </w:numPr>
              <w:spacing w:line="360" w:lineRule="auto"/>
              <w:ind w:left="741" w:hanging="425"/>
              <w:jc w:val="both"/>
              <w:rPr>
                <w:rFonts w:asciiTheme="minorHAnsi" w:hAnsiTheme="minorHAnsi" w:cs="David"/>
                <w:b/>
                <w:color w:val="000000"/>
                <w:kern w:val="22"/>
                <w:sz w:val="22"/>
                <w:szCs w:val="22"/>
              </w:rPr>
            </w:pPr>
            <w:r w:rsidRPr="007562F5">
              <w:rPr>
                <w:rFonts w:ascii="Franklin Gothic Medium" w:hAnsi="Franklin Gothic Medium" w:cs="David" w:hint="cs"/>
                <w:sz w:val="24"/>
                <w:szCs w:val="24"/>
                <w:rtl/>
              </w:rPr>
              <w:t>בירור מוקדם, תיאום ציפיות עם המזמין, סיורי היכרות, ראיונות, הכנת תכנית עבודה.</w:t>
            </w:r>
          </w:p>
          <w:p w:rsidR="004E2298" w:rsidRPr="007562F5" w:rsidRDefault="004E2298" w:rsidP="00B90D1D">
            <w:pPr>
              <w:pStyle w:val="a3"/>
              <w:numPr>
                <w:ilvl w:val="1"/>
                <w:numId w:val="46"/>
              </w:numPr>
              <w:spacing w:line="360" w:lineRule="auto"/>
              <w:ind w:left="741" w:hanging="425"/>
              <w:jc w:val="both"/>
              <w:rPr>
                <w:rFonts w:ascii="Franklin Gothic Medium" w:hAnsi="Franklin Gothic Medium" w:cs="David"/>
                <w:b/>
                <w:color w:val="000000"/>
                <w:kern w:val="22"/>
                <w:sz w:val="24"/>
                <w:szCs w:val="24"/>
              </w:rPr>
            </w:pPr>
            <w:r w:rsidRPr="007562F5">
              <w:rPr>
                <w:rFonts w:ascii="Franklin Gothic Medium" w:hAnsi="Franklin Gothic Medium" w:cs="David" w:hint="cs"/>
                <w:sz w:val="24"/>
                <w:szCs w:val="24"/>
                <w:rtl/>
              </w:rPr>
              <w:t>איסוף המידע והמיפוי, ריכוז סקרים ותכניות קיימים, סקירה היסטורית, סקירת מאפיינים אזוריים וחזותיים, בדיקה סטטוטורית, סקרי רקע מקצועיים.</w:t>
            </w:r>
          </w:p>
          <w:p w:rsidR="004E2298" w:rsidRPr="00842621" w:rsidRDefault="004E2298" w:rsidP="00B90D1D">
            <w:pPr>
              <w:pStyle w:val="a3"/>
              <w:numPr>
                <w:ilvl w:val="1"/>
                <w:numId w:val="46"/>
              </w:numPr>
              <w:spacing w:line="360" w:lineRule="auto"/>
              <w:ind w:left="741" w:hanging="425"/>
              <w:jc w:val="both"/>
              <w:rPr>
                <w:rFonts w:ascii="Franklin Gothic Medium" w:hAnsi="Franklin Gothic Medium" w:cs="David"/>
                <w:b/>
                <w:color w:val="000000"/>
                <w:kern w:val="22"/>
                <w:sz w:val="24"/>
                <w:szCs w:val="24"/>
              </w:rPr>
            </w:pPr>
            <w:r>
              <w:rPr>
                <w:rFonts w:ascii="Franklin Gothic Medium" w:hAnsi="Franklin Gothic Medium" w:cs="David" w:hint="cs"/>
                <w:b/>
                <w:color w:val="000000"/>
                <w:kern w:val="22"/>
                <w:sz w:val="24"/>
                <w:szCs w:val="24"/>
                <w:rtl/>
              </w:rPr>
              <w:t>תיאום ושילוב תוצרים תכנוניים שנערכו בשלוש השנים האחרונות באמצעות הרשות לפיתוח והתיישבות הבדואים.</w:t>
            </w:r>
          </w:p>
          <w:p w:rsidR="005763D6" w:rsidRPr="005763D6" w:rsidRDefault="005763D6" w:rsidP="004116C6">
            <w:pPr>
              <w:pStyle w:val="a3"/>
              <w:numPr>
                <w:ilvl w:val="1"/>
                <w:numId w:val="46"/>
              </w:numPr>
              <w:spacing w:line="360" w:lineRule="auto"/>
              <w:ind w:left="741" w:hanging="425"/>
              <w:jc w:val="both"/>
              <w:rPr>
                <w:rFonts w:ascii="Franklin Gothic Medium" w:hAnsi="Franklin Gothic Medium" w:cs="David"/>
                <w:b/>
                <w:color w:val="000000"/>
                <w:kern w:val="22"/>
                <w:sz w:val="24"/>
                <w:szCs w:val="24"/>
              </w:rPr>
            </w:pPr>
            <w:r w:rsidRPr="004116C6">
              <w:rPr>
                <w:rFonts w:ascii="Franklin Gothic Medium" w:hAnsi="Franklin Gothic Medium" w:cs="David"/>
                <w:b/>
                <w:color w:val="000000"/>
                <w:kern w:val="22"/>
                <w:sz w:val="24"/>
                <w:szCs w:val="24"/>
                <w:rtl/>
              </w:rPr>
              <w:t>בחינה יסודית</w:t>
            </w:r>
            <w:r>
              <w:rPr>
                <w:rFonts w:ascii="Franklin Gothic Medium" w:hAnsi="Franklin Gothic Medium" w:cs="David" w:hint="cs"/>
                <w:b/>
                <w:color w:val="000000"/>
                <w:kern w:val="22"/>
                <w:sz w:val="24"/>
                <w:szCs w:val="24"/>
                <w:rtl/>
              </w:rPr>
              <w:t xml:space="preserve"> של התוצרים הקיימים, הצעת </w:t>
            </w:r>
            <w:r w:rsidRPr="004116C6">
              <w:rPr>
                <w:rFonts w:ascii="Franklin Gothic Medium" w:hAnsi="Franklin Gothic Medium" w:cs="David"/>
                <w:b/>
                <w:color w:val="000000"/>
                <w:kern w:val="22"/>
                <w:sz w:val="24"/>
                <w:szCs w:val="24"/>
                <w:rtl/>
              </w:rPr>
              <w:t>נורמות תכנון ופיתוח, מדדי צפיפות וכושר נשיאה</w:t>
            </w:r>
            <w:r>
              <w:rPr>
                <w:rFonts w:ascii="Franklin Gothic Medium" w:hAnsi="Franklin Gothic Medium" w:cs="David" w:hint="cs"/>
                <w:b/>
                <w:color w:val="000000"/>
                <w:kern w:val="22"/>
                <w:sz w:val="24"/>
                <w:szCs w:val="24"/>
                <w:rtl/>
              </w:rPr>
              <w:t>, סדרי עדיפות לקידום תכנון וכד'.</w:t>
            </w:r>
          </w:p>
          <w:p w:rsidR="005763D6" w:rsidRPr="004116C6" w:rsidRDefault="005763D6" w:rsidP="004116C6">
            <w:pPr>
              <w:pStyle w:val="a3"/>
              <w:numPr>
                <w:ilvl w:val="1"/>
                <w:numId w:val="46"/>
              </w:numPr>
              <w:spacing w:line="360" w:lineRule="auto"/>
              <w:ind w:left="741" w:hanging="425"/>
              <w:jc w:val="both"/>
              <w:rPr>
                <w:rFonts w:ascii="Franklin Gothic Medium" w:hAnsi="Franklin Gothic Medium" w:cs="David"/>
                <w:b/>
                <w:color w:val="000000"/>
                <w:kern w:val="22"/>
                <w:sz w:val="24"/>
                <w:szCs w:val="24"/>
              </w:rPr>
            </w:pPr>
            <w:r w:rsidRPr="004116C6">
              <w:rPr>
                <w:rFonts w:ascii="Franklin Gothic Medium" w:hAnsi="Franklin Gothic Medium" w:cs="David"/>
                <w:b/>
                <w:color w:val="000000"/>
                <w:kern w:val="22"/>
                <w:sz w:val="24"/>
                <w:szCs w:val="24"/>
                <w:rtl/>
              </w:rPr>
              <w:t xml:space="preserve">צוות התכנון שייבחר </w:t>
            </w:r>
            <w:r w:rsidRPr="004116C6">
              <w:rPr>
                <w:rFonts w:ascii="Franklin Gothic Medium" w:hAnsi="Franklin Gothic Medium" w:cs="David" w:hint="eastAsia"/>
                <w:b/>
                <w:color w:val="000000"/>
                <w:kern w:val="22"/>
                <w:sz w:val="24"/>
                <w:szCs w:val="24"/>
                <w:rtl/>
              </w:rPr>
              <w:t>יפעל</w:t>
            </w:r>
            <w:r w:rsidRPr="004116C6">
              <w:rPr>
                <w:rFonts w:ascii="Franklin Gothic Medium" w:hAnsi="Franklin Gothic Medium" w:cs="David"/>
                <w:b/>
                <w:color w:val="000000"/>
                <w:kern w:val="22"/>
                <w:sz w:val="24"/>
                <w:szCs w:val="24"/>
                <w:rtl/>
              </w:rPr>
              <w:t xml:space="preserve"> </w:t>
            </w:r>
            <w:proofErr w:type="spellStart"/>
            <w:r w:rsidRPr="004116C6">
              <w:rPr>
                <w:rFonts w:ascii="Franklin Gothic Medium" w:hAnsi="Franklin Gothic Medium" w:cs="David" w:hint="eastAsia"/>
                <w:b/>
                <w:color w:val="000000"/>
                <w:kern w:val="22"/>
                <w:sz w:val="24"/>
                <w:szCs w:val="24"/>
                <w:rtl/>
              </w:rPr>
              <w:t>לת</w:t>
            </w:r>
            <w:r w:rsidRPr="004116C6">
              <w:rPr>
                <w:rFonts w:ascii="Franklin Gothic Medium" w:hAnsi="Franklin Gothic Medium" w:cs="David"/>
                <w:b/>
                <w:color w:val="000000"/>
                <w:kern w:val="22"/>
                <w:sz w:val="24"/>
                <w:szCs w:val="24"/>
                <w:rtl/>
              </w:rPr>
              <w:t>כלול</w:t>
            </w:r>
            <w:proofErr w:type="spellEnd"/>
            <w:r w:rsidRPr="004116C6">
              <w:rPr>
                <w:rFonts w:ascii="Franklin Gothic Medium" w:hAnsi="Franklin Gothic Medium" w:cs="David"/>
                <w:b/>
                <w:color w:val="000000"/>
                <w:kern w:val="22"/>
                <w:sz w:val="24"/>
                <w:szCs w:val="24"/>
              </w:rPr>
              <w:t> </w:t>
            </w:r>
            <w:r w:rsidRPr="004116C6">
              <w:rPr>
                <w:rFonts w:ascii="Franklin Gothic Medium" w:hAnsi="Franklin Gothic Medium" w:cs="David"/>
                <w:b/>
                <w:color w:val="000000"/>
                <w:kern w:val="22"/>
                <w:sz w:val="24"/>
                <w:szCs w:val="24"/>
                <w:rtl/>
              </w:rPr>
              <w:t xml:space="preserve">המלצות צוותי התכנון העוסקים בבדיקות ההיתכנות עבור רשות הבדואים, </w:t>
            </w:r>
            <w:r w:rsidR="00345CE9">
              <w:rPr>
                <w:rFonts w:ascii="Franklin Gothic Medium" w:hAnsi="Franklin Gothic Medium" w:cs="David" w:hint="cs"/>
                <w:b/>
                <w:color w:val="000000"/>
                <w:kern w:val="22"/>
                <w:sz w:val="24"/>
                <w:szCs w:val="24"/>
                <w:rtl/>
              </w:rPr>
              <w:t xml:space="preserve">לרבות בחינת </w:t>
            </w:r>
            <w:proofErr w:type="spellStart"/>
            <w:r w:rsidR="00345CE9">
              <w:rPr>
                <w:rFonts w:ascii="Franklin Gothic Medium" w:hAnsi="Franklin Gothic Medium" w:cs="David" w:hint="cs"/>
                <w:b/>
                <w:color w:val="000000"/>
                <w:kern w:val="22"/>
                <w:sz w:val="24"/>
                <w:szCs w:val="24"/>
                <w:rtl/>
              </w:rPr>
              <w:t>איתורים</w:t>
            </w:r>
            <w:proofErr w:type="spellEnd"/>
            <w:r w:rsidR="00345CE9">
              <w:rPr>
                <w:rFonts w:ascii="Franklin Gothic Medium" w:hAnsi="Franklin Gothic Medium" w:cs="David" w:hint="cs"/>
                <w:b/>
                <w:color w:val="000000"/>
                <w:kern w:val="22"/>
                <w:sz w:val="24"/>
                <w:szCs w:val="24"/>
                <w:rtl/>
              </w:rPr>
              <w:t xml:space="preserve"> שהוצעו לישובים חדשים, </w:t>
            </w:r>
            <w:r>
              <w:rPr>
                <w:rFonts w:ascii="Franklin Gothic Medium" w:hAnsi="Franklin Gothic Medium" w:cs="David" w:hint="cs"/>
                <w:b/>
                <w:color w:val="000000"/>
                <w:kern w:val="22"/>
                <w:sz w:val="24"/>
                <w:szCs w:val="24"/>
                <w:rtl/>
              </w:rPr>
              <w:t>כחלק מ</w:t>
            </w:r>
            <w:r w:rsidR="00345CE9">
              <w:rPr>
                <w:rFonts w:ascii="Franklin Gothic Medium" w:hAnsi="Franklin Gothic Medium" w:cs="David" w:hint="cs"/>
                <w:b/>
                <w:color w:val="000000"/>
                <w:kern w:val="22"/>
                <w:sz w:val="24"/>
                <w:szCs w:val="24"/>
                <w:rtl/>
              </w:rPr>
              <w:t xml:space="preserve">השלמת התשתית לשם </w:t>
            </w:r>
            <w:r w:rsidRPr="004116C6">
              <w:rPr>
                <w:rFonts w:ascii="Franklin Gothic Medium" w:hAnsi="Franklin Gothic Medium" w:cs="David" w:hint="eastAsia"/>
                <w:b/>
                <w:color w:val="000000"/>
                <w:kern w:val="22"/>
                <w:sz w:val="24"/>
                <w:szCs w:val="24"/>
                <w:rtl/>
              </w:rPr>
              <w:t>גיבוש</w:t>
            </w:r>
            <w:r w:rsidRPr="004116C6">
              <w:rPr>
                <w:rFonts w:ascii="Franklin Gothic Medium" w:hAnsi="Franklin Gothic Medium" w:cs="David"/>
                <w:b/>
                <w:color w:val="000000"/>
                <w:kern w:val="22"/>
                <w:sz w:val="24"/>
                <w:szCs w:val="24"/>
                <w:rtl/>
              </w:rPr>
              <w:t xml:space="preserve"> חלופות </w:t>
            </w:r>
            <w:r>
              <w:rPr>
                <w:rFonts w:ascii="Franklin Gothic Medium" w:hAnsi="Franklin Gothic Medium" w:cs="David" w:hint="eastAsia"/>
                <w:b/>
                <w:color w:val="000000"/>
                <w:kern w:val="22"/>
                <w:sz w:val="24"/>
                <w:szCs w:val="24"/>
                <w:rtl/>
              </w:rPr>
              <w:t>תכנון</w:t>
            </w:r>
            <w:r>
              <w:rPr>
                <w:rFonts w:ascii="Franklin Gothic Medium" w:hAnsi="Franklin Gothic Medium" w:cs="David"/>
                <w:b/>
                <w:color w:val="000000"/>
                <w:kern w:val="22"/>
                <w:sz w:val="24"/>
                <w:szCs w:val="24"/>
                <w:rtl/>
              </w:rPr>
              <w:t xml:space="preserve"> </w:t>
            </w:r>
            <w:r>
              <w:rPr>
                <w:rFonts w:ascii="Franklin Gothic Medium" w:hAnsi="Franklin Gothic Medium" w:cs="David" w:hint="eastAsia"/>
                <w:b/>
                <w:color w:val="000000"/>
                <w:kern w:val="22"/>
                <w:sz w:val="24"/>
                <w:szCs w:val="24"/>
                <w:rtl/>
              </w:rPr>
              <w:t>לתכנית</w:t>
            </w:r>
            <w:r>
              <w:rPr>
                <w:rFonts w:ascii="Franklin Gothic Medium" w:hAnsi="Franklin Gothic Medium" w:cs="David"/>
                <w:b/>
                <w:color w:val="000000"/>
                <w:kern w:val="22"/>
                <w:sz w:val="24"/>
                <w:szCs w:val="24"/>
                <w:rtl/>
              </w:rPr>
              <w:t xml:space="preserve"> </w:t>
            </w:r>
            <w:r>
              <w:rPr>
                <w:rFonts w:ascii="Franklin Gothic Medium" w:hAnsi="Franklin Gothic Medium" w:cs="David" w:hint="eastAsia"/>
                <w:b/>
                <w:color w:val="000000"/>
                <w:kern w:val="22"/>
                <w:sz w:val="24"/>
                <w:szCs w:val="24"/>
                <w:rtl/>
              </w:rPr>
              <w:t>הכוללת</w:t>
            </w:r>
            <w:r w:rsidR="00345CE9">
              <w:rPr>
                <w:rFonts w:ascii="Arial" w:hAnsi="Arial" w:cs="Arial" w:hint="cs"/>
                <w:color w:val="500050"/>
                <w:sz w:val="23"/>
                <w:szCs w:val="23"/>
                <w:shd w:val="clear" w:color="auto" w:fill="FFFFFF"/>
                <w:rtl/>
              </w:rPr>
              <w:t>.</w:t>
            </w:r>
          </w:p>
          <w:p w:rsidR="004E2298" w:rsidRPr="00DA18ED" w:rsidRDefault="004E2298" w:rsidP="00B90D1D">
            <w:pPr>
              <w:pStyle w:val="a3"/>
              <w:numPr>
                <w:ilvl w:val="1"/>
                <w:numId w:val="46"/>
              </w:numPr>
              <w:spacing w:line="360" w:lineRule="auto"/>
              <w:ind w:left="741" w:hanging="425"/>
              <w:jc w:val="both"/>
              <w:rPr>
                <w:rFonts w:ascii="Franklin Gothic Medium" w:hAnsi="Franklin Gothic Medium" w:cs="David"/>
                <w:sz w:val="24"/>
                <w:szCs w:val="24"/>
              </w:rPr>
            </w:pPr>
            <w:r w:rsidRPr="007562F5">
              <w:rPr>
                <w:rFonts w:ascii="Franklin Gothic Medium" w:hAnsi="Franklin Gothic Medium" w:cs="David" w:hint="cs"/>
                <w:sz w:val="24"/>
                <w:szCs w:val="24"/>
                <w:rtl/>
              </w:rPr>
              <w:t>העמדת מסד נתונים ממוחשב, קומפילציה של תכניות.</w:t>
            </w:r>
          </w:p>
          <w:p w:rsidR="001A6604" w:rsidRDefault="001A6604" w:rsidP="004116C6">
            <w:pPr>
              <w:pStyle w:val="a3"/>
              <w:numPr>
                <w:ilvl w:val="1"/>
                <w:numId w:val="46"/>
              </w:numPr>
              <w:spacing w:line="360" w:lineRule="auto"/>
              <w:ind w:left="741" w:hanging="425"/>
              <w:jc w:val="both"/>
              <w:rPr>
                <w:rFonts w:ascii="Franklin Gothic Medium" w:eastAsiaTheme="minorEastAsia" w:hAnsi="Franklin Gothic Medium" w:cs="David"/>
                <w:b/>
                <w:color w:val="000000"/>
                <w:kern w:val="22"/>
                <w:sz w:val="24"/>
                <w:szCs w:val="24"/>
              </w:rPr>
            </w:pPr>
            <w:r>
              <w:rPr>
                <w:rFonts w:ascii="Franklin Gothic Medium" w:hAnsi="Franklin Gothic Medium" w:cs="David" w:hint="cs"/>
                <w:sz w:val="24"/>
                <w:szCs w:val="24"/>
                <w:rtl/>
              </w:rPr>
              <w:t xml:space="preserve">ניתוח חלופות התכנון הסטטוטורי לסוגיהן, </w:t>
            </w:r>
            <w:proofErr w:type="spellStart"/>
            <w:r>
              <w:rPr>
                <w:rFonts w:ascii="Franklin Gothic Medium" w:hAnsi="Franklin Gothic Medium" w:cs="David" w:hint="cs"/>
                <w:sz w:val="24"/>
                <w:szCs w:val="24"/>
                <w:rtl/>
              </w:rPr>
              <w:t>חוזקות</w:t>
            </w:r>
            <w:proofErr w:type="spellEnd"/>
            <w:r>
              <w:rPr>
                <w:rFonts w:ascii="Franklin Gothic Medium" w:hAnsi="Franklin Gothic Medium" w:cs="David" w:hint="cs"/>
                <w:sz w:val="24"/>
                <w:szCs w:val="24"/>
                <w:rtl/>
              </w:rPr>
              <w:t xml:space="preserve"> וחולשות וסיכונים וסיכויים של כל אחת מהן. </w:t>
            </w:r>
          </w:p>
          <w:p w:rsidR="004E2298" w:rsidRPr="00DA18ED" w:rsidRDefault="004E2298" w:rsidP="00B90D1D">
            <w:pPr>
              <w:pStyle w:val="a3"/>
              <w:numPr>
                <w:ilvl w:val="1"/>
                <w:numId w:val="46"/>
              </w:numPr>
              <w:spacing w:line="360" w:lineRule="auto"/>
              <w:ind w:left="741" w:hanging="425"/>
              <w:jc w:val="both"/>
              <w:rPr>
                <w:rFonts w:ascii="Franklin Gothic Medium" w:hAnsi="Franklin Gothic Medium" w:cs="David"/>
                <w:sz w:val="24"/>
                <w:szCs w:val="24"/>
              </w:rPr>
            </w:pPr>
            <w:r w:rsidRPr="00DA18ED">
              <w:rPr>
                <w:rFonts w:ascii="Franklin Gothic Medium" w:hAnsi="Franklin Gothic Medium" w:cs="David" w:hint="eastAsia"/>
                <w:sz w:val="24"/>
                <w:szCs w:val="24"/>
                <w:rtl/>
              </w:rPr>
              <w:t>התפוקה</w:t>
            </w:r>
            <w:r w:rsidRPr="00DA18ED">
              <w:rPr>
                <w:rFonts w:ascii="Franklin Gothic Medium" w:hAnsi="Franklin Gothic Medium" w:cs="David"/>
                <w:sz w:val="24"/>
                <w:szCs w:val="24"/>
                <w:rtl/>
              </w:rPr>
              <w:t xml:space="preserve"> – </w:t>
            </w:r>
            <w:r w:rsidRPr="00DA18ED">
              <w:rPr>
                <w:rFonts w:ascii="Franklin Gothic Medium" w:hAnsi="Franklin Gothic Medium" w:cs="David" w:hint="eastAsia"/>
                <w:sz w:val="24"/>
                <w:szCs w:val="24"/>
                <w:rtl/>
              </w:rPr>
              <w:t>דו</w:t>
            </w:r>
            <w:r w:rsidRPr="00DA18ED">
              <w:rPr>
                <w:rFonts w:ascii="Franklin Gothic Medium" w:hAnsi="Franklin Gothic Medium" w:cs="David"/>
                <w:sz w:val="24"/>
                <w:szCs w:val="24"/>
                <w:rtl/>
              </w:rPr>
              <w:t>"</w:t>
            </w:r>
            <w:r w:rsidRPr="00DA18ED">
              <w:rPr>
                <w:rFonts w:ascii="Franklin Gothic Medium" w:hAnsi="Franklin Gothic Medium" w:cs="David" w:hint="eastAsia"/>
                <w:sz w:val="24"/>
                <w:szCs w:val="24"/>
                <w:rtl/>
              </w:rPr>
              <w:t>ח</w:t>
            </w:r>
            <w:r w:rsidRPr="00DA18ED">
              <w:rPr>
                <w:rFonts w:ascii="Franklin Gothic Medium" w:hAnsi="Franklin Gothic Medium" w:cs="David"/>
                <w:sz w:val="24"/>
                <w:szCs w:val="24"/>
                <w:rtl/>
              </w:rPr>
              <w:t xml:space="preserve"> </w:t>
            </w:r>
            <w:r w:rsidRPr="00DA18ED">
              <w:rPr>
                <w:rFonts w:ascii="Franklin Gothic Medium" w:hAnsi="Franklin Gothic Medium" w:cs="David" w:hint="eastAsia"/>
                <w:sz w:val="24"/>
                <w:szCs w:val="24"/>
                <w:rtl/>
              </w:rPr>
              <w:t>שלב</w:t>
            </w:r>
            <w:r w:rsidRPr="00DA18ED">
              <w:rPr>
                <w:rFonts w:ascii="Franklin Gothic Medium" w:hAnsi="Franklin Gothic Medium" w:cs="David"/>
                <w:sz w:val="24"/>
                <w:szCs w:val="24"/>
                <w:rtl/>
              </w:rPr>
              <w:t xml:space="preserve"> </w:t>
            </w:r>
            <w:r w:rsidRPr="00DA18ED">
              <w:rPr>
                <w:rFonts w:ascii="Franklin Gothic Medium" w:hAnsi="Franklin Gothic Medium" w:cs="David" w:hint="eastAsia"/>
                <w:sz w:val="24"/>
                <w:szCs w:val="24"/>
                <w:rtl/>
              </w:rPr>
              <w:t>א</w:t>
            </w:r>
            <w:r w:rsidRPr="00DA18ED">
              <w:rPr>
                <w:rFonts w:ascii="Franklin Gothic Medium" w:hAnsi="Franklin Gothic Medium" w:cs="David"/>
                <w:sz w:val="24"/>
                <w:szCs w:val="24"/>
                <w:rtl/>
              </w:rPr>
              <w:t>.</w:t>
            </w:r>
          </w:p>
          <w:p w:rsidR="004E2298" w:rsidRPr="007562F5" w:rsidRDefault="004E2298" w:rsidP="004116C6">
            <w:pPr>
              <w:pStyle w:val="a3"/>
              <w:numPr>
                <w:ilvl w:val="0"/>
                <w:numId w:val="46"/>
              </w:numPr>
              <w:spacing w:before="120" w:after="120" w:line="360" w:lineRule="auto"/>
              <w:ind w:left="357" w:hanging="357"/>
              <w:contextualSpacing w:val="0"/>
              <w:jc w:val="both"/>
              <w:rPr>
                <w:rFonts w:ascii="Franklin Gothic Medium" w:eastAsiaTheme="minorEastAsia" w:hAnsi="Franklin Gothic Medium" w:cs="David"/>
                <w:b/>
                <w:bCs/>
                <w:color w:val="000000"/>
                <w:kern w:val="22"/>
                <w:sz w:val="24"/>
                <w:szCs w:val="24"/>
                <w:u w:val="single"/>
              </w:rPr>
            </w:pPr>
            <w:r w:rsidRPr="007562F5">
              <w:rPr>
                <w:rFonts w:ascii="Franklin Gothic Medium" w:hAnsi="Franklin Gothic Medium" w:cs="David" w:hint="cs"/>
                <w:b/>
                <w:bCs/>
                <w:sz w:val="24"/>
                <w:szCs w:val="24"/>
                <w:u w:val="single"/>
                <w:rtl/>
              </w:rPr>
              <w:t>ניתוח הממצאים וגיבוש חלופות להתיישבות במרחב</w:t>
            </w:r>
          </w:p>
          <w:p w:rsidR="004E2298" w:rsidRPr="00DA18ED" w:rsidRDefault="004E2298" w:rsidP="00B90D1D">
            <w:pPr>
              <w:pStyle w:val="a3"/>
              <w:numPr>
                <w:ilvl w:val="1"/>
                <w:numId w:val="46"/>
              </w:numPr>
              <w:spacing w:line="360" w:lineRule="auto"/>
              <w:ind w:left="741" w:hanging="425"/>
              <w:jc w:val="both"/>
              <w:rPr>
                <w:rFonts w:ascii="Franklin Gothic Medium" w:hAnsi="Franklin Gothic Medium" w:cs="David"/>
                <w:sz w:val="24"/>
                <w:szCs w:val="24"/>
                <w:rtl/>
              </w:rPr>
            </w:pPr>
            <w:r w:rsidRPr="00404D07">
              <w:rPr>
                <w:rFonts w:ascii="Franklin Gothic Medium" w:hAnsi="Franklin Gothic Medium" w:cs="David" w:hint="cs"/>
                <w:sz w:val="24"/>
                <w:szCs w:val="24"/>
                <w:rtl/>
              </w:rPr>
              <w:t>ג</w:t>
            </w:r>
            <w:r>
              <w:rPr>
                <w:rFonts w:ascii="Franklin Gothic Medium" w:hAnsi="Franklin Gothic Medium" w:cs="David" w:hint="cs"/>
                <w:sz w:val="24"/>
                <w:szCs w:val="24"/>
                <w:rtl/>
              </w:rPr>
              <w:t>יבוש תפיסה תכנונית כוללת.</w:t>
            </w:r>
          </w:p>
          <w:p w:rsidR="004E2298" w:rsidRPr="00DA18ED" w:rsidRDefault="004E2298" w:rsidP="00B90D1D">
            <w:pPr>
              <w:pStyle w:val="a3"/>
              <w:numPr>
                <w:ilvl w:val="1"/>
                <w:numId w:val="46"/>
              </w:numPr>
              <w:spacing w:line="360" w:lineRule="auto"/>
              <w:ind w:left="741" w:hanging="425"/>
              <w:jc w:val="both"/>
              <w:rPr>
                <w:rFonts w:ascii="Franklin Gothic Medium" w:hAnsi="Franklin Gothic Medium" w:cs="David"/>
                <w:sz w:val="24"/>
                <w:szCs w:val="24"/>
              </w:rPr>
            </w:pPr>
            <w:r w:rsidRPr="00BE5B11">
              <w:rPr>
                <w:rFonts w:ascii="Franklin Gothic Medium" w:hAnsi="Franklin Gothic Medium" w:cs="David" w:hint="cs"/>
                <w:sz w:val="24"/>
                <w:szCs w:val="24"/>
                <w:rtl/>
              </w:rPr>
              <w:lastRenderedPageBreak/>
              <w:t>אבחון ונית</w:t>
            </w:r>
            <w:r>
              <w:rPr>
                <w:rFonts w:ascii="Franklin Gothic Medium" w:hAnsi="Franklin Gothic Medium" w:cs="David" w:hint="cs"/>
                <w:sz w:val="24"/>
                <w:szCs w:val="24"/>
                <w:rtl/>
              </w:rPr>
              <w:t>וח דפוסי ההתיישבות הבדואית בנגב.</w:t>
            </w:r>
          </w:p>
          <w:p w:rsidR="004E2298" w:rsidRPr="00DA18ED" w:rsidRDefault="004E2298" w:rsidP="00B90D1D">
            <w:pPr>
              <w:pStyle w:val="a3"/>
              <w:numPr>
                <w:ilvl w:val="1"/>
                <w:numId w:val="46"/>
              </w:numPr>
              <w:spacing w:line="360" w:lineRule="auto"/>
              <w:ind w:left="741" w:hanging="425"/>
              <w:jc w:val="both"/>
              <w:rPr>
                <w:rFonts w:ascii="Franklin Gothic Medium" w:hAnsi="Franklin Gothic Medium" w:cs="David"/>
                <w:sz w:val="24"/>
                <w:szCs w:val="24"/>
              </w:rPr>
            </w:pPr>
            <w:r w:rsidRPr="00BE5B11">
              <w:rPr>
                <w:rFonts w:ascii="Franklin Gothic Medium" w:hAnsi="Franklin Gothic Medium" w:cs="David" w:hint="cs"/>
                <w:sz w:val="24"/>
                <w:szCs w:val="24"/>
                <w:rtl/>
              </w:rPr>
              <w:t>ניתוח מגבלות סטטוטוריות וקרקעיות</w:t>
            </w:r>
            <w:r>
              <w:rPr>
                <w:rFonts w:ascii="Franklin Gothic Medium" w:hAnsi="Franklin Gothic Medium" w:cs="David" w:hint="cs"/>
                <w:sz w:val="24"/>
                <w:szCs w:val="24"/>
                <w:rtl/>
              </w:rPr>
              <w:t>.</w:t>
            </w:r>
          </w:p>
          <w:p w:rsidR="004E2298" w:rsidRPr="00DA18ED" w:rsidRDefault="004E2298" w:rsidP="00B90D1D">
            <w:pPr>
              <w:pStyle w:val="a3"/>
              <w:numPr>
                <w:ilvl w:val="1"/>
                <w:numId w:val="46"/>
              </w:numPr>
              <w:spacing w:line="360" w:lineRule="auto"/>
              <w:ind w:left="741" w:hanging="425"/>
              <w:jc w:val="both"/>
              <w:rPr>
                <w:rFonts w:ascii="Franklin Gothic Medium" w:hAnsi="Franklin Gothic Medium" w:cs="David"/>
                <w:sz w:val="24"/>
                <w:szCs w:val="24"/>
              </w:rPr>
            </w:pPr>
            <w:r>
              <w:rPr>
                <w:rFonts w:ascii="Franklin Gothic Medium" w:hAnsi="Franklin Gothic Medium" w:cs="David" w:hint="cs"/>
                <w:sz w:val="24"/>
                <w:szCs w:val="24"/>
                <w:rtl/>
              </w:rPr>
              <w:t>בדיקת החלופות התכנוניות והשוואה ביניהן לפי רשימת תבחינים שונים.</w:t>
            </w:r>
          </w:p>
          <w:p w:rsidR="004E2298" w:rsidRDefault="004E2298" w:rsidP="00B90D1D">
            <w:pPr>
              <w:pStyle w:val="a3"/>
              <w:numPr>
                <w:ilvl w:val="1"/>
                <w:numId w:val="46"/>
              </w:numPr>
              <w:spacing w:line="360" w:lineRule="auto"/>
              <w:ind w:left="741" w:hanging="425"/>
              <w:jc w:val="both"/>
              <w:rPr>
                <w:rFonts w:ascii="Franklin Gothic Medium" w:eastAsiaTheme="minorEastAsia" w:hAnsi="Franklin Gothic Medium" w:cs="David"/>
                <w:sz w:val="24"/>
                <w:szCs w:val="24"/>
              </w:rPr>
            </w:pPr>
            <w:r w:rsidRPr="00DA18ED">
              <w:rPr>
                <w:rFonts w:ascii="Franklin Gothic Medium" w:hAnsi="Franklin Gothic Medium" w:cs="David" w:hint="eastAsia"/>
                <w:sz w:val="24"/>
                <w:szCs w:val="24"/>
                <w:rtl/>
              </w:rPr>
              <w:t>התפוקה</w:t>
            </w:r>
            <w:r w:rsidRPr="00DA18ED">
              <w:rPr>
                <w:rFonts w:ascii="Franklin Gothic Medium" w:hAnsi="Franklin Gothic Medium" w:cs="David"/>
                <w:sz w:val="24"/>
                <w:szCs w:val="24"/>
                <w:rtl/>
              </w:rPr>
              <w:t xml:space="preserve"> – </w:t>
            </w:r>
            <w:r w:rsidRPr="00DA18ED">
              <w:rPr>
                <w:rFonts w:ascii="Franklin Gothic Medium" w:hAnsi="Franklin Gothic Medium" w:cs="David" w:hint="eastAsia"/>
                <w:sz w:val="24"/>
                <w:szCs w:val="24"/>
                <w:rtl/>
              </w:rPr>
              <w:t>דו</w:t>
            </w:r>
            <w:r w:rsidRPr="00DA18ED">
              <w:rPr>
                <w:rFonts w:ascii="Franklin Gothic Medium" w:hAnsi="Franklin Gothic Medium" w:cs="David"/>
                <w:sz w:val="24"/>
                <w:szCs w:val="24"/>
                <w:rtl/>
              </w:rPr>
              <w:t>"</w:t>
            </w:r>
            <w:r w:rsidRPr="00DA18ED">
              <w:rPr>
                <w:rFonts w:ascii="Franklin Gothic Medium" w:hAnsi="Franklin Gothic Medium" w:cs="David" w:hint="eastAsia"/>
                <w:sz w:val="24"/>
                <w:szCs w:val="24"/>
                <w:rtl/>
              </w:rPr>
              <w:t>ח</w:t>
            </w:r>
            <w:r w:rsidRPr="00DA18ED">
              <w:rPr>
                <w:rFonts w:ascii="Franklin Gothic Medium" w:hAnsi="Franklin Gothic Medium" w:cs="David"/>
                <w:sz w:val="24"/>
                <w:szCs w:val="24"/>
                <w:rtl/>
              </w:rPr>
              <w:t xml:space="preserve"> </w:t>
            </w:r>
            <w:r w:rsidRPr="00DA18ED">
              <w:rPr>
                <w:rFonts w:ascii="Franklin Gothic Medium" w:hAnsi="Franklin Gothic Medium" w:cs="David" w:hint="eastAsia"/>
                <w:sz w:val="24"/>
                <w:szCs w:val="24"/>
                <w:rtl/>
              </w:rPr>
              <w:t>שלב</w:t>
            </w:r>
            <w:r w:rsidRPr="00DA18ED">
              <w:rPr>
                <w:rFonts w:ascii="Franklin Gothic Medium" w:hAnsi="Franklin Gothic Medium" w:cs="David"/>
                <w:sz w:val="24"/>
                <w:szCs w:val="24"/>
                <w:rtl/>
              </w:rPr>
              <w:t xml:space="preserve"> </w:t>
            </w:r>
            <w:r w:rsidRPr="00DA18ED">
              <w:rPr>
                <w:rFonts w:ascii="Franklin Gothic Medium" w:hAnsi="Franklin Gothic Medium" w:cs="David" w:hint="eastAsia"/>
                <w:sz w:val="24"/>
                <w:szCs w:val="24"/>
                <w:rtl/>
              </w:rPr>
              <w:t>ב</w:t>
            </w:r>
            <w:r w:rsidRPr="00DA18ED">
              <w:rPr>
                <w:rFonts w:ascii="Franklin Gothic Medium" w:hAnsi="Franklin Gothic Medium" w:cs="David"/>
                <w:sz w:val="24"/>
                <w:szCs w:val="24"/>
                <w:rtl/>
              </w:rPr>
              <w:t>.</w:t>
            </w:r>
          </w:p>
          <w:p w:rsidR="004E2298" w:rsidRPr="007562F5" w:rsidRDefault="004E2298" w:rsidP="004116C6">
            <w:pPr>
              <w:pStyle w:val="a3"/>
              <w:numPr>
                <w:ilvl w:val="0"/>
                <w:numId w:val="46"/>
              </w:numPr>
              <w:spacing w:before="120" w:after="120" w:line="360" w:lineRule="auto"/>
              <w:ind w:left="357" w:hanging="357"/>
              <w:contextualSpacing w:val="0"/>
              <w:jc w:val="both"/>
              <w:rPr>
                <w:rFonts w:ascii="Franklin Gothic Medium" w:eastAsiaTheme="minorEastAsia" w:hAnsi="Franklin Gothic Medium" w:cs="David"/>
                <w:b/>
                <w:bCs/>
                <w:color w:val="000000"/>
                <w:kern w:val="22"/>
                <w:sz w:val="24"/>
                <w:szCs w:val="24"/>
                <w:u w:val="single"/>
                <w:rtl/>
              </w:rPr>
            </w:pPr>
            <w:r w:rsidRPr="007562F5">
              <w:rPr>
                <w:rFonts w:ascii="Franklin Gothic Medium" w:hAnsi="Franklin Gothic Medium" w:cs="David" w:hint="cs"/>
                <w:b/>
                <w:bCs/>
                <w:sz w:val="24"/>
                <w:szCs w:val="24"/>
                <w:u w:val="single"/>
                <w:rtl/>
              </w:rPr>
              <w:t>בחירת חלופה מועדפת לפתרונות ההתיישבות הבדואית במרחב</w:t>
            </w:r>
          </w:p>
          <w:p w:rsidR="004E2298" w:rsidRPr="00DA18ED" w:rsidRDefault="004E2298" w:rsidP="00B90D1D">
            <w:pPr>
              <w:pStyle w:val="a3"/>
              <w:numPr>
                <w:ilvl w:val="1"/>
                <w:numId w:val="46"/>
              </w:numPr>
              <w:spacing w:line="360" w:lineRule="auto"/>
              <w:ind w:left="741" w:hanging="425"/>
              <w:jc w:val="both"/>
              <w:rPr>
                <w:rFonts w:ascii="Franklin Gothic Medium" w:hAnsi="Franklin Gothic Medium" w:cs="David"/>
                <w:sz w:val="24"/>
                <w:szCs w:val="24"/>
              </w:rPr>
            </w:pPr>
            <w:r>
              <w:rPr>
                <w:rFonts w:ascii="Franklin Gothic Medium" w:hAnsi="Franklin Gothic Medium" w:cs="David" w:hint="cs"/>
                <w:sz w:val="24"/>
                <w:szCs w:val="24"/>
                <w:rtl/>
              </w:rPr>
              <w:t>הצגת התקדמות התכנון ותוצריו בוועדת ההיגוי</w:t>
            </w:r>
            <w:r w:rsidR="001778FB">
              <w:rPr>
                <w:rFonts w:ascii="Franklin Gothic Medium" w:hAnsi="Franklin Gothic Medium" w:cs="David" w:hint="cs"/>
                <w:sz w:val="24"/>
                <w:szCs w:val="24"/>
                <w:rtl/>
              </w:rPr>
              <w:t xml:space="preserve"> ובוו</w:t>
            </w:r>
            <w:r>
              <w:rPr>
                <w:rFonts w:ascii="Franklin Gothic Medium" w:hAnsi="Franklin Gothic Medium" w:cs="David" w:hint="cs"/>
                <w:sz w:val="24"/>
                <w:szCs w:val="24"/>
                <w:rtl/>
              </w:rPr>
              <w:t>עד</w:t>
            </w:r>
            <w:r w:rsidR="001778FB">
              <w:rPr>
                <w:rFonts w:ascii="Franklin Gothic Medium" w:hAnsi="Franklin Gothic Medium" w:cs="David" w:hint="cs"/>
                <w:sz w:val="24"/>
                <w:szCs w:val="24"/>
                <w:rtl/>
              </w:rPr>
              <w:t>ו</w:t>
            </w:r>
            <w:r>
              <w:rPr>
                <w:rFonts w:ascii="Franklin Gothic Medium" w:hAnsi="Franklin Gothic Medium" w:cs="David" w:hint="cs"/>
                <w:sz w:val="24"/>
                <w:szCs w:val="24"/>
                <w:rtl/>
              </w:rPr>
              <w:t xml:space="preserve">ת </w:t>
            </w:r>
            <w:r w:rsidR="001778FB">
              <w:rPr>
                <w:rFonts w:ascii="Franklin Gothic Medium" w:hAnsi="Franklin Gothic Medium" w:cs="David" w:hint="cs"/>
                <w:sz w:val="24"/>
                <w:szCs w:val="24"/>
                <w:rtl/>
              </w:rPr>
              <w:t>משנה שלה,</w:t>
            </w:r>
            <w:r>
              <w:rPr>
                <w:rFonts w:ascii="Franklin Gothic Medium" w:hAnsi="Franklin Gothic Medium" w:cs="David" w:hint="cs"/>
                <w:sz w:val="24"/>
                <w:szCs w:val="24"/>
                <w:rtl/>
              </w:rPr>
              <w:t xml:space="preserve"> במפגשי שיתוף ציבור ובמוסדות התכנון.</w:t>
            </w:r>
          </w:p>
          <w:p w:rsidR="004E2298" w:rsidRPr="00DA18ED" w:rsidRDefault="004E2298" w:rsidP="00B90D1D">
            <w:pPr>
              <w:pStyle w:val="a3"/>
              <w:numPr>
                <w:ilvl w:val="1"/>
                <w:numId w:val="46"/>
              </w:numPr>
              <w:spacing w:line="360" w:lineRule="auto"/>
              <w:ind w:left="741" w:hanging="425"/>
              <w:jc w:val="both"/>
              <w:rPr>
                <w:rFonts w:ascii="Franklin Gothic Medium" w:hAnsi="Franklin Gothic Medium" w:cs="David"/>
                <w:sz w:val="24"/>
                <w:szCs w:val="24"/>
              </w:rPr>
            </w:pPr>
            <w:r>
              <w:rPr>
                <w:rFonts w:ascii="Franklin Gothic Medium" w:hAnsi="Franklin Gothic Medium" w:cs="David" w:hint="cs"/>
                <w:sz w:val="24"/>
                <w:szCs w:val="24"/>
                <w:rtl/>
              </w:rPr>
              <w:t>השלמת כל הנדרש לשם אישור התכנית.</w:t>
            </w:r>
          </w:p>
          <w:p w:rsidR="004E2298" w:rsidRPr="00DA18ED" w:rsidRDefault="004E2298" w:rsidP="00B90D1D">
            <w:pPr>
              <w:pStyle w:val="a3"/>
              <w:numPr>
                <w:ilvl w:val="1"/>
                <w:numId w:val="46"/>
              </w:numPr>
              <w:spacing w:line="360" w:lineRule="auto"/>
              <w:ind w:left="741" w:hanging="425"/>
              <w:jc w:val="both"/>
              <w:rPr>
                <w:rFonts w:ascii="Franklin Gothic Medium" w:hAnsi="Franklin Gothic Medium" w:cs="David"/>
                <w:sz w:val="24"/>
                <w:szCs w:val="24"/>
              </w:rPr>
            </w:pPr>
            <w:r>
              <w:rPr>
                <w:rFonts w:ascii="Franklin Gothic Medium" w:hAnsi="Franklin Gothic Medium" w:cs="David" w:hint="cs"/>
                <w:sz w:val="24"/>
                <w:szCs w:val="24"/>
                <w:rtl/>
              </w:rPr>
              <w:t>התוויית מסלול לאישור תכניות הנגזרות מהתכנית.</w:t>
            </w:r>
          </w:p>
          <w:p w:rsidR="004E2298" w:rsidRPr="00DA18ED" w:rsidRDefault="004E2298" w:rsidP="00B90D1D">
            <w:pPr>
              <w:pStyle w:val="a3"/>
              <w:numPr>
                <w:ilvl w:val="1"/>
                <w:numId w:val="46"/>
              </w:numPr>
              <w:spacing w:line="360" w:lineRule="auto"/>
              <w:ind w:left="741" w:hanging="425"/>
              <w:jc w:val="both"/>
              <w:rPr>
                <w:rFonts w:ascii="Franklin Gothic Medium" w:hAnsi="Franklin Gothic Medium" w:cs="David"/>
                <w:sz w:val="24"/>
                <w:szCs w:val="24"/>
              </w:rPr>
            </w:pPr>
            <w:r>
              <w:rPr>
                <w:rFonts w:ascii="Franklin Gothic Medium" w:hAnsi="Franklin Gothic Medium" w:cs="David" w:hint="cs"/>
                <w:sz w:val="24"/>
                <w:szCs w:val="24"/>
                <w:rtl/>
              </w:rPr>
              <w:t>התפוקה: מסמך מסכם והכנת המלצות לשלביות הפיתוח.</w:t>
            </w:r>
          </w:p>
          <w:p w:rsidR="001A6604" w:rsidRDefault="001A6604" w:rsidP="00CB0114">
            <w:pPr>
              <w:spacing w:line="360" w:lineRule="auto"/>
              <w:jc w:val="both"/>
              <w:rPr>
                <w:rFonts w:ascii="Franklin Gothic Medium" w:hAnsi="Franklin Gothic Medium" w:cs="David"/>
                <w:b/>
                <w:bCs/>
                <w:sz w:val="28"/>
                <w:szCs w:val="28"/>
                <w:u w:val="single"/>
                <w:rtl/>
              </w:rPr>
            </w:pPr>
          </w:p>
          <w:p w:rsidR="004E2298" w:rsidRPr="007562F5" w:rsidRDefault="004E2298" w:rsidP="00CB0114">
            <w:pPr>
              <w:spacing w:line="360" w:lineRule="auto"/>
              <w:jc w:val="both"/>
              <w:rPr>
                <w:rFonts w:ascii="Franklin Gothic Medium" w:hAnsi="Franklin Gothic Medium" w:cs="David"/>
                <w:b/>
                <w:bCs/>
                <w:sz w:val="28"/>
                <w:szCs w:val="28"/>
                <w:u w:val="single"/>
                <w:rtl/>
              </w:rPr>
            </w:pPr>
            <w:r>
              <w:rPr>
                <w:rFonts w:ascii="Franklin Gothic Medium" w:hAnsi="Franklin Gothic Medium" w:cs="David" w:hint="cs"/>
                <w:b/>
                <w:bCs/>
                <w:sz w:val="28"/>
                <w:szCs w:val="28"/>
                <w:u w:val="single"/>
                <w:rtl/>
              </w:rPr>
              <w:t>חלק ב</w:t>
            </w:r>
          </w:p>
          <w:p w:rsidR="004E2298" w:rsidRDefault="004E2298" w:rsidP="004116C6">
            <w:pPr>
              <w:pStyle w:val="a3"/>
              <w:numPr>
                <w:ilvl w:val="0"/>
                <w:numId w:val="46"/>
              </w:numPr>
              <w:spacing w:before="120" w:after="120" w:line="360" w:lineRule="auto"/>
              <w:ind w:left="357" w:hanging="357"/>
              <w:contextualSpacing w:val="0"/>
              <w:jc w:val="both"/>
              <w:rPr>
                <w:rFonts w:ascii="Franklin Gothic Medium" w:eastAsiaTheme="minorEastAsia" w:hAnsi="Franklin Gothic Medium" w:cs="David"/>
                <w:b/>
                <w:bCs/>
                <w:color w:val="000000"/>
                <w:kern w:val="22"/>
                <w:sz w:val="24"/>
                <w:szCs w:val="24"/>
                <w:u w:val="single"/>
              </w:rPr>
            </w:pPr>
            <w:r>
              <w:rPr>
                <w:rFonts w:ascii="Franklin Gothic Medium" w:hAnsi="Franklin Gothic Medium" w:cs="David" w:hint="cs"/>
                <w:b/>
                <w:bCs/>
                <w:sz w:val="24"/>
                <w:szCs w:val="24"/>
                <w:u w:val="single"/>
                <w:rtl/>
              </w:rPr>
              <w:t xml:space="preserve">גיבוש והכנת תכנית </w:t>
            </w:r>
            <w:r w:rsidR="001A6604">
              <w:rPr>
                <w:rFonts w:ascii="Franklin Gothic Medium" w:hAnsi="Franklin Gothic Medium" w:cs="David" w:hint="cs"/>
                <w:b/>
                <w:bCs/>
                <w:sz w:val="24"/>
                <w:szCs w:val="24"/>
                <w:u w:val="single"/>
                <w:rtl/>
              </w:rPr>
              <w:t>כוללת</w:t>
            </w:r>
          </w:p>
          <w:p w:rsidR="004E2298" w:rsidRPr="00DA18ED" w:rsidRDefault="004E2298" w:rsidP="004116C6">
            <w:pPr>
              <w:pStyle w:val="a3"/>
              <w:numPr>
                <w:ilvl w:val="1"/>
                <w:numId w:val="46"/>
              </w:numPr>
              <w:spacing w:line="360" w:lineRule="auto"/>
              <w:ind w:left="741" w:hanging="425"/>
              <w:jc w:val="both"/>
              <w:rPr>
                <w:rFonts w:ascii="Franklin Gothic Medium" w:eastAsiaTheme="minorEastAsia" w:hAnsi="Franklin Gothic Medium" w:cs="David"/>
                <w:b/>
                <w:color w:val="000000"/>
                <w:kern w:val="22"/>
                <w:sz w:val="24"/>
                <w:szCs w:val="24"/>
              </w:rPr>
            </w:pPr>
            <w:r>
              <w:rPr>
                <w:rFonts w:ascii="Franklin Gothic Medium" w:hAnsi="Franklin Gothic Medium" w:cs="David" w:hint="cs"/>
                <w:sz w:val="24"/>
                <w:szCs w:val="24"/>
                <w:rtl/>
              </w:rPr>
              <w:t xml:space="preserve">הכנת </w:t>
            </w:r>
            <w:r w:rsidR="001A6604">
              <w:rPr>
                <w:rFonts w:ascii="Franklin Gothic Medium" w:hAnsi="Franklin Gothic Medium" w:cs="David" w:hint="cs"/>
                <w:sz w:val="24"/>
                <w:szCs w:val="24"/>
                <w:rtl/>
              </w:rPr>
              <w:t>התכנית הכוללת</w:t>
            </w:r>
            <w:r>
              <w:rPr>
                <w:rFonts w:ascii="Franklin Gothic Medium" w:hAnsi="Franklin Gothic Medium" w:cs="David" w:hint="cs"/>
                <w:sz w:val="24"/>
                <w:szCs w:val="24"/>
                <w:rtl/>
              </w:rPr>
              <w:t xml:space="preserve"> בהנחיית המזמין</w:t>
            </w:r>
            <w:r w:rsidR="001A6604">
              <w:rPr>
                <w:rFonts w:ascii="Franklin Gothic Medium" w:hAnsi="Franklin Gothic Medium" w:cs="David" w:hint="cs"/>
                <w:sz w:val="24"/>
                <w:szCs w:val="24"/>
                <w:rtl/>
              </w:rPr>
              <w:t>,</w:t>
            </w:r>
            <w:r>
              <w:rPr>
                <w:rFonts w:ascii="Franklin Gothic Medium" w:hAnsi="Franklin Gothic Medium" w:cs="David" w:hint="cs"/>
                <w:sz w:val="24"/>
                <w:szCs w:val="24"/>
                <w:rtl/>
              </w:rPr>
              <w:t xml:space="preserve"> בשיתוף משרד הפנים, ברמת פירוט של תכנית מתאר ארצית או מחוזית</w:t>
            </w:r>
            <w:r w:rsidR="001A6604">
              <w:rPr>
                <w:rFonts w:ascii="Franklin Gothic Medium" w:hAnsi="Franklin Gothic Medium" w:cs="David" w:hint="cs"/>
                <w:sz w:val="24"/>
                <w:szCs w:val="24"/>
                <w:rtl/>
              </w:rPr>
              <w:t xml:space="preserve"> או כוללנית</w:t>
            </w:r>
            <w:r>
              <w:rPr>
                <w:rFonts w:ascii="Franklin Gothic Medium" w:hAnsi="Franklin Gothic Medium" w:cs="David" w:hint="cs"/>
                <w:sz w:val="24"/>
                <w:szCs w:val="24"/>
                <w:rtl/>
              </w:rPr>
              <w:t>.</w:t>
            </w:r>
          </w:p>
          <w:p w:rsidR="004E2298" w:rsidRPr="00DA18ED" w:rsidRDefault="004E2298" w:rsidP="004116C6">
            <w:pPr>
              <w:pStyle w:val="a3"/>
              <w:numPr>
                <w:ilvl w:val="1"/>
                <w:numId w:val="46"/>
              </w:numPr>
              <w:spacing w:line="360" w:lineRule="auto"/>
              <w:ind w:left="741" w:hanging="425"/>
              <w:jc w:val="both"/>
              <w:rPr>
                <w:rFonts w:ascii="Franklin Gothic Medium" w:eastAsiaTheme="minorEastAsia" w:hAnsi="Franklin Gothic Medium" w:cs="David"/>
                <w:b/>
                <w:color w:val="000000"/>
                <w:kern w:val="22"/>
                <w:sz w:val="24"/>
                <w:szCs w:val="24"/>
              </w:rPr>
            </w:pPr>
            <w:r>
              <w:rPr>
                <w:rFonts w:ascii="Franklin Gothic Medium" w:hAnsi="Franklin Gothic Medium" w:cs="David" w:hint="cs"/>
                <w:sz w:val="24"/>
                <w:szCs w:val="24"/>
                <w:rtl/>
              </w:rPr>
              <w:t xml:space="preserve">הכנת מסמכי </w:t>
            </w:r>
            <w:r w:rsidR="001A6604">
              <w:rPr>
                <w:rFonts w:ascii="Franklin Gothic Medium" w:hAnsi="Franklin Gothic Medium" w:cs="David" w:hint="cs"/>
                <w:sz w:val="24"/>
                <w:szCs w:val="24"/>
                <w:rtl/>
              </w:rPr>
              <w:t>ה</w:t>
            </w:r>
            <w:r>
              <w:rPr>
                <w:rFonts w:ascii="Franklin Gothic Medium" w:hAnsi="Franklin Gothic Medium" w:cs="David" w:hint="cs"/>
                <w:sz w:val="24"/>
                <w:szCs w:val="24"/>
                <w:rtl/>
              </w:rPr>
              <w:t xml:space="preserve">תכנית </w:t>
            </w:r>
            <w:r w:rsidR="001A6604">
              <w:rPr>
                <w:rFonts w:ascii="Franklin Gothic Medium" w:hAnsi="Franklin Gothic Medium" w:cs="David" w:hint="cs"/>
                <w:sz w:val="24"/>
                <w:szCs w:val="24"/>
                <w:rtl/>
              </w:rPr>
              <w:t xml:space="preserve">הכוללת </w:t>
            </w:r>
            <w:r>
              <w:rPr>
                <w:rFonts w:ascii="Franklin Gothic Medium" w:hAnsi="Franklin Gothic Medium" w:cs="David" w:hint="cs"/>
                <w:sz w:val="24"/>
                <w:szCs w:val="24"/>
                <w:rtl/>
              </w:rPr>
              <w:t xml:space="preserve">הכוללים הוראות מפורטות, </w:t>
            </w:r>
            <w:proofErr w:type="spellStart"/>
            <w:r>
              <w:rPr>
                <w:rFonts w:ascii="Franklin Gothic Medium" w:hAnsi="Franklin Gothic Medium" w:cs="David" w:hint="cs"/>
                <w:sz w:val="24"/>
                <w:szCs w:val="24"/>
                <w:rtl/>
              </w:rPr>
              <w:t>תשריטים</w:t>
            </w:r>
            <w:proofErr w:type="spellEnd"/>
            <w:r>
              <w:rPr>
                <w:rFonts w:ascii="Franklin Gothic Medium" w:hAnsi="Franklin Gothic Medium" w:cs="David" w:hint="cs"/>
                <w:sz w:val="24"/>
                <w:szCs w:val="24"/>
                <w:rtl/>
              </w:rPr>
              <w:t xml:space="preserve"> ונספחים כפי שיידרש על ידי מוסדות התכנון.</w:t>
            </w:r>
          </w:p>
          <w:p w:rsidR="004E2298" w:rsidRDefault="004E2298" w:rsidP="004116C6">
            <w:pPr>
              <w:pStyle w:val="a3"/>
              <w:numPr>
                <w:ilvl w:val="1"/>
                <w:numId w:val="46"/>
              </w:numPr>
              <w:spacing w:line="360" w:lineRule="auto"/>
              <w:ind w:left="741" w:hanging="425"/>
              <w:jc w:val="both"/>
              <w:rPr>
                <w:rFonts w:ascii="Franklin Gothic Medium" w:eastAsiaTheme="minorEastAsia" w:hAnsi="Franklin Gothic Medium" w:cs="David"/>
                <w:b/>
                <w:color w:val="000000"/>
                <w:kern w:val="22"/>
                <w:sz w:val="24"/>
                <w:szCs w:val="24"/>
              </w:rPr>
            </w:pPr>
            <w:r>
              <w:rPr>
                <w:rFonts w:ascii="Franklin Gothic Medium" w:hAnsi="Franklin Gothic Medium" w:cs="David" w:hint="cs"/>
                <w:sz w:val="24"/>
                <w:szCs w:val="24"/>
                <w:rtl/>
              </w:rPr>
              <w:t xml:space="preserve">התפוקה: תכנית </w:t>
            </w:r>
            <w:r w:rsidR="001A6604">
              <w:rPr>
                <w:rFonts w:ascii="Franklin Gothic Medium" w:hAnsi="Franklin Gothic Medium" w:cs="David" w:hint="cs"/>
                <w:sz w:val="24"/>
                <w:szCs w:val="24"/>
                <w:rtl/>
              </w:rPr>
              <w:t xml:space="preserve">כוללת </w:t>
            </w:r>
            <w:r>
              <w:rPr>
                <w:rFonts w:ascii="Franklin Gothic Medium" w:hAnsi="Franklin Gothic Medium" w:cs="David" w:hint="cs"/>
                <w:sz w:val="24"/>
                <w:szCs w:val="24"/>
                <w:rtl/>
              </w:rPr>
              <w:t>מוצעת.</w:t>
            </w:r>
          </w:p>
          <w:p w:rsidR="004E2298" w:rsidRPr="007562F5" w:rsidRDefault="004E2298" w:rsidP="004116C6">
            <w:pPr>
              <w:pStyle w:val="a3"/>
              <w:numPr>
                <w:ilvl w:val="0"/>
                <w:numId w:val="46"/>
              </w:numPr>
              <w:spacing w:before="120" w:after="120" w:line="360" w:lineRule="auto"/>
              <w:ind w:left="357" w:hanging="357"/>
              <w:contextualSpacing w:val="0"/>
              <w:jc w:val="both"/>
              <w:rPr>
                <w:rFonts w:ascii="Franklin Gothic Medium" w:eastAsiaTheme="minorEastAsia" w:hAnsi="Franklin Gothic Medium" w:cs="David"/>
                <w:b/>
                <w:bCs/>
                <w:color w:val="000000"/>
                <w:kern w:val="22"/>
                <w:sz w:val="24"/>
                <w:szCs w:val="24"/>
                <w:u w:val="single"/>
              </w:rPr>
            </w:pPr>
            <w:r w:rsidRPr="007562F5">
              <w:rPr>
                <w:rFonts w:ascii="Franklin Gothic Medium" w:hAnsi="Franklin Gothic Medium" w:cs="David" w:hint="cs"/>
                <w:b/>
                <w:bCs/>
                <w:sz w:val="24"/>
                <w:szCs w:val="24"/>
                <w:u w:val="single"/>
                <w:rtl/>
              </w:rPr>
              <w:t>הצגת התכנית בוועדת ההיגוי ו</w:t>
            </w:r>
            <w:r>
              <w:rPr>
                <w:rFonts w:ascii="Franklin Gothic Medium" w:hAnsi="Franklin Gothic Medium" w:cs="David" w:hint="cs"/>
                <w:b/>
                <w:bCs/>
                <w:sz w:val="24"/>
                <w:szCs w:val="24"/>
                <w:u w:val="single"/>
                <w:rtl/>
              </w:rPr>
              <w:t>אישורה ב</w:t>
            </w:r>
            <w:r w:rsidRPr="007562F5">
              <w:rPr>
                <w:rFonts w:ascii="Franklin Gothic Medium" w:hAnsi="Franklin Gothic Medium" w:cs="David" w:hint="cs"/>
                <w:b/>
                <w:bCs/>
                <w:sz w:val="24"/>
                <w:szCs w:val="24"/>
                <w:u w:val="single"/>
                <w:rtl/>
              </w:rPr>
              <w:t>מוסדות התכנון</w:t>
            </w:r>
          </w:p>
          <w:p w:rsidR="004E2298" w:rsidRPr="00DA18ED" w:rsidRDefault="004E2298" w:rsidP="00B90D1D">
            <w:pPr>
              <w:pStyle w:val="a3"/>
              <w:numPr>
                <w:ilvl w:val="1"/>
                <w:numId w:val="46"/>
              </w:numPr>
              <w:spacing w:line="360" w:lineRule="auto"/>
              <w:ind w:left="741" w:hanging="425"/>
              <w:jc w:val="both"/>
              <w:rPr>
                <w:rFonts w:ascii="Franklin Gothic Medium" w:hAnsi="Franklin Gothic Medium" w:cs="David"/>
                <w:sz w:val="24"/>
                <w:szCs w:val="24"/>
              </w:rPr>
            </w:pPr>
            <w:r>
              <w:rPr>
                <w:rFonts w:ascii="Franklin Gothic Medium" w:hAnsi="Franklin Gothic Medium" w:cs="David" w:hint="cs"/>
                <w:sz w:val="24"/>
                <w:szCs w:val="24"/>
                <w:rtl/>
              </w:rPr>
              <w:t>השתתפות בדיונים, מתן הסברים והצגת חומר מקצועי, כפי שיידרש על ידי מוסדות התכנון או מטעמם.</w:t>
            </w:r>
          </w:p>
          <w:p w:rsidR="004E2298" w:rsidRPr="00DA18ED" w:rsidRDefault="004E2298" w:rsidP="00B90D1D">
            <w:pPr>
              <w:pStyle w:val="a3"/>
              <w:numPr>
                <w:ilvl w:val="1"/>
                <w:numId w:val="46"/>
              </w:numPr>
              <w:spacing w:line="360" w:lineRule="auto"/>
              <w:ind w:left="741" w:hanging="425"/>
              <w:jc w:val="both"/>
              <w:rPr>
                <w:rFonts w:ascii="Franklin Gothic Medium" w:hAnsi="Franklin Gothic Medium" w:cs="David"/>
                <w:sz w:val="24"/>
                <w:szCs w:val="24"/>
              </w:rPr>
            </w:pPr>
            <w:r w:rsidRPr="007562F5">
              <w:rPr>
                <w:rFonts w:ascii="Franklin Gothic Medium" w:hAnsi="Franklin Gothic Medium" w:cs="David" w:hint="cs"/>
                <w:sz w:val="24"/>
                <w:szCs w:val="24"/>
                <w:rtl/>
              </w:rPr>
              <w:t>קידום</w:t>
            </w:r>
            <w:r w:rsidRPr="007562F5">
              <w:rPr>
                <w:rFonts w:ascii="Franklin Gothic Medium" w:hAnsi="Franklin Gothic Medium" w:cs="David"/>
                <w:sz w:val="24"/>
                <w:szCs w:val="24"/>
              </w:rPr>
              <w:t xml:space="preserve"> </w:t>
            </w:r>
            <w:r w:rsidRPr="007562F5">
              <w:rPr>
                <w:rFonts w:ascii="Franklin Gothic Medium" w:hAnsi="Franklin Gothic Medium" w:cs="David" w:hint="cs"/>
                <w:sz w:val="24"/>
                <w:szCs w:val="24"/>
                <w:rtl/>
              </w:rPr>
              <w:t>התכנית</w:t>
            </w:r>
            <w:r w:rsidRPr="007562F5">
              <w:rPr>
                <w:rFonts w:ascii="Franklin Gothic Medium" w:hAnsi="Franklin Gothic Medium" w:cs="David"/>
                <w:sz w:val="24"/>
                <w:szCs w:val="24"/>
              </w:rPr>
              <w:t xml:space="preserve"> </w:t>
            </w:r>
            <w:r w:rsidRPr="007562F5">
              <w:rPr>
                <w:rFonts w:ascii="Franklin Gothic Medium" w:hAnsi="Franklin Gothic Medium" w:cs="David" w:hint="cs"/>
                <w:sz w:val="24"/>
                <w:szCs w:val="24"/>
                <w:rtl/>
              </w:rPr>
              <w:t>מול</w:t>
            </w:r>
            <w:r w:rsidRPr="007562F5">
              <w:rPr>
                <w:rFonts w:ascii="Franklin Gothic Medium" w:hAnsi="Franklin Gothic Medium" w:cs="David"/>
                <w:sz w:val="24"/>
                <w:szCs w:val="24"/>
              </w:rPr>
              <w:t xml:space="preserve"> </w:t>
            </w:r>
            <w:r w:rsidRPr="007562F5">
              <w:rPr>
                <w:rFonts w:ascii="Franklin Gothic Medium" w:hAnsi="Franklin Gothic Medium" w:cs="David" w:hint="cs"/>
                <w:sz w:val="24"/>
                <w:szCs w:val="24"/>
                <w:rtl/>
              </w:rPr>
              <w:t>משרדי</w:t>
            </w:r>
            <w:r w:rsidRPr="007562F5">
              <w:rPr>
                <w:rFonts w:ascii="Franklin Gothic Medium" w:hAnsi="Franklin Gothic Medium" w:cs="David"/>
                <w:sz w:val="24"/>
                <w:szCs w:val="24"/>
              </w:rPr>
              <w:t xml:space="preserve"> </w:t>
            </w:r>
            <w:r w:rsidRPr="007562F5">
              <w:rPr>
                <w:rFonts w:ascii="Franklin Gothic Medium" w:hAnsi="Franklin Gothic Medium" w:cs="David" w:hint="cs"/>
                <w:sz w:val="24"/>
                <w:szCs w:val="24"/>
                <w:rtl/>
              </w:rPr>
              <w:t>ממשלה</w:t>
            </w:r>
            <w:r w:rsidRPr="007562F5">
              <w:rPr>
                <w:rFonts w:ascii="Franklin Gothic Medium" w:hAnsi="Franklin Gothic Medium" w:cs="David"/>
                <w:sz w:val="24"/>
                <w:szCs w:val="24"/>
              </w:rPr>
              <w:t xml:space="preserve"> </w:t>
            </w:r>
            <w:r w:rsidRPr="007562F5">
              <w:rPr>
                <w:rFonts w:ascii="Franklin Gothic Medium" w:hAnsi="Franklin Gothic Medium" w:cs="David" w:hint="cs"/>
                <w:sz w:val="24"/>
                <w:szCs w:val="24"/>
                <w:rtl/>
              </w:rPr>
              <w:t>וגורמי</w:t>
            </w:r>
            <w:r w:rsidRPr="007562F5">
              <w:rPr>
                <w:rFonts w:ascii="Franklin Gothic Medium" w:hAnsi="Franklin Gothic Medium" w:cs="David"/>
                <w:sz w:val="24"/>
                <w:szCs w:val="24"/>
              </w:rPr>
              <w:t xml:space="preserve"> </w:t>
            </w:r>
            <w:r w:rsidRPr="007562F5">
              <w:rPr>
                <w:rFonts w:ascii="Franklin Gothic Medium" w:hAnsi="Franklin Gothic Medium" w:cs="David" w:hint="cs"/>
                <w:sz w:val="24"/>
                <w:szCs w:val="24"/>
                <w:rtl/>
              </w:rPr>
              <w:t>תאום</w:t>
            </w:r>
            <w:r w:rsidRPr="007562F5">
              <w:rPr>
                <w:rFonts w:ascii="Franklin Gothic Medium" w:hAnsi="Franklin Gothic Medium" w:cs="David"/>
                <w:sz w:val="24"/>
                <w:szCs w:val="24"/>
              </w:rPr>
              <w:t xml:space="preserve"> </w:t>
            </w:r>
            <w:r w:rsidRPr="007562F5">
              <w:rPr>
                <w:rFonts w:ascii="Franklin Gothic Medium" w:hAnsi="Franklin Gothic Medium" w:cs="David" w:hint="cs"/>
                <w:sz w:val="24"/>
                <w:szCs w:val="24"/>
                <w:rtl/>
              </w:rPr>
              <w:t>נוספים</w:t>
            </w:r>
            <w:r>
              <w:rPr>
                <w:rFonts w:ascii="Franklin Gothic Medium" w:hAnsi="Franklin Gothic Medium" w:cs="David" w:hint="cs"/>
                <w:sz w:val="24"/>
                <w:szCs w:val="24"/>
                <w:rtl/>
              </w:rPr>
              <w:t xml:space="preserve">, </w:t>
            </w:r>
            <w:r w:rsidRPr="007562F5">
              <w:rPr>
                <w:rFonts w:ascii="Franklin Gothic Medium" w:hAnsi="Franklin Gothic Medium" w:cs="David" w:hint="cs"/>
                <w:sz w:val="24"/>
                <w:szCs w:val="24"/>
                <w:rtl/>
              </w:rPr>
              <w:t>ככל</w:t>
            </w:r>
            <w:r w:rsidRPr="007562F5">
              <w:rPr>
                <w:rFonts w:ascii="Franklin Gothic Medium" w:hAnsi="Franklin Gothic Medium" w:cs="David"/>
                <w:sz w:val="24"/>
                <w:szCs w:val="24"/>
              </w:rPr>
              <w:t xml:space="preserve"> </w:t>
            </w:r>
            <w:r w:rsidRPr="007562F5">
              <w:rPr>
                <w:rFonts w:ascii="Franklin Gothic Medium" w:hAnsi="Franklin Gothic Medium" w:cs="David" w:hint="cs"/>
                <w:sz w:val="24"/>
                <w:szCs w:val="24"/>
                <w:rtl/>
              </w:rPr>
              <w:t>שיידרש</w:t>
            </w:r>
            <w:r>
              <w:rPr>
                <w:rFonts w:ascii="Franklin Gothic Medium" w:hAnsi="Franklin Gothic Medium" w:cs="David" w:hint="cs"/>
                <w:sz w:val="24"/>
                <w:szCs w:val="24"/>
                <w:rtl/>
              </w:rPr>
              <w:t>.</w:t>
            </w:r>
          </w:p>
          <w:p w:rsidR="004E2298" w:rsidRPr="00DA18ED" w:rsidRDefault="004E2298" w:rsidP="00B90D1D">
            <w:pPr>
              <w:pStyle w:val="a3"/>
              <w:numPr>
                <w:ilvl w:val="1"/>
                <w:numId w:val="46"/>
              </w:numPr>
              <w:spacing w:line="360" w:lineRule="auto"/>
              <w:ind w:left="741" w:hanging="425"/>
              <w:jc w:val="both"/>
              <w:rPr>
                <w:rFonts w:ascii="Franklin Gothic Medium" w:hAnsi="Franklin Gothic Medium" w:cs="David"/>
                <w:sz w:val="24"/>
                <w:szCs w:val="24"/>
              </w:rPr>
            </w:pPr>
            <w:r w:rsidRPr="001B456C">
              <w:rPr>
                <w:rFonts w:ascii="Franklin Gothic Medium" w:hAnsi="Franklin Gothic Medium" w:cs="David" w:hint="cs"/>
                <w:sz w:val="24"/>
                <w:szCs w:val="24"/>
                <w:rtl/>
              </w:rPr>
              <w:t>פרסום</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הודעה</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על</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הפקדת</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התכנית</w:t>
            </w:r>
            <w:r>
              <w:rPr>
                <w:rFonts w:ascii="Franklin Gothic Medium" w:hAnsi="Franklin Gothic Medium" w:cs="David" w:hint="cs"/>
                <w:sz w:val="24"/>
                <w:szCs w:val="24"/>
                <w:rtl/>
              </w:rPr>
              <w:t xml:space="preserve"> (במקרה של תכנית מתאר מחוזית</w:t>
            </w:r>
            <w:r w:rsidR="001A6604">
              <w:rPr>
                <w:rFonts w:ascii="Franklin Gothic Medium" w:hAnsi="Franklin Gothic Medium" w:cs="David" w:hint="cs"/>
                <w:sz w:val="24"/>
                <w:szCs w:val="24"/>
                <w:rtl/>
              </w:rPr>
              <w:t xml:space="preserve"> או כוללנית</w:t>
            </w:r>
            <w:r>
              <w:rPr>
                <w:rFonts w:ascii="Franklin Gothic Medium" w:hAnsi="Franklin Gothic Medium" w:cs="David" w:hint="cs"/>
                <w:sz w:val="24"/>
                <w:szCs w:val="24"/>
                <w:rtl/>
              </w:rPr>
              <w:t>) ועל העברה להערות הועדות המחוזיות (במקרה של תכנית מתאר ארצית).</w:t>
            </w:r>
          </w:p>
          <w:p w:rsidR="004E2298" w:rsidRDefault="004E2298" w:rsidP="004116C6">
            <w:pPr>
              <w:pStyle w:val="a3"/>
              <w:numPr>
                <w:ilvl w:val="1"/>
                <w:numId w:val="46"/>
              </w:numPr>
              <w:spacing w:line="360" w:lineRule="auto"/>
              <w:ind w:left="741" w:hanging="425"/>
              <w:jc w:val="both"/>
              <w:rPr>
                <w:rFonts w:ascii="Franklin Gothic Medium" w:eastAsiaTheme="minorEastAsia" w:hAnsi="Franklin Gothic Medium" w:cs="David"/>
                <w:b/>
                <w:color w:val="000000"/>
                <w:kern w:val="22"/>
                <w:sz w:val="24"/>
                <w:szCs w:val="24"/>
              </w:rPr>
            </w:pPr>
            <w:r w:rsidRPr="001B456C">
              <w:rPr>
                <w:rFonts w:ascii="Franklin Gothic Medium" w:hAnsi="Franklin Gothic Medium" w:cs="David" w:hint="cs"/>
                <w:sz w:val="24"/>
                <w:szCs w:val="24"/>
                <w:rtl/>
              </w:rPr>
              <w:t>תיקון</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מסמכי</w:t>
            </w:r>
            <w:r w:rsidRPr="001B456C">
              <w:rPr>
                <w:rFonts w:ascii="Franklin Gothic Medium" w:hAnsi="Franklin Gothic Medium" w:cs="David"/>
                <w:sz w:val="24"/>
                <w:szCs w:val="24"/>
              </w:rPr>
              <w:t xml:space="preserve"> </w:t>
            </w:r>
            <w:r w:rsidR="001A6604">
              <w:rPr>
                <w:rFonts w:ascii="Franklin Gothic Medium" w:hAnsi="Franklin Gothic Medium" w:cs="David" w:hint="cs"/>
                <w:sz w:val="24"/>
                <w:szCs w:val="24"/>
                <w:rtl/>
              </w:rPr>
              <w:t>ה</w:t>
            </w:r>
            <w:r w:rsidRPr="001B456C">
              <w:rPr>
                <w:rFonts w:ascii="Franklin Gothic Medium" w:hAnsi="Franklin Gothic Medium" w:cs="David" w:hint="cs"/>
                <w:sz w:val="24"/>
                <w:szCs w:val="24"/>
                <w:rtl/>
              </w:rPr>
              <w:t>תכנית</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בהתאם</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לדרישות</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מוסדות</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התכנון, ובמידת הצורך</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הוספת</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מסמכים</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על</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פי</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דרישות</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הוועדה, בכלל</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זה, טיפול</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חוזר במרכיבי</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אבני</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הדרך</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שהושלמו, או</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עיכוב</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בסיום</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אבן</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דרך</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הנובע משינויים</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בתהליך</w:t>
            </w:r>
            <w:r>
              <w:rPr>
                <w:rFonts w:ascii="Franklin Gothic Medium" w:hAnsi="Franklin Gothic Medium" w:cs="David" w:hint="cs"/>
                <w:sz w:val="24"/>
                <w:szCs w:val="24"/>
                <w:rtl/>
              </w:rPr>
              <w:t xml:space="preserve"> </w:t>
            </w:r>
            <w:r w:rsidRPr="001B456C">
              <w:rPr>
                <w:rFonts w:ascii="Franklin Gothic Medium" w:hAnsi="Franklin Gothic Medium" w:cs="David" w:hint="cs"/>
                <w:sz w:val="24"/>
                <w:szCs w:val="24"/>
                <w:rtl/>
              </w:rPr>
              <w:t>התכנון</w:t>
            </w:r>
            <w:r>
              <w:rPr>
                <w:rFonts w:ascii="Franklin Gothic Medium" w:hAnsi="Franklin Gothic Medium" w:cs="David" w:hint="cs"/>
                <w:sz w:val="24"/>
                <w:szCs w:val="24"/>
                <w:rtl/>
              </w:rPr>
              <w:t xml:space="preserve">, </w:t>
            </w:r>
            <w:r w:rsidRPr="001B456C">
              <w:rPr>
                <w:rFonts w:ascii="Franklin Gothic Medium" w:hAnsi="Franklin Gothic Medium" w:cs="David" w:hint="cs"/>
                <w:sz w:val="24"/>
                <w:szCs w:val="24"/>
                <w:rtl/>
              </w:rPr>
              <w:t>שינויים</w:t>
            </w:r>
            <w:r>
              <w:rPr>
                <w:rFonts w:ascii="Franklin Gothic Medium" w:hAnsi="Franklin Gothic Medium" w:cs="David" w:hint="cs"/>
                <w:sz w:val="24"/>
                <w:szCs w:val="24"/>
                <w:rtl/>
              </w:rPr>
              <w:t xml:space="preserve"> </w:t>
            </w:r>
            <w:r w:rsidRPr="001B456C">
              <w:rPr>
                <w:rFonts w:ascii="Franklin Gothic Medium" w:hAnsi="Franklin Gothic Medium" w:cs="David" w:hint="cs"/>
                <w:sz w:val="24"/>
                <w:szCs w:val="24"/>
                <w:rtl/>
              </w:rPr>
              <w:t>הנדרשים</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בנתוני</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תכנית</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המתאר</w:t>
            </w:r>
            <w:r>
              <w:rPr>
                <w:rFonts w:ascii="Franklin Gothic Medium" w:hAnsi="Franklin Gothic Medium" w:cs="David"/>
                <w:sz w:val="24"/>
                <w:szCs w:val="24"/>
              </w:rPr>
              <w:t xml:space="preserve"> </w:t>
            </w:r>
            <w:r>
              <w:rPr>
                <w:rFonts w:ascii="Franklin Gothic Medium" w:hAnsi="Franklin Gothic Medium" w:cs="David" w:hint="cs"/>
                <w:sz w:val="24"/>
                <w:szCs w:val="24"/>
                <w:rtl/>
              </w:rPr>
              <w:t>ו/או</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במתווה</w:t>
            </w:r>
            <w:r w:rsidRPr="001B456C">
              <w:rPr>
                <w:rFonts w:ascii="Franklin Gothic Medium" w:hAnsi="Franklin Gothic Medium" w:cs="David"/>
                <w:sz w:val="24"/>
                <w:szCs w:val="24"/>
              </w:rPr>
              <w:t xml:space="preserve"> </w:t>
            </w:r>
            <w:r>
              <w:rPr>
                <w:rFonts w:ascii="Franklin Gothic Medium" w:hAnsi="Franklin Gothic Medium" w:cs="David" w:hint="cs"/>
                <w:sz w:val="24"/>
                <w:szCs w:val="24"/>
                <w:rtl/>
              </w:rPr>
              <w:t>ה</w:t>
            </w:r>
            <w:r w:rsidRPr="001B456C">
              <w:rPr>
                <w:rFonts w:ascii="Franklin Gothic Medium" w:hAnsi="Franklin Gothic Medium" w:cs="David" w:hint="cs"/>
                <w:sz w:val="24"/>
                <w:szCs w:val="24"/>
                <w:rtl/>
              </w:rPr>
              <w:t>תכנון</w:t>
            </w:r>
            <w:r>
              <w:rPr>
                <w:rFonts w:ascii="Franklin Gothic Medium" w:hAnsi="Franklin Gothic Medium" w:cs="David" w:hint="cs"/>
                <w:sz w:val="24"/>
                <w:szCs w:val="24"/>
                <w:rtl/>
              </w:rPr>
              <w:t>, כ</w:t>
            </w:r>
            <w:r w:rsidRPr="001B456C">
              <w:rPr>
                <w:rFonts w:ascii="Franklin Gothic Medium" w:hAnsi="Franklin Gothic Medium" w:cs="David" w:hint="cs"/>
                <w:sz w:val="24"/>
                <w:szCs w:val="24"/>
                <w:rtl/>
              </w:rPr>
              <w:t>תוצאה</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מתהליכי</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הדיון</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בתכניות</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ומנסיבות</w:t>
            </w:r>
            <w:r>
              <w:rPr>
                <w:rFonts w:ascii="Franklin Gothic Medium" w:hAnsi="Franklin Gothic Medium" w:cs="David" w:hint="cs"/>
                <w:sz w:val="24"/>
                <w:szCs w:val="24"/>
                <w:rtl/>
              </w:rPr>
              <w:t xml:space="preserve"> </w:t>
            </w:r>
            <w:r w:rsidRPr="001B456C">
              <w:rPr>
                <w:rFonts w:ascii="Franklin Gothic Medium" w:hAnsi="Franklin Gothic Medium" w:cs="David" w:hint="cs"/>
                <w:sz w:val="24"/>
                <w:szCs w:val="24"/>
                <w:rtl/>
              </w:rPr>
              <w:t>מוניציפאליות</w:t>
            </w:r>
            <w:r w:rsidRPr="001B456C">
              <w:rPr>
                <w:rFonts w:ascii="Franklin Gothic Medium" w:hAnsi="Franklin Gothic Medium" w:cs="David"/>
                <w:sz w:val="24"/>
                <w:szCs w:val="24"/>
              </w:rPr>
              <w:t>.</w:t>
            </w:r>
          </w:p>
          <w:p w:rsidR="004E2298" w:rsidRPr="00DA18ED" w:rsidRDefault="004E2298" w:rsidP="00B90D1D">
            <w:pPr>
              <w:pStyle w:val="a3"/>
              <w:numPr>
                <w:ilvl w:val="1"/>
                <w:numId w:val="46"/>
              </w:numPr>
              <w:spacing w:line="360" w:lineRule="auto"/>
              <w:ind w:left="741" w:hanging="425"/>
              <w:jc w:val="both"/>
              <w:rPr>
                <w:rFonts w:ascii="Franklin Gothic Medium" w:hAnsi="Franklin Gothic Medium" w:cs="David"/>
                <w:sz w:val="24"/>
                <w:szCs w:val="24"/>
              </w:rPr>
            </w:pPr>
            <w:r w:rsidRPr="001B456C">
              <w:rPr>
                <w:rFonts w:ascii="Franklin Gothic Medium" w:hAnsi="Franklin Gothic Medium" w:cs="David" w:hint="cs"/>
                <w:sz w:val="24"/>
                <w:szCs w:val="24"/>
                <w:rtl/>
              </w:rPr>
              <w:lastRenderedPageBreak/>
              <w:t>ליווי</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התכנית</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בשלב</w:t>
            </w:r>
            <w:r w:rsidRPr="001B456C">
              <w:rPr>
                <w:rFonts w:ascii="Franklin Gothic Medium" w:hAnsi="Franklin Gothic Medium" w:cs="David"/>
                <w:sz w:val="24"/>
                <w:szCs w:val="24"/>
              </w:rPr>
              <w:t xml:space="preserve"> </w:t>
            </w:r>
            <w:r>
              <w:rPr>
                <w:rFonts w:ascii="Franklin Gothic Medium" w:hAnsi="Franklin Gothic Medium" w:cs="David" w:hint="cs"/>
                <w:sz w:val="24"/>
                <w:szCs w:val="24"/>
                <w:rtl/>
              </w:rPr>
              <w:t>ההתנגדויות או ההשגות,</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כולל</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השתתפות</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בכתיבת</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חוות</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הדעת</w:t>
            </w:r>
            <w:r>
              <w:rPr>
                <w:rFonts w:ascii="Franklin Gothic Medium" w:hAnsi="Franklin Gothic Medium" w:cs="David" w:hint="cs"/>
                <w:sz w:val="24"/>
                <w:szCs w:val="24"/>
                <w:rtl/>
              </w:rPr>
              <w:t xml:space="preserve"> </w:t>
            </w:r>
            <w:r w:rsidRPr="001B456C">
              <w:rPr>
                <w:rFonts w:ascii="Franklin Gothic Medium" w:hAnsi="Franklin Gothic Medium" w:cs="David" w:hint="cs"/>
                <w:sz w:val="24"/>
                <w:szCs w:val="24"/>
                <w:rtl/>
              </w:rPr>
              <w:t>והשתתפות</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בדיונים</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בהתאם</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לנדרש</w:t>
            </w:r>
            <w:r w:rsidRPr="001B456C">
              <w:rPr>
                <w:rFonts w:ascii="Franklin Gothic Medium" w:hAnsi="Franklin Gothic Medium" w:cs="David"/>
                <w:sz w:val="24"/>
                <w:szCs w:val="24"/>
              </w:rPr>
              <w:t>.</w:t>
            </w:r>
          </w:p>
          <w:p w:rsidR="004E2298" w:rsidRPr="00DA18ED" w:rsidRDefault="004E2298" w:rsidP="004116C6">
            <w:pPr>
              <w:pStyle w:val="a3"/>
              <w:numPr>
                <w:ilvl w:val="1"/>
                <w:numId w:val="46"/>
              </w:numPr>
              <w:spacing w:line="360" w:lineRule="auto"/>
              <w:ind w:left="741" w:hanging="425"/>
              <w:jc w:val="both"/>
              <w:rPr>
                <w:rFonts w:ascii="Franklin Gothic Medium" w:eastAsiaTheme="minorEastAsia" w:hAnsi="Franklin Gothic Medium" w:cs="David"/>
                <w:b/>
                <w:color w:val="000000"/>
                <w:kern w:val="22"/>
                <w:sz w:val="24"/>
                <w:szCs w:val="24"/>
              </w:rPr>
            </w:pPr>
            <w:r w:rsidRPr="001B456C">
              <w:rPr>
                <w:rFonts w:ascii="Franklin Gothic Medium" w:hAnsi="Franklin Gothic Medium" w:cs="David" w:hint="cs"/>
                <w:sz w:val="24"/>
                <w:szCs w:val="24"/>
                <w:rtl/>
              </w:rPr>
              <w:t>תיקון</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מסמכי</w:t>
            </w:r>
            <w:r w:rsidRPr="001B456C">
              <w:rPr>
                <w:rFonts w:ascii="Franklin Gothic Medium" w:hAnsi="Franklin Gothic Medium" w:cs="David"/>
                <w:sz w:val="24"/>
                <w:szCs w:val="24"/>
              </w:rPr>
              <w:t xml:space="preserve"> </w:t>
            </w:r>
            <w:r w:rsidR="001A6604">
              <w:rPr>
                <w:rFonts w:ascii="Franklin Gothic Medium" w:hAnsi="Franklin Gothic Medium" w:cs="David" w:hint="cs"/>
                <w:sz w:val="24"/>
                <w:szCs w:val="24"/>
                <w:rtl/>
              </w:rPr>
              <w:t>ה</w:t>
            </w:r>
            <w:r w:rsidRPr="001B456C">
              <w:rPr>
                <w:rFonts w:ascii="Franklin Gothic Medium" w:hAnsi="Franklin Gothic Medium" w:cs="David" w:hint="cs"/>
                <w:sz w:val="24"/>
                <w:szCs w:val="24"/>
                <w:rtl/>
              </w:rPr>
              <w:t>תכנית</w:t>
            </w:r>
            <w:r w:rsidRPr="001B456C">
              <w:rPr>
                <w:rFonts w:ascii="Franklin Gothic Medium" w:hAnsi="Franklin Gothic Medium" w:cs="David"/>
                <w:sz w:val="24"/>
                <w:szCs w:val="24"/>
              </w:rPr>
              <w:t xml:space="preserve"> </w:t>
            </w:r>
            <w:r w:rsidR="001A6604">
              <w:rPr>
                <w:rFonts w:ascii="Franklin Gothic Medium" w:hAnsi="Franklin Gothic Medium" w:cs="David" w:hint="cs"/>
                <w:sz w:val="24"/>
                <w:szCs w:val="24"/>
                <w:rtl/>
              </w:rPr>
              <w:t>הכוללת</w:t>
            </w:r>
            <w:r w:rsidR="001A6604"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ובמידת</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הצורך</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הוספת</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מסמכים</w:t>
            </w:r>
            <w:r>
              <w:rPr>
                <w:rFonts w:ascii="Franklin Gothic Medium" w:hAnsi="Franklin Gothic Medium" w:cs="David" w:hint="cs"/>
                <w:sz w:val="24"/>
                <w:szCs w:val="24"/>
                <w:rtl/>
              </w:rPr>
              <w:t>,</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עד</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פרסום אישור</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תכנית</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המתאר</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למתן</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תוקף, בהתאם</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לדרישת</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מוסדות</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התכנון, על</w:t>
            </w:r>
            <w:r>
              <w:rPr>
                <w:rFonts w:ascii="Franklin Gothic Medium" w:hAnsi="Franklin Gothic Medium" w:cs="David" w:hint="cs"/>
                <w:sz w:val="24"/>
                <w:szCs w:val="24"/>
                <w:rtl/>
              </w:rPr>
              <w:t xml:space="preserve"> </w:t>
            </w:r>
            <w:r w:rsidRPr="001B456C">
              <w:rPr>
                <w:rFonts w:ascii="Franklin Gothic Medium" w:hAnsi="Franklin Gothic Medium" w:cs="David" w:hint="cs"/>
                <w:sz w:val="24"/>
                <w:szCs w:val="24"/>
                <w:rtl/>
              </w:rPr>
              <w:t>פי</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לוח</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זמנים</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כפי</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שייקבע</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על</w:t>
            </w:r>
            <w:r w:rsidRPr="001B456C">
              <w:rPr>
                <w:rFonts w:ascii="Franklin Gothic Medium" w:hAnsi="Franklin Gothic Medium" w:cs="David"/>
                <w:sz w:val="24"/>
                <w:szCs w:val="24"/>
              </w:rPr>
              <w:t xml:space="preserve"> </w:t>
            </w:r>
            <w:r w:rsidRPr="001B456C">
              <w:rPr>
                <w:rFonts w:ascii="Franklin Gothic Medium" w:hAnsi="Franklin Gothic Medium" w:cs="David" w:hint="cs"/>
                <w:sz w:val="24"/>
                <w:szCs w:val="24"/>
                <w:rtl/>
              </w:rPr>
              <w:t>ידם</w:t>
            </w:r>
            <w:r w:rsidRPr="001B456C">
              <w:rPr>
                <w:rFonts w:ascii="Franklin Gothic Medium" w:hAnsi="Franklin Gothic Medium" w:cs="David"/>
                <w:sz w:val="24"/>
                <w:szCs w:val="24"/>
              </w:rPr>
              <w:t>.</w:t>
            </w:r>
          </w:p>
          <w:p w:rsidR="004E2298" w:rsidRDefault="004E2298" w:rsidP="004116C6">
            <w:pPr>
              <w:pStyle w:val="a3"/>
              <w:numPr>
                <w:ilvl w:val="1"/>
                <w:numId w:val="46"/>
              </w:numPr>
              <w:spacing w:line="360" w:lineRule="auto"/>
              <w:ind w:left="741" w:hanging="425"/>
              <w:jc w:val="both"/>
              <w:rPr>
                <w:rFonts w:ascii="Franklin Gothic Medium" w:eastAsiaTheme="minorEastAsia" w:hAnsi="Franklin Gothic Medium" w:cs="David"/>
                <w:b/>
                <w:color w:val="000000"/>
                <w:kern w:val="22"/>
                <w:sz w:val="24"/>
                <w:szCs w:val="24"/>
              </w:rPr>
            </w:pPr>
            <w:r>
              <w:rPr>
                <w:rFonts w:ascii="Franklin Gothic Medium" w:hAnsi="Franklin Gothic Medium" w:cs="David" w:hint="cs"/>
                <w:sz w:val="24"/>
                <w:szCs w:val="24"/>
                <w:rtl/>
              </w:rPr>
              <w:t xml:space="preserve">התפוקה: תכנית </w:t>
            </w:r>
            <w:r w:rsidR="001A6604">
              <w:rPr>
                <w:rFonts w:ascii="Franklin Gothic Medium" w:hAnsi="Franklin Gothic Medium" w:cs="David" w:hint="cs"/>
                <w:sz w:val="24"/>
                <w:szCs w:val="24"/>
                <w:rtl/>
              </w:rPr>
              <w:t xml:space="preserve">כוללת </w:t>
            </w:r>
            <w:r>
              <w:rPr>
                <w:rFonts w:ascii="Franklin Gothic Medium" w:hAnsi="Franklin Gothic Medium" w:cs="David" w:hint="cs"/>
                <w:sz w:val="24"/>
                <w:szCs w:val="24"/>
                <w:rtl/>
              </w:rPr>
              <w:t>מאושרת.</w:t>
            </w:r>
          </w:p>
          <w:p w:rsidR="004E2298" w:rsidRPr="002D5056" w:rsidRDefault="004E2298" w:rsidP="00DA18ED">
            <w:pPr>
              <w:pStyle w:val="a3"/>
              <w:spacing w:line="360" w:lineRule="auto"/>
              <w:ind w:left="0"/>
              <w:jc w:val="both"/>
              <w:rPr>
                <w:rFonts w:ascii="Franklin Gothic Medium" w:eastAsiaTheme="minorEastAsia" w:hAnsi="Franklin Gothic Medium" w:cs="David"/>
                <w:sz w:val="24"/>
                <w:szCs w:val="24"/>
                <w:rtl/>
              </w:rPr>
            </w:pPr>
          </w:p>
        </w:tc>
        <w:tc>
          <w:tcPr>
            <w:tcW w:w="426" w:type="dxa"/>
          </w:tcPr>
          <w:p w:rsidR="004E2298" w:rsidRPr="002D5056" w:rsidRDefault="004E2298" w:rsidP="00787ED0">
            <w:pPr>
              <w:spacing w:line="360" w:lineRule="auto"/>
              <w:jc w:val="both"/>
              <w:rPr>
                <w:rFonts w:ascii="Franklin Gothic Medium" w:hAnsi="Franklin Gothic Medium" w:cs="David"/>
                <w:rtl/>
              </w:rPr>
            </w:pPr>
          </w:p>
        </w:tc>
      </w:tr>
      <w:tr w:rsidR="004E2298" w:rsidRPr="002D5056" w:rsidTr="00B3338D">
        <w:trPr>
          <w:trHeight w:val="427"/>
        </w:trPr>
        <w:tc>
          <w:tcPr>
            <w:tcW w:w="516" w:type="dxa"/>
          </w:tcPr>
          <w:p w:rsidR="004E2298" w:rsidRPr="002D5056" w:rsidRDefault="004E2298" w:rsidP="00787ED0">
            <w:pPr>
              <w:spacing w:line="360" w:lineRule="auto"/>
              <w:rPr>
                <w:rFonts w:ascii="Franklin Gothic Medium" w:hAnsi="Franklin Gothic Medium" w:cs="David"/>
                <w:b/>
                <w:bCs/>
                <w:rtl/>
              </w:rPr>
            </w:pPr>
          </w:p>
        </w:tc>
        <w:tc>
          <w:tcPr>
            <w:tcW w:w="1392" w:type="dxa"/>
            <w:gridSpan w:val="2"/>
          </w:tcPr>
          <w:p w:rsidR="004E2298" w:rsidRPr="002D5056" w:rsidRDefault="004E2298" w:rsidP="00787ED0">
            <w:pPr>
              <w:spacing w:line="360" w:lineRule="auto"/>
              <w:rPr>
                <w:rFonts w:ascii="Franklin Gothic Medium" w:hAnsi="Franklin Gothic Medium" w:cs="David"/>
                <w:b/>
                <w:bCs/>
                <w:rtl/>
              </w:rPr>
            </w:pPr>
          </w:p>
        </w:tc>
        <w:tc>
          <w:tcPr>
            <w:tcW w:w="463" w:type="dxa"/>
            <w:gridSpan w:val="2"/>
          </w:tcPr>
          <w:p w:rsidR="004E2298" w:rsidRPr="002D5056" w:rsidRDefault="004E2298" w:rsidP="00787ED0">
            <w:pPr>
              <w:spacing w:line="360" w:lineRule="auto"/>
              <w:jc w:val="both"/>
              <w:rPr>
                <w:rFonts w:ascii="Franklin Gothic Medium" w:hAnsi="Franklin Gothic Medium" w:cs="David"/>
                <w:b/>
                <w:bCs/>
                <w:sz w:val="24"/>
                <w:szCs w:val="24"/>
                <w:rtl/>
              </w:rPr>
            </w:pPr>
          </w:p>
        </w:tc>
        <w:tc>
          <w:tcPr>
            <w:tcW w:w="422" w:type="dxa"/>
          </w:tcPr>
          <w:p w:rsidR="004E2298" w:rsidRDefault="004E2298" w:rsidP="00787ED0">
            <w:pPr>
              <w:spacing w:line="360" w:lineRule="auto"/>
              <w:jc w:val="both"/>
              <w:rPr>
                <w:rFonts w:ascii="Franklin Gothic Medium" w:hAnsi="Franklin Gothic Medium" w:cs="David"/>
                <w:b/>
                <w:bCs/>
                <w:sz w:val="24"/>
                <w:szCs w:val="24"/>
                <w:rtl/>
              </w:rPr>
            </w:pPr>
            <w:r>
              <w:rPr>
                <w:rFonts w:ascii="Franklin Gothic Medium" w:hAnsi="Franklin Gothic Medium" w:cs="David" w:hint="cs"/>
                <w:b/>
                <w:bCs/>
                <w:sz w:val="24"/>
                <w:szCs w:val="24"/>
                <w:rtl/>
              </w:rPr>
              <w:t>ז</w:t>
            </w:r>
          </w:p>
        </w:tc>
        <w:tc>
          <w:tcPr>
            <w:tcW w:w="6236" w:type="dxa"/>
          </w:tcPr>
          <w:p w:rsidR="004E2298" w:rsidRPr="00DA6C41" w:rsidRDefault="004E2298" w:rsidP="00787ED0">
            <w:pPr>
              <w:spacing w:line="360" w:lineRule="auto"/>
              <w:jc w:val="both"/>
              <w:rPr>
                <w:rFonts w:ascii="Franklin Gothic Medium" w:hAnsi="Franklin Gothic Medium" w:cs="David"/>
                <w:b/>
                <w:bCs/>
                <w:sz w:val="24"/>
                <w:szCs w:val="24"/>
                <w:rtl/>
              </w:rPr>
            </w:pPr>
            <w:r w:rsidRPr="004408CE">
              <w:rPr>
                <w:rFonts w:ascii="Franklin Gothic Medium" w:hAnsi="Franklin Gothic Medium" w:cs="David" w:hint="cs"/>
                <w:b/>
                <w:bCs/>
                <w:sz w:val="24"/>
                <w:szCs w:val="24"/>
                <w:rtl/>
              </w:rPr>
              <w:t>לוח זמנים</w:t>
            </w:r>
          </w:p>
        </w:tc>
        <w:tc>
          <w:tcPr>
            <w:tcW w:w="426" w:type="dxa"/>
          </w:tcPr>
          <w:p w:rsidR="004E2298" w:rsidRPr="002D5056" w:rsidRDefault="004E2298" w:rsidP="00787ED0">
            <w:pPr>
              <w:spacing w:line="360" w:lineRule="auto"/>
              <w:jc w:val="both"/>
              <w:rPr>
                <w:rFonts w:ascii="Franklin Gothic Medium" w:hAnsi="Franklin Gothic Medium" w:cs="David"/>
                <w:rtl/>
              </w:rPr>
            </w:pPr>
          </w:p>
        </w:tc>
      </w:tr>
      <w:tr w:rsidR="004E2298" w:rsidRPr="002D5056" w:rsidTr="00B3338D">
        <w:trPr>
          <w:trHeight w:val="485"/>
        </w:trPr>
        <w:tc>
          <w:tcPr>
            <w:tcW w:w="516" w:type="dxa"/>
          </w:tcPr>
          <w:p w:rsidR="004E2298" w:rsidRPr="002D5056" w:rsidRDefault="004E2298" w:rsidP="00787ED0">
            <w:pPr>
              <w:spacing w:line="360" w:lineRule="auto"/>
              <w:rPr>
                <w:rFonts w:ascii="Franklin Gothic Medium" w:hAnsi="Franklin Gothic Medium" w:cs="David"/>
                <w:b/>
                <w:bCs/>
                <w:rtl/>
              </w:rPr>
            </w:pPr>
          </w:p>
        </w:tc>
        <w:tc>
          <w:tcPr>
            <w:tcW w:w="1392" w:type="dxa"/>
            <w:gridSpan w:val="2"/>
          </w:tcPr>
          <w:p w:rsidR="004E2298" w:rsidRPr="002D5056" w:rsidRDefault="004E2298" w:rsidP="00787ED0">
            <w:pPr>
              <w:spacing w:line="360" w:lineRule="auto"/>
              <w:rPr>
                <w:rFonts w:ascii="Franklin Gothic Medium" w:hAnsi="Franklin Gothic Medium" w:cs="David"/>
                <w:b/>
                <w:bCs/>
                <w:rtl/>
              </w:rPr>
            </w:pPr>
          </w:p>
        </w:tc>
        <w:tc>
          <w:tcPr>
            <w:tcW w:w="463" w:type="dxa"/>
            <w:gridSpan w:val="2"/>
          </w:tcPr>
          <w:p w:rsidR="004E2298" w:rsidRPr="002D5056" w:rsidRDefault="004E2298" w:rsidP="00787ED0">
            <w:pPr>
              <w:spacing w:line="360" w:lineRule="auto"/>
              <w:jc w:val="both"/>
              <w:rPr>
                <w:rFonts w:ascii="Franklin Gothic Medium" w:hAnsi="Franklin Gothic Medium" w:cs="David"/>
                <w:b/>
                <w:bCs/>
                <w:sz w:val="24"/>
                <w:szCs w:val="24"/>
                <w:rtl/>
              </w:rPr>
            </w:pPr>
          </w:p>
        </w:tc>
        <w:tc>
          <w:tcPr>
            <w:tcW w:w="422" w:type="dxa"/>
          </w:tcPr>
          <w:p w:rsidR="004E2298" w:rsidRPr="002D5056" w:rsidRDefault="004E2298" w:rsidP="00787ED0">
            <w:pPr>
              <w:spacing w:line="360" w:lineRule="auto"/>
              <w:jc w:val="both"/>
              <w:rPr>
                <w:rFonts w:ascii="Franklin Gothic Medium" w:hAnsi="Franklin Gothic Medium" w:cs="David"/>
                <w:b/>
                <w:bCs/>
                <w:sz w:val="24"/>
                <w:szCs w:val="24"/>
                <w:rtl/>
              </w:rPr>
            </w:pPr>
          </w:p>
        </w:tc>
        <w:tc>
          <w:tcPr>
            <w:tcW w:w="6236" w:type="dxa"/>
          </w:tcPr>
          <w:p w:rsidR="004E2298" w:rsidRDefault="004E2298" w:rsidP="00B50640">
            <w:pPr>
              <w:spacing w:line="360" w:lineRule="auto"/>
              <w:jc w:val="both"/>
              <w:rPr>
                <w:rFonts w:ascii="Franklin Gothic Medium" w:hAnsi="Franklin Gothic Medium" w:cs="David"/>
                <w:b/>
                <w:smallCaps/>
                <w:sz w:val="24"/>
                <w:szCs w:val="24"/>
                <w:rtl/>
              </w:rPr>
            </w:pPr>
            <w:r w:rsidRPr="00730921">
              <w:rPr>
                <w:rFonts w:ascii="Franklin Gothic Medium" w:hAnsi="Franklin Gothic Medium" w:cs="David" w:hint="eastAsia"/>
                <w:sz w:val="24"/>
                <w:szCs w:val="24"/>
                <w:rtl/>
              </w:rPr>
              <w:t>עד</w:t>
            </w:r>
            <w:r w:rsidRPr="00730921">
              <w:rPr>
                <w:rFonts w:ascii="Franklin Gothic Medium" w:hAnsi="Franklin Gothic Medium" w:cs="David"/>
                <w:sz w:val="24"/>
                <w:szCs w:val="24"/>
                <w:rtl/>
              </w:rPr>
              <w:t xml:space="preserve"> </w:t>
            </w:r>
            <w:r>
              <w:rPr>
                <w:rFonts w:ascii="Franklin Gothic Medium" w:hAnsi="Franklin Gothic Medium" w:cs="David" w:hint="cs"/>
                <w:sz w:val="24"/>
                <w:szCs w:val="24"/>
                <w:rtl/>
              </w:rPr>
              <w:t>18</w:t>
            </w:r>
            <w:r w:rsidRPr="00730921">
              <w:rPr>
                <w:rFonts w:ascii="Franklin Gothic Medium" w:hAnsi="Franklin Gothic Medium" w:cs="David"/>
                <w:sz w:val="24"/>
                <w:szCs w:val="24"/>
                <w:rtl/>
              </w:rPr>
              <w:t xml:space="preserve"> </w:t>
            </w:r>
            <w:r w:rsidRPr="00730921">
              <w:rPr>
                <w:rFonts w:ascii="Franklin Gothic Medium" w:hAnsi="Franklin Gothic Medium" w:cs="David" w:hint="eastAsia"/>
                <w:sz w:val="24"/>
                <w:szCs w:val="24"/>
                <w:rtl/>
              </w:rPr>
              <w:t>ח</w:t>
            </w:r>
            <w:r>
              <w:rPr>
                <w:rFonts w:ascii="Franklin Gothic Medium" w:hAnsi="Franklin Gothic Medium" w:cs="David" w:hint="cs"/>
                <w:sz w:val="24"/>
                <w:szCs w:val="24"/>
                <w:rtl/>
              </w:rPr>
              <w:t>ו</w:t>
            </w:r>
            <w:r w:rsidRPr="00730921">
              <w:rPr>
                <w:rFonts w:ascii="Franklin Gothic Medium" w:hAnsi="Franklin Gothic Medium" w:cs="David" w:hint="eastAsia"/>
                <w:sz w:val="24"/>
                <w:szCs w:val="24"/>
                <w:rtl/>
              </w:rPr>
              <w:t>דשים</w:t>
            </w:r>
            <w:r w:rsidRPr="00730921">
              <w:rPr>
                <w:rFonts w:ascii="Franklin Gothic Medium" w:hAnsi="Franklin Gothic Medium" w:cs="David"/>
                <w:sz w:val="24"/>
                <w:szCs w:val="24"/>
                <w:rtl/>
              </w:rPr>
              <w:t xml:space="preserve"> </w:t>
            </w:r>
            <w:r w:rsidRPr="00730921">
              <w:rPr>
                <w:rFonts w:ascii="Franklin Gothic Medium" w:hAnsi="Franklin Gothic Medium" w:cs="David" w:hint="eastAsia"/>
                <w:sz w:val="24"/>
                <w:szCs w:val="24"/>
                <w:rtl/>
              </w:rPr>
              <w:t>מיום</w:t>
            </w:r>
            <w:r w:rsidRPr="00730921">
              <w:rPr>
                <w:rFonts w:ascii="Franklin Gothic Medium" w:hAnsi="Franklin Gothic Medium" w:cs="David"/>
                <w:sz w:val="24"/>
                <w:szCs w:val="24"/>
                <w:rtl/>
              </w:rPr>
              <w:t xml:space="preserve"> </w:t>
            </w:r>
            <w:r w:rsidRPr="00730921">
              <w:rPr>
                <w:rFonts w:ascii="Franklin Gothic Medium" w:hAnsi="Franklin Gothic Medium" w:cs="David" w:hint="eastAsia"/>
                <w:sz w:val="24"/>
                <w:szCs w:val="24"/>
                <w:rtl/>
              </w:rPr>
              <w:t>תחילת</w:t>
            </w:r>
            <w:r w:rsidRPr="00730921">
              <w:rPr>
                <w:rFonts w:ascii="Franklin Gothic Medium" w:hAnsi="Franklin Gothic Medium" w:cs="David"/>
                <w:sz w:val="24"/>
                <w:szCs w:val="24"/>
                <w:rtl/>
              </w:rPr>
              <w:t xml:space="preserve"> </w:t>
            </w:r>
            <w:r w:rsidRPr="00730921">
              <w:rPr>
                <w:rFonts w:ascii="Franklin Gothic Medium" w:hAnsi="Franklin Gothic Medium" w:cs="David" w:hint="eastAsia"/>
                <w:sz w:val="24"/>
                <w:szCs w:val="24"/>
                <w:rtl/>
              </w:rPr>
              <w:t>העבודה</w:t>
            </w:r>
            <w:r>
              <w:rPr>
                <w:rFonts w:ascii="Franklin Gothic Medium" w:hAnsi="Franklin Gothic Medium" w:cs="David" w:hint="cs"/>
                <w:sz w:val="24"/>
                <w:szCs w:val="24"/>
                <w:rtl/>
              </w:rPr>
              <w:t>.</w:t>
            </w:r>
            <w:r>
              <w:rPr>
                <w:rFonts w:ascii="Franklin Gothic Medium" w:hAnsi="Franklin Gothic Medium" w:cs="David" w:hint="cs"/>
                <w:b/>
                <w:smallCaps/>
                <w:sz w:val="24"/>
                <w:szCs w:val="24"/>
                <w:rtl/>
              </w:rPr>
              <w:t xml:space="preserve"> (ההתקשרות תאפשר הארכה בלתי צפויה מראש </w:t>
            </w:r>
            <w:proofErr w:type="spellStart"/>
            <w:r>
              <w:rPr>
                <w:rFonts w:ascii="Franklin Gothic Medium" w:hAnsi="Franklin Gothic Medium" w:cs="David" w:hint="cs"/>
                <w:b/>
                <w:smallCaps/>
                <w:sz w:val="24"/>
                <w:szCs w:val="24"/>
                <w:rtl/>
              </w:rPr>
              <w:t>בלו"ז</w:t>
            </w:r>
            <w:proofErr w:type="spellEnd"/>
            <w:r>
              <w:rPr>
                <w:rFonts w:ascii="Franklin Gothic Medium" w:hAnsi="Franklin Gothic Medium" w:cs="David" w:hint="cs"/>
                <w:b/>
                <w:smallCaps/>
                <w:sz w:val="24"/>
                <w:szCs w:val="24"/>
                <w:rtl/>
              </w:rPr>
              <w:t xml:space="preserve"> לשם השלמת מטלות סופית בתקופה של עד 24 חודשים מיום תחילת העבודה).</w:t>
            </w:r>
          </w:p>
        </w:tc>
        <w:tc>
          <w:tcPr>
            <w:tcW w:w="426" w:type="dxa"/>
          </w:tcPr>
          <w:p w:rsidR="004E2298" w:rsidRPr="002D5056" w:rsidRDefault="004E2298" w:rsidP="00787ED0">
            <w:pPr>
              <w:spacing w:line="360" w:lineRule="auto"/>
              <w:jc w:val="both"/>
              <w:rPr>
                <w:rFonts w:ascii="Franklin Gothic Medium" w:hAnsi="Franklin Gothic Medium" w:cs="David"/>
                <w:rtl/>
              </w:rPr>
            </w:pPr>
          </w:p>
        </w:tc>
      </w:tr>
      <w:tr w:rsidR="004E2298" w:rsidRPr="002D5056" w:rsidTr="00B3338D">
        <w:trPr>
          <w:trHeight w:val="429"/>
        </w:trPr>
        <w:tc>
          <w:tcPr>
            <w:tcW w:w="516" w:type="dxa"/>
          </w:tcPr>
          <w:p w:rsidR="004E2298" w:rsidRPr="002D5056" w:rsidRDefault="004E2298" w:rsidP="00787ED0">
            <w:pPr>
              <w:spacing w:line="360" w:lineRule="auto"/>
              <w:rPr>
                <w:rFonts w:ascii="Franklin Gothic Medium" w:hAnsi="Franklin Gothic Medium" w:cs="David"/>
                <w:b/>
                <w:bCs/>
                <w:rtl/>
              </w:rPr>
            </w:pPr>
          </w:p>
        </w:tc>
        <w:tc>
          <w:tcPr>
            <w:tcW w:w="1392" w:type="dxa"/>
            <w:gridSpan w:val="2"/>
          </w:tcPr>
          <w:p w:rsidR="004E2298" w:rsidRPr="002D5056" w:rsidRDefault="004E2298" w:rsidP="00787ED0">
            <w:pPr>
              <w:spacing w:line="360" w:lineRule="auto"/>
              <w:rPr>
                <w:rFonts w:ascii="Franklin Gothic Medium" w:hAnsi="Franklin Gothic Medium" w:cs="David"/>
                <w:b/>
                <w:bCs/>
                <w:rtl/>
              </w:rPr>
            </w:pPr>
          </w:p>
        </w:tc>
        <w:tc>
          <w:tcPr>
            <w:tcW w:w="463" w:type="dxa"/>
            <w:gridSpan w:val="2"/>
          </w:tcPr>
          <w:p w:rsidR="004E2298" w:rsidRPr="002D5056" w:rsidRDefault="004E2298" w:rsidP="00787ED0">
            <w:pPr>
              <w:spacing w:line="360" w:lineRule="auto"/>
              <w:jc w:val="both"/>
              <w:rPr>
                <w:rFonts w:ascii="Franklin Gothic Medium" w:hAnsi="Franklin Gothic Medium" w:cs="David"/>
                <w:b/>
                <w:bCs/>
                <w:sz w:val="24"/>
                <w:szCs w:val="24"/>
                <w:rtl/>
              </w:rPr>
            </w:pPr>
          </w:p>
        </w:tc>
        <w:tc>
          <w:tcPr>
            <w:tcW w:w="422" w:type="dxa"/>
          </w:tcPr>
          <w:p w:rsidR="004E2298" w:rsidRPr="002D5056" w:rsidRDefault="004E2298" w:rsidP="00787ED0">
            <w:pPr>
              <w:spacing w:line="360" w:lineRule="auto"/>
              <w:jc w:val="both"/>
              <w:rPr>
                <w:rFonts w:ascii="Franklin Gothic Medium" w:hAnsi="Franklin Gothic Medium" w:cs="David"/>
                <w:b/>
                <w:bCs/>
                <w:sz w:val="24"/>
                <w:szCs w:val="24"/>
                <w:rtl/>
              </w:rPr>
            </w:pPr>
            <w:r>
              <w:rPr>
                <w:rFonts w:ascii="Franklin Gothic Medium" w:hAnsi="Franklin Gothic Medium" w:cs="David" w:hint="cs"/>
                <w:b/>
                <w:bCs/>
                <w:sz w:val="24"/>
                <w:szCs w:val="24"/>
                <w:rtl/>
              </w:rPr>
              <w:t>ח</w:t>
            </w:r>
          </w:p>
        </w:tc>
        <w:tc>
          <w:tcPr>
            <w:tcW w:w="6236" w:type="dxa"/>
          </w:tcPr>
          <w:p w:rsidR="004E2298" w:rsidRPr="005030D6" w:rsidRDefault="004E2298" w:rsidP="00D86AA1">
            <w:pPr>
              <w:autoSpaceDE w:val="0"/>
              <w:autoSpaceDN w:val="0"/>
              <w:spacing w:line="360" w:lineRule="auto"/>
              <w:jc w:val="both"/>
              <w:rPr>
                <w:rFonts w:ascii="Franklin Gothic Medium" w:hAnsi="Franklin Gothic Medium" w:cs="David"/>
                <w:b/>
                <w:bCs/>
                <w:sz w:val="24"/>
                <w:szCs w:val="24"/>
                <w:rtl/>
              </w:rPr>
            </w:pPr>
            <w:r w:rsidRPr="00DA18ED">
              <w:rPr>
                <w:rFonts w:ascii="Franklin Gothic Medium" w:hAnsi="Franklin Gothic Medium" w:cs="David" w:hint="eastAsia"/>
                <w:b/>
                <w:bCs/>
                <w:sz w:val="24"/>
                <w:szCs w:val="24"/>
                <w:rtl/>
              </w:rPr>
              <w:t>תכנית</w:t>
            </w:r>
            <w:r w:rsidRPr="00DA18ED">
              <w:rPr>
                <w:rFonts w:ascii="Franklin Gothic Medium" w:hAnsi="Franklin Gothic Medium" w:cs="David"/>
                <w:b/>
                <w:bCs/>
                <w:sz w:val="24"/>
                <w:szCs w:val="24"/>
                <w:rtl/>
              </w:rPr>
              <w:t xml:space="preserve"> </w:t>
            </w:r>
            <w:r w:rsidRPr="00DA18ED">
              <w:rPr>
                <w:rFonts w:ascii="Franklin Gothic Medium" w:hAnsi="Franklin Gothic Medium" w:cs="David" w:hint="eastAsia"/>
                <w:b/>
                <w:bCs/>
                <w:sz w:val="24"/>
                <w:szCs w:val="24"/>
                <w:rtl/>
              </w:rPr>
              <w:t>העבודה</w:t>
            </w:r>
            <w:r w:rsidRPr="00DA18ED">
              <w:rPr>
                <w:rFonts w:ascii="Franklin Gothic Medium" w:hAnsi="Franklin Gothic Medium" w:cs="David"/>
                <w:b/>
                <w:bCs/>
                <w:sz w:val="24"/>
                <w:szCs w:val="24"/>
                <w:rtl/>
              </w:rPr>
              <w:t xml:space="preserve"> </w:t>
            </w:r>
            <w:r w:rsidRPr="00DA18ED">
              <w:rPr>
                <w:rFonts w:ascii="Franklin Gothic Medium" w:hAnsi="Franklin Gothic Medium" w:cs="David" w:hint="eastAsia"/>
                <w:b/>
                <w:bCs/>
                <w:sz w:val="24"/>
                <w:szCs w:val="24"/>
                <w:rtl/>
              </w:rPr>
              <w:t>המוצעת</w:t>
            </w:r>
          </w:p>
        </w:tc>
        <w:tc>
          <w:tcPr>
            <w:tcW w:w="426" w:type="dxa"/>
          </w:tcPr>
          <w:p w:rsidR="004E2298" w:rsidRPr="002D5056" w:rsidRDefault="004E2298" w:rsidP="00787ED0">
            <w:pPr>
              <w:spacing w:line="360" w:lineRule="auto"/>
              <w:jc w:val="both"/>
              <w:rPr>
                <w:rFonts w:ascii="Franklin Gothic Medium" w:hAnsi="Franklin Gothic Medium" w:cs="David"/>
                <w:rtl/>
              </w:rPr>
            </w:pPr>
          </w:p>
        </w:tc>
      </w:tr>
      <w:tr w:rsidR="004E2298" w:rsidRPr="002D5056" w:rsidTr="00B3338D">
        <w:trPr>
          <w:trHeight w:val="485"/>
        </w:trPr>
        <w:tc>
          <w:tcPr>
            <w:tcW w:w="516" w:type="dxa"/>
          </w:tcPr>
          <w:p w:rsidR="004E2298" w:rsidRPr="002D5056" w:rsidRDefault="004E2298" w:rsidP="00787ED0">
            <w:pPr>
              <w:spacing w:line="360" w:lineRule="auto"/>
              <w:rPr>
                <w:rFonts w:ascii="Franklin Gothic Medium" w:hAnsi="Franklin Gothic Medium" w:cs="David"/>
                <w:b/>
                <w:bCs/>
                <w:rtl/>
              </w:rPr>
            </w:pPr>
          </w:p>
        </w:tc>
        <w:tc>
          <w:tcPr>
            <w:tcW w:w="1392" w:type="dxa"/>
            <w:gridSpan w:val="2"/>
          </w:tcPr>
          <w:p w:rsidR="004E2298" w:rsidRPr="002D5056" w:rsidRDefault="004E2298" w:rsidP="00787ED0">
            <w:pPr>
              <w:spacing w:line="360" w:lineRule="auto"/>
              <w:rPr>
                <w:rFonts w:ascii="Franklin Gothic Medium" w:hAnsi="Franklin Gothic Medium" w:cs="David"/>
                <w:b/>
                <w:bCs/>
                <w:rtl/>
              </w:rPr>
            </w:pPr>
          </w:p>
        </w:tc>
        <w:tc>
          <w:tcPr>
            <w:tcW w:w="463" w:type="dxa"/>
            <w:gridSpan w:val="2"/>
          </w:tcPr>
          <w:p w:rsidR="004E2298" w:rsidRPr="002D5056" w:rsidRDefault="004E2298" w:rsidP="00787ED0">
            <w:pPr>
              <w:spacing w:line="360" w:lineRule="auto"/>
              <w:jc w:val="both"/>
              <w:rPr>
                <w:rFonts w:ascii="Franklin Gothic Medium" w:hAnsi="Franklin Gothic Medium" w:cs="David"/>
                <w:b/>
                <w:bCs/>
                <w:sz w:val="24"/>
                <w:szCs w:val="24"/>
                <w:rtl/>
              </w:rPr>
            </w:pPr>
          </w:p>
        </w:tc>
        <w:tc>
          <w:tcPr>
            <w:tcW w:w="422" w:type="dxa"/>
          </w:tcPr>
          <w:p w:rsidR="004E2298" w:rsidRPr="002D5056" w:rsidRDefault="004E2298" w:rsidP="00787ED0">
            <w:pPr>
              <w:spacing w:line="360" w:lineRule="auto"/>
              <w:jc w:val="both"/>
              <w:rPr>
                <w:rFonts w:ascii="Franklin Gothic Medium" w:hAnsi="Franklin Gothic Medium" w:cs="David"/>
                <w:b/>
                <w:bCs/>
                <w:sz w:val="24"/>
                <w:szCs w:val="24"/>
                <w:rtl/>
              </w:rPr>
            </w:pPr>
          </w:p>
        </w:tc>
        <w:tc>
          <w:tcPr>
            <w:tcW w:w="6236" w:type="dxa"/>
          </w:tcPr>
          <w:p w:rsidR="004E2298" w:rsidRPr="005030D6" w:rsidRDefault="004E2298" w:rsidP="00B90D1D">
            <w:pPr>
              <w:pStyle w:val="a3"/>
              <w:numPr>
                <w:ilvl w:val="0"/>
                <w:numId w:val="47"/>
              </w:numPr>
              <w:autoSpaceDE w:val="0"/>
              <w:autoSpaceDN w:val="0"/>
              <w:adjustRightInd w:val="0"/>
              <w:spacing w:after="240" w:line="360" w:lineRule="auto"/>
              <w:jc w:val="both"/>
              <w:rPr>
                <w:rFonts w:asciiTheme="minorHAnsi" w:hAnsiTheme="minorHAnsi" w:cs="David"/>
                <w:sz w:val="24"/>
                <w:szCs w:val="24"/>
                <w:rtl/>
              </w:rPr>
            </w:pPr>
            <w:r w:rsidRPr="005030D6">
              <w:rPr>
                <w:rFonts w:ascii="David" w:cs="David" w:hint="eastAsia"/>
                <w:sz w:val="24"/>
                <w:szCs w:val="24"/>
                <w:rtl/>
              </w:rPr>
              <w:t>המציע</w:t>
            </w:r>
            <w:r w:rsidRPr="005030D6">
              <w:rPr>
                <w:rFonts w:ascii="David" w:cs="David"/>
                <w:sz w:val="24"/>
                <w:szCs w:val="24"/>
              </w:rPr>
              <w:t xml:space="preserve"> </w:t>
            </w:r>
            <w:r w:rsidRPr="005030D6">
              <w:rPr>
                <w:rFonts w:ascii="David" w:cs="David" w:hint="eastAsia"/>
                <w:sz w:val="24"/>
                <w:szCs w:val="24"/>
                <w:rtl/>
              </w:rPr>
              <w:t>נדרש</w:t>
            </w:r>
            <w:r w:rsidRPr="005030D6">
              <w:rPr>
                <w:rFonts w:ascii="David" w:cs="David"/>
                <w:sz w:val="24"/>
                <w:szCs w:val="24"/>
              </w:rPr>
              <w:t xml:space="preserve"> </w:t>
            </w:r>
            <w:r w:rsidRPr="005030D6">
              <w:rPr>
                <w:rFonts w:ascii="David" w:cs="David" w:hint="eastAsia"/>
                <w:sz w:val="24"/>
                <w:szCs w:val="24"/>
                <w:rtl/>
              </w:rPr>
              <w:t>להכין</w:t>
            </w:r>
            <w:r w:rsidRPr="005030D6">
              <w:rPr>
                <w:rFonts w:ascii="David" w:cs="David"/>
                <w:sz w:val="24"/>
                <w:szCs w:val="24"/>
              </w:rPr>
              <w:t xml:space="preserve"> </w:t>
            </w:r>
            <w:r w:rsidRPr="005030D6">
              <w:rPr>
                <w:rFonts w:ascii="David" w:cs="David" w:hint="eastAsia"/>
                <w:sz w:val="24"/>
                <w:szCs w:val="24"/>
                <w:rtl/>
              </w:rPr>
              <w:t>תכנית</w:t>
            </w:r>
            <w:r w:rsidRPr="005030D6">
              <w:rPr>
                <w:rFonts w:ascii="David" w:cs="David"/>
                <w:sz w:val="24"/>
                <w:szCs w:val="24"/>
              </w:rPr>
              <w:t xml:space="preserve"> </w:t>
            </w:r>
            <w:r w:rsidRPr="005030D6">
              <w:rPr>
                <w:rFonts w:ascii="David" w:cs="David" w:hint="eastAsia"/>
                <w:sz w:val="24"/>
                <w:szCs w:val="24"/>
                <w:rtl/>
              </w:rPr>
              <w:t>עבודה</w:t>
            </w:r>
            <w:r w:rsidRPr="005030D6">
              <w:rPr>
                <w:rFonts w:ascii="David" w:cs="David"/>
                <w:sz w:val="24"/>
                <w:szCs w:val="24"/>
              </w:rPr>
              <w:t xml:space="preserve"> </w:t>
            </w:r>
            <w:r w:rsidRPr="005030D6">
              <w:rPr>
                <w:rFonts w:ascii="David" w:cs="David" w:hint="eastAsia"/>
                <w:sz w:val="24"/>
                <w:szCs w:val="24"/>
                <w:rtl/>
              </w:rPr>
              <w:t>כוללת</w:t>
            </w:r>
            <w:r w:rsidRPr="005030D6">
              <w:rPr>
                <w:rFonts w:ascii="David" w:cs="David"/>
                <w:sz w:val="24"/>
                <w:szCs w:val="24"/>
              </w:rPr>
              <w:t xml:space="preserve"> </w:t>
            </w:r>
            <w:r w:rsidRPr="005030D6">
              <w:rPr>
                <w:rFonts w:ascii="David" w:cs="David" w:hint="eastAsia"/>
                <w:sz w:val="24"/>
                <w:szCs w:val="24"/>
                <w:rtl/>
              </w:rPr>
              <w:t>לביצוע</w:t>
            </w:r>
            <w:r w:rsidRPr="005030D6">
              <w:rPr>
                <w:rFonts w:ascii="David" w:cs="David"/>
                <w:sz w:val="24"/>
                <w:szCs w:val="24"/>
              </w:rPr>
              <w:t xml:space="preserve"> </w:t>
            </w:r>
            <w:r w:rsidRPr="005030D6">
              <w:rPr>
                <w:rFonts w:ascii="David" w:cs="David" w:hint="eastAsia"/>
                <w:sz w:val="24"/>
                <w:szCs w:val="24"/>
                <w:rtl/>
              </w:rPr>
              <w:t>שני</w:t>
            </w:r>
            <w:r w:rsidRPr="005030D6">
              <w:rPr>
                <w:rFonts w:ascii="David" w:cs="David"/>
                <w:sz w:val="24"/>
                <w:szCs w:val="24"/>
              </w:rPr>
              <w:t xml:space="preserve"> </w:t>
            </w:r>
            <w:r w:rsidRPr="005030D6">
              <w:rPr>
                <w:rFonts w:ascii="David" w:cs="David" w:hint="eastAsia"/>
                <w:sz w:val="24"/>
                <w:szCs w:val="24"/>
                <w:rtl/>
              </w:rPr>
              <w:t>חלקי</w:t>
            </w:r>
            <w:r w:rsidRPr="005030D6">
              <w:rPr>
                <w:rFonts w:ascii="David" w:cs="David"/>
                <w:sz w:val="24"/>
                <w:szCs w:val="24"/>
              </w:rPr>
              <w:t xml:space="preserve"> </w:t>
            </w:r>
            <w:r w:rsidRPr="005030D6">
              <w:rPr>
                <w:rFonts w:ascii="David" w:cs="David" w:hint="eastAsia"/>
                <w:sz w:val="24"/>
                <w:szCs w:val="24"/>
                <w:rtl/>
              </w:rPr>
              <w:t>העבודה</w:t>
            </w:r>
            <w:r w:rsidRPr="005030D6">
              <w:rPr>
                <w:rFonts w:ascii="David" w:cs="David"/>
                <w:sz w:val="24"/>
                <w:szCs w:val="24"/>
              </w:rPr>
              <w:t xml:space="preserve"> </w:t>
            </w:r>
            <w:r w:rsidRPr="005030D6">
              <w:rPr>
                <w:rFonts w:ascii="David" w:cs="David" w:hint="eastAsia"/>
                <w:sz w:val="24"/>
                <w:szCs w:val="24"/>
                <w:rtl/>
              </w:rPr>
              <w:t>הנדרשת</w:t>
            </w:r>
            <w:r w:rsidRPr="005030D6">
              <w:rPr>
                <w:rFonts w:ascii="David" w:cs="David"/>
                <w:sz w:val="24"/>
                <w:szCs w:val="24"/>
              </w:rPr>
              <w:t>.</w:t>
            </w:r>
            <w:r w:rsidRPr="005030D6">
              <w:rPr>
                <w:rFonts w:ascii="David" w:cs="David"/>
                <w:sz w:val="24"/>
                <w:szCs w:val="24"/>
                <w:rtl/>
              </w:rPr>
              <w:t xml:space="preserve"> </w:t>
            </w:r>
            <w:r w:rsidRPr="005030D6">
              <w:rPr>
                <w:rFonts w:ascii="David" w:cs="David" w:hint="eastAsia"/>
                <w:sz w:val="24"/>
                <w:szCs w:val="24"/>
                <w:rtl/>
              </w:rPr>
              <w:t>תכנית</w:t>
            </w:r>
            <w:r w:rsidRPr="005030D6">
              <w:rPr>
                <w:rFonts w:ascii="David" w:cs="David"/>
                <w:sz w:val="24"/>
                <w:szCs w:val="24"/>
              </w:rPr>
              <w:t xml:space="preserve"> </w:t>
            </w:r>
            <w:r w:rsidRPr="005030D6">
              <w:rPr>
                <w:rFonts w:ascii="David" w:cs="David" w:hint="eastAsia"/>
                <w:sz w:val="24"/>
                <w:szCs w:val="24"/>
                <w:rtl/>
              </w:rPr>
              <w:t>העבודה</w:t>
            </w:r>
            <w:r w:rsidRPr="005030D6">
              <w:rPr>
                <w:rFonts w:ascii="David" w:cs="David"/>
                <w:sz w:val="24"/>
                <w:szCs w:val="24"/>
              </w:rPr>
              <w:t xml:space="preserve"> </w:t>
            </w:r>
            <w:r w:rsidRPr="005030D6">
              <w:rPr>
                <w:rFonts w:ascii="David" w:cs="David" w:hint="eastAsia"/>
                <w:sz w:val="24"/>
                <w:szCs w:val="24"/>
                <w:rtl/>
              </w:rPr>
              <w:t>המוצעת</w:t>
            </w:r>
            <w:r w:rsidRPr="005030D6">
              <w:rPr>
                <w:rFonts w:ascii="David" w:cs="David"/>
                <w:sz w:val="24"/>
                <w:szCs w:val="24"/>
              </w:rPr>
              <w:t xml:space="preserve"> </w:t>
            </w:r>
            <w:r w:rsidRPr="005030D6">
              <w:rPr>
                <w:rFonts w:ascii="David" w:cs="David" w:hint="eastAsia"/>
                <w:sz w:val="24"/>
                <w:szCs w:val="24"/>
                <w:rtl/>
              </w:rPr>
              <w:t>תפרט</w:t>
            </w:r>
            <w:r w:rsidRPr="005030D6">
              <w:rPr>
                <w:rFonts w:ascii="David" w:cs="David"/>
                <w:sz w:val="24"/>
                <w:szCs w:val="24"/>
              </w:rPr>
              <w:t xml:space="preserve"> </w:t>
            </w:r>
            <w:r w:rsidRPr="005030D6">
              <w:rPr>
                <w:rFonts w:ascii="David" w:cs="David" w:hint="eastAsia"/>
                <w:sz w:val="24"/>
                <w:szCs w:val="24"/>
                <w:rtl/>
              </w:rPr>
              <w:t>את</w:t>
            </w:r>
            <w:r w:rsidRPr="005030D6">
              <w:rPr>
                <w:rFonts w:ascii="David" w:cs="David"/>
                <w:sz w:val="24"/>
                <w:szCs w:val="24"/>
              </w:rPr>
              <w:t xml:space="preserve"> </w:t>
            </w:r>
            <w:r w:rsidRPr="005030D6">
              <w:rPr>
                <w:rFonts w:ascii="David" w:cs="David" w:hint="eastAsia"/>
                <w:sz w:val="24"/>
                <w:szCs w:val="24"/>
                <w:rtl/>
              </w:rPr>
              <w:t>כל</w:t>
            </w:r>
            <w:r w:rsidRPr="005030D6">
              <w:rPr>
                <w:rFonts w:ascii="David" w:cs="David"/>
                <w:sz w:val="24"/>
                <w:szCs w:val="24"/>
              </w:rPr>
              <w:t xml:space="preserve"> </w:t>
            </w:r>
            <w:r w:rsidRPr="005030D6">
              <w:rPr>
                <w:rFonts w:ascii="David" w:cs="David" w:hint="eastAsia"/>
                <w:sz w:val="24"/>
                <w:szCs w:val="24"/>
                <w:rtl/>
              </w:rPr>
              <w:t>הפרטים</w:t>
            </w:r>
            <w:r w:rsidRPr="005030D6">
              <w:rPr>
                <w:rFonts w:ascii="David" w:cs="David"/>
                <w:sz w:val="24"/>
                <w:szCs w:val="24"/>
              </w:rPr>
              <w:t xml:space="preserve"> </w:t>
            </w:r>
            <w:r w:rsidRPr="005030D6">
              <w:rPr>
                <w:rFonts w:ascii="David" w:cs="David" w:hint="eastAsia"/>
                <w:sz w:val="24"/>
                <w:szCs w:val="24"/>
                <w:rtl/>
              </w:rPr>
              <w:t>הנדרשים</w:t>
            </w:r>
            <w:r w:rsidRPr="005030D6">
              <w:rPr>
                <w:rFonts w:ascii="David" w:cs="David"/>
                <w:sz w:val="24"/>
                <w:szCs w:val="24"/>
              </w:rPr>
              <w:t xml:space="preserve"> </w:t>
            </w:r>
            <w:r w:rsidRPr="005030D6">
              <w:rPr>
                <w:rFonts w:ascii="David" w:cs="David" w:hint="eastAsia"/>
                <w:sz w:val="24"/>
                <w:szCs w:val="24"/>
                <w:rtl/>
              </w:rPr>
              <w:t>ותכלול</w:t>
            </w:r>
            <w:r w:rsidRPr="005030D6">
              <w:rPr>
                <w:rFonts w:ascii="David" w:cs="David"/>
                <w:sz w:val="24"/>
                <w:szCs w:val="24"/>
                <w:rtl/>
              </w:rPr>
              <w:t xml:space="preserve"> </w:t>
            </w:r>
            <w:r w:rsidRPr="005030D6">
              <w:rPr>
                <w:rFonts w:ascii="David" w:cs="David" w:hint="eastAsia"/>
                <w:sz w:val="24"/>
                <w:szCs w:val="24"/>
                <w:rtl/>
              </w:rPr>
              <w:t>עד</w:t>
            </w:r>
            <w:r w:rsidRPr="005030D6">
              <w:rPr>
                <w:rFonts w:ascii="David" w:cs="David"/>
                <w:sz w:val="24"/>
                <w:szCs w:val="24"/>
              </w:rPr>
              <w:t xml:space="preserve"> </w:t>
            </w:r>
            <w:r>
              <w:rPr>
                <w:rFonts w:ascii="David" w:cs="David" w:hint="cs"/>
                <w:sz w:val="24"/>
                <w:szCs w:val="24"/>
                <w:rtl/>
              </w:rPr>
              <w:t xml:space="preserve"> 10</w:t>
            </w:r>
            <w:r w:rsidRPr="005030D6">
              <w:rPr>
                <w:rFonts w:ascii="David" w:cs="David"/>
                <w:sz w:val="24"/>
                <w:szCs w:val="24"/>
              </w:rPr>
              <w:t xml:space="preserve"> </w:t>
            </w:r>
            <w:r w:rsidRPr="005030D6">
              <w:rPr>
                <w:rFonts w:ascii="David" w:cs="David" w:hint="eastAsia"/>
                <w:sz w:val="24"/>
                <w:szCs w:val="24"/>
                <w:rtl/>
              </w:rPr>
              <w:t>עמודים</w:t>
            </w:r>
            <w:r w:rsidRPr="005030D6">
              <w:rPr>
                <w:rFonts w:ascii="David" w:cs="David"/>
                <w:sz w:val="24"/>
                <w:szCs w:val="24"/>
              </w:rPr>
              <w:t xml:space="preserve"> </w:t>
            </w:r>
            <w:r w:rsidRPr="005030D6">
              <w:rPr>
                <w:rFonts w:ascii="David" w:cs="David"/>
                <w:sz w:val="24"/>
                <w:szCs w:val="24"/>
                <w:rtl/>
              </w:rPr>
              <w:t>(</w:t>
            </w:r>
            <w:r w:rsidRPr="005030D6">
              <w:rPr>
                <w:rFonts w:ascii="David" w:cs="David" w:hint="eastAsia"/>
                <w:sz w:val="24"/>
                <w:szCs w:val="24"/>
                <w:rtl/>
              </w:rPr>
              <w:t>לא</w:t>
            </w:r>
            <w:r w:rsidRPr="005030D6">
              <w:rPr>
                <w:rFonts w:ascii="David" w:cs="David"/>
                <w:sz w:val="24"/>
                <w:szCs w:val="24"/>
              </w:rPr>
              <w:t xml:space="preserve"> </w:t>
            </w:r>
            <w:r w:rsidRPr="005030D6">
              <w:rPr>
                <w:rFonts w:ascii="David" w:cs="David" w:hint="eastAsia"/>
                <w:sz w:val="24"/>
                <w:szCs w:val="24"/>
                <w:rtl/>
              </w:rPr>
              <w:t>כולל</w:t>
            </w:r>
            <w:r w:rsidRPr="005030D6">
              <w:rPr>
                <w:rFonts w:ascii="David" w:cs="David"/>
                <w:sz w:val="24"/>
                <w:szCs w:val="24"/>
              </w:rPr>
              <w:t xml:space="preserve"> </w:t>
            </w:r>
            <w:r w:rsidRPr="005030D6">
              <w:rPr>
                <w:rFonts w:ascii="David" w:cs="David" w:hint="eastAsia"/>
                <w:sz w:val="24"/>
                <w:szCs w:val="24"/>
                <w:rtl/>
              </w:rPr>
              <w:t>טבלה</w:t>
            </w:r>
            <w:r w:rsidRPr="005030D6">
              <w:rPr>
                <w:rFonts w:ascii="David" w:cs="David"/>
                <w:sz w:val="24"/>
                <w:szCs w:val="24"/>
                <w:rtl/>
              </w:rPr>
              <w:t>)</w:t>
            </w:r>
            <w:r w:rsidRPr="005030D6">
              <w:rPr>
                <w:rFonts w:cs="David"/>
                <w:sz w:val="24"/>
                <w:szCs w:val="24"/>
                <w:rtl/>
              </w:rPr>
              <w:t>.</w:t>
            </w:r>
          </w:p>
          <w:p w:rsidR="004E2298" w:rsidRPr="005030D6" w:rsidRDefault="004E2298" w:rsidP="00B90D1D">
            <w:pPr>
              <w:pStyle w:val="a3"/>
              <w:numPr>
                <w:ilvl w:val="0"/>
                <w:numId w:val="47"/>
              </w:numPr>
              <w:autoSpaceDE w:val="0"/>
              <w:autoSpaceDN w:val="0"/>
              <w:adjustRightInd w:val="0"/>
              <w:spacing w:after="200" w:line="360" w:lineRule="auto"/>
              <w:jc w:val="both"/>
              <w:rPr>
                <w:rFonts w:ascii="David" w:cs="David"/>
                <w:sz w:val="24"/>
                <w:szCs w:val="24"/>
              </w:rPr>
            </w:pPr>
            <w:r w:rsidRPr="005030D6">
              <w:rPr>
                <w:rFonts w:ascii="David" w:cs="David" w:hint="eastAsia"/>
                <w:sz w:val="24"/>
                <w:szCs w:val="24"/>
                <w:rtl/>
              </w:rPr>
              <w:t>ההצעה</w:t>
            </w:r>
            <w:r w:rsidRPr="005030D6">
              <w:rPr>
                <w:rFonts w:ascii="David" w:cs="David"/>
                <w:sz w:val="24"/>
                <w:szCs w:val="24"/>
              </w:rPr>
              <w:t xml:space="preserve"> </w:t>
            </w:r>
            <w:r w:rsidRPr="005030D6">
              <w:rPr>
                <w:rFonts w:ascii="David" w:cs="David" w:hint="eastAsia"/>
                <w:sz w:val="24"/>
                <w:szCs w:val="24"/>
                <w:rtl/>
              </w:rPr>
              <w:t>תפרט</w:t>
            </w:r>
            <w:r w:rsidRPr="005030D6">
              <w:rPr>
                <w:rFonts w:ascii="David" w:cs="David"/>
                <w:sz w:val="24"/>
                <w:szCs w:val="24"/>
              </w:rPr>
              <w:t xml:space="preserve"> </w:t>
            </w:r>
            <w:r w:rsidRPr="005030D6">
              <w:rPr>
                <w:rFonts w:ascii="David" w:cs="David" w:hint="eastAsia"/>
                <w:sz w:val="24"/>
                <w:szCs w:val="24"/>
                <w:rtl/>
              </w:rPr>
              <w:t>ותכלול</w:t>
            </w:r>
            <w:r w:rsidRPr="005030D6">
              <w:rPr>
                <w:rFonts w:ascii="David" w:cs="David"/>
                <w:sz w:val="24"/>
                <w:szCs w:val="24"/>
              </w:rPr>
              <w:t xml:space="preserve"> </w:t>
            </w:r>
            <w:r w:rsidRPr="005030D6">
              <w:rPr>
                <w:rFonts w:ascii="David" w:cs="David" w:hint="eastAsia"/>
                <w:sz w:val="24"/>
                <w:szCs w:val="24"/>
                <w:rtl/>
              </w:rPr>
              <w:t>בין</w:t>
            </w:r>
            <w:r w:rsidRPr="005030D6">
              <w:rPr>
                <w:rFonts w:ascii="David" w:cs="David"/>
                <w:sz w:val="24"/>
                <w:szCs w:val="24"/>
              </w:rPr>
              <w:t xml:space="preserve"> </w:t>
            </w:r>
            <w:r w:rsidRPr="005030D6">
              <w:rPr>
                <w:rFonts w:ascii="David" w:cs="David" w:hint="eastAsia"/>
                <w:sz w:val="24"/>
                <w:szCs w:val="24"/>
                <w:rtl/>
              </w:rPr>
              <w:t>היתר</w:t>
            </w:r>
            <w:r w:rsidRPr="005030D6">
              <w:rPr>
                <w:rFonts w:ascii="David" w:cs="David"/>
                <w:sz w:val="24"/>
                <w:szCs w:val="24"/>
                <w:rtl/>
              </w:rPr>
              <w:t xml:space="preserve">, </w:t>
            </w:r>
            <w:r w:rsidRPr="005030D6">
              <w:rPr>
                <w:rFonts w:ascii="David" w:cs="David" w:hint="eastAsia"/>
                <w:sz w:val="24"/>
                <w:szCs w:val="24"/>
                <w:rtl/>
              </w:rPr>
              <w:t>התייחסות</w:t>
            </w:r>
            <w:r w:rsidRPr="005030D6">
              <w:rPr>
                <w:rFonts w:ascii="David" w:cs="David"/>
                <w:sz w:val="24"/>
                <w:szCs w:val="24"/>
              </w:rPr>
              <w:t xml:space="preserve"> </w:t>
            </w:r>
            <w:r w:rsidRPr="005030D6">
              <w:rPr>
                <w:rFonts w:ascii="David" w:cs="David" w:hint="eastAsia"/>
                <w:sz w:val="24"/>
                <w:szCs w:val="24"/>
                <w:rtl/>
              </w:rPr>
              <w:t>לנושאים</w:t>
            </w:r>
            <w:r w:rsidRPr="005030D6">
              <w:rPr>
                <w:rFonts w:ascii="David" w:cs="David"/>
                <w:sz w:val="24"/>
                <w:szCs w:val="24"/>
              </w:rPr>
              <w:t xml:space="preserve"> </w:t>
            </w:r>
            <w:r w:rsidRPr="005030D6">
              <w:rPr>
                <w:rFonts w:ascii="David" w:cs="David" w:hint="eastAsia"/>
                <w:sz w:val="24"/>
                <w:szCs w:val="24"/>
                <w:rtl/>
              </w:rPr>
              <w:t>הבאים</w:t>
            </w:r>
            <w:r w:rsidRPr="005030D6">
              <w:rPr>
                <w:rFonts w:ascii="David" w:cs="David"/>
                <w:sz w:val="24"/>
                <w:szCs w:val="24"/>
                <w:rtl/>
              </w:rPr>
              <w:t>:</w:t>
            </w:r>
          </w:p>
          <w:p w:rsidR="004E2298" w:rsidRPr="00DA18ED" w:rsidRDefault="004E2298" w:rsidP="0091485C">
            <w:pPr>
              <w:pStyle w:val="a3"/>
              <w:numPr>
                <w:ilvl w:val="0"/>
                <w:numId w:val="48"/>
              </w:numPr>
              <w:autoSpaceDE w:val="0"/>
              <w:autoSpaceDN w:val="0"/>
              <w:adjustRightInd w:val="0"/>
              <w:spacing w:after="200" w:line="360" w:lineRule="auto"/>
              <w:jc w:val="both"/>
              <w:rPr>
                <w:rFonts w:ascii="David" w:hAnsi="Franklin Gothic Medium" w:cs="David"/>
                <w:b/>
                <w:color w:val="000000"/>
                <w:kern w:val="22"/>
                <w:sz w:val="24"/>
                <w:szCs w:val="24"/>
              </w:rPr>
            </w:pPr>
            <w:r w:rsidRPr="005030D6">
              <w:rPr>
                <w:rFonts w:ascii="David" w:cs="David" w:hint="eastAsia"/>
                <w:sz w:val="24"/>
                <w:szCs w:val="24"/>
                <w:rtl/>
              </w:rPr>
              <w:t>הגישה</w:t>
            </w:r>
            <w:r w:rsidRPr="005030D6">
              <w:rPr>
                <w:rFonts w:ascii="David" w:cs="David"/>
                <w:sz w:val="24"/>
                <w:szCs w:val="24"/>
              </w:rPr>
              <w:t xml:space="preserve"> </w:t>
            </w:r>
            <w:r w:rsidRPr="005030D6">
              <w:rPr>
                <w:rFonts w:ascii="David" w:cs="David" w:hint="eastAsia"/>
                <w:sz w:val="24"/>
                <w:szCs w:val="24"/>
                <w:rtl/>
              </w:rPr>
              <w:t>התכנונית</w:t>
            </w:r>
            <w:r w:rsidRPr="005030D6">
              <w:rPr>
                <w:rFonts w:ascii="David" w:cs="David"/>
                <w:sz w:val="24"/>
                <w:szCs w:val="24"/>
              </w:rPr>
              <w:t xml:space="preserve"> </w:t>
            </w:r>
            <w:r w:rsidRPr="005030D6">
              <w:rPr>
                <w:rFonts w:ascii="David" w:cs="David" w:hint="eastAsia"/>
                <w:sz w:val="24"/>
                <w:szCs w:val="24"/>
                <w:rtl/>
              </w:rPr>
              <w:t>המוצעת</w:t>
            </w:r>
            <w:r w:rsidRPr="005030D6">
              <w:rPr>
                <w:rFonts w:ascii="David" w:cs="David"/>
                <w:sz w:val="24"/>
                <w:szCs w:val="24"/>
                <w:rtl/>
              </w:rPr>
              <w:t>,</w:t>
            </w:r>
            <w:r w:rsidRPr="005030D6">
              <w:rPr>
                <w:rFonts w:ascii="David" w:cs="David"/>
                <w:sz w:val="24"/>
                <w:szCs w:val="24"/>
              </w:rPr>
              <w:t xml:space="preserve"> </w:t>
            </w:r>
            <w:r w:rsidRPr="005030D6">
              <w:rPr>
                <w:rFonts w:ascii="David" w:cs="David" w:hint="eastAsia"/>
                <w:sz w:val="24"/>
                <w:szCs w:val="24"/>
                <w:rtl/>
              </w:rPr>
              <w:t>עקרונות</w:t>
            </w:r>
            <w:r w:rsidRPr="005030D6">
              <w:rPr>
                <w:rFonts w:ascii="David" w:cs="David"/>
                <w:sz w:val="24"/>
                <w:szCs w:val="24"/>
              </w:rPr>
              <w:t xml:space="preserve"> </w:t>
            </w:r>
            <w:r w:rsidRPr="005030D6">
              <w:rPr>
                <w:rFonts w:ascii="David" w:cs="David" w:hint="eastAsia"/>
                <w:sz w:val="24"/>
                <w:szCs w:val="24"/>
                <w:rtl/>
              </w:rPr>
              <w:t>ראשיים</w:t>
            </w:r>
            <w:r w:rsidRPr="005030D6">
              <w:rPr>
                <w:rFonts w:ascii="David" w:cs="David"/>
                <w:sz w:val="24"/>
                <w:szCs w:val="24"/>
              </w:rPr>
              <w:t xml:space="preserve"> </w:t>
            </w:r>
            <w:r w:rsidRPr="005030D6">
              <w:rPr>
                <w:rFonts w:ascii="David" w:cs="David" w:hint="eastAsia"/>
                <w:sz w:val="24"/>
                <w:szCs w:val="24"/>
                <w:rtl/>
              </w:rPr>
              <w:t>לתכנית</w:t>
            </w:r>
            <w:r w:rsidRPr="005030D6">
              <w:rPr>
                <w:rFonts w:ascii="David" w:cs="David"/>
                <w:sz w:val="24"/>
                <w:szCs w:val="24"/>
              </w:rPr>
              <w:t xml:space="preserve"> </w:t>
            </w:r>
            <w:r w:rsidR="001A6604">
              <w:rPr>
                <w:rFonts w:ascii="David" w:cs="David" w:hint="cs"/>
                <w:sz w:val="24"/>
                <w:szCs w:val="24"/>
                <w:rtl/>
              </w:rPr>
              <w:t xml:space="preserve">הכוללת בהתאם לסוגי התכניות הרלוונטיות (תמ"א / </w:t>
            </w:r>
            <w:proofErr w:type="spellStart"/>
            <w:r w:rsidR="001A6604">
              <w:rPr>
                <w:rFonts w:ascii="David" w:cs="David" w:hint="cs"/>
                <w:sz w:val="24"/>
                <w:szCs w:val="24"/>
                <w:rtl/>
              </w:rPr>
              <w:t>תמ"מ</w:t>
            </w:r>
            <w:proofErr w:type="spellEnd"/>
            <w:r w:rsidR="001A6604">
              <w:rPr>
                <w:rFonts w:ascii="David" w:cs="David" w:hint="cs"/>
                <w:sz w:val="24"/>
                <w:szCs w:val="24"/>
                <w:rtl/>
              </w:rPr>
              <w:t xml:space="preserve"> או תכנית כוללנית)</w:t>
            </w:r>
            <w:r w:rsidR="001A6604" w:rsidRPr="005030D6">
              <w:rPr>
                <w:rFonts w:ascii="David" w:cs="David"/>
                <w:sz w:val="24"/>
                <w:szCs w:val="24"/>
              </w:rPr>
              <w:t xml:space="preserve"> </w:t>
            </w:r>
            <w:r w:rsidRPr="005030D6">
              <w:rPr>
                <w:rFonts w:ascii="David" w:cs="David" w:hint="eastAsia"/>
                <w:sz w:val="24"/>
                <w:szCs w:val="24"/>
                <w:rtl/>
              </w:rPr>
              <w:t>ולמהות</w:t>
            </w:r>
            <w:r w:rsidRPr="005030D6">
              <w:rPr>
                <w:rFonts w:ascii="David" w:cs="David"/>
                <w:sz w:val="24"/>
                <w:szCs w:val="24"/>
                <w:rtl/>
              </w:rPr>
              <w:t xml:space="preserve"> </w:t>
            </w:r>
            <w:r w:rsidRPr="005030D6">
              <w:rPr>
                <w:rFonts w:ascii="David" w:cs="David" w:hint="eastAsia"/>
                <w:sz w:val="24"/>
                <w:szCs w:val="24"/>
                <w:rtl/>
              </w:rPr>
              <w:t>המוצר</w:t>
            </w:r>
            <w:r w:rsidRPr="005030D6">
              <w:rPr>
                <w:rFonts w:ascii="David" w:cs="David"/>
                <w:sz w:val="24"/>
                <w:szCs w:val="24"/>
              </w:rPr>
              <w:t xml:space="preserve"> </w:t>
            </w:r>
            <w:r w:rsidRPr="005030D6">
              <w:rPr>
                <w:rFonts w:ascii="David" w:cs="David" w:hint="eastAsia"/>
                <w:sz w:val="24"/>
                <w:szCs w:val="24"/>
                <w:rtl/>
              </w:rPr>
              <w:t>המבוקש</w:t>
            </w:r>
            <w:r w:rsidRPr="005030D6">
              <w:rPr>
                <w:rFonts w:ascii="David" w:cs="David"/>
                <w:sz w:val="24"/>
                <w:szCs w:val="24"/>
              </w:rPr>
              <w:t>.</w:t>
            </w:r>
          </w:p>
          <w:p w:rsidR="004E2298" w:rsidRPr="00DA18ED" w:rsidRDefault="004E2298" w:rsidP="00B90D1D">
            <w:pPr>
              <w:pStyle w:val="a3"/>
              <w:numPr>
                <w:ilvl w:val="0"/>
                <w:numId w:val="48"/>
              </w:numPr>
              <w:autoSpaceDE w:val="0"/>
              <w:autoSpaceDN w:val="0"/>
              <w:adjustRightInd w:val="0"/>
              <w:spacing w:after="200" w:line="360" w:lineRule="auto"/>
              <w:jc w:val="both"/>
              <w:rPr>
                <w:rFonts w:ascii="David" w:cs="David"/>
                <w:sz w:val="24"/>
                <w:szCs w:val="24"/>
              </w:rPr>
            </w:pPr>
            <w:r w:rsidRPr="00DA18ED">
              <w:rPr>
                <w:rFonts w:ascii="David" w:cs="David" w:hint="eastAsia"/>
                <w:sz w:val="24"/>
                <w:szCs w:val="24"/>
                <w:rtl/>
              </w:rPr>
              <w:t>מתודולוגיה</w:t>
            </w:r>
            <w:r w:rsidRPr="00DA18ED">
              <w:rPr>
                <w:rFonts w:ascii="David" w:cs="David"/>
                <w:sz w:val="24"/>
                <w:szCs w:val="24"/>
              </w:rPr>
              <w:t xml:space="preserve"> </w:t>
            </w:r>
            <w:r w:rsidRPr="00DA18ED">
              <w:rPr>
                <w:rFonts w:ascii="David" w:cs="David" w:hint="eastAsia"/>
                <w:sz w:val="24"/>
                <w:szCs w:val="24"/>
                <w:rtl/>
              </w:rPr>
              <w:t>המתבטאת</w:t>
            </w:r>
            <w:r w:rsidRPr="00DA18ED">
              <w:rPr>
                <w:rFonts w:ascii="David" w:cs="David"/>
                <w:sz w:val="24"/>
                <w:szCs w:val="24"/>
              </w:rPr>
              <w:t xml:space="preserve"> </w:t>
            </w:r>
            <w:r w:rsidRPr="00DA18ED">
              <w:rPr>
                <w:rFonts w:ascii="David" w:cs="David" w:hint="eastAsia"/>
                <w:sz w:val="24"/>
                <w:szCs w:val="24"/>
                <w:rtl/>
              </w:rPr>
              <w:t>בתהליך</w:t>
            </w:r>
            <w:r w:rsidRPr="00DA18ED">
              <w:rPr>
                <w:rFonts w:ascii="David" w:cs="David"/>
                <w:sz w:val="24"/>
                <w:szCs w:val="24"/>
              </w:rPr>
              <w:t xml:space="preserve"> </w:t>
            </w:r>
            <w:r w:rsidRPr="00DA18ED">
              <w:rPr>
                <w:rFonts w:ascii="David" w:cs="David" w:hint="eastAsia"/>
                <w:sz w:val="24"/>
                <w:szCs w:val="24"/>
                <w:rtl/>
              </w:rPr>
              <w:t>התכנון</w:t>
            </w:r>
            <w:r w:rsidRPr="00DA18ED">
              <w:rPr>
                <w:rFonts w:ascii="David" w:cs="David"/>
                <w:sz w:val="24"/>
                <w:szCs w:val="24"/>
              </w:rPr>
              <w:t xml:space="preserve"> </w:t>
            </w:r>
            <w:r w:rsidRPr="00DA18ED">
              <w:rPr>
                <w:rFonts w:ascii="David" w:cs="David" w:hint="eastAsia"/>
                <w:sz w:val="24"/>
                <w:szCs w:val="24"/>
                <w:rtl/>
              </w:rPr>
              <w:t>ושלבי</w:t>
            </w:r>
            <w:r w:rsidRPr="00DA18ED">
              <w:rPr>
                <w:rFonts w:ascii="David" w:cs="David"/>
                <w:sz w:val="24"/>
                <w:szCs w:val="24"/>
              </w:rPr>
              <w:t xml:space="preserve"> </w:t>
            </w:r>
            <w:r w:rsidRPr="00DA18ED">
              <w:rPr>
                <w:rFonts w:ascii="David" w:cs="David" w:hint="eastAsia"/>
                <w:sz w:val="24"/>
                <w:szCs w:val="24"/>
                <w:rtl/>
              </w:rPr>
              <w:t>העבודה</w:t>
            </w:r>
            <w:r w:rsidRPr="00DA18ED">
              <w:rPr>
                <w:rFonts w:ascii="David" w:cs="David"/>
                <w:sz w:val="24"/>
                <w:szCs w:val="24"/>
              </w:rPr>
              <w:t xml:space="preserve"> </w:t>
            </w:r>
            <w:r w:rsidRPr="00DA18ED">
              <w:rPr>
                <w:rFonts w:ascii="David" w:cs="David" w:hint="eastAsia"/>
                <w:sz w:val="24"/>
                <w:szCs w:val="24"/>
                <w:rtl/>
              </w:rPr>
              <w:t>המוצעים</w:t>
            </w:r>
            <w:r w:rsidRPr="00DA18ED">
              <w:rPr>
                <w:rFonts w:ascii="David" w:cs="David"/>
                <w:sz w:val="24"/>
                <w:szCs w:val="24"/>
                <w:rtl/>
              </w:rPr>
              <w:t xml:space="preserve"> / </w:t>
            </w:r>
            <w:r w:rsidRPr="00DA18ED">
              <w:rPr>
                <w:rFonts w:ascii="David" w:cs="David" w:hint="eastAsia"/>
                <w:sz w:val="24"/>
                <w:szCs w:val="24"/>
                <w:rtl/>
              </w:rPr>
              <w:t>נדרשים</w:t>
            </w:r>
            <w:r w:rsidRPr="00DA18ED">
              <w:rPr>
                <w:rFonts w:ascii="David" w:cs="David"/>
                <w:sz w:val="24"/>
                <w:szCs w:val="24"/>
                <w:rtl/>
              </w:rPr>
              <w:t xml:space="preserve">, </w:t>
            </w:r>
            <w:r w:rsidRPr="00DA18ED">
              <w:rPr>
                <w:rFonts w:ascii="David" w:cs="David" w:hint="eastAsia"/>
                <w:sz w:val="24"/>
                <w:szCs w:val="24"/>
                <w:rtl/>
              </w:rPr>
              <w:t>לרבות</w:t>
            </w:r>
            <w:r w:rsidRPr="00DA18ED">
              <w:rPr>
                <w:rFonts w:ascii="David" w:cs="David"/>
                <w:sz w:val="24"/>
                <w:szCs w:val="24"/>
              </w:rPr>
              <w:t xml:space="preserve"> </w:t>
            </w:r>
            <w:r w:rsidRPr="00DA18ED">
              <w:rPr>
                <w:rFonts w:ascii="David" w:cs="David" w:hint="eastAsia"/>
                <w:sz w:val="24"/>
                <w:szCs w:val="24"/>
                <w:rtl/>
              </w:rPr>
              <w:t>הגדרת</w:t>
            </w:r>
            <w:r w:rsidRPr="00DA18ED">
              <w:rPr>
                <w:rFonts w:ascii="David" w:cs="David"/>
                <w:sz w:val="24"/>
                <w:szCs w:val="24"/>
              </w:rPr>
              <w:t xml:space="preserve"> </w:t>
            </w:r>
            <w:r w:rsidRPr="00DA18ED">
              <w:rPr>
                <w:rFonts w:ascii="David" w:cs="David" w:hint="eastAsia"/>
                <w:sz w:val="24"/>
                <w:szCs w:val="24"/>
                <w:rtl/>
              </w:rPr>
              <w:t>הנתונים</w:t>
            </w:r>
            <w:r w:rsidRPr="00DA18ED">
              <w:rPr>
                <w:rFonts w:ascii="David" w:cs="David"/>
                <w:sz w:val="24"/>
                <w:szCs w:val="24"/>
                <w:rtl/>
              </w:rPr>
              <w:t xml:space="preserve">, </w:t>
            </w:r>
            <w:r w:rsidRPr="00DA18ED">
              <w:rPr>
                <w:rFonts w:ascii="David" w:cs="David" w:hint="eastAsia"/>
                <w:sz w:val="24"/>
                <w:szCs w:val="24"/>
                <w:rtl/>
              </w:rPr>
              <w:t>אישורם</w:t>
            </w:r>
            <w:r w:rsidRPr="00DA18ED">
              <w:rPr>
                <w:rFonts w:ascii="David" w:cs="David"/>
                <w:sz w:val="24"/>
                <w:szCs w:val="24"/>
                <w:rtl/>
              </w:rPr>
              <w:t xml:space="preserve">, </w:t>
            </w:r>
            <w:r w:rsidRPr="00DA18ED">
              <w:rPr>
                <w:rFonts w:ascii="David" w:cs="David" w:hint="eastAsia"/>
                <w:sz w:val="24"/>
                <w:szCs w:val="24"/>
                <w:rtl/>
              </w:rPr>
              <w:t>עיבודם</w:t>
            </w:r>
            <w:r w:rsidRPr="00DA18ED">
              <w:rPr>
                <w:rFonts w:ascii="David" w:cs="David"/>
                <w:sz w:val="24"/>
                <w:szCs w:val="24"/>
              </w:rPr>
              <w:t xml:space="preserve"> </w:t>
            </w:r>
            <w:r w:rsidRPr="00DA18ED">
              <w:rPr>
                <w:rFonts w:ascii="David" w:cs="David" w:hint="eastAsia"/>
                <w:sz w:val="24"/>
                <w:szCs w:val="24"/>
                <w:rtl/>
              </w:rPr>
              <w:t>וניתוחם</w:t>
            </w:r>
            <w:r w:rsidRPr="00DA18ED">
              <w:rPr>
                <w:rFonts w:ascii="David" w:cs="David"/>
                <w:sz w:val="24"/>
                <w:szCs w:val="24"/>
              </w:rPr>
              <w:t xml:space="preserve"> </w:t>
            </w:r>
            <w:r w:rsidRPr="00DA18ED">
              <w:rPr>
                <w:rFonts w:ascii="David" w:cs="David" w:hint="eastAsia"/>
                <w:sz w:val="24"/>
                <w:szCs w:val="24"/>
                <w:rtl/>
              </w:rPr>
              <w:t>וכן</w:t>
            </w:r>
            <w:r w:rsidRPr="00DA18ED">
              <w:rPr>
                <w:rFonts w:ascii="David" w:cs="David"/>
                <w:sz w:val="24"/>
                <w:szCs w:val="24"/>
              </w:rPr>
              <w:t xml:space="preserve"> </w:t>
            </w:r>
            <w:r w:rsidRPr="00DA18ED">
              <w:rPr>
                <w:rFonts w:ascii="David" w:cs="David" w:hint="eastAsia"/>
                <w:sz w:val="24"/>
                <w:szCs w:val="24"/>
                <w:rtl/>
              </w:rPr>
              <w:t>הצעה</w:t>
            </w:r>
            <w:r w:rsidRPr="00DA18ED">
              <w:rPr>
                <w:rFonts w:ascii="David" w:cs="David"/>
                <w:sz w:val="24"/>
                <w:szCs w:val="24"/>
              </w:rPr>
              <w:t xml:space="preserve"> </w:t>
            </w:r>
            <w:r w:rsidRPr="00DA18ED">
              <w:rPr>
                <w:rFonts w:ascii="David" w:cs="David" w:hint="eastAsia"/>
                <w:sz w:val="24"/>
                <w:szCs w:val="24"/>
                <w:rtl/>
              </w:rPr>
              <w:t>מפורטת</w:t>
            </w:r>
            <w:r w:rsidRPr="00DA18ED">
              <w:rPr>
                <w:rFonts w:ascii="David" w:cs="David"/>
                <w:sz w:val="24"/>
                <w:szCs w:val="24"/>
                <w:rtl/>
              </w:rPr>
              <w:t xml:space="preserve"> </w:t>
            </w:r>
            <w:r w:rsidRPr="00DA18ED">
              <w:rPr>
                <w:rFonts w:ascii="David" w:cs="David" w:hint="eastAsia"/>
                <w:sz w:val="24"/>
                <w:szCs w:val="24"/>
                <w:rtl/>
              </w:rPr>
              <w:t>לתהליך</w:t>
            </w:r>
            <w:r w:rsidRPr="00DA18ED">
              <w:rPr>
                <w:rFonts w:ascii="David" w:cs="David"/>
                <w:sz w:val="24"/>
                <w:szCs w:val="24"/>
              </w:rPr>
              <w:t xml:space="preserve"> </w:t>
            </w:r>
            <w:r w:rsidRPr="00DA18ED">
              <w:rPr>
                <w:rFonts w:ascii="David" w:cs="David" w:hint="eastAsia"/>
                <w:sz w:val="24"/>
                <w:szCs w:val="24"/>
                <w:rtl/>
              </w:rPr>
              <w:t>שיתוף</w:t>
            </w:r>
            <w:r w:rsidRPr="00DA18ED">
              <w:rPr>
                <w:rFonts w:ascii="David" w:cs="David"/>
                <w:sz w:val="24"/>
                <w:szCs w:val="24"/>
              </w:rPr>
              <w:t xml:space="preserve"> </w:t>
            </w:r>
            <w:r w:rsidRPr="00DA18ED">
              <w:rPr>
                <w:rFonts w:ascii="David" w:cs="David" w:hint="eastAsia"/>
                <w:sz w:val="24"/>
                <w:szCs w:val="24"/>
                <w:rtl/>
              </w:rPr>
              <w:t>הציבור</w:t>
            </w:r>
            <w:r w:rsidRPr="00DA18ED">
              <w:rPr>
                <w:rFonts w:ascii="David" w:cs="David"/>
                <w:sz w:val="24"/>
                <w:szCs w:val="24"/>
              </w:rPr>
              <w:t>.</w:t>
            </w:r>
          </w:p>
          <w:p w:rsidR="004E2298" w:rsidRPr="00DA18ED" w:rsidRDefault="004E2298" w:rsidP="00B90D1D">
            <w:pPr>
              <w:pStyle w:val="a3"/>
              <w:numPr>
                <w:ilvl w:val="0"/>
                <w:numId w:val="48"/>
              </w:numPr>
              <w:autoSpaceDE w:val="0"/>
              <w:autoSpaceDN w:val="0"/>
              <w:adjustRightInd w:val="0"/>
              <w:spacing w:after="200" w:line="360" w:lineRule="auto"/>
              <w:jc w:val="both"/>
              <w:rPr>
                <w:rFonts w:ascii="David" w:cs="David"/>
                <w:sz w:val="24"/>
                <w:szCs w:val="24"/>
              </w:rPr>
            </w:pPr>
            <w:r w:rsidRPr="00DA18ED">
              <w:rPr>
                <w:rFonts w:ascii="David" w:cs="David" w:hint="eastAsia"/>
                <w:sz w:val="24"/>
                <w:szCs w:val="24"/>
                <w:rtl/>
              </w:rPr>
              <w:t>מבנה</w:t>
            </w:r>
            <w:r w:rsidRPr="00DA18ED">
              <w:rPr>
                <w:rFonts w:ascii="David" w:cs="David"/>
                <w:sz w:val="24"/>
                <w:szCs w:val="24"/>
              </w:rPr>
              <w:t xml:space="preserve"> </w:t>
            </w:r>
            <w:r w:rsidRPr="00DA18ED">
              <w:rPr>
                <w:rFonts w:ascii="David" w:cs="David" w:hint="eastAsia"/>
                <w:sz w:val="24"/>
                <w:szCs w:val="24"/>
                <w:rtl/>
              </w:rPr>
              <w:t>צוות</w:t>
            </w:r>
            <w:r w:rsidRPr="00DA18ED">
              <w:rPr>
                <w:rFonts w:ascii="David" w:cs="David"/>
                <w:sz w:val="24"/>
                <w:szCs w:val="24"/>
              </w:rPr>
              <w:t xml:space="preserve"> </w:t>
            </w:r>
            <w:r w:rsidRPr="00DA18ED">
              <w:rPr>
                <w:rFonts w:ascii="David" w:cs="David" w:hint="eastAsia"/>
                <w:sz w:val="24"/>
                <w:szCs w:val="24"/>
                <w:rtl/>
              </w:rPr>
              <w:t>התכנון</w:t>
            </w:r>
            <w:r w:rsidRPr="00DA18ED">
              <w:rPr>
                <w:rFonts w:ascii="David" w:cs="David"/>
                <w:sz w:val="24"/>
                <w:szCs w:val="24"/>
                <w:rtl/>
              </w:rPr>
              <w:t xml:space="preserve">, </w:t>
            </w:r>
            <w:r w:rsidRPr="00DA18ED">
              <w:rPr>
                <w:rFonts w:ascii="David" w:cs="David"/>
                <w:sz w:val="24"/>
                <w:szCs w:val="24"/>
              </w:rPr>
              <w:t xml:space="preserve"> </w:t>
            </w:r>
            <w:r w:rsidRPr="00DA18ED">
              <w:rPr>
                <w:rFonts w:ascii="David" w:cs="David" w:hint="eastAsia"/>
                <w:sz w:val="24"/>
                <w:szCs w:val="24"/>
                <w:rtl/>
              </w:rPr>
              <w:t>חלוקת</w:t>
            </w:r>
            <w:r w:rsidRPr="00DA18ED">
              <w:rPr>
                <w:rFonts w:ascii="David" w:cs="David"/>
                <w:sz w:val="24"/>
                <w:szCs w:val="24"/>
              </w:rPr>
              <w:t xml:space="preserve"> </w:t>
            </w:r>
            <w:r w:rsidRPr="00DA18ED">
              <w:rPr>
                <w:rFonts w:ascii="David" w:cs="David" w:hint="eastAsia"/>
                <w:sz w:val="24"/>
                <w:szCs w:val="24"/>
                <w:rtl/>
              </w:rPr>
              <w:t>התפקידים</w:t>
            </w:r>
            <w:r w:rsidRPr="00DA18ED">
              <w:rPr>
                <w:rFonts w:ascii="David" w:cs="David"/>
                <w:sz w:val="24"/>
                <w:szCs w:val="24"/>
              </w:rPr>
              <w:t xml:space="preserve"> </w:t>
            </w:r>
            <w:r w:rsidRPr="00DA18ED">
              <w:rPr>
                <w:rFonts w:ascii="David" w:cs="David" w:hint="eastAsia"/>
                <w:sz w:val="24"/>
                <w:szCs w:val="24"/>
                <w:rtl/>
              </w:rPr>
              <w:t>במסגרתו</w:t>
            </w:r>
            <w:r w:rsidRPr="00DA18ED">
              <w:rPr>
                <w:rFonts w:ascii="David" w:cs="David"/>
                <w:sz w:val="24"/>
                <w:szCs w:val="24"/>
              </w:rPr>
              <w:t xml:space="preserve"> </w:t>
            </w:r>
            <w:r w:rsidRPr="00DA18ED">
              <w:rPr>
                <w:rFonts w:ascii="David" w:cs="David" w:hint="eastAsia"/>
                <w:sz w:val="24"/>
                <w:szCs w:val="24"/>
                <w:rtl/>
              </w:rPr>
              <w:t>ותיאום</w:t>
            </w:r>
            <w:r w:rsidRPr="00DA18ED">
              <w:rPr>
                <w:rFonts w:ascii="David" w:cs="David"/>
                <w:sz w:val="24"/>
                <w:szCs w:val="24"/>
              </w:rPr>
              <w:t xml:space="preserve"> </w:t>
            </w:r>
            <w:r w:rsidRPr="00DA18ED">
              <w:rPr>
                <w:rFonts w:ascii="David" w:cs="David" w:hint="eastAsia"/>
                <w:sz w:val="24"/>
                <w:szCs w:val="24"/>
                <w:rtl/>
              </w:rPr>
              <w:t>מרכיביו</w:t>
            </w:r>
            <w:r w:rsidRPr="00DA18ED">
              <w:rPr>
                <w:rFonts w:ascii="David" w:cs="David"/>
                <w:sz w:val="24"/>
                <w:szCs w:val="24"/>
              </w:rPr>
              <w:t>.</w:t>
            </w:r>
          </w:p>
          <w:p w:rsidR="004E2298" w:rsidRPr="00DA18ED" w:rsidRDefault="004E2298" w:rsidP="00B90D1D">
            <w:pPr>
              <w:pStyle w:val="a3"/>
              <w:numPr>
                <w:ilvl w:val="0"/>
                <w:numId w:val="48"/>
              </w:numPr>
              <w:autoSpaceDE w:val="0"/>
              <w:autoSpaceDN w:val="0"/>
              <w:adjustRightInd w:val="0"/>
              <w:spacing w:after="200" w:line="360" w:lineRule="auto"/>
              <w:jc w:val="both"/>
              <w:rPr>
                <w:rFonts w:ascii="David" w:hAnsiTheme="minorHAnsi" w:cs="David"/>
                <w:sz w:val="24"/>
                <w:szCs w:val="24"/>
              </w:rPr>
            </w:pPr>
            <w:r w:rsidRPr="00DA18ED">
              <w:rPr>
                <w:rFonts w:ascii="David" w:cs="David" w:hint="eastAsia"/>
                <w:sz w:val="24"/>
                <w:szCs w:val="24"/>
                <w:rtl/>
              </w:rPr>
              <w:t>הגישה</w:t>
            </w:r>
            <w:r w:rsidRPr="00DA18ED">
              <w:rPr>
                <w:rFonts w:ascii="David" w:cs="David"/>
                <w:sz w:val="24"/>
                <w:szCs w:val="24"/>
              </w:rPr>
              <w:t xml:space="preserve"> </w:t>
            </w:r>
            <w:r w:rsidRPr="00DA18ED">
              <w:rPr>
                <w:rFonts w:ascii="David" w:cs="David" w:hint="eastAsia"/>
                <w:sz w:val="24"/>
                <w:szCs w:val="24"/>
                <w:rtl/>
              </w:rPr>
              <w:t>התכנונית</w:t>
            </w:r>
            <w:r w:rsidRPr="00DA18ED">
              <w:rPr>
                <w:rFonts w:ascii="David" w:cs="David"/>
                <w:sz w:val="24"/>
                <w:szCs w:val="24"/>
                <w:rtl/>
              </w:rPr>
              <w:t xml:space="preserve">, </w:t>
            </w:r>
            <w:r w:rsidRPr="00DA18ED">
              <w:rPr>
                <w:rFonts w:ascii="David" w:cs="David"/>
                <w:sz w:val="24"/>
                <w:szCs w:val="24"/>
              </w:rPr>
              <w:t xml:space="preserve"> </w:t>
            </w:r>
            <w:r w:rsidRPr="00DA18ED">
              <w:rPr>
                <w:rFonts w:ascii="David" w:cs="David" w:hint="eastAsia"/>
                <w:sz w:val="24"/>
                <w:szCs w:val="24"/>
                <w:rtl/>
              </w:rPr>
              <w:t>המתודולוגיה</w:t>
            </w:r>
            <w:r w:rsidRPr="00DA18ED">
              <w:rPr>
                <w:rFonts w:ascii="David" w:cs="David"/>
                <w:sz w:val="24"/>
                <w:szCs w:val="24"/>
              </w:rPr>
              <w:t xml:space="preserve"> </w:t>
            </w:r>
            <w:r w:rsidRPr="00DA18ED">
              <w:rPr>
                <w:rFonts w:ascii="David" w:cs="David" w:hint="eastAsia"/>
                <w:sz w:val="24"/>
                <w:szCs w:val="24"/>
                <w:rtl/>
              </w:rPr>
              <w:t>ותכנית</w:t>
            </w:r>
            <w:r w:rsidRPr="00DA18ED">
              <w:rPr>
                <w:rFonts w:ascii="David" w:cs="David"/>
                <w:sz w:val="24"/>
                <w:szCs w:val="24"/>
              </w:rPr>
              <w:t xml:space="preserve"> </w:t>
            </w:r>
            <w:r w:rsidRPr="00DA18ED">
              <w:rPr>
                <w:rFonts w:ascii="David" w:cs="David" w:hint="eastAsia"/>
                <w:sz w:val="24"/>
                <w:szCs w:val="24"/>
                <w:rtl/>
              </w:rPr>
              <w:t>העבודה</w:t>
            </w:r>
            <w:r w:rsidRPr="00DA18ED">
              <w:rPr>
                <w:rFonts w:ascii="David" w:cs="David"/>
                <w:sz w:val="24"/>
                <w:szCs w:val="24"/>
              </w:rPr>
              <w:t xml:space="preserve"> </w:t>
            </w:r>
            <w:r w:rsidRPr="00DA18ED">
              <w:rPr>
                <w:rFonts w:ascii="David" w:cs="David" w:hint="eastAsia"/>
                <w:sz w:val="24"/>
                <w:szCs w:val="24"/>
                <w:rtl/>
              </w:rPr>
              <w:t>של</w:t>
            </w:r>
            <w:r w:rsidRPr="00DA18ED">
              <w:rPr>
                <w:rFonts w:ascii="David" w:cs="David"/>
                <w:sz w:val="24"/>
                <w:szCs w:val="24"/>
              </w:rPr>
              <w:t xml:space="preserve"> </w:t>
            </w:r>
            <w:r w:rsidRPr="00DA18ED">
              <w:rPr>
                <w:rFonts w:ascii="David" w:cs="David" w:hint="eastAsia"/>
                <w:sz w:val="24"/>
                <w:szCs w:val="24"/>
                <w:rtl/>
              </w:rPr>
              <w:t>כל</w:t>
            </w:r>
            <w:r w:rsidRPr="00DA18ED">
              <w:rPr>
                <w:rFonts w:ascii="David" w:cs="David"/>
                <w:sz w:val="24"/>
                <w:szCs w:val="24"/>
              </w:rPr>
              <w:t xml:space="preserve"> </w:t>
            </w:r>
            <w:r w:rsidRPr="00DA18ED">
              <w:rPr>
                <w:rFonts w:ascii="David" w:cs="David" w:hint="eastAsia"/>
                <w:sz w:val="24"/>
                <w:szCs w:val="24"/>
                <w:rtl/>
              </w:rPr>
              <w:t>אחד</w:t>
            </w:r>
            <w:r w:rsidRPr="00DA18ED">
              <w:rPr>
                <w:rFonts w:ascii="David" w:cs="David"/>
                <w:sz w:val="24"/>
                <w:szCs w:val="24"/>
              </w:rPr>
              <w:t xml:space="preserve"> </w:t>
            </w:r>
            <w:r w:rsidRPr="00DA18ED">
              <w:rPr>
                <w:rFonts w:ascii="David" w:cs="David" w:hint="eastAsia"/>
                <w:sz w:val="24"/>
                <w:szCs w:val="24"/>
                <w:rtl/>
              </w:rPr>
              <w:t>מחברי</w:t>
            </w:r>
            <w:r w:rsidRPr="00DA18ED">
              <w:rPr>
                <w:rFonts w:ascii="David" w:cs="David"/>
                <w:sz w:val="24"/>
                <w:szCs w:val="24"/>
              </w:rPr>
              <w:t xml:space="preserve"> </w:t>
            </w:r>
            <w:r w:rsidRPr="00DA18ED">
              <w:rPr>
                <w:rFonts w:ascii="David" w:cs="David" w:hint="eastAsia"/>
                <w:sz w:val="24"/>
                <w:szCs w:val="24"/>
                <w:rtl/>
              </w:rPr>
              <w:t>צוות</w:t>
            </w:r>
            <w:r w:rsidRPr="00DA18ED">
              <w:rPr>
                <w:rFonts w:ascii="David" w:cs="David"/>
                <w:sz w:val="24"/>
                <w:szCs w:val="24"/>
                <w:rtl/>
              </w:rPr>
              <w:t xml:space="preserve"> </w:t>
            </w:r>
            <w:r w:rsidRPr="00DA18ED">
              <w:rPr>
                <w:rFonts w:ascii="David" w:cs="David" w:hint="eastAsia"/>
                <w:sz w:val="24"/>
                <w:szCs w:val="24"/>
                <w:rtl/>
              </w:rPr>
              <w:t>התכנון</w:t>
            </w:r>
            <w:r w:rsidRPr="00DA18ED">
              <w:rPr>
                <w:rFonts w:ascii="David" w:cs="David"/>
                <w:sz w:val="24"/>
                <w:szCs w:val="24"/>
              </w:rPr>
              <w:t xml:space="preserve"> </w:t>
            </w:r>
            <w:r w:rsidRPr="00DA18ED">
              <w:rPr>
                <w:rFonts w:ascii="David" w:cs="David" w:hint="eastAsia"/>
                <w:sz w:val="24"/>
                <w:szCs w:val="24"/>
                <w:rtl/>
              </w:rPr>
              <w:t>יוצגו</w:t>
            </w:r>
            <w:r w:rsidRPr="00DA18ED">
              <w:rPr>
                <w:rFonts w:ascii="David" w:cs="David"/>
                <w:sz w:val="24"/>
                <w:szCs w:val="24"/>
              </w:rPr>
              <w:t xml:space="preserve"> </w:t>
            </w:r>
            <w:r w:rsidRPr="00DA18ED">
              <w:rPr>
                <w:rFonts w:ascii="David" w:cs="David" w:hint="eastAsia"/>
                <w:sz w:val="24"/>
                <w:szCs w:val="24"/>
                <w:rtl/>
              </w:rPr>
              <w:t>במשולב</w:t>
            </w:r>
            <w:r w:rsidRPr="00DA18ED">
              <w:rPr>
                <w:rFonts w:ascii="David" w:cs="David"/>
                <w:sz w:val="24"/>
                <w:szCs w:val="24"/>
              </w:rPr>
              <w:t xml:space="preserve"> </w:t>
            </w:r>
            <w:r w:rsidRPr="00DA18ED">
              <w:rPr>
                <w:rFonts w:ascii="David" w:cs="David" w:hint="eastAsia"/>
                <w:sz w:val="24"/>
                <w:szCs w:val="24"/>
                <w:rtl/>
              </w:rPr>
              <w:t>עם</w:t>
            </w:r>
            <w:r w:rsidRPr="00DA18ED">
              <w:rPr>
                <w:rFonts w:ascii="David" w:cs="David"/>
                <w:sz w:val="24"/>
                <w:szCs w:val="24"/>
              </w:rPr>
              <w:t xml:space="preserve"> </w:t>
            </w:r>
            <w:r w:rsidRPr="00DA18ED">
              <w:rPr>
                <w:rFonts w:ascii="David" w:cs="David" w:hint="eastAsia"/>
                <w:sz w:val="24"/>
                <w:szCs w:val="24"/>
                <w:rtl/>
              </w:rPr>
              <w:t>הצגת</w:t>
            </w:r>
            <w:r w:rsidRPr="00DA18ED">
              <w:rPr>
                <w:rFonts w:ascii="David" w:cs="David"/>
                <w:sz w:val="24"/>
                <w:szCs w:val="24"/>
              </w:rPr>
              <w:t xml:space="preserve"> </w:t>
            </w:r>
            <w:r w:rsidRPr="00DA18ED">
              <w:rPr>
                <w:rFonts w:ascii="David" w:cs="David" w:hint="eastAsia"/>
                <w:sz w:val="24"/>
                <w:szCs w:val="24"/>
                <w:rtl/>
              </w:rPr>
              <w:t>צוות</w:t>
            </w:r>
            <w:r w:rsidRPr="00DA18ED">
              <w:rPr>
                <w:rFonts w:ascii="David" w:cs="David"/>
                <w:sz w:val="24"/>
                <w:szCs w:val="24"/>
              </w:rPr>
              <w:t xml:space="preserve"> </w:t>
            </w:r>
            <w:r w:rsidRPr="00DA18ED">
              <w:rPr>
                <w:rFonts w:ascii="David" w:cs="David" w:hint="eastAsia"/>
                <w:sz w:val="24"/>
                <w:szCs w:val="24"/>
                <w:rtl/>
              </w:rPr>
              <w:t>התכנון</w:t>
            </w:r>
            <w:r w:rsidRPr="00DA18ED">
              <w:rPr>
                <w:rFonts w:ascii="David" w:cs="David"/>
                <w:sz w:val="24"/>
                <w:szCs w:val="24"/>
                <w:rtl/>
              </w:rPr>
              <w:t>.</w:t>
            </w:r>
          </w:p>
          <w:p w:rsidR="004E2298" w:rsidRPr="00DA18ED" w:rsidRDefault="004E2298" w:rsidP="0091485C">
            <w:pPr>
              <w:pStyle w:val="a3"/>
              <w:numPr>
                <w:ilvl w:val="0"/>
                <w:numId w:val="47"/>
              </w:numPr>
              <w:autoSpaceDE w:val="0"/>
              <w:autoSpaceDN w:val="0"/>
              <w:adjustRightInd w:val="0"/>
              <w:spacing w:after="200" w:line="360" w:lineRule="auto"/>
              <w:jc w:val="both"/>
              <w:rPr>
                <w:rFonts w:ascii="David" w:hAnsi="Franklin Gothic Medium" w:cs="David"/>
                <w:b/>
                <w:color w:val="000000"/>
                <w:kern w:val="22"/>
                <w:sz w:val="24"/>
                <w:szCs w:val="24"/>
              </w:rPr>
            </w:pPr>
            <w:r w:rsidRPr="00DA18ED">
              <w:rPr>
                <w:rFonts w:ascii="David" w:cs="David" w:hint="eastAsia"/>
                <w:sz w:val="24"/>
                <w:szCs w:val="24"/>
                <w:rtl/>
              </w:rPr>
              <w:t>תכנית</w:t>
            </w:r>
            <w:r w:rsidR="001A6604">
              <w:rPr>
                <w:rFonts w:ascii="David" w:cs="David" w:hint="cs"/>
                <w:sz w:val="24"/>
                <w:szCs w:val="24"/>
                <w:rtl/>
              </w:rPr>
              <w:t xml:space="preserve"> העבודה</w:t>
            </w:r>
            <w:r w:rsidRPr="00DA18ED">
              <w:rPr>
                <w:rFonts w:ascii="David" w:cs="David"/>
                <w:sz w:val="24"/>
                <w:szCs w:val="24"/>
              </w:rPr>
              <w:t xml:space="preserve"> </w:t>
            </w:r>
            <w:r w:rsidRPr="00DA18ED">
              <w:rPr>
                <w:rFonts w:ascii="David" w:cs="David" w:hint="eastAsia"/>
                <w:sz w:val="24"/>
                <w:szCs w:val="24"/>
                <w:rtl/>
              </w:rPr>
              <w:t>תפרט</w:t>
            </w:r>
            <w:r w:rsidRPr="00DA18ED">
              <w:rPr>
                <w:rFonts w:ascii="David" w:cs="David"/>
                <w:sz w:val="24"/>
                <w:szCs w:val="24"/>
              </w:rPr>
              <w:t xml:space="preserve"> </w:t>
            </w:r>
            <w:r w:rsidRPr="00DA18ED">
              <w:rPr>
                <w:rFonts w:ascii="David" w:cs="David" w:hint="eastAsia"/>
                <w:sz w:val="24"/>
                <w:szCs w:val="24"/>
                <w:rtl/>
              </w:rPr>
              <w:t>את</w:t>
            </w:r>
            <w:r w:rsidRPr="00DA18ED">
              <w:rPr>
                <w:rFonts w:ascii="David" w:cs="David"/>
                <w:sz w:val="24"/>
                <w:szCs w:val="24"/>
              </w:rPr>
              <w:t xml:space="preserve"> </w:t>
            </w:r>
            <w:r w:rsidRPr="00DA18ED">
              <w:rPr>
                <w:rFonts w:ascii="David" w:cs="David" w:hint="eastAsia"/>
                <w:sz w:val="24"/>
                <w:szCs w:val="24"/>
                <w:rtl/>
              </w:rPr>
              <w:t>מבנה</w:t>
            </w:r>
            <w:r w:rsidRPr="00DA18ED">
              <w:rPr>
                <w:rFonts w:ascii="David" w:cs="David"/>
                <w:sz w:val="24"/>
                <w:szCs w:val="24"/>
              </w:rPr>
              <w:t xml:space="preserve"> </w:t>
            </w:r>
            <w:r w:rsidRPr="00DA18ED">
              <w:rPr>
                <w:rFonts w:ascii="David" w:cs="David" w:hint="eastAsia"/>
                <w:sz w:val="24"/>
                <w:szCs w:val="24"/>
                <w:rtl/>
              </w:rPr>
              <w:t>מרכיבי</w:t>
            </w:r>
            <w:r w:rsidRPr="00DA18ED">
              <w:rPr>
                <w:rFonts w:ascii="David" w:cs="David"/>
                <w:sz w:val="24"/>
                <w:szCs w:val="24"/>
              </w:rPr>
              <w:t xml:space="preserve"> </w:t>
            </w:r>
            <w:r w:rsidRPr="00DA18ED">
              <w:rPr>
                <w:rFonts w:ascii="David" w:cs="David" w:hint="eastAsia"/>
                <w:sz w:val="24"/>
                <w:szCs w:val="24"/>
                <w:rtl/>
              </w:rPr>
              <w:t>השיתוף</w:t>
            </w:r>
            <w:r w:rsidRPr="00DA18ED">
              <w:rPr>
                <w:rFonts w:ascii="David" w:cs="David"/>
                <w:sz w:val="24"/>
                <w:szCs w:val="24"/>
              </w:rPr>
              <w:t xml:space="preserve"> </w:t>
            </w:r>
            <w:r w:rsidRPr="00DA18ED">
              <w:rPr>
                <w:rFonts w:ascii="David" w:cs="David" w:hint="eastAsia"/>
                <w:sz w:val="24"/>
                <w:szCs w:val="24"/>
                <w:rtl/>
              </w:rPr>
              <w:t>וצמתי</w:t>
            </w:r>
            <w:r w:rsidRPr="00DA18ED">
              <w:rPr>
                <w:rFonts w:ascii="David" w:cs="David"/>
                <w:sz w:val="24"/>
                <w:szCs w:val="24"/>
              </w:rPr>
              <w:t xml:space="preserve"> </w:t>
            </w:r>
            <w:r w:rsidRPr="00DA18ED">
              <w:rPr>
                <w:rFonts w:ascii="David" w:cs="David" w:hint="eastAsia"/>
                <w:sz w:val="24"/>
                <w:szCs w:val="24"/>
                <w:rtl/>
              </w:rPr>
              <w:t>ההחלטה</w:t>
            </w:r>
            <w:r w:rsidRPr="00DA18ED">
              <w:rPr>
                <w:rFonts w:ascii="David" w:cs="David"/>
                <w:sz w:val="24"/>
                <w:szCs w:val="24"/>
              </w:rPr>
              <w:t xml:space="preserve"> </w:t>
            </w:r>
            <w:r w:rsidRPr="00DA18ED">
              <w:rPr>
                <w:rFonts w:ascii="David" w:cs="David" w:hint="eastAsia"/>
                <w:sz w:val="24"/>
                <w:szCs w:val="24"/>
                <w:rtl/>
              </w:rPr>
              <w:t>הנדרשים</w:t>
            </w:r>
            <w:r w:rsidRPr="00DA18ED">
              <w:rPr>
                <w:rFonts w:ascii="David" w:cs="David"/>
                <w:sz w:val="24"/>
                <w:szCs w:val="24"/>
              </w:rPr>
              <w:t xml:space="preserve"> </w:t>
            </w:r>
            <w:r w:rsidRPr="00DA18ED">
              <w:rPr>
                <w:rFonts w:ascii="David" w:cs="David" w:hint="eastAsia"/>
                <w:sz w:val="24"/>
                <w:szCs w:val="24"/>
                <w:rtl/>
              </w:rPr>
              <w:t>לאישור</w:t>
            </w:r>
            <w:r w:rsidRPr="00DA18ED">
              <w:rPr>
                <w:rFonts w:ascii="David" w:cs="David"/>
                <w:sz w:val="24"/>
                <w:szCs w:val="24"/>
                <w:rtl/>
              </w:rPr>
              <w:t xml:space="preserve"> </w:t>
            </w:r>
            <w:r w:rsidRPr="00DA18ED">
              <w:rPr>
                <w:rFonts w:ascii="David" w:cs="David" w:hint="eastAsia"/>
                <w:sz w:val="24"/>
                <w:szCs w:val="24"/>
                <w:rtl/>
              </w:rPr>
              <w:t>ולדיון</w:t>
            </w:r>
            <w:r w:rsidRPr="00DA18ED">
              <w:rPr>
                <w:rFonts w:ascii="David" w:cs="David"/>
                <w:sz w:val="24"/>
                <w:szCs w:val="24"/>
              </w:rPr>
              <w:t xml:space="preserve"> </w:t>
            </w:r>
            <w:r w:rsidRPr="00DA18ED">
              <w:rPr>
                <w:rFonts w:ascii="David" w:cs="David" w:hint="eastAsia"/>
                <w:sz w:val="24"/>
                <w:szCs w:val="24"/>
                <w:rtl/>
              </w:rPr>
              <w:t>בפני</w:t>
            </w:r>
            <w:r w:rsidRPr="00DA18ED">
              <w:rPr>
                <w:rFonts w:ascii="David" w:cs="David"/>
                <w:sz w:val="24"/>
                <w:szCs w:val="24"/>
              </w:rPr>
              <w:t xml:space="preserve"> </w:t>
            </w:r>
            <w:r w:rsidRPr="00DA18ED">
              <w:rPr>
                <w:rFonts w:ascii="David" w:cs="David" w:hint="eastAsia"/>
                <w:sz w:val="24"/>
                <w:szCs w:val="24"/>
                <w:rtl/>
              </w:rPr>
              <w:t>ועדת</w:t>
            </w:r>
            <w:r w:rsidRPr="00DA18ED">
              <w:rPr>
                <w:rFonts w:ascii="David" w:cs="David"/>
                <w:sz w:val="24"/>
                <w:szCs w:val="24"/>
              </w:rPr>
              <w:t xml:space="preserve"> </w:t>
            </w:r>
            <w:r w:rsidRPr="00DA18ED">
              <w:rPr>
                <w:rFonts w:ascii="David" w:cs="David" w:hint="eastAsia"/>
                <w:sz w:val="24"/>
                <w:szCs w:val="24"/>
                <w:rtl/>
              </w:rPr>
              <w:t>ההיגוי</w:t>
            </w:r>
            <w:r w:rsidRPr="00DA18ED">
              <w:rPr>
                <w:rFonts w:ascii="David" w:cs="David"/>
                <w:sz w:val="24"/>
                <w:szCs w:val="24"/>
              </w:rPr>
              <w:t xml:space="preserve"> </w:t>
            </w:r>
            <w:r w:rsidRPr="00DA18ED">
              <w:rPr>
                <w:rFonts w:ascii="David" w:cs="David" w:hint="eastAsia"/>
                <w:sz w:val="24"/>
                <w:szCs w:val="24"/>
                <w:rtl/>
              </w:rPr>
              <w:t>ו</w:t>
            </w:r>
            <w:r w:rsidR="001778FB">
              <w:rPr>
                <w:rFonts w:ascii="David" w:cs="David" w:hint="cs"/>
                <w:sz w:val="24"/>
                <w:szCs w:val="24"/>
                <w:rtl/>
              </w:rPr>
              <w:t>ועדות משנה שלה</w:t>
            </w:r>
            <w:r w:rsidRPr="00DA18ED">
              <w:rPr>
                <w:rFonts w:ascii="David" w:cs="David"/>
                <w:sz w:val="24"/>
                <w:szCs w:val="24"/>
                <w:rtl/>
              </w:rPr>
              <w:t xml:space="preserve">, </w:t>
            </w:r>
            <w:r w:rsidRPr="00DA18ED">
              <w:rPr>
                <w:rFonts w:ascii="David" w:cs="David" w:hint="eastAsia"/>
                <w:sz w:val="24"/>
                <w:szCs w:val="24"/>
                <w:rtl/>
              </w:rPr>
              <w:t>הוועדה</w:t>
            </w:r>
            <w:r w:rsidRPr="00DA18ED">
              <w:rPr>
                <w:rFonts w:ascii="David" w:cs="David"/>
                <w:sz w:val="24"/>
                <w:szCs w:val="24"/>
              </w:rPr>
              <w:t xml:space="preserve"> </w:t>
            </w:r>
            <w:r w:rsidRPr="00DA18ED">
              <w:rPr>
                <w:rFonts w:ascii="David" w:cs="David" w:hint="eastAsia"/>
                <w:sz w:val="24"/>
                <w:szCs w:val="24"/>
                <w:rtl/>
              </w:rPr>
              <w:t>המחוזית</w:t>
            </w:r>
            <w:r w:rsidRPr="00DA18ED">
              <w:rPr>
                <w:rFonts w:ascii="David" w:cs="David"/>
                <w:sz w:val="24"/>
                <w:szCs w:val="24"/>
              </w:rPr>
              <w:t xml:space="preserve"> </w:t>
            </w:r>
            <w:r w:rsidRPr="00DA18ED">
              <w:rPr>
                <w:rFonts w:ascii="David" w:cs="David" w:hint="eastAsia"/>
                <w:sz w:val="24"/>
                <w:szCs w:val="24"/>
                <w:rtl/>
              </w:rPr>
              <w:t>ומוסדות</w:t>
            </w:r>
            <w:r w:rsidRPr="00DA18ED">
              <w:rPr>
                <w:rFonts w:ascii="David" w:cs="David"/>
                <w:sz w:val="24"/>
                <w:szCs w:val="24"/>
              </w:rPr>
              <w:t xml:space="preserve"> </w:t>
            </w:r>
            <w:r w:rsidRPr="00DA18ED">
              <w:rPr>
                <w:rFonts w:ascii="David" w:cs="David" w:hint="eastAsia"/>
                <w:sz w:val="24"/>
                <w:szCs w:val="24"/>
                <w:rtl/>
              </w:rPr>
              <w:t>התכנון</w:t>
            </w:r>
            <w:r w:rsidRPr="00DA18ED">
              <w:rPr>
                <w:rFonts w:ascii="David" w:cs="David"/>
                <w:sz w:val="24"/>
                <w:szCs w:val="24"/>
                <w:rtl/>
              </w:rPr>
              <w:t xml:space="preserve"> </w:t>
            </w:r>
            <w:r w:rsidRPr="00DA18ED">
              <w:rPr>
                <w:rFonts w:ascii="David" w:cs="David" w:hint="eastAsia"/>
                <w:sz w:val="24"/>
                <w:szCs w:val="24"/>
                <w:rtl/>
              </w:rPr>
              <w:t>האחרים</w:t>
            </w:r>
            <w:r w:rsidRPr="00DA18ED">
              <w:rPr>
                <w:rFonts w:ascii="David" w:cs="David"/>
                <w:sz w:val="24"/>
                <w:szCs w:val="24"/>
                <w:rtl/>
              </w:rPr>
              <w:t xml:space="preserve">, </w:t>
            </w:r>
            <w:r w:rsidRPr="00DA18ED">
              <w:rPr>
                <w:rFonts w:ascii="David" w:cs="David" w:hint="eastAsia"/>
                <w:sz w:val="24"/>
                <w:szCs w:val="24"/>
                <w:rtl/>
              </w:rPr>
              <w:t>וכן</w:t>
            </w:r>
            <w:r w:rsidRPr="00DA18ED">
              <w:rPr>
                <w:rFonts w:ascii="David" w:cs="David"/>
                <w:sz w:val="24"/>
                <w:szCs w:val="24"/>
              </w:rPr>
              <w:t xml:space="preserve"> </w:t>
            </w:r>
            <w:r w:rsidRPr="00DA18ED">
              <w:rPr>
                <w:rFonts w:ascii="David" w:cs="David" w:hint="eastAsia"/>
                <w:sz w:val="24"/>
                <w:szCs w:val="24"/>
                <w:rtl/>
              </w:rPr>
              <w:t>את</w:t>
            </w:r>
            <w:r w:rsidRPr="00DA18ED">
              <w:rPr>
                <w:rFonts w:ascii="David" w:cs="David"/>
                <w:sz w:val="24"/>
                <w:szCs w:val="24"/>
              </w:rPr>
              <w:t xml:space="preserve"> </w:t>
            </w:r>
            <w:r w:rsidRPr="00DA18ED">
              <w:rPr>
                <w:rFonts w:ascii="David" w:cs="David" w:hint="eastAsia"/>
                <w:sz w:val="24"/>
                <w:szCs w:val="24"/>
                <w:rtl/>
              </w:rPr>
              <w:t>לוח</w:t>
            </w:r>
            <w:r w:rsidRPr="00DA18ED">
              <w:rPr>
                <w:rFonts w:ascii="David" w:cs="David"/>
                <w:sz w:val="24"/>
                <w:szCs w:val="24"/>
              </w:rPr>
              <w:t xml:space="preserve"> </w:t>
            </w:r>
            <w:r w:rsidRPr="00DA18ED">
              <w:rPr>
                <w:rFonts w:ascii="David" w:cs="David" w:hint="eastAsia"/>
                <w:sz w:val="24"/>
                <w:szCs w:val="24"/>
                <w:rtl/>
              </w:rPr>
              <w:t>הזמנים</w:t>
            </w:r>
            <w:r w:rsidRPr="00DA18ED">
              <w:rPr>
                <w:rFonts w:ascii="David" w:cs="David"/>
                <w:sz w:val="24"/>
                <w:szCs w:val="24"/>
              </w:rPr>
              <w:t xml:space="preserve"> </w:t>
            </w:r>
            <w:r w:rsidRPr="00DA18ED">
              <w:rPr>
                <w:rFonts w:ascii="David" w:cs="David" w:hint="eastAsia"/>
                <w:sz w:val="24"/>
                <w:szCs w:val="24"/>
                <w:rtl/>
              </w:rPr>
              <w:t>לביצוע</w:t>
            </w:r>
            <w:r w:rsidRPr="00DA18ED">
              <w:rPr>
                <w:rFonts w:ascii="David" w:cs="David"/>
                <w:sz w:val="24"/>
                <w:szCs w:val="24"/>
              </w:rPr>
              <w:t xml:space="preserve"> </w:t>
            </w:r>
            <w:r w:rsidRPr="00DA18ED">
              <w:rPr>
                <w:rFonts w:ascii="David" w:cs="David" w:hint="eastAsia"/>
                <w:sz w:val="24"/>
                <w:szCs w:val="24"/>
                <w:rtl/>
              </w:rPr>
              <w:t>העבודה</w:t>
            </w:r>
            <w:r w:rsidRPr="00DA18ED">
              <w:rPr>
                <w:rFonts w:ascii="David" w:cs="David"/>
                <w:sz w:val="24"/>
                <w:szCs w:val="24"/>
              </w:rPr>
              <w:t xml:space="preserve"> </w:t>
            </w:r>
            <w:r w:rsidRPr="00DA18ED">
              <w:rPr>
                <w:rFonts w:ascii="David" w:cs="David" w:hint="eastAsia"/>
                <w:sz w:val="24"/>
                <w:szCs w:val="24"/>
                <w:rtl/>
              </w:rPr>
              <w:t>ולקיום</w:t>
            </w:r>
            <w:r w:rsidRPr="00DA18ED">
              <w:rPr>
                <w:rFonts w:ascii="David" w:cs="David"/>
                <w:sz w:val="24"/>
                <w:szCs w:val="24"/>
              </w:rPr>
              <w:t xml:space="preserve"> </w:t>
            </w:r>
            <w:r w:rsidRPr="00DA18ED">
              <w:rPr>
                <w:rFonts w:ascii="David" w:cs="David" w:hint="eastAsia"/>
                <w:sz w:val="24"/>
                <w:szCs w:val="24"/>
                <w:rtl/>
              </w:rPr>
              <w:t>ישיבות</w:t>
            </w:r>
            <w:r w:rsidRPr="00DA18ED">
              <w:rPr>
                <w:rFonts w:ascii="David" w:cs="David"/>
                <w:sz w:val="24"/>
                <w:szCs w:val="24"/>
              </w:rPr>
              <w:t xml:space="preserve"> </w:t>
            </w:r>
            <w:r w:rsidRPr="00DA18ED">
              <w:rPr>
                <w:rFonts w:ascii="David" w:cs="David" w:hint="eastAsia"/>
                <w:sz w:val="24"/>
                <w:szCs w:val="24"/>
                <w:rtl/>
              </w:rPr>
              <w:t>הוועדות</w:t>
            </w:r>
            <w:r w:rsidRPr="00DA18ED">
              <w:rPr>
                <w:rFonts w:ascii="David" w:cs="David"/>
                <w:sz w:val="24"/>
                <w:szCs w:val="24"/>
              </w:rPr>
              <w:t>.</w:t>
            </w:r>
          </w:p>
          <w:p w:rsidR="004E2298" w:rsidRPr="00DA18ED" w:rsidRDefault="004E2298" w:rsidP="00B90D1D">
            <w:pPr>
              <w:pStyle w:val="a3"/>
              <w:numPr>
                <w:ilvl w:val="0"/>
                <w:numId w:val="47"/>
              </w:numPr>
              <w:autoSpaceDE w:val="0"/>
              <w:autoSpaceDN w:val="0"/>
              <w:adjustRightInd w:val="0"/>
              <w:spacing w:after="200" w:line="360" w:lineRule="auto"/>
              <w:jc w:val="both"/>
              <w:rPr>
                <w:rFonts w:ascii="David" w:cs="David"/>
                <w:sz w:val="24"/>
                <w:szCs w:val="24"/>
              </w:rPr>
            </w:pPr>
            <w:r w:rsidRPr="00DA18ED">
              <w:rPr>
                <w:rFonts w:ascii="David" w:cs="David" w:hint="eastAsia"/>
                <w:sz w:val="24"/>
                <w:szCs w:val="24"/>
                <w:rtl/>
              </w:rPr>
              <w:t>העבודה</w:t>
            </w:r>
            <w:r w:rsidRPr="00DA18ED">
              <w:rPr>
                <w:rFonts w:ascii="David" w:cs="David"/>
                <w:sz w:val="24"/>
                <w:szCs w:val="24"/>
              </w:rPr>
              <w:t xml:space="preserve"> </w:t>
            </w:r>
            <w:r w:rsidRPr="00DA18ED">
              <w:rPr>
                <w:rFonts w:ascii="David" w:cs="David" w:hint="eastAsia"/>
                <w:sz w:val="24"/>
                <w:szCs w:val="24"/>
                <w:rtl/>
              </w:rPr>
              <w:t>תתבצע</w:t>
            </w:r>
            <w:r w:rsidRPr="00DA18ED">
              <w:rPr>
                <w:rFonts w:ascii="David" w:cs="David"/>
                <w:sz w:val="24"/>
                <w:szCs w:val="24"/>
              </w:rPr>
              <w:t xml:space="preserve"> </w:t>
            </w:r>
            <w:r w:rsidRPr="00DA18ED">
              <w:rPr>
                <w:rFonts w:ascii="David" w:cs="David" w:hint="eastAsia"/>
                <w:sz w:val="24"/>
                <w:szCs w:val="24"/>
                <w:rtl/>
              </w:rPr>
              <w:t>בהתאם</w:t>
            </w:r>
            <w:r w:rsidRPr="00DA18ED">
              <w:rPr>
                <w:rFonts w:ascii="David" w:cs="David"/>
                <w:sz w:val="24"/>
                <w:szCs w:val="24"/>
              </w:rPr>
              <w:t xml:space="preserve"> </w:t>
            </w:r>
            <w:r w:rsidRPr="00DA18ED">
              <w:rPr>
                <w:rFonts w:ascii="David" w:cs="David" w:hint="eastAsia"/>
                <w:sz w:val="24"/>
                <w:szCs w:val="24"/>
                <w:rtl/>
              </w:rPr>
              <w:t>לשלבים</w:t>
            </w:r>
            <w:r w:rsidRPr="00DA18ED">
              <w:rPr>
                <w:rFonts w:ascii="David" w:cs="David"/>
                <w:sz w:val="24"/>
                <w:szCs w:val="24"/>
              </w:rPr>
              <w:t xml:space="preserve"> </w:t>
            </w:r>
            <w:r w:rsidRPr="00DA18ED">
              <w:rPr>
                <w:rFonts w:ascii="David" w:cs="David" w:hint="eastAsia"/>
                <w:sz w:val="24"/>
                <w:szCs w:val="24"/>
                <w:rtl/>
              </w:rPr>
              <w:t>המפורטים</w:t>
            </w:r>
            <w:r w:rsidRPr="00DA18ED">
              <w:rPr>
                <w:rFonts w:ascii="David" w:cs="David"/>
                <w:sz w:val="24"/>
                <w:szCs w:val="24"/>
              </w:rPr>
              <w:t xml:space="preserve"> </w:t>
            </w:r>
            <w:r w:rsidRPr="00DA18ED">
              <w:rPr>
                <w:rFonts w:ascii="David" w:cs="David" w:hint="eastAsia"/>
                <w:sz w:val="24"/>
                <w:szCs w:val="24"/>
                <w:rtl/>
              </w:rPr>
              <w:t>בסעיף</w:t>
            </w:r>
            <w:r w:rsidRPr="00DA18ED">
              <w:rPr>
                <w:rFonts w:ascii="David" w:cs="David"/>
                <w:sz w:val="24"/>
                <w:szCs w:val="24"/>
                <w:rtl/>
              </w:rPr>
              <w:t xml:space="preserve"> </w:t>
            </w:r>
            <w:r>
              <w:rPr>
                <w:rFonts w:ascii="David" w:cs="David" w:hint="cs"/>
                <w:sz w:val="24"/>
                <w:szCs w:val="24"/>
                <w:rtl/>
              </w:rPr>
              <w:t>8 ו</w:t>
            </w:r>
            <w:r w:rsidRPr="00DA18ED">
              <w:rPr>
                <w:rFonts w:ascii="David" w:cs="David"/>
                <w:sz w:val="24"/>
                <w:szCs w:val="24"/>
                <w:rtl/>
              </w:rPr>
              <w:t xml:space="preserve"> </w:t>
            </w:r>
            <w:r w:rsidRPr="00DA18ED">
              <w:rPr>
                <w:rFonts w:ascii="David" w:cs="David" w:hint="eastAsia"/>
                <w:sz w:val="24"/>
                <w:szCs w:val="24"/>
                <w:rtl/>
              </w:rPr>
              <w:t>ובהתאם</w:t>
            </w:r>
            <w:r w:rsidRPr="00DA18ED">
              <w:rPr>
                <w:rFonts w:ascii="David" w:cs="David"/>
                <w:sz w:val="24"/>
                <w:szCs w:val="24"/>
              </w:rPr>
              <w:t xml:space="preserve"> </w:t>
            </w:r>
            <w:r w:rsidRPr="00DA18ED">
              <w:rPr>
                <w:rFonts w:ascii="David" w:cs="David" w:hint="eastAsia"/>
                <w:sz w:val="24"/>
                <w:szCs w:val="24"/>
                <w:rtl/>
              </w:rPr>
              <w:t>לפרק</w:t>
            </w:r>
            <w:r w:rsidRPr="00DA18ED">
              <w:rPr>
                <w:rFonts w:ascii="David" w:cs="David"/>
                <w:sz w:val="24"/>
                <w:szCs w:val="24"/>
              </w:rPr>
              <w:t xml:space="preserve"> </w:t>
            </w:r>
            <w:r w:rsidRPr="00DA18ED">
              <w:rPr>
                <w:rFonts w:ascii="David" w:cs="David" w:hint="eastAsia"/>
                <w:sz w:val="24"/>
                <w:szCs w:val="24"/>
                <w:rtl/>
              </w:rPr>
              <w:t>הזמן</w:t>
            </w:r>
            <w:r w:rsidRPr="00DA18ED">
              <w:rPr>
                <w:rFonts w:ascii="David" w:cs="David"/>
                <w:sz w:val="24"/>
                <w:szCs w:val="24"/>
                <w:rtl/>
              </w:rPr>
              <w:t xml:space="preserve"> </w:t>
            </w:r>
            <w:r w:rsidRPr="00DA18ED">
              <w:rPr>
                <w:rFonts w:ascii="David" w:cs="David" w:hint="eastAsia"/>
                <w:sz w:val="24"/>
                <w:szCs w:val="24"/>
                <w:rtl/>
              </w:rPr>
              <w:t>שנקבע</w:t>
            </w:r>
            <w:r w:rsidRPr="00DA18ED">
              <w:rPr>
                <w:rFonts w:ascii="David" w:cs="David"/>
                <w:sz w:val="24"/>
                <w:szCs w:val="24"/>
              </w:rPr>
              <w:t xml:space="preserve"> </w:t>
            </w:r>
            <w:r w:rsidRPr="00DA18ED">
              <w:rPr>
                <w:rFonts w:ascii="David" w:cs="David" w:hint="eastAsia"/>
                <w:sz w:val="24"/>
                <w:szCs w:val="24"/>
                <w:rtl/>
              </w:rPr>
              <w:t>להשלמת</w:t>
            </w:r>
            <w:r w:rsidRPr="00DA18ED">
              <w:rPr>
                <w:rFonts w:ascii="David" w:cs="David"/>
                <w:sz w:val="24"/>
                <w:szCs w:val="24"/>
              </w:rPr>
              <w:t xml:space="preserve"> </w:t>
            </w:r>
            <w:r w:rsidRPr="00DA18ED">
              <w:rPr>
                <w:rFonts w:ascii="David" w:cs="David" w:hint="eastAsia"/>
                <w:sz w:val="24"/>
                <w:szCs w:val="24"/>
                <w:rtl/>
              </w:rPr>
              <w:t>ביצוע</w:t>
            </w:r>
            <w:r w:rsidRPr="00DA18ED">
              <w:rPr>
                <w:rFonts w:ascii="David" w:cs="David"/>
                <w:sz w:val="24"/>
                <w:szCs w:val="24"/>
              </w:rPr>
              <w:t xml:space="preserve"> </w:t>
            </w:r>
            <w:r w:rsidRPr="00DA18ED">
              <w:rPr>
                <w:rFonts w:ascii="David" w:cs="David" w:hint="eastAsia"/>
                <w:sz w:val="24"/>
                <w:szCs w:val="24"/>
                <w:rtl/>
              </w:rPr>
              <w:t>כל</w:t>
            </w:r>
            <w:r w:rsidRPr="00DA18ED">
              <w:rPr>
                <w:rFonts w:ascii="David" w:cs="David"/>
                <w:sz w:val="24"/>
                <w:szCs w:val="24"/>
              </w:rPr>
              <w:t xml:space="preserve"> </w:t>
            </w:r>
            <w:r w:rsidRPr="00DA18ED">
              <w:rPr>
                <w:rFonts w:ascii="David" w:cs="David" w:hint="eastAsia"/>
                <w:sz w:val="24"/>
                <w:szCs w:val="24"/>
                <w:rtl/>
              </w:rPr>
              <w:t>שלב</w:t>
            </w:r>
            <w:r w:rsidRPr="00DA18ED">
              <w:rPr>
                <w:rFonts w:ascii="David" w:cs="David"/>
                <w:sz w:val="24"/>
                <w:szCs w:val="24"/>
              </w:rPr>
              <w:t xml:space="preserve"> </w:t>
            </w:r>
            <w:r w:rsidRPr="00DA18ED">
              <w:rPr>
                <w:rFonts w:ascii="David" w:cs="David" w:hint="eastAsia"/>
                <w:sz w:val="24"/>
                <w:szCs w:val="24"/>
                <w:rtl/>
              </w:rPr>
              <w:t>עבודה</w:t>
            </w:r>
            <w:r w:rsidRPr="00DA18ED">
              <w:rPr>
                <w:rFonts w:ascii="David" w:cs="David"/>
                <w:sz w:val="24"/>
                <w:szCs w:val="24"/>
              </w:rPr>
              <w:t xml:space="preserve"> </w:t>
            </w:r>
            <w:r w:rsidRPr="00DA18ED">
              <w:rPr>
                <w:rFonts w:ascii="David" w:cs="David" w:hint="eastAsia"/>
                <w:sz w:val="24"/>
                <w:szCs w:val="24"/>
                <w:rtl/>
              </w:rPr>
              <w:t>ראשי</w:t>
            </w:r>
            <w:r w:rsidRPr="00DA18ED">
              <w:rPr>
                <w:rFonts w:ascii="David" w:cs="David"/>
                <w:sz w:val="24"/>
                <w:szCs w:val="24"/>
              </w:rPr>
              <w:t>.</w:t>
            </w:r>
            <w:r w:rsidRPr="00DA18ED">
              <w:rPr>
                <w:rFonts w:ascii="David" w:cs="David"/>
                <w:sz w:val="24"/>
                <w:szCs w:val="24"/>
                <w:rtl/>
              </w:rPr>
              <w:t xml:space="preserve"> </w:t>
            </w:r>
            <w:r w:rsidRPr="00DA18ED">
              <w:rPr>
                <w:rFonts w:ascii="David" w:cs="David" w:hint="eastAsia"/>
                <w:sz w:val="24"/>
                <w:szCs w:val="24"/>
                <w:rtl/>
              </w:rPr>
              <w:t>הספק</w:t>
            </w:r>
            <w:r w:rsidRPr="00DA18ED">
              <w:rPr>
                <w:rFonts w:ascii="David" w:cs="David"/>
                <w:sz w:val="24"/>
                <w:szCs w:val="24"/>
              </w:rPr>
              <w:t xml:space="preserve"> </w:t>
            </w:r>
            <w:r w:rsidRPr="00DA18ED">
              <w:rPr>
                <w:rFonts w:ascii="David" w:cs="David" w:hint="eastAsia"/>
                <w:sz w:val="24"/>
                <w:szCs w:val="24"/>
                <w:rtl/>
              </w:rPr>
              <w:t>יהיה</w:t>
            </w:r>
            <w:r w:rsidRPr="00DA18ED">
              <w:rPr>
                <w:rFonts w:ascii="David" w:cs="David"/>
                <w:sz w:val="24"/>
                <w:szCs w:val="24"/>
              </w:rPr>
              <w:t xml:space="preserve"> </w:t>
            </w:r>
            <w:r w:rsidRPr="00DA18ED">
              <w:rPr>
                <w:rFonts w:ascii="David" w:cs="David" w:hint="eastAsia"/>
                <w:sz w:val="24"/>
                <w:szCs w:val="24"/>
                <w:rtl/>
              </w:rPr>
              <w:t>רשאי</w:t>
            </w:r>
            <w:r w:rsidRPr="00DA18ED">
              <w:rPr>
                <w:rFonts w:ascii="David" w:cs="David"/>
                <w:sz w:val="24"/>
                <w:szCs w:val="24"/>
              </w:rPr>
              <w:t xml:space="preserve"> </w:t>
            </w:r>
            <w:r w:rsidRPr="00DA18ED">
              <w:rPr>
                <w:rFonts w:ascii="David" w:cs="David" w:hint="eastAsia"/>
                <w:sz w:val="24"/>
                <w:szCs w:val="24"/>
                <w:rtl/>
              </w:rPr>
              <w:t>להציע</w:t>
            </w:r>
            <w:r w:rsidRPr="00DA18ED">
              <w:rPr>
                <w:rFonts w:ascii="David" w:cs="David"/>
                <w:sz w:val="24"/>
                <w:szCs w:val="24"/>
              </w:rPr>
              <w:t xml:space="preserve"> </w:t>
            </w:r>
            <w:r w:rsidRPr="00DA18ED">
              <w:rPr>
                <w:rFonts w:ascii="David" w:cs="David" w:hint="eastAsia"/>
                <w:sz w:val="24"/>
                <w:szCs w:val="24"/>
                <w:rtl/>
              </w:rPr>
              <w:t>בהצעתו</w:t>
            </w:r>
            <w:r w:rsidRPr="00DA18ED">
              <w:rPr>
                <w:rFonts w:ascii="David" w:cs="David"/>
                <w:sz w:val="24"/>
                <w:szCs w:val="24"/>
                <w:rtl/>
              </w:rPr>
              <w:t xml:space="preserve"> </w:t>
            </w:r>
            <w:r w:rsidRPr="00DA18ED">
              <w:rPr>
                <w:rFonts w:ascii="David" w:cs="David" w:hint="eastAsia"/>
                <w:sz w:val="24"/>
                <w:szCs w:val="24"/>
                <w:rtl/>
              </w:rPr>
              <w:t>שלבי</w:t>
            </w:r>
            <w:r w:rsidRPr="00DA18ED">
              <w:rPr>
                <w:rFonts w:ascii="David" w:cs="David"/>
                <w:sz w:val="24"/>
                <w:szCs w:val="24"/>
              </w:rPr>
              <w:t xml:space="preserve"> </w:t>
            </w:r>
            <w:r w:rsidRPr="00DA18ED">
              <w:rPr>
                <w:rFonts w:ascii="David" w:cs="David" w:hint="eastAsia"/>
                <w:sz w:val="24"/>
                <w:szCs w:val="24"/>
                <w:rtl/>
              </w:rPr>
              <w:t>עבודה</w:t>
            </w:r>
            <w:r w:rsidRPr="00DA18ED">
              <w:rPr>
                <w:rFonts w:ascii="David" w:cs="David"/>
                <w:sz w:val="24"/>
                <w:szCs w:val="24"/>
              </w:rPr>
              <w:t xml:space="preserve"> </w:t>
            </w:r>
            <w:r w:rsidRPr="00DA18ED">
              <w:rPr>
                <w:rFonts w:ascii="David" w:cs="David" w:hint="eastAsia"/>
                <w:sz w:val="24"/>
                <w:szCs w:val="24"/>
                <w:rtl/>
              </w:rPr>
              <w:t>נוספים</w:t>
            </w:r>
            <w:r>
              <w:rPr>
                <w:rFonts w:ascii="David" w:cs="David" w:hint="cs"/>
                <w:sz w:val="24"/>
                <w:szCs w:val="24"/>
                <w:rtl/>
              </w:rPr>
              <w:t>.</w:t>
            </w:r>
          </w:p>
          <w:p w:rsidR="004E2298" w:rsidRPr="00DA18ED" w:rsidRDefault="004E2298" w:rsidP="00B90D1D">
            <w:pPr>
              <w:pStyle w:val="a3"/>
              <w:numPr>
                <w:ilvl w:val="0"/>
                <w:numId w:val="47"/>
              </w:numPr>
              <w:autoSpaceDE w:val="0"/>
              <w:autoSpaceDN w:val="0"/>
              <w:adjustRightInd w:val="0"/>
              <w:spacing w:after="200" w:line="360" w:lineRule="auto"/>
              <w:jc w:val="both"/>
              <w:rPr>
                <w:rFonts w:ascii="David" w:cs="David"/>
                <w:sz w:val="24"/>
                <w:szCs w:val="24"/>
              </w:rPr>
            </w:pPr>
            <w:r w:rsidRPr="00DA18ED">
              <w:rPr>
                <w:rFonts w:ascii="David" w:cs="David" w:hint="eastAsia"/>
                <w:sz w:val="24"/>
                <w:szCs w:val="24"/>
                <w:rtl/>
              </w:rPr>
              <w:t>קבלת</w:t>
            </w:r>
            <w:r w:rsidRPr="00DA18ED">
              <w:rPr>
                <w:rFonts w:ascii="David" w:cs="David"/>
                <w:sz w:val="24"/>
                <w:szCs w:val="24"/>
              </w:rPr>
              <w:t xml:space="preserve"> </w:t>
            </w:r>
            <w:r w:rsidRPr="00DA18ED">
              <w:rPr>
                <w:rFonts w:ascii="David" w:cs="David" w:hint="eastAsia"/>
                <w:sz w:val="24"/>
                <w:szCs w:val="24"/>
                <w:rtl/>
              </w:rPr>
              <w:t>האישורים</w:t>
            </w:r>
            <w:r w:rsidRPr="00DA18ED">
              <w:rPr>
                <w:rFonts w:ascii="David" w:cs="David"/>
                <w:sz w:val="24"/>
                <w:szCs w:val="24"/>
              </w:rPr>
              <w:t xml:space="preserve"> </w:t>
            </w:r>
            <w:r w:rsidRPr="00DA18ED">
              <w:rPr>
                <w:rFonts w:ascii="David" w:cs="David" w:hint="eastAsia"/>
                <w:sz w:val="24"/>
                <w:szCs w:val="24"/>
                <w:rtl/>
              </w:rPr>
              <w:t>הנדרשים</w:t>
            </w:r>
            <w:r w:rsidRPr="00DA18ED">
              <w:rPr>
                <w:rFonts w:ascii="David" w:cs="David"/>
                <w:sz w:val="24"/>
                <w:szCs w:val="24"/>
                <w:rtl/>
              </w:rPr>
              <w:t xml:space="preserve"> </w:t>
            </w:r>
            <w:r w:rsidRPr="00DA18ED">
              <w:rPr>
                <w:rFonts w:ascii="David" w:cs="David" w:hint="eastAsia"/>
                <w:sz w:val="24"/>
                <w:szCs w:val="24"/>
                <w:rtl/>
              </w:rPr>
              <w:t>לביצוע</w:t>
            </w:r>
            <w:r w:rsidRPr="00DA18ED">
              <w:rPr>
                <w:rFonts w:ascii="David" w:cs="David"/>
                <w:sz w:val="24"/>
                <w:szCs w:val="24"/>
              </w:rPr>
              <w:t xml:space="preserve"> </w:t>
            </w:r>
            <w:r w:rsidRPr="00DA18ED">
              <w:rPr>
                <w:rFonts w:ascii="David" w:cs="David" w:hint="eastAsia"/>
                <w:sz w:val="24"/>
                <w:szCs w:val="24"/>
                <w:rtl/>
              </w:rPr>
              <w:t>מלא</w:t>
            </w:r>
            <w:r w:rsidRPr="00DA18ED">
              <w:rPr>
                <w:rFonts w:ascii="David" w:cs="David"/>
                <w:sz w:val="24"/>
                <w:szCs w:val="24"/>
              </w:rPr>
              <w:t xml:space="preserve"> </w:t>
            </w:r>
            <w:r w:rsidRPr="00DA18ED">
              <w:rPr>
                <w:rFonts w:ascii="David" w:cs="David" w:hint="eastAsia"/>
                <w:sz w:val="24"/>
                <w:szCs w:val="24"/>
                <w:rtl/>
              </w:rPr>
              <w:t>של</w:t>
            </w:r>
            <w:r w:rsidRPr="00DA18ED">
              <w:rPr>
                <w:rFonts w:ascii="David" w:cs="David"/>
                <w:sz w:val="24"/>
                <w:szCs w:val="24"/>
              </w:rPr>
              <w:t xml:space="preserve"> </w:t>
            </w:r>
            <w:r w:rsidRPr="00DA18ED">
              <w:rPr>
                <w:rFonts w:ascii="David" w:cs="David" w:hint="eastAsia"/>
                <w:sz w:val="24"/>
                <w:szCs w:val="24"/>
                <w:rtl/>
              </w:rPr>
              <w:t>כל</w:t>
            </w:r>
            <w:r w:rsidRPr="00DA18ED">
              <w:rPr>
                <w:rFonts w:ascii="David" w:cs="David"/>
                <w:sz w:val="24"/>
                <w:szCs w:val="24"/>
              </w:rPr>
              <w:t xml:space="preserve"> </w:t>
            </w:r>
            <w:r w:rsidRPr="00DA18ED">
              <w:rPr>
                <w:rFonts w:ascii="David" w:cs="David" w:hint="eastAsia"/>
                <w:sz w:val="24"/>
                <w:szCs w:val="24"/>
                <w:rtl/>
              </w:rPr>
              <w:t>שלב</w:t>
            </w:r>
            <w:r w:rsidRPr="00DA18ED">
              <w:rPr>
                <w:rFonts w:ascii="David" w:cs="David"/>
                <w:sz w:val="24"/>
                <w:szCs w:val="24"/>
              </w:rPr>
              <w:t xml:space="preserve"> </w:t>
            </w:r>
            <w:r w:rsidRPr="00DA18ED">
              <w:rPr>
                <w:rFonts w:ascii="David" w:cs="David" w:hint="eastAsia"/>
                <w:sz w:val="24"/>
                <w:szCs w:val="24"/>
                <w:rtl/>
              </w:rPr>
              <w:t>ושלב</w:t>
            </w:r>
            <w:r w:rsidRPr="00DA18ED">
              <w:rPr>
                <w:rFonts w:ascii="David" w:cs="David"/>
                <w:sz w:val="24"/>
                <w:szCs w:val="24"/>
              </w:rPr>
              <w:t xml:space="preserve"> </w:t>
            </w:r>
            <w:r w:rsidRPr="00DA18ED">
              <w:rPr>
                <w:rFonts w:ascii="David" w:cs="David" w:hint="eastAsia"/>
                <w:sz w:val="24"/>
                <w:szCs w:val="24"/>
                <w:rtl/>
              </w:rPr>
              <w:t>משנה</w:t>
            </w:r>
            <w:r w:rsidRPr="00DA18ED">
              <w:rPr>
                <w:rFonts w:ascii="David" w:cs="David"/>
                <w:sz w:val="24"/>
                <w:szCs w:val="24"/>
              </w:rPr>
              <w:t xml:space="preserve"> </w:t>
            </w:r>
            <w:r w:rsidRPr="00DA18ED">
              <w:rPr>
                <w:rFonts w:ascii="David" w:cs="David" w:hint="eastAsia"/>
                <w:sz w:val="24"/>
                <w:szCs w:val="24"/>
                <w:rtl/>
              </w:rPr>
              <w:t>מהווה</w:t>
            </w:r>
            <w:r w:rsidRPr="00DA18ED">
              <w:rPr>
                <w:rFonts w:ascii="David" w:cs="David"/>
                <w:sz w:val="24"/>
                <w:szCs w:val="24"/>
              </w:rPr>
              <w:t xml:space="preserve"> </w:t>
            </w:r>
            <w:r w:rsidRPr="00DA18ED">
              <w:rPr>
                <w:rFonts w:ascii="David" w:cs="David" w:hint="eastAsia"/>
                <w:sz w:val="24"/>
                <w:szCs w:val="24"/>
                <w:rtl/>
              </w:rPr>
              <w:t>תנאי</w:t>
            </w:r>
            <w:r w:rsidRPr="00DA18ED">
              <w:rPr>
                <w:rFonts w:ascii="David" w:cs="David"/>
                <w:sz w:val="24"/>
                <w:szCs w:val="24"/>
              </w:rPr>
              <w:t xml:space="preserve"> </w:t>
            </w:r>
            <w:r w:rsidRPr="00DA18ED">
              <w:rPr>
                <w:rFonts w:ascii="David" w:cs="David" w:hint="eastAsia"/>
                <w:sz w:val="24"/>
                <w:szCs w:val="24"/>
                <w:rtl/>
              </w:rPr>
              <w:t>למעבר</w:t>
            </w:r>
            <w:r w:rsidRPr="00DA18ED">
              <w:rPr>
                <w:rFonts w:ascii="David" w:cs="David"/>
                <w:sz w:val="24"/>
                <w:szCs w:val="24"/>
              </w:rPr>
              <w:t xml:space="preserve"> </w:t>
            </w:r>
            <w:r w:rsidRPr="00DA18ED">
              <w:rPr>
                <w:rFonts w:ascii="David" w:cs="David" w:hint="eastAsia"/>
                <w:sz w:val="24"/>
                <w:szCs w:val="24"/>
                <w:rtl/>
              </w:rPr>
              <w:t>לשלב</w:t>
            </w:r>
            <w:r w:rsidRPr="00DA18ED">
              <w:rPr>
                <w:rFonts w:ascii="David" w:cs="David"/>
                <w:sz w:val="24"/>
                <w:szCs w:val="24"/>
              </w:rPr>
              <w:t xml:space="preserve"> </w:t>
            </w:r>
            <w:r w:rsidRPr="00DA18ED">
              <w:rPr>
                <w:rFonts w:ascii="David" w:cs="David" w:hint="eastAsia"/>
                <w:sz w:val="24"/>
                <w:szCs w:val="24"/>
                <w:rtl/>
              </w:rPr>
              <w:t>הבא</w:t>
            </w:r>
            <w:r w:rsidRPr="00DA18ED">
              <w:rPr>
                <w:rFonts w:ascii="David" w:cs="David"/>
                <w:sz w:val="24"/>
                <w:szCs w:val="24"/>
                <w:rtl/>
              </w:rPr>
              <w:t xml:space="preserve">. </w:t>
            </w:r>
          </w:p>
          <w:p w:rsidR="004E2298" w:rsidRPr="00DA18ED" w:rsidRDefault="004E2298" w:rsidP="00B90D1D">
            <w:pPr>
              <w:pStyle w:val="a3"/>
              <w:numPr>
                <w:ilvl w:val="0"/>
                <w:numId w:val="47"/>
              </w:numPr>
              <w:autoSpaceDE w:val="0"/>
              <w:autoSpaceDN w:val="0"/>
              <w:adjustRightInd w:val="0"/>
              <w:spacing w:after="200" w:line="360" w:lineRule="auto"/>
              <w:jc w:val="both"/>
              <w:rPr>
                <w:rFonts w:ascii="David" w:cs="David"/>
                <w:sz w:val="24"/>
                <w:szCs w:val="24"/>
              </w:rPr>
            </w:pPr>
            <w:r w:rsidRPr="00DA18ED">
              <w:rPr>
                <w:rFonts w:ascii="David" w:cs="David" w:hint="eastAsia"/>
                <w:sz w:val="24"/>
                <w:szCs w:val="24"/>
                <w:rtl/>
              </w:rPr>
              <w:t>המשרד</w:t>
            </w:r>
            <w:r w:rsidRPr="00DA18ED">
              <w:rPr>
                <w:rFonts w:ascii="David" w:cs="David"/>
                <w:sz w:val="24"/>
                <w:szCs w:val="24"/>
                <w:rtl/>
              </w:rPr>
              <w:t xml:space="preserve"> </w:t>
            </w:r>
            <w:r w:rsidRPr="00DA18ED">
              <w:rPr>
                <w:rFonts w:ascii="David" w:cs="David" w:hint="eastAsia"/>
                <w:sz w:val="24"/>
                <w:szCs w:val="24"/>
                <w:rtl/>
              </w:rPr>
              <w:t>יהיה</w:t>
            </w:r>
            <w:r w:rsidRPr="00DA18ED">
              <w:rPr>
                <w:rFonts w:ascii="David" w:cs="David"/>
                <w:sz w:val="24"/>
                <w:szCs w:val="24"/>
              </w:rPr>
              <w:t xml:space="preserve"> </w:t>
            </w:r>
            <w:r w:rsidRPr="00DA18ED">
              <w:rPr>
                <w:rFonts w:ascii="David" w:cs="David" w:hint="eastAsia"/>
                <w:sz w:val="24"/>
                <w:szCs w:val="24"/>
                <w:rtl/>
              </w:rPr>
              <w:t>רשאי</w:t>
            </w:r>
            <w:r w:rsidRPr="00DA18ED">
              <w:rPr>
                <w:rFonts w:ascii="David" w:cs="David"/>
                <w:sz w:val="24"/>
                <w:szCs w:val="24"/>
              </w:rPr>
              <w:t xml:space="preserve"> </w:t>
            </w:r>
            <w:r w:rsidRPr="00DA18ED">
              <w:rPr>
                <w:rFonts w:ascii="David" w:cs="David" w:hint="eastAsia"/>
                <w:sz w:val="24"/>
                <w:szCs w:val="24"/>
                <w:rtl/>
              </w:rPr>
              <w:t>לדרוש</w:t>
            </w:r>
            <w:r>
              <w:rPr>
                <w:rFonts w:ascii="David" w:cs="David" w:hint="cs"/>
                <w:sz w:val="24"/>
                <w:szCs w:val="24"/>
                <w:rtl/>
              </w:rPr>
              <w:t xml:space="preserve">, </w:t>
            </w:r>
            <w:r w:rsidRPr="00DA18ED">
              <w:rPr>
                <w:rFonts w:ascii="David" w:cs="David" w:hint="eastAsia"/>
                <w:sz w:val="24"/>
                <w:szCs w:val="24"/>
                <w:rtl/>
              </w:rPr>
              <w:t>במסגרת</w:t>
            </w:r>
            <w:r w:rsidRPr="00DA18ED">
              <w:rPr>
                <w:rFonts w:ascii="David" w:cs="David"/>
                <w:sz w:val="24"/>
                <w:szCs w:val="24"/>
              </w:rPr>
              <w:t xml:space="preserve"> </w:t>
            </w:r>
            <w:r w:rsidRPr="00DA18ED">
              <w:rPr>
                <w:rFonts w:ascii="David" w:cs="David" w:hint="eastAsia"/>
                <w:sz w:val="24"/>
                <w:szCs w:val="24"/>
                <w:rtl/>
              </w:rPr>
              <w:t>ביצוע</w:t>
            </w:r>
            <w:r w:rsidRPr="00DA18ED">
              <w:rPr>
                <w:rFonts w:ascii="David" w:cs="David"/>
                <w:sz w:val="24"/>
                <w:szCs w:val="24"/>
              </w:rPr>
              <w:t xml:space="preserve"> </w:t>
            </w:r>
            <w:r w:rsidRPr="00DA18ED">
              <w:rPr>
                <w:rFonts w:ascii="David" w:cs="David" w:hint="eastAsia"/>
                <w:sz w:val="24"/>
                <w:szCs w:val="24"/>
                <w:rtl/>
              </w:rPr>
              <w:t>העבודה</w:t>
            </w:r>
            <w:r w:rsidRPr="00DA18ED">
              <w:rPr>
                <w:rFonts w:ascii="David" w:cs="David"/>
                <w:sz w:val="24"/>
                <w:szCs w:val="24"/>
              </w:rPr>
              <w:t xml:space="preserve"> </w:t>
            </w:r>
            <w:r w:rsidRPr="00DA18ED">
              <w:rPr>
                <w:rFonts w:ascii="David" w:cs="David" w:hint="eastAsia"/>
                <w:sz w:val="24"/>
                <w:szCs w:val="24"/>
                <w:rtl/>
              </w:rPr>
              <w:t>על</w:t>
            </w:r>
            <w:r w:rsidRPr="00DA18ED">
              <w:rPr>
                <w:rFonts w:ascii="David" w:cs="David"/>
                <w:sz w:val="24"/>
                <w:szCs w:val="24"/>
              </w:rPr>
              <w:t xml:space="preserve"> </w:t>
            </w:r>
            <w:r w:rsidRPr="00DA18ED">
              <w:rPr>
                <w:rFonts w:ascii="David" w:cs="David" w:hint="eastAsia"/>
                <w:sz w:val="24"/>
                <w:szCs w:val="24"/>
                <w:rtl/>
              </w:rPr>
              <w:t>שלביה</w:t>
            </w:r>
            <w:r w:rsidRPr="00DA18ED">
              <w:rPr>
                <w:rFonts w:ascii="David" w:cs="David"/>
                <w:sz w:val="24"/>
                <w:szCs w:val="24"/>
              </w:rPr>
              <w:t xml:space="preserve"> </w:t>
            </w:r>
            <w:r w:rsidRPr="00DA18ED">
              <w:rPr>
                <w:rFonts w:ascii="David" w:cs="David" w:hint="eastAsia"/>
                <w:sz w:val="24"/>
                <w:szCs w:val="24"/>
                <w:rtl/>
              </w:rPr>
              <w:lastRenderedPageBreak/>
              <w:t>השונים</w:t>
            </w:r>
            <w:r>
              <w:rPr>
                <w:rFonts w:ascii="David" w:cs="David" w:hint="cs"/>
                <w:sz w:val="24"/>
                <w:szCs w:val="24"/>
                <w:rtl/>
              </w:rPr>
              <w:t xml:space="preserve">, </w:t>
            </w:r>
            <w:r w:rsidRPr="00DA18ED">
              <w:rPr>
                <w:rFonts w:ascii="David" w:cs="David" w:hint="eastAsia"/>
                <w:sz w:val="24"/>
                <w:szCs w:val="24"/>
                <w:rtl/>
              </w:rPr>
              <w:t>בדיקות</w:t>
            </w:r>
            <w:r w:rsidRPr="00DA18ED">
              <w:rPr>
                <w:rFonts w:ascii="David" w:cs="David"/>
                <w:sz w:val="24"/>
                <w:szCs w:val="24"/>
              </w:rPr>
              <w:t xml:space="preserve"> </w:t>
            </w:r>
            <w:r w:rsidRPr="00DA18ED">
              <w:rPr>
                <w:rFonts w:ascii="David" w:cs="David" w:hint="eastAsia"/>
                <w:sz w:val="24"/>
                <w:szCs w:val="24"/>
                <w:rtl/>
              </w:rPr>
              <w:t>והשלמות</w:t>
            </w:r>
            <w:r w:rsidRPr="00DA18ED">
              <w:rPr>
                <w:rFonts w:ascii="David" w:cs="David"/>
                <w:sz w:val="24"/>
                <w:szCs w:val="24"/>
                <w:rtl/>
              </w:rPr>
              <w:t xml:space="preserve"> </w:t>
            </w:r>
            <w:r w:rsidRPr="00DA18ED">
              <w:rPr>
                <w:rFonts w:ascii="David" w:cs="David" w:hint="eastAsia"/>
                <w:sz w:val="24"/>
                <w:szCs w:val="24"/>
                <w:rtl/>
              </w:rPr>
              <w:t>על</w:t>
            </w:r>
            <w:r w:rsidRPr="00DA18ED">
              <w:rPr>
                <w:rFonts w:ascii="David" w:cs="David"/>
                <w:sz w:val="24"/>
                <w:szCs w:val="24"/>
              </w:rPr>
              <w:t xml:space="preserve"> </w:t>
            </w:r>
            <w:r w:rsidRPr="00DA18ED">
              <w:rPr>
                <w:rFonts w:ascii="David" w:cs="David" w:hint="eastAsia"/>
                <w:sz w:val="24"/>
                <w:szCs w:val="24"/>
                <w:rtl/>
              </w:rPr>
              <w:t>פי</w:t>
            </w:r>
            <w:r w:rsidRPr="00DA18ED">
              <w:rPr>
                <w:rFonts w:ascii="David" w:cs="David"/>
                <w:sz w:val="24"/>
                <w:szCs w:val="24"/>
              </w:rPr>
              <w:t xml:space="preserve"> </w:t>
            </w:r>
            <w:r w:rsidRPr="00DA18ED">
              <w:rPr>
                <w:rFonts w:ascii="David" w:cs="David" w:hint="eastAsia"/>
                <w:sz w:val="24"/>
                <w:szCs w:val="24"/>
                <w:rtl/>
              </w:rPr>
              <w:t>הנדרש</w:t>
            </w:r>
            <w:r w:rsidRPr="00DA18ED">
              <w:rPr>
                <w:rFonts w:ascii="David" w:cs="David"/>
                <w:sz w:val="24"/>
                <w:szCs w:val="24"/>
              </w:rPr>
              <w:t>.</w:t>
            </w:r>
          </w:p>
          <w:p w:rsidR="004E2298" w:rsidRPr="00DA18ED" w:rsidRDefault="004E2298" w:rsidP="00B90D1D">
            <w:pPr>
              <w:pStyle w:val="a3"/>
              <w:numPr>
                <w:ilvl w:val="0"/>
                <w:numId w:val="47"/>
              </w:numPr>
              <w:autoSpaceDE w:val="0"/>
              <w:autoSpaceDN w:val="0"/>
              <w:adjustRightInd w:val="0"/>
              <w:spacing w:after="200" w:line="360" w:lineRule="auto"/>
              <w:jc w:val="both"/>
              <w:rPr>
                <w:rFonts w:ascii="David" w:cs="David"/>
                <w:sz w:val="24"/>
                <w:szCs w:val="24"/>
              </w:rPr>
            </w:pPr>
            <w:r w:rsidRPr="00DA18ED">
              <w:rPr>
                <w:rFonts w:ascii="David" w:cs="David" w:hint="eastAsia"/>
                <w:sz w:val="24"/>
                <w:szCs w:val="24"/>
                <w:rtl/>
              </w:rPr>
              <w:t>המציע</w:t>
            </w:r>
            <w:r w:rsidRPr="00DA18ED">
              <w:rPr>
                <w:rFonts w:ascii="David" w:cs="David"/>
                <w:sz w:val="24"/>
                <w:szCs w:val="24"/>
              </w:rPr>
              <w:t xml:space="preserve"> </w:t>
            </w:r>
            <w:r w:rsidRPr="00DA18ED">
              <w:rPr>
                <w:rFonts w:ascii="David" w:cs="David" w:hint="eastAsia"/>
                <w:sz w:val="24"/>
                <w:szCs w:val="24"/>
                <w:rtl/>
              </w:rPr>
              <w:t>יפרט</w:t>
            </w:r>
            <w:r w:rsidRPr="00DA18ED">
              <w:rPr>
                <w:rFonts w:ascii="David" w:cs="David"/>
                <w:sz w:val="24"/>
                <w:szCs w:val="24"/>
              </w:rPr>
              <w:t xml:space="preserve"> </w:t>
            </w:r>
            <w:r w:rsidRPr="00DA18ED">
              <w:rPr>
                <w:rFonts w:ascii="David" w:cs="David" w:hint="eastAsia"/>
                <w:sz w:val="24"/>
                <w:szCs w:val="24"/>
                <w:rtl/>
              </w:rPr>
              <w:t>את</w:t>
            </w:r>
            <w:r w:rsidRPr="00DA18ED">
              <w:rPr>
                <w:rFonts w:ascii="David" w:cs="David"/>
                <w:sz w:val="24"/>
                <w:szCs w:val="24"/>
              </w:rPr>
              <w:t xml:space="preserve"> </w:t>
            </w:r>
            <w:r w:rsidRPr="00DA18ED">
              <w:rPr>
                <w:rFonts w:ascii="David" w:cs="David" w:hint="eastAsia"/>
                <w:sz w:val="24"/>
                <w:szCs w:val="24"/>
                <w:rtl/>
              </w:rPr>
              <w:t>שלבי</w:t>
            </w:r>
            <w:r w:rsidRPr="00DA18ED">
              <w:rPr>
                <w:rFonts w:ascii="David" w:cs="David"/>
                <w:sz w:val="24"/>
                <w:szCs w:val="24"/>
              </w:rPr>
              <w:t xml:space="preserve"> </w:t>
            </w:r>
            <w:r w:rsidRPr="00DA18ED">
              <w:rPr>
                <w:rFonts w:ascii="David" w:cs="David" w:hint="eastAsia"/>
                <w:sz w:val="24"/>
                <w:szCs w:val="24"/>
                <w:rtl/>
              </w:rPr>
              <w:t>העבודה</w:t>
            </w:r>
            <w:r w:rsidRPr="00DA18ED">
              <w:rPr>
                <w:rFonts w:ascii="David" w:cs="David"/>
                <w:sz w:val="24"/>
                <w:szCs w:val="24"/>
              </w:rPr>
              <w:t xml:space="preserve"> </w:t>
            </w:r>
            <w:r w:rsidRPr="00DA18ED">
              <w:rPr>
                <w:rFonts w:ascii="David" w:cs="David" w:hint="eastAsia"/>
                <w:sz w:val="24"/>
                <w:szCs w:val="24"/>
                <w:rtl/>
              </w:rPr>
              <w:t>המוצעים</w:t>
            </w:r>
            <w:r w:rsidRPr="00DA18ED">
              <w:rPr>
                <w:rFonts w:ascii="David" w:cs="David"/>
                <w:sz w:val="24"/>
                <w:szCs w:val="24"/>
              </w:rPr>
              <w:t xml:space="preserve"> </w:t>
            </w:r>
            <w:r w:rsidRPr="00DA18ED">
              <w:rPr>
                <w:rFonts w:ascii="David" w:cs="David" w:hint="eastAsia"/>
                <w:sz w:val="24"/>
                <w:szCs w:val="24"/>
                <w:rtl/>
              </w:rPr>
              <w:t>על</w:t>
            </w:r>
            <w:r w:rsidRPr="00DA18ED">
              <w:rPr>
                <w:rFonts w:ascii="David" w:cs="David"/>
                <w:sz w:val="24"/>
                <w:szCs w:val="24"/>
              </w:rPr>
              <w:t xml:space="preserve"> </w:t>
            </w:r>
            <w:r w:rsidRPr="00DA18ED">
              <w:rPr>
                <w:rFonts w:ascii="David" w:cs="David" w:hint="eastAsia"/>
                <w:sz w:val="24"/>
                <w:szCs w:val="24"/>
                <w:rtl/>
              </w:rPr>
              <w:t>ידו</w:t>
            </w:r>
            <w:r w:rsidRPr="00DA18ED">
              <w:rPr>
                <w:rFonts w:ascii="David" w:cs="David"/>
                <w:sz w:val="24"/>
                <w:szCs w:val="24"/>
              </w:rPr>
              <w:t xml:space="preserve"> </w:t>
            </w:r>
            <w:r w:rsidRPr="00DA18ED">
              <w:rPr>
                <w:rFonts w:ascii="David" w:cs="David" w:hint="eastAsia"/>
                <w:sz w:val="24"/>
                <w:szCs w:val="24"/>
                <w:rtl/>
              </w:rPr>
              <w:t>למימוש</w:t>
            </w:r>
            <w:r w:rsidRPr="00DA18ED">
              <w:rPr>
                <w:rFonts w:ascii="David" w:cs="David"/>
                <w:sz w:val="24"/>
                <w:szCs w:val="24"/>
              </w:rPr>
              <w:t xml:space="preserve"> </w:t>
            </w:r>
            <w:r w:rsidRPr="00DA18ED">
              <w:rPr>
                <w:rFonts w:ascii="David" w:cs="David" w:hint="eastAsia"/>
                <w:sz w:val="24"/>
                <w:szCs w:val="24"/>
                <w:rtl/>
              </w:rPr>
              <w:t>העבודה</w:t>
            </w:r>
            <w:r w:rsidRPr="00DA18ED">
              <w:rPr>
                <w:rFonts w:ascii="David" w:cs="David"/>
                <w:sz w:val="24"/>
                <w:szCs w:val="24"/>
              </w:rPr>
              <w:t xml:space="preserve"> </w:t>
            </w:r>
            <w:r w:rsidRPr="00DA18ED">
              <w:rPr>
                <w:rFonts w:ascii="David" w:cs="David" w:hint="eastAsia"/>
                <w:sz w:val="24"/>
                <w:szCs w:val="24"/>
                <w:rtl/>
              </w:rPr>
              <w:t>תוך</w:t>
            </w:r>
            <w:r w:rsidRPr="00DA18ED">
              <w:rPr>
                <w:rFonts w:ascii="David" w:cs="David"/>
                <w:sz w:val="24"/>
                <w:szCs w:val="24"/>
              </w:rPr>
              <w:t xml:space="preserve"> </w:t>
            </w:r>
            <w:r w:rsidRPr="00DA18ED">
              <w:rPr>
                <w:rFonts w:ascii="David" w:cs="David" w:hint="eastAsia"/>
                <w:sz w:val="24"/>
                <w:szCs w:val="24"/>
                <w:rtl/>
              </w:rPr>
              <w:t>פירוט</w:t>
            </w:r>
            <w:r w:rsidRPr="00DA18ED">
              <w:rPr>
                <w:rFonts w:ascii="David" w:cs="David"/>
                <w:sz w:val="24"/>
                <w:szCs w:val="24"/>
                <w:rtl/>
              </w:rPr>
              <w:t xml:space="preserve"> </w:t>
            </w:r>
            <w:r w:rsidRPr="00DA18ED">
              <w:rPr>
                <w:rFonts w:ascii="David" w:cs="David" w:hint="eastAsia"/>
                <w:sz w:val="24"/>
                <w:szCs w:val="24"/>
                <w:rtl/>
              </w:rPr>
              <w:t>לוחות</w:t>
            </w:r>
            <w:r w:rsidRPr="00DA18ED">
              <w:rPr>
                <w:rFonts w:ascii="David" w:cs="David"/>
                <w:sz w:val="24"/>
                <w:szCs w:val="24"/>
              </w:rPr>
              <w:t xml:space="preserve"> </w:t>
            </w:r>
            <w:r w:rsidRPr="00DA18ED">
              <w:rPr>
                <w:rFonts w:ascii="David" w:cs="David" w:hint="eastAsia"/>
                <w:sz w:val="24"/>
                <w:szCs w:val="24"/>
                <w:rtl/>
              </w:rPr>
              <w:t>זמנים</w:t>
            </w:r>
            <w:r w:rsidRPr="00DA18ED">
              <w:rPr>
                <w:rFonts w:ascii="David" w:cs="David"/>
                <w:sz w:val="24"/>
                <w:szCs w:val="24"/>
              </w:rPr>
              <w:t xml:space="preserve"> </w:t>
            </w:r>
            <w:r w:rsidRPr="00DA18ED">
              <w:rPr>
                <w:rFonts w:ascii="David" w:cs="David" w:hint="eastAsia"/>
                <w:sz w:val="24"/>
                <w:szCs w:val="24"/>
                <w:rtl/>
              </w:rPr>
              <w:t>להשלמת</w:t>
            </w:r>
            <w:r w:rsidRPr="00DA18ED">
              <w:rPr>
                <w:rFonts w:ascii="David" w:cs="David"/>
                <w:sz w:val="24"/>
                <w:szCs w:val="24"/>
              </w:rPr>
              <w:t xml:space="preserve"> </w:t>
            </w:r>
            <w:r w:rsidRPr="00DA18ED">
              <w:rPr>
                <w:rFonts w:ascii="David" w:cs="David" w:hint="eastAsia"/>
                <w:sz w:val="24"/>
                <w:szCs w:val="24"/>
                <w:rtl/>
              </w:rPr>
              <w:t>כל</w:t>
            </w:r>
            <w:r w:rsidRPr="00DA18ED">
              <w:rPr>
                <w:rFonts w:ascii="David" w:cs="David"/>
                <w:sz w:val="24"/>
                <w:szCs w:val="24"/>
              </w:rPr>
              <w:t xml:space="preserve"> </w:t>
            </w:r>
            <w:r w:rsidRPr="00DA18ED">
              <w:rPr>
                <w:rFonts w:ascii="David" w:cs="David" w:hint="eastAsia"/>
                <w:sz w:val="24"/>
                <w:szCs w:val="24"/>
                <w:rtl/>
              </w:rPr>
              <w:t>שלב</w:t>
            </w:r>
            <w:r w:rsidRPr="00DA18ED">
              <w:rPr>
                <w:rFonts w:ascii="David" w:cs="David"/>
                <w:sz w:val="24"/>
                <w:szCs w:val="24"/>
                <w:rtl/>
              </w:rPr>
              <w:t>.</w:t>
            </w:r>
          </w:p>
          <w:p w:rsidR="004E2298" w:rsidRPr="00503F09" w:rsidRDefault="004E2298" w:rsidP="00DA18ED">
            <w:pPr>
              <w:pStyle w:val="a3"/>
              <w:autoSpaceDE w:val="0"/>
              <w:autoSpaceDN w:val="0"/>
              <w:adjustRightInd w:val="0"/>
              <w:spacing w:line="360" w:lineRule="auto"/>
              <w:ind w:left="360"/>
              <w:jc w:val="both"/>
              <w:rPr>
                <w:rFonts w:ascii="Franklin Gothic Medium" w:eastAsiaTheme="minorEastAsia" w:hAnsi="Franklin Gothic Medium" w:cs="David"/>
                <w:sz w:val="24"/>
                <w:szCs w:val="24"/>
                <w:rtl/>
              </w:rPr>
            </w:pPr>
            <w:r w:rsidRPr="00DA18ED">
              <w:rPr>
                <w:rFonts w:ascii="David" w:cs="David" w:hint="eastAsia"/>
                <w:sz w:val="24"/>
                <w:szCs w:val="24"/>
                <w:rtl/>
              </w:rPr>
              <w:t>שלבי</w:t>
            </w:r>
            <w:r w:rsidRPr="00DA18ED">
              <w:rPr>
                <w:rFonts w:ascii="David" w:cs="David"/>
                <w:sz w:val="24"/>
                <w:szCs w:val="24"/>
              </w:rPr>
              <w:t xml:space="preserve"> </w:t>
            </w:r>
            <w:r w:rsidRPr="00DA18ED">
              <w:rPr>
                <w:rFonts w:ascii="David" w:cs="David" w:hint="eastAsia"/>
                <w:sz w:val="24"/>
                <w:szCs w:val="24"/>
                <w:rtl/>
              </w:rPr>
              <w:t>העבודה</w:t>
            </w:r>
            <w:r w:rsidRPr="00DA18ED">
              <w:rPr>
                <w:rFonts w:ascii="David" w:cs="David"/>
                <w:sz w:val="24"/>
                <w:szCs w:val="24"/>
              </w:rPr>
              <w:t>,</w:t>
            </w:r>
            <w:r w:rsidRPr="00DA18ED">
              <w:rPr>
                <w:rFonts w:ascii="David" w:cs="David"/>
                <w:sz w:val="24"/>
                <w:szCs w:val="24"/>
                <w:rtl/>
              </w:rPr>
              <w:t xml:space="preserve"> </w:t>
            </w:r>
            <w:r w:rsidRPr="00DA18ED">
              <w:rPr>
                <w:rFonts w:ascii="David" w:cs="David" w:hint="eastAsia"/>
                <w:sz w:val="24"/>
                <w:szCs w:val="24"/>
                <w:rtl/>
              </w:rPr>
              <w:t>לשני</w:t>
            </w:r>
            <w:r w:rsidRPr="00DA18ED">
              <w:rPr>
                <w:rFonts w:ascii="David" w:cs="David"/>
                <w:sz w:val="24"/>
                <w:szCs w:val="24"/>
              </w:rPr>
              <w:t xml:space="preserve"> </w:t>
            </w:r>
            <w:r w:rsidRPr="00DA18ED">
              <w:rPr>
                <w:rFonts w:ascii="David" w:cs="David" w:hint="eastAsia"/>
                <w:sz w:val="24"/>
                <w:szCs w:val="24"/>
                <w:rtl/>
              </w:rPr>
              <w:t>החלקים</w:t>
            </w:r>
            <w:r w:rsidRPr="00DA18ED">
              <w:rPr>
                <w:rFonts w:ascii="David" w:cs="David"/>
                <w:sz w:val="24"/>
                <w:szCs w:val="24"/>
                <w:rtl/>
              </w:rPr>
              <w:t xml:space="preserve">, </w:t>
            </w:r>
            <w:r w:rsidRPr="00DA18ED">
              <w:rPr>
                <w:rFonts w:ascii="David" w:cs="David" w:hint="eastAsia"/>
                <w:sz w:val="24"/>
                <w:szCs w:val="24"/>
                <w:rtl/>
              </w:rPr>
              <w:t>יפורטו</w:t>
            </w:r>
            <w:r w:rsidRPr="00DA18ED">
              <w:rPr>
                <w:rFonts w:ascii="David" w:cs="David"/>
                <w:sz w:val="24"/>
                <w:szCs w:val="24"/>
              </w:rPr>
              <w:t xml:space="preserve"> </w:t>
            </w:r>
            <w:r w:rsidRPr="00DA18ED">
              <w:rPr>
                <w:rFonts w:ascii="David" w:cs="David" w:hint="eastAsia"/>
                <w:sz w:val="24"/>
                <w:szCs w:val="24"/>
                <w:rtl/>
              </w:rPr>
              <w:t>בטבלה</w:t>
            </w:r>
            <w:r w:rsidRPr="00DA18ED">
              <w:rPr>
                <w:rFonts w:ascii="David" w:cs="David"/>
                <w:sz w:val="24"/>
                <w:szCs w:val="24"/>
                <w:rtl/>
              </w:rPr>
              <w:t xml:space="preserve"> </w:t>
            </w:r>
            <w:r w:rsidRPr="00DA18ED">
              <w:rPr>
                <w:rFonts w:ascii="David" w:cs="David" w:hint="eastAsia"/>
                <w:sz w:val="24"/>
                <w:szCs w:val="24"/>
                <w:rtl/>
              </w:rPr>
              <w:t>כלהלן</w:t>
            </w:r>
            <w:r w:rsidRPr="00DA18ED">
              <w:rPr>
                <w:rFonts w:ascii="David" w:cs="David"/>
                <w:sz w:val="24"/>
                <w:szCs w:val="24"/>
              </w:rPr>
              <w:t>:</w:t>
            </w:r>
          </w:p>
        </w:tc>
        <w:tc>
          <w:tcPr>
            <w:tcW w:w="426" w:type="dxa"/>
          </w:tcPr>
          <w:p w:rsidR="004E2298" w:rsidRPr="002D5056" w:rsidRDefault="004E2298" w:rsidP="00787ED0">
            <w:pPr>
              <w:spacing w:line="360" w:lineRule="auto"/>
              <w:jc w:val="both"/>
              <w:rPr>
                <w:rFonts w:ascii="Franklin Gothic Medium" w:hAnsi="Franklin Gothic Medium" w:cs="David"/>
                <w:rtl/>
              </w:rPr>
            </w:pPr>
          </w:p>
        </w:tc>
      </w:tr>
      <w:tr w:rsidR="004E2298" w:rsidRPr="002D5056" w:rsidTr="00B3338D">
        <w:trPr>
          <w:trHeight w:val="485"/>
        </w:trPr>
        <w:tc>
          <w:tcPr>
            <w:tcW w:w="9455" w:type="dxa"/>
            <w:gridSpan w:val="8"/>
          </w:tcPr>
          <w:p w:rsidR="004E2298" w:rsidRDefault="004E2298"/>
          <w:tbl>
            <w:tblPr>
              <w:tblStyle w:val="aff9"/>
              <w:bidiVisual/>
              <w:tblW w:w="9022" w:type="dxa"/>
              <w:tblInd w:w="269" w:type="dxa"/>
              <w:tblLayout w:type="fixed"/>
              <w:tblLook w:val="04A0" w:firstRow="1" w:lastRow="0" w:firstColumn="1" w:lastColumn="0" w:noHBand="0" w:noVBand="1"/>
            </w:tblPr>
            <w:tblGrid>
              <w:gridCol w:w="992"/>
              <w:gridCol w:w="851"/>
              <w:gridCol w:w="3543"/>
              <w:gridCol w:w="3636"/>
            </w:tblGrid>
            <w:tr w:rsidR="004E2298" w:rsidRPr="00842621" w:rsidTr="00DA18ED">
              <w:tc>
                <w:tcPr>
                  <w:tcW w:w="992" w:type="dxa"/>
                </w:tcPr>
                <w:p w:rsidR="004E2298" w:rsidRPr="00842621" w:rsidRDefault="004E2298" w:rsidP="00503F09">
                  <w:pPr>
                    <w:pStyle w:val="a3"/>
                    <w:autoSpaceDE w:val="0"/>
                    <w:autoSpaceDN w:val="0"/>
                    <w:adjustRightInd w:val="0"/>
                    <w:spacing w:line="360" w:lineRule="auto"/>
                    <w:ind w:left="0"/>
                    <w:jc w:val="both"/>
                    <w:rPr>
                      <w:rFonts w:ascii="David" w:cs="David"/>
                      <w:b/>
                      <w:bCs/>
                      <w:sz w:val="24"/>
                      <w:szCs w:val="24"/>
                      <w:rtl/>
                    </w:rPr>
                  </w:pPr>
                  <w:r w:rsidRPr="00842621">
                    <w:rPr>
                      <w:rFonts w:ascii="David" w:cs="David" w:hint="cs"/>
                      <w:b/>
                      <w:bCs/>
                      <w:sz w:val="24"/>
                      <w:szCs w:val="24"/>
                      <w:rtl/>
                    </w:rPr>
                    <w:t>חלק</w:t>
                  </w:r>
                </w:p>
              </w:tc>
              <w:tc>
                <w:tcPr>
                  <w:tcW w:w="851" w:type="dxa"/>
                </w:tcPr>
                <w:p w:rsidR="004E2298" w:rsidRPr="00842621" w:rsidRDefault="004E2298" w:rsidP="00503F09">
                  <w:pPr>
                    <w:pStyle w:val="a3"/>
                    <w:autoSpaceDE w:val="0"/>
                    <w:autoSpaceDN w:val="0"/>
                    <w:adjustRightInd w:val="0"/>
                    <w:spacing w:line="360" w:lineRule="auto"/>
                    <w:ind w:left="0"/>
                    <w:jc w:val="both"/>
                    <w:rPr>
                      <w:rFonts w:ascii="David" w:cs="David"/>
                      <w:b/>
                      <w:bCs/>
                      <w:sz w:val="24"/>
                      <w:szCs w:val="24"/>
                      <w:rtl/>
                    </w:rPr>
                  </w:pPr>
                  <w:r w:rsidRPr="00842621">
                    <w:rPr>
                      <w:rFonts w:ascii="David" w:cs="David" w:hint="cs"/>
                      <w:b/>
                      <w:bCs/>
                      <w:sz w:val="24"/>
                      <w:szCs w:val="24"/>
                      <w:rtl/>
                    </w:rPr>
                    <w:t>שלב</w:t>
                  </w:r>
                </w:p>
              </w:tc>
              <w:tc>
                <w:tcPr>
                  <w:tcW w:w="3543" w:type="dxa"/>
                </w:tcPr>
                <w:p w:rsidR="004E2298" w:rsidRPr="00842621" w:rsidRDefault="004E2298" w:rsidP="00503F09">
                  <w:pPr>
                    <w:pStyle w:val="a3"/>
                    <w:autoSpaceDE w:val="0"/>
                    <w:autoSpaceDN w:val="0"/>
                    <w:adjustRightInd w:val="0"/>
                    <w:spacing w:line="360" w:lineRule="auto"/>
                    <w:ind w:left="0"/>
                    <w:jc w:val="both"/>
                    <w:rPr>
                      <w:rFonts w:ascii="David" w:cs="David"/>
                      <w:b/>
                      <w:bCs/>
                      <w:sz w:val="24"/>
                      <w:szCs w:val="24"/>
                      <w:rtl/>
                    </w:rPr>
                  </w:pPr>
                  <w:r w:rsidRPr="00842621">
                    <w:rPr>
                      <w:rFonts w:ascii="David" w:cs="David" w:hint="cs"/>
                      <w:b/>
                      <w:bCs/>
                      <w:sz w:val="24"/>
                      <w:szCs w:val="24"/>
                      <w:rtl/>
                    </w:rPr>
                    <w:t>שם השלב / תוכן</w:t>
                  </w:r>
                </w:p>
              </w:tc>
              <w:tc>
                <w:tcPr>
                  <w:tcW w:w="3636" w:type="dxa"/>
                </w:tcPr>
                <w:p w:rsidR="004E2298" w:rsidRPr="00842621" w:rsidRDefault="004E2298" w:rsidP="00503F09">
                  <w:pPr>
                    <w:pStyle w:val="a3"/>
                    <w:autoSpaceDE w:val="0"/>
                    <w:autoSpaceDN w:val="0"/>
                    <w:adjustRightInd w:val="0"/>
                    <w:spacing w:line="360" w:lineRule="auto"/>
                    <w:ind w:left="0"/>
                    <w:jc w:val="both"/>
                    <w:rPr>
                      <w:rFonts w:ascii="David" w:cs="David"/>
                      <w:b/>
                      <w:bCs/>
                      <w:sz w:val="24"/>
                      <w:szCs w:val="24"/>
                      <w:rtl/>
                    </w:rPr>
                  </w:pPr>
                  <w:r w:rsidRPr="00842621">
                    <w:rPr>
                      <w:rFonts w:ascii="David" w:cs="David" w:hint="cs"/>
                      <w:b/>
                      <w:bCs/>
                      <w:sz w:val="24"/>
                      <w:szCs w:val="24"/>
                      <w:rtl/>
                    </w:rPr>
                    <w:t>זמן נדרש להשלמת השלב (בחודשים)</w:t>
                  </w:r>
                </w:p>
              </w:tc>
            </w:tr>
            <w:tr w:rsidR="004E2298" w:rsidRPr="00842621" w:rsidTr="00DA18ED">
              <w:tc>
                <w:tcPr>
                  <w:tcW w:w="992" w:type="dxa"/>
                </w:tcPr>
                <w:p w:rsidR="004E2298" w:rsidRPr="00842621" w:rsidRDefault="004E2298" w:rsidP="00503F09">
                  <w:pPr>
                    <w:pStyle w:val="a3"/>
                    <w:autoSpaceDE w:val="0"/>
                    <w:autoSpaceDN w:val="0"/>
                    <w:adjustRightInd w:val="0"/>
                    <w:spacing w:line="360" w:lineRule="auto"/>
                    <w:ind w:left="0"/>
                    <w:jc w:val="both"/>
                    <w:rPr>
                      <w:rFonts w:ascii="David" w:cs="David"/>
                      <w:sz w:val="24"/>
                      <w:szCs w:val="24"/>
                      <w:rtl/>
                    </w:rPr>
                  </w:pPr>
                </w:p>
              </w:tc>
              <w:tc>
                <w:tcPr>
                  <w:tcW w:w="851" w:type="dxa"/>
                </w:tcPr>
                <w:p w:rsidR="004E2298" w:rsidRPr="00842621" w:rsidRDefault="004E2298" w:rsidP="00503F09">
                  <w:pPr>
                    <w:pStyle w:val="a3"/>
                    <w:autoSpaceDE w:val="0"/>
                    <w:autoSpaceDN w:val="0"/>
                    <w:adjustRightInd w:val="0"/>
                    <w:spacing w:line="360" w:lineRule="auto"/>
                    <w:ind w:left="0"/>
                    <w:jc w:val="both"/>
                    <w:rPr>
                      <w:rFonts w:ascii="David" w:cs="David"/>
                      <w:sz w:val="24"/>
                      <w:szCs w:val="24"/>
                      <w:rtl/>
                    </w:rPr>
                  </w:pPr>
                </w:p>
              </w:tc>
              <w:tc>
                <w:tcPr>
                  <w:tcW w:w="3543" w:type="dxa"/>
                </w:tcPr>
                <w:p w:rsidR="004E2298" w:rsidRPr="00842621" w:rsidRDefault="004E2298" w:rsidP="00503F09">
                  <w:pPr>
                    <w:pStyle w:val="a3"/>
                    <w:autoSpaceDE w:val="0"/>
                    <w:autoSpaceDN w:val="0"/>
                    <w:adjustRightInd w:val="0"/>
                    <w:spacing w:line="360" w:lineRule="auto"/>
                    <w:ind w:left="0"/>
                    <w:jc w:val="both"/>
                    <w:rPr>
                      <w:rFonts w:ascii="David" w:cs="David"/>
                      <w:sz w:val="24"/>
                      <w:szCs w:val="24"/>
                      <w:rtl/>
                    </w:rPr>
                  </w:pPr>
                </w:p>
              </w:tc>
              <w:tc>
                <w:tcPr>
                  <w:tcW w:w="3636" w:type="dxa"/>
                </w:tcPr>
                <w:p w:rsidR="004E2298" w:rsidRPr="00842621" w:rsidRDefault="004E2298" w:rsidP="00503F09">
                  <w:pPr>
                    <w:pStyle w:val="a3"/>
                    <w:autoSpaceDE w:val="0"/>
                    <w:autoSpaceDN w:val="0"/>
                    <w:adjustRightInd w:val="0"/>
                    <w:spacing w:line="360" w:lineRule="auto"/>
                    <w:ind w:left="0"/>
                    <w:jc w:val="both"/>
                    <w:rPr>
                      <w:rFonts w:ascii="David" w:cs="David"/>
                      <w:sz w:val="24"/>
                      <w:szCs w:val="24"/>
                      <w:rtl/>
                    </w:rPr>
                  </w:pPr>
                </w:p>
              </w:tc>
            </w:tr>
          </w:tbl>
          <w:p w:rsidR="004E2298" w:rsidRPr="002D5056" w:rsidRDefault="004E2298" w:rsidP="00787ED0">
            <w:pPr>
              <w:spacing w:line="360" w:lineRule="auto"/>
              <w:jc w:val="both"/>
              <w:rPr>
                <w:rFonts w:ascii="Franklin Gothic Medium" w:hAnsi="Franklin Gothic Medium" w:cs="David"/>
                <w:rtl/>
              </w:rPr>
            </w:pPr>
          </w:p>
        </w:tc>
      </w:tr>
      <w:tr w:rsidR="004E2298" w:rsidRPr="002D5056" w:rsidTr="00B3338D">
        <w:trPr>
          <w:trHeight w:val="485"/>
        </w:trPr>
        <w:tc>
          <w:tcPr>
            <w:tcW w:w="516" w:type="dxa"/>
          </w:tcPr>
          <w:p w:rsidR="004E2298" w:rsidRPr="002D5056" w:rsidRDefault="004E2298" w:rsidP="00787ED0">
            <w:pPr>
              <w:spacing w:line="360" w:lineRule="auto"/>
              <w:rPr>
                <w:rFonts w:ascii="Franklin Gothic Medium" w:hAnsi="Franklin Gothic Medium" w:cs="David"/>
                <w:b/>
                <w:bCs/>
                <w:rtl/>
              </w:rPr>
            </w:pPr>
          </w:p>
        </w:tc>
        <w:tc>
          <w:tcPr>
            <w:tcW w:w="1392" w:type="dxa"/>
            <w:gridSpan w:val="2"/>
          </w:tcPr>
          <w:p w:rsidR="004E2298" w:rsidRPr="002D5056" w:rsidRDefault="004E2298" w:rsidP="00787ED0">
            <w:pPr>
              <w:spacing w:line="360" w:lineRule="auto"/>
              <w:rPr>
                <w:rFonts w:ascii="Franklin Gothic Medium" w:hAnsi="Franklin Gothic Medium" w:cs="David"/>
                <w:b/>
                <w:bCs/>
                <w:rtl/>
              </w:rPr>
            </w:pPr>
          </w:p>
        </w:tc>
        <w:tc>
          <w:tcPr>
            <w:tcW w:w="463" w:type="dxa"/>
            <w:gridSpan w:val="2"/>
          </w:tcPr>
          <w:p w:rsidR="004E2298" w:rsidRPr="002D5056" w:rsidRDefault="004E2298" w:rsidP="00787ED0">
            <w:pPr>
              <w:spacing w:line="360" w:lineRule="auto"/>
              <w:jc w:val="both"/>
              <w:rPr>
                <w:rFonts w:ascii="Franklin Gothic Medium" w:hAnsi="Franklin Gothic Medium" w:cs="David"/>
                <w:b/>
                <w:bCs/>
                <w:sz w:val="24"/>
                <w:szCs w:val="24"/>
                <w:rtl/>
              </w:rPr>
            </w:pPr>
          </w:p>
        </w:tc>
        <w:tc>
          <w:tcPr>
            <w:tcW w:w="422" w:type="dxa"/>
          </w:tcPr>
          <w:p w:rsidR="004E2298" w:rsidRPr="002D5056" w:rsidRDefault="004E2298" w:rsidP="00787ED0">
            <w:pPr>
              <w:spacing w:line="360" w:lineRule="auto"/>
              <w:jc w:val="both"/>
              <w:rPr>
                <w:rFonts w:ascii="Franklin Gothic Medium" w:hAnsi="Franklin Gothic Medium" w:cs="David"/>
                <w:b/>
                <w:bCs/>
                <w:sz w:val="24"/>
                <w:szCs w:val="24"/>
                <w:rtl/>
              </w:rPr>
            </w:pPr>
          </w:p>
        </w:tc>
        <w:tc>
          <w:tcPr>
            <w:tcW w:w="6236" w:type="dxa"/>
          </w:tcPr>
          <w:p w:rsidR="004E2298" w:rsidRDefault="004E2298" w:rsidP="00DA18ED">
            <w:pPr>
              <w:autoSpaceDE w:val="0"/>
              <w:autoSpaceDN w:val="0"/>
              <w:adjustRightInd w:val="0"/>
              <w:spacing w:line="360" w:lineRule="auto"/>
              <w:jc w:val="both"/>
              <w:rPr>
                <w:rFonts w:ascii="David" w:cs="David"/>
                <w:sz w:val="24"/>
                <w:szCs w:val="24"/>
                <w:rtl/>
              </w:rPr>
            </w:pPr>
          </w:p>
          <w:p w:rsidR="004E2298" w:rsidRPr="00DA18ED" w:rsidRDefault="004E2298" w:rsidP="00DA18ED">
            <w:pPr>
              <w:autoSpaceDE w:val="0"/>
              <w:autoSpaceDN w:val="0"/>
              <w:adjustRightInd w:val="0"/>
              <w:spacing w:line="360" w:lineRule="auto"/>
              <w:jc w:val="both"/>
              <w:rPr>
                <w:rFonts w:ascii="David" w:cs="David"/>
                <w:sz w:val="24"/>
                <w:szCs w:val="24"/>
              </w:rPr>
            </w:pPr>
            <w:r w:rsidRPr="00DA18ED">
              <w:rPr>
                <w:rFonts w:ascii="David" w:cs="David" w:hint="eastAsia"/>
                <w:sz w:val="24"/>
                <w:szCs w:val="24"/>
                <w:rtl/>
              </w:rPr>
              <w:t>הערות</w:t>
            </w:r>
            <w:r w:rsidRPr="00DA18ED">
              <w:rPr>
                <w:rFonts w:ascii="David" w:cs="David"/>
                <w:sz w:val="24"/>
                <w:szCs w:val="24"/>
                <w:rtl/>
              </w:rPr>
              <w:t>:</w:t>
            </w:r>
          </w:p>
          <w:p w:rsidR="004E2298" w:rsidRPr="00DA18ED" w:rsidRDefault="004E2298" w:rsidP="00B90D1D">
            <w:pPr>
              <w:pStyle w:val="a3"/>
              <w:numPr>
                <w:ilvl w:val="0"/>
                <w:numId w:val="49"/>
              </w:numPr>
              <w:autoSpaceDE w:val="0"/>
              <w:autoSpaceDN w:val="0"/>
              <w:adjustRightInd w:val="0"/>
              <w:spacing w:line="360" w:lineRule="auto"/>
              <w:jc w:val="both"/>
              <w:rPr>
                <w:rFonts w:ascii="David" w:cs="David"/>
                <w:sz w:val="24"/>
                <w:szCs w:val="24"/>
              </w:rPr>
            </w:pPr>
            <w:r w:rsidRPr="00DA18ED">
              <w:rPr>
                <w:rFonts w:ascii="David" w:cs="David" w:hint="eastAsia"/>
                <w:sz w:val="24"/>
                <w:szCs w:val="24"/>
                <w:rtl/>
              </w:rPr>
              <w:t>בעמודת</w:t>
            </w:r>
            <w:r w:rsidRPr="00DA18ED">
              <w:rPr>
                <w:rFonts w:ascii="David" w:cs="David"/>
                <w:sz w:val="24"/>
                <w:szCs w:val="24"/>
              </w:rPr>
              <w:t xml:space="preserve"> </w:t>
            </w:r>
            <w:r w:rsidRPr="00DA18ED">
              <w:rPr>
                <w:rFonts w:ascii="David" w:cs="David" w:hint="eastAsia"/>
                <w:sz w:val="24"/>
                <w:szCs w:val="24"/>
                <w:rtl/>
              </w:rPr>
              <w:t>שם</w:t>
            </w:r>
            <w:r w:rsidRPr="00DA18ED">
              <w:rPr>
                <w:rFonts w:ascii="David" w:cs="David"/>
                <w:sz w:val="24"/>
                <w:szCs w:val="24"/>
              </w:rPr>
              <w:t xml:space="preserve"> </w:t>
            </w:r>
            <w:r w:rsidRPr="00DA18ED">
              <w:rPr>
                <w:rFonts w:ascii="David" w:cs="David" w:hint="eastAsia"/>
                <w:sz w:val="24"/>
                <w:szCs w:val="24"/>
                <w:rtl/>
              </w:rPr>
              <w:t>השלב</w:t>
            </w:r>
            <w:r w:rsidRPr="00DA18ED">
              <w:rPr>
                <w:rFonts w:ascii="David" w:cs="David"/>
                <w:sz w:val="24"/>
                <w:szCs w:val="24"/>
              </w:rPr>
              <w:t xml:space="preserve"> </w:t>
            </w:r>
            <w:r w:rsidRPr="00DA18ED">
              <w:rPr>
                <w:rFonts w:ascii="David" w:cs="David" w:hint="eastAsia"/>
                <w:sz w:val="24"/>
                <w:szCs w:val="24"/>
                <w:rtl/>
              </w:rPr>
              <w:t>ניתן</w:t>
            </w:r>
            <w:r w:rsidRPr="00DA18ED">
              <w:rPr>
                <w:rFonts w:ascii="David" w:cs="David"/>
                <w:sz w:val="24"/>
                <w:szCs w:val="24"/>
              </w:rPr>
              <w:t xml:space="preserve"> </w:t>
            </w:r>
            <w:r w:rsidRPr="00DA18ED">
              <w:rPr>
                <w:rFonts w:ascii="David" w:cs="David" w:hint="eastAsia"/>
                <w:sz w:val="24"/>
                <w:szCs w:val="24"/>
                <w:rtl/>
              </w:rPr>
              <w:t>להרחיב</w:t>
            </w:r>
            <w:r w:rsidRPr="00DA18ED">
              <w:rPr>
                <w:rFonts w:ascii="David" w:cs="David"/>
                <w:sz w:val="24"/>
                <w:szCs w:val="24"/>
              </w:rPr>
              <w:t xml:space="preserve"> </w:t>
            </w:r>
            <w:r w:rsidRPr="00DA18ED">
              <w:rPr>
                <w:rFonts w:ascii="David" w:cs="David" w:hint="eastAsia"/>
                <w:sz w:val="24"/>
                <w:szCs w:val="24"/>
                <w:rtl/>
              </w:rPr>
              <w:t>ולפרט</w:t>
            </w:r>
            <w:r w:rsidRPr="00DA18ED">
              <w:rPr>
                <w:rFonts w:ascii="David" w:cs="David"/>
                <w:sz w:val="24"/>
                <w:szCs w:val="24"/>
              </w:rPr>
              <w:t xml:space="preserve"> </w:t>
            </w:r>
            <w:r w:rsidRPr="00DA18ED">
              <w:rPr>
                <w:rFonts w:ascii="David" w:cs="David" w:hint="eastAsia"/>
                <w:sz w:val="24"/>
                <w:szCs w:val="24"/>
                <w:rtl/>
              </w:rPr>
              <w:t>גם</w:t>
            </w:r>
            <w:r w:rsidRPr="00DA18ED">
              <w:rPr>
                <w:rFonts w:ascii="David" w:cs="David"/>
                <w:sz w:val="24"/>
                <w:szCs w:val="24"/>
              </w:rPr>
              <w:t xml:space="preserve"> </w:t>
            </w:r>
            <w:r w:rsidRPr="00DA18ED">
              <w:rPr>
                <w:rFonts w:ascii="David" w:cs="David" w:hint="eastAsia"/>
                <w:sz w:val="24"/>
                <w:szCs w:val="24"/>
                <w:rtl/>
              </w:rPr>
              <w:t>את</w:t>
            </w:r>
            <w:r w:rsidRPr="00DA18ED">
              <w:rPr>
                <w:rFonts w:ascii="David" w:cs="David"/>
                <w:sz w:val="24"/>
                <w:szCs w:val="24"/>
              </w:rPr>
              <w:t xml:space="preserve"> </w:t>
            </w:r>
            <w:r w:rsidRPr="00DA18ED">
              <w:rPr>
                <w:rFonts w:ascii="David" w:cs="David" w:hint="eastAsia"/>
                <w:sz w:val="24"/>
                <w:szCs w:val="24"/>
                <w:rtl/>
              </w:rPr>
              <w:t>תוכן</w:t>
            </w:r>
            <w:r w:rsidRPr="00DA18ED">
              <w:rPr>
                <w:rFonts w:ascii="David" w:cs="David"/>
                <w:sz w:val="24"/>
                <w:szCs w:val="24"/>
              </w:rPr>
              <w:t xml:space="preserve"> </w:t>
            </w:r>
            <w:r w:rsidRPr="00DA18ED">
              <w:rPr>
                <w:rFonts w:ascii="David" w:cs="David" w:hint="eastAsia"/>
                <w:sz w:val="24"/>
                <w:szCs w:val="24"/>
                <w:rtl/>
              </w:rPr>
              <w:t>השלב</w:t>
            </w:r>
            <w:r w:rsidRPr="00DA18ED">
              <w:rPr>
                <w:rFonts w:ascii="David" w:cs="David"/>
                <w:sz w:val="24"/>
                <w:szCs w:val="24"/>
              </w:rPr>
              <w:t>.</w:t>
            </w:r>
          </w:p>
          <w:p w:rsidR="004E2298" w:rsidRPr="00DA18ED" w:rsidRDefault="004E2298" w:rsidP="00B90D1D">
            <w:pPr>
              <w:pStyle w:val="a3"/>
              <w:numPr>
                <w:ilvl w:val="0"/>
                <w:numId w:val="49"/>
              </w:numPr>
              <w:autoSpaceDE w:val="0"/>
              <w:autoSpaceDN w:val="0"/>
              <w:adjustRightInd w:val="0"/>
              <w:spacing w:line="360" w:lineRule="auto"/>
              <w:jc w:val="both"/>
              <w:rPr>
                <w:rFonts w:ascii="David" w:cs="David"/>
                <w:sz w:val="24"/>
                <w:szCs w:val="24"/>
              </w:rPr>
            </w:pPr>
            <w:r w:rsidRPr="00DA18ED">
              <w:rPr>
                <w:rFonts w:ascii="David" w:cs="David" w:hint="eastAsia"/>
                <w:sz w:val="24"/>
                <w:szCs w:val="24"/>
                <w:rtl/>
              </w:rPr>
              <w:t>ניתן</w:t>
            </w:r>
            <w:r w:rsidRPr="00DA18ED">
              <w:rPr>
                <w:rFonts w:ascii="David" w:cs="David"/>
                <w:sz w:val="24"/>
                <w:szCs w:val="24"/>
              </w:rPr>
              <w:t xml:space="preserve"> </w:t>
            </w:r>
            <w:r w:rsidRPr="00DA18ED">
              <w:rPr>
                <w:rFonts w:ascii="David" w:cs="David" w:hint="eastAsia"/>
                <w:sz w:val="24"/>
                <w:szCs w:val="24"/>
                <w:rtl/>
              </w:rPr>
              <w:t>להוסיף</w:t>
            </w:r>
            <w:r w:rsidRPr="00DA18ED">
              <w:rPr>
                <w:rFonts w:ascii="David" w:cs="David"/>
                <w:sz w:val="24"/>
                <w:szCs w:val="24"/>
              </w:rPr>
              <w:t xml:space="preserve"> </w:t>
            </w:r>
            <w:r w:rsidRPr="00DA18ED">
              <w:rPr>
                <w:rFonts w:ascii="David" w:cs="David" w:hint="eastAsia"/>
                <w:sz w:val="24"/>
                <w:szCs w:val="24"/>
                <w:rtl/>
              </w:rPr>
              <w:t>שורות</w:t>
            </w:r>
            <w:r w:rsidRPr="00DA18ED">
              <w:rPr>
                <w:rFonts w:ascii="David" w:cs="David"/>
                <w:sz w:val="24"/>
                <w:szCs w:val="24"/>
              </w:rPr>
              <w:t xml:space="preserve"> </w:t>
            </w:r>
            <w:r w:rsidRPr="00DA18ED">
              <w:rPr>
                <w:rFonts w:ascii="David" w:cs="David" w:hint="eastAsia"/>
                <w:sz w:val="24"/>
                <w:szCs w:val="24"/>
                <w:rtl/>
              </w:rPr>
              <w:t>ושלבים</w:t>
            </w:r>
            <w:r w:rsidRPr="00DA18ED">
              <w:rPr>
                <w:rFonts w:ascii="David" w:cs="David"/>
                <w:sz w:val="24"/>
                <w:szCs w:val="24"/>
              </w:rPr>
              <w:t xml:space="preserve"> </w:t>
            </w:r>
            <w:r w:rsidRPr="00DA18ED">
              <w:rPr>
                <w:rFonts w:ascii="David" w:cs="David" w:hint="eastAsia"/>
                <w:sz w:val="24"/>
                <w:szCs w:val="24"/>
                <w:rtl/>
              </w:rPr>
              <w:t>בהתאם</w:t>
            </w:r>
            <w:r w:rsidRPr="00DA18ED">
              <w:rPr>
                <w:rFonts w:ascii="David" w:cs="David"/>
                <w:sz w:val="24"/>
                <w:szCs w:val="24"/>
              </w:rPr>
              <w:t xml:space="preserve"> </w:t>
            </w:r>
            <w:r w:rsidRPr="00DA18ED">
              <w:rPr>
                <w:rFonts w:ascii="David" w:cs="David" w:hint="eastAsia"/>
                <w:sz w:val="24"/>
                <w:szCs w:val="24"/>
                <w:rtl/>
              </w:rPr>
              <w:t>לצורך</w:t>
            </w:r>
            <w:r w:rsidRPr="00DA18ED">
              <w:rPr>
                <w:rFonts w:ascii="David" w:cs="David"/>
                <w:sz w:val="24"/>
                <w:szCs w:val="24"/>
              </w:rPr>
              <w:t>.</w:t>
            </w:r>
          </w:p>
          <w:p w:rsidR="004E2298" w:rsidRPr="00503F09" w:rsidRDefault="004E2298" w:rsidP="00DA18ED">
            <w:pPr>
              <w:autoSpaceDE w:val="0"/>
              <w:autoSpaceDN w:val="0"/>
              <w:adjustRightInd w:val="0"/>
              <w:spacing w:line="360" w:lineRule="auto"/>
              <w:jc w:val="both"/>
              <w:rPr>
                <w:rFonts w:ascii="Franklin Gothic Medium" w:eastAsiaTheme="minorEastAsia" w:hAnsi="Franklin Gothic Medium" w:cs="David"/>
                <w:sz w:val="24"/>
                <w:szCs w:val="24"/>
                <w:rtl/>
              </w:rPr>
            </w:pPr>
            <w:r w:rsidRPr="00DA18ED">
              <w:rPr>
                <w:rFonts w:ascii="David" w:cs="David" w:hint="eastAsia"/>
                <w:sz w:val="24"/>
                <w:szCs w:val="24"/>
                <w:rtl/>
              </w:rPr>
              <w:t>יובהר</w:t>
            </w:r>
            <w:r w:rsidRPr="00DA18ED">
              <w:rPr>
                <w:rFonts w:ascii="David" w:cs="David"/>
                <w:sz w:val="24"/>
                <w:szCs w:val="24"/>
              </w:rPr>
              <w:t xml:space="preserve"> </w:t>
            </w:r>
            <w:r w:rsidRPr="00DA18ED">
              <w:rPr>
                <w:rFonts w:ascii="David" w:cs="David" w:hint="eastAsia"/>
                <w:sz w:val="24"/>
                <w:szCs w:val="24"/>
                <w:rtl/>
              </w:rPr>
              <w:t>ויודגש</w:t>
            </w:r>
            <w:r w:rsidRPr="00DA18ED">
              <w:rPr>
                <w:rFonts w:ascii="David" w:cs="David"/>
                <w:sz w:val="24"/>
                <w:szCs w:val="24"/>
              </w:rPr>
              <w:t xml:space="preserve"> </w:t>
            </w:r>
            <w:r w:rsidRPr="00DA18ED">
              <w:rPr>
                <w:rFonts w:ascii="David" w:cs="David" w:hint="eastAsia"/>
                <w:sz w:val="24"/>
                <w:szCs w:val="24"/>
                <w:rtl/>
              </w:rPr>
              <w:t>כי</w:t>
            </w:r>
            <w:r w:rsidRPr="00DA18ED">
              <w:rPr>
                <w:rFonts w:ascii="David" w:cs="David"/>
                <w:sz w:val="24"/>
                <w:szCs w:val="24"/>
              </w:rPr>
              <w:t xml:space="preserve"> </w:t>
            </w:r>
            <w:r w:rsidRPr="00DA18ED">
              <w:rPr>
                <w:rFonts w:ascii="David" w:cs="David" w:hint="eastAsia"/>
                <w:sz w:val="24"/>
                <w:szCs w:val="24"/>
                <w:rtl/>
              </w:rPr>
              <w:t>מדובר</w:t>
            </w:r>
            <w:r w:rsidRPr="00DA18ED">
              <w:rPr>
                <w:rFonts w:ascii="David" w:cs="David"/>
                <w:sz w:val="24"/>
                <w:szCs w:val="24"/>
              </w:rPr>
              <w:t xml:space="preserve"> </w:t>
            </w:r>
            <w:r w:rsidRPr="00DA18ED">
              <w:rPr>
                <w:rFonts w:ascii="David" w:cs="David" w:hint="eastAsia"/>
                <w:sz w:val="24"/>
                <w:szCs w:val="24"/>
                <w:rtl/>
              </w:rPr>
              <w:t>בהצעה</w:t>
            </w:r>
            <w:r w:rsidRPr="00DA18ED">
              <w:rPr>
                <w:rFonts w:ascii="David" w:cs="David"/>
                <w:sz w:val="24"/>
                <w:szCs w:val="24"/>
              </w:rPr>
              <w:t xml:space="preserve"> </w:t>
            </w:r>
            <w:r w:rsidRPr="00DA18ED">
              <w:rPr>
                <w:rFonts w:ascii="David" w:cs="David" w:hint="eastAsia"/>
                <w:sz w:val="24"/>
                <w:szCs w:val="24"/>
                <w:rtl/>
              </w:rPr>
              <w:t>בלבד</w:t>
            </w:r>
            <w:r w:rsidRPr="00DA18ED">
              <w:rPr>
                <w:rFonts w:ascii="David" w:cs="David"/>
                <w:sz w:val="24"/>
                <w:szCs w:val="24"/>
              </w:rPr>
              <w:t xml:space="preserve"> </w:t>
            </w:r>
            <w:r w:rsidRPr="00DA18ED">
              <w:rPr>
                <w:rFonts w:ascii="David" w:cs="David" w:hint="eastAsia"/>
                <w:sz w:val="24"/>
                <w:szCs w:val="24"/>
                <w:rtl/>
              </w:rPr>
              <w:t>הכפופה</w:t>
            </w:r>
            <w:r w:rsidRPr="00DA18ED">
              <w:rPr>
                <w:rFonts w:ascii="David" w:cs="David"/>
                <w:sz w:val="24"/>
                <w:szCs w:val="24"/>
              </w:rPr>
              <w:t xml:space="preserve"> </w:t>
            </w:r>
            <w:r w:rsidRPr="00DA18ED">
              <w:rPr>
                <w:rFonts w:ascii="David" w:cs="David" w:hint="eastAsia"/>
                <w:sz w:val="24"/>
                <w:szCs w:val="24"/>
                <w:rtl/>
              </w:rPr>
              <w:t>לאישור</w:t>
            </w:r>
            <w:r w:rsidRPr="00DA18ED">
              <w:rPr>
                <w:rFonts w:ascii="David" w:cs="David"/>
                <w:sz w:val="24"/>
                <w:szCs w:val="24"/>
              </w:rPr>
              <w:t xml:space="preserve"> </w:t>
            </w:r>
            <w:r w:rsidRPr="00DA18ED">
              <w:rPr>
                <w:rFonts w:ascii="David" w:cs="David" w:hint="eastAsia"/>
                <w:sz w:val="24"/>
                <w:szCs w:val="24"/>
                <w:rtl/>
              </w:rPr>
              <w:t>המשרד</w:t>
            </w:r>
            <w:r w:rsidRPr="00DA18ED">
              <w:rPr>
                <w:rFonts w:ascii="David" w:cs="David"/>
                <w:sz w:val="24"/>
                <w:szCs w:val="24"/>
              </w:rPr>
              <w:t>.</w:t>
            </w:r>
          </w:p>
        </w:tc>
        <w:tc>
          <w:tcPr>
            <w:tcW w:w="426" w:type="dxa"/>
          </w:tcPr>
          <w:p w:rsidR="004E2298" w:rsidRPr="002D5056" w:rsidRDefault="004E2298" w:rsidP="00787ED0">
            <w:pPr>
              <w:spacing w:line="360" w:lineRule="auto"/>
              <w:jc w:val="both"/>
              <w:rPr>
                <w:rFonts w:ascii="Franklin Gothic Medium" w:hAnsi="Franklin Gothic Medium" w:cs="David"/>
                <w:rtl/>
              </w:rPr>
            </w:pPr>
          </w:p>
        </w:tc>
      </w:tr>
      <w:tr w:rsidR="004E2298" w:rsidRPr="002D5056" w:rsidTr="00B3338D">
        <w:trPr>
          <w:trHeight w:val="414"/>
        </w:trPr>
        <w:tc>
          <w:tcPr>
            <w:tcW w:w="9029" w:type="dxa"/>
            <w:gridSpan w:val="7"/>
          </w:tcPr>
          <w:p w:rsidR="004E2298" w:rsidRDefault="004E2298" w:rsidP="00787ED0">
            <w:pPr>
              <w:pStyle w:val="1"/>
              <w:outlineLvl w:val="0"/>
              <w:rPr>
                <w:rFonts w:asciiTheme="minorHAnsi" w:hAnsiTheme="minorHAnsi" w:cstheme="minorBidi"/>
                <w:sz w:val="22"/>
                <w:szCs w:val="22"/>
                <w:rtl/>
              </w:rPr>
            </w:pPr>
            <w:bookmarkStart w:id="34" w:name="_Toc406104207"/>
            <w:r w:rsidRPr="002D5056">
              <w:rPr>
                <w:rFonts w:hint="cs"/>
                <w:rtl/>
              </w:rPr>
              <w:t>הצעת המחיר</w:t>
            </w:r>
            <w:bookmarkEnd w:id="34"/>
          </w:p>
        </w:tc>
        <w:tc>
          <w:tcPr>
            <w:tcW w:w="426" w:type="dxa"/>
          </w:tcPr>
          <w:p w:rsidR="004E2298" w:rsidRPr="002D5056" w:rsidRDefault="004E2298" w:rsidP="00787ED0">
            <w:pPr>
              <w:spacing w:line="360" w:lineRule="auto"/>
              <w:jc w:val="both"/>
              <w:rPr>
                <w:rFonts w:ascii="Franklin Gothic Medium" w:hAnsi="Franklin Gothic Medium" w:cs="David"/>
                <w:rtl/>
              </w:rPr>
            </w:pPr>
          </w:p>
        </w:tc>
      </w:tr>
      <w:tr w:rsidR="004E2298" w:rsidRPr="002D5056" w:rsidTr="00B3338D">
        <w:trPr>
          <w:trHeight w:val="548"/>
        </w:trPr>
        <w:tc>
          <w:tcPr>
            <w:tcW w:w="516" w:type="dxa"/>
          </w:tcPr>
          <w:p w:rsidR="004E2298" w:rsidRDefault="004E2298" w:rsidP="00787ED0">
            <w:pPr>
              <w:spacing w:line="360" w:lineRule="auto"/>
              <w:rPr>
                <w:rFonts w:ascii="Franklin Gothic Medium" w:hAnsi="Franklin Gothic Medium" w:cs="David"/>
                <w:b/>
                <w:bCs/>
                <w:sz w:val="22"/>
                <w:szCs w:val="22"/>
                <w:rtl/>
              </w:rPr>
            </w:pPr>
          </w:p>
        </w:tc>
        <w:tc>
          <w:tcPr>
            <w:tcW w:w="1392" w:type="dxa"/>
            <w:gridSpan w:val="2"/>
          </w:tcPr>
          <w:p w:rsidR="004E2298" w:rsidRDefault="004E2298" w:rsidP="00787ED0">
            <w:pPr>
              <w:spacing w:line="360" w:lineRule="auto"/>
              <w:rPr>
                <w:rFonts w:ascii="Franklin Gothic Medium" w:hAnsi="Franklin Gothic Medium" w:cs="David"/>
                <w:b/>
                <w:bCs/>
                <w:sz w:val="22"/>
                <w:szCs w:val="22"/>
                <w:rtl/>
              </w:rPr>
            </w:pPr>
          </w:p>
        </w:tc>
        <w:tc>
          <w:tcPr>
            <w:tcW w:w="463" w:type="dxa"/>
            <w:gridSpan w:val="2"/>
          </w:tcPr>
          <w:p w:rsidR="004E2298" w:rsidRDefault="004E2298" w:rsidP="00787ED0">
            <w:pPr>
              <w:spacing w:line="360" w:lineRule="auto"/>
              <w:jc w:val="both"/>
              <w:rPr>
                <w:rFonts w:ascii="Franklin Gothic Medium" w:hAnsi="Franklin Gothic Medium" w:cs="David"/>
                <w:b/>
                <w:bCs/>
                <w:sz w:val="24"/>
                <w:szCs w:val="24"/>
                <w:rtl/>
              </w:rPr>
            </w:pPr>
          </w:p>
        </w:tc>
        <w:tc>
          <w:tcPr>
            <w:tcW w:w="422" w:type="dxa"/>
          </w:tcPr>
          <w:p w:rsidR="004E2298" w:rsidRDefault="004E2298" w:rsidP="00D75B37">
            <w:pPr>
              <w:spacing w:before="120" w:line="360" w:lineRule="auto"/>
              <w:ind w:left="176" w:hanging="142"/>
              <w:jc w:val="both"/>
              <w:rPr>
                <w:rFonts w:ascii="Franklin Gothic Medium" w:hAnsi="Franklin Gothic Medium" w:cs="David"/>
                <w:b/>
                <w:bCs/>
                <w:sz w:val="24"/>
                <w:szCs w:val="24"/>
                <w:rtl/>
              </w:rPr>
            </w:pPr>
            <w:r>
              <w:rPr>
                <w:rFonts w:ascii="Franklin Gothic Medium" w:hAnsi="Franklin Gothic Medium" w:cs="David" w:hint="cs"/>
                <w:b/>
                <w:bCs/>
                <w:sz w:val="24"/>
                <w:szCs w:val="24"/>
                <w:rtl/>
              </w:rPr>
              <w:t>1</w:t>
            </w:r>
          </w:p>
        </w:tc>
        <w:tc>
          <w:tcPr>
            <w:tcW w:w="6236" w:type="dxa"/>
          </w:tcPr>
          <w:p w:rsidR="004E2298" w:rsidRPr="00CB328F" w:rsidRDefault="004E2298" w:rsidP="00B90D1D">
            <w:pPr>
              <w:pStyle w:val="a3"/>
              <w:numPr>
                <w:ilvl w:val="1"/>
                <w:numId w:val="23"/>
              </w:numPr>
              <w:spacing w:before="120" w:line="360" w:lineRule="auto"/>
              <w:ind w:left="176" w:hanging="142"/>
              <w:contextualSpacing w:val="0"/>
              <w:jc w:val="both"/>
              <w:rPr>
                <w:rFonts w:ascii="Franklin Gothic Medium" w:hAnsi="Franklin Gothic Medium" w:cs="David"/>
                <w:b/>
                <w:color w:val="000000"/>
                <w:kern w:val="22"/>
                <w:sz w:val="24"/>
                <w:szCs w:val="24"/>
              </w:rPr>
            </w:pPr>
            <w:r>
              <w:rPr>
                <w:rFonts w:ascii="Franklin Gothic Medium" w:hAnsi="Franklin Gothic Medium" w:cs="David" w:hint="cs"/>
                <w:b/>
                <w:color w:val="000000"/>
                <w:kern w:val="22"/>
                <w:sz w:val="24"/>
                <w:szCs w:val="24"/>
                <w:rtl/>
              </w:rPr>
              <w:t>הצעת המחיר הינה על פי תפוקה כמפורט בשלבי העבודה בסעיף 8 ו ובהתאם לנספח 13.</w:t>
            </w:r>
          </w:p>
          <w:p w:rsidR="004E2298" w:rsidRDefault="004E2298" w:rsidP="00B90D1D">
            <w:pPr>
              <w:pStyle w:val="a3"/>
              <w:numPr>
                <w:ilvl w:val="1"/>
                <w:numId w:val="23"/>
              </w:numPr>
              <w:spacing w:line="360" w:lineRule="auto"/>
              <w:ind w:left="175" w:hanging="142"/>
              <w:jc w:val="both"/>
              <w:rPr>
                <w:rFonts w:ascii="Franklin Gothic Medium" w:hAnsi="Franklin Gothic Medium" w:cs="David"/>
                <w:b/>
                <w:color w:val="000000"/>
                <w:kern w:val="22"/>
                <w:sz w:val="24"/>
                <w:szCs w:val="24"/>
              </w:rPr>
            </w:pPr>
            <w:r w:rsidRPr="002D5056">
              <w:rPr>
                <w:rFonts w:ascii="Franklin Gothic Medium" w:hAnsi="Franklin Gothic Medium" w:cs="David" w:hint="eastAsia"/>
                <w:sz w:val="24"/>
                <w:szCs w:val="24"/>
                <w:rtl/>
              </w:rPr>
              <w:t>הצעת</w:t>
            </w:r>
            <w:r w:rsidRPr="002D5056">
              <w:rPr>
                <w:rFonts w:ascii="Franklin Gothic Medium" w:hAnsi="Franklin Gothic Medium" w:cs="David"/>
                <w:sz w:val="24"/>
                <w:szCs w:val="24"/>
                <w:rtl/>
              </w:rPr>
              <w:t xml:space="preserve"> </w:t>
            </w:r>
            <w:r w:rsidRPr="002D5056">
              <w:rPr>
                <w:rFonts w:ascii="Franklin Gothic Medium" w:hAnsi="Franklin Gothic Medium" w:cs="David" w:hint="eastAsia"/>
                <w:sz w:val="24"/>
                <w:szCs w:val="24"/>
                <w:rtl/>
              </w:rPr>
              <w:t>המחיר</w:t>
            </w:r>
            <w:r w:rsidRPr="002D5056">
              <w:rPr>
                <w:rFonts w:ascii="Franklin Gothic Medium" w:hAnsi="Franklin Gothic Medium" w:cs="David"/>
                <w:sz w:val="24"/>
                <w:szCs w:val="24"/>
                <w:rtl/>
              </w:rPr>
              <w:t xml:space="preserve"> </w:t>
            </w:r>
            <w:r w:rsidRPr="00730921">
              <w:rPr>
                <w:rFonts w:ascii="Franklin Gothic Medium" w:hAnsi="Franklin Gothic Medium" w:cs="David" w:hint="eastAsia"/>
                <w:sz w:val="24"/>
                <w:szCs w:val="24"/>
                <w:rtl/>
              </w:rPr>
              <w:t>תוגש</w:t>
            </w:r>
            <w:r w:rsidRPr="00730921">
              <w:rPr>
                <w:rFonts w:ascii="Franklin Gothic Medium" w:hAnsi="Franklin Gothic Medium" w:cs="David"/>
                <w:sz w:val="24"/>
                <w:szCs w:val="24"/>
                <w:rtl/>
              </w:rPr>
              <w:t xml:space="preserve"> </w:t>
            </w:r>
            <w:r w:rsidRPr="00730921">
              <w:rPr>
                <w:rFonts w:ascii="Franklin Gothic Medium" w:hAnsi="Franklin Gothic Medium" w:cs="David" w:hint="eastAsia"/>
                <w:sz w:val="24"/>
                <w:szCs w:val="24"/>
                <w:rtl/>
              </w:rPr>
              <w:t>בשקלים</w:t>
            </w:r>
            <w:r w:rsidRPr="00730921">
              <w:rPr>
                <w:rFonts w:ascii="Franklin Gothic Medium" w:hAnsi="Franklin Gothic Medium" w:cs="David"/>
                <w:sz w:val="24"/>
                <w:szCs w:val="24"/>
                <w:rtl/>
              </w:rPr>
              <w:t xml:space="preserve"> </w:t>
            </w:r>
            <w:r w:rsidRPr="00730921">
              <w:rPr>
                <w:rFonts w:ascii="Franklin Gothic Medium" w:hAnsi="Franklin Gothic Medium" w:cs="David" w:hint="eastAsia"/>
                <w:sz w:val="24"/>
                <w:szCs w:val="24"/>
                <w:rtl/>
              </w:rPr>
              <w:t>חדשים</w:t>
            </w:r>
            <w:r w:rsidRPr="00730921">
              <w:rPr>
                <w:rFonts w:ascii="Franklin Gothic Medium" w:hAnsi="Franklin Gothic Medium" w:cs="David"/>
                <w:sz w:val="24"/>
                <w:szCs w:val="24"/>
                <w:rtl/>
              </w:rPr>
              <w:t xml:space="preserve"> </w:t>
            </w:r>
            <w:r w:rsidRPr="00730921">
              <w:rPr>
                <w:rFonts w:ascii="Franklin Gothic Medium" w:hAnsi="Franklin Gothic Medium" w:cs="David" w:hint="eastAsia"/>
                <w:sz w:val="24"/>
                <w:szCs w:val="24"/>
                <w:rtl/>
              </w:rPr>
              <w:t>בלבד</w:t>
            </w:r>
            <w:r w:rsidRPr="00730921">
              <w:rPr>
                <w:rFonts w:ascii="Franklin Gothic Medium" w:hAnsi="Franklin Gothic Medium" w:cs="David"/>
                <w:sz w:val="24"/>
                <w:szCs w:val="24"/>
                <w:rtl/>
              </w:rPr>
              <w:t>;</w:t>
            </w:r>
          </w:p>
          <w:p w:rsidR="004E2298" w:rsidRPr="00F90D4B" w:rsidRDefault="004E2298" w:rsidP="00B90D1D">
            <w:pPr>
              <w:pStyle w:val="a3"/>
              <w:numPr>
                <w:ilvl w:val="1"/>
                <w:numId w:val="23"/>
              </w:numPr>
              <w:spacing w:line="360" w:lineRule="auto"/>
              <w:ind w:left="175" w:hanging="142"/>
              <w:jc w:val="both"/>
              <w:rPr>
                <w:rFonts w:ascii="Franklin Gothic Medium" w:hAnsi="Franklin Gothic Medium" w:cs="David"/>
                <w:sz w:val="24"/>
                <w:szCs w:val="24"/>
                <w:rtl/>
              </w:rPr>
            </w:pPr>
            <w:r w:rsidRPr="002D5056">
              <w:rPr>
                <w:rFonts w:ascii="Franklin Gothic Medium" w:hAnsi="Franklin Gothic Medium" w:cs="David" w:hint="cs"/>
                <w:sz w:val="24"/>
                <w:szCs w:val="24"/>
                <w:rtl/>
              </w:rPr>
              <w:t>הצעת המחיר תכלול את כל ההוצאות, ההיטלים והמסים (לרבות מע"מ).</w:t>
            </w:r>
          </w:p>
        </w:tc>
        <w:tc>
          <w:tcPr>
            <w:tcW w:w="426" w:type="dxa"/>
          </w:tcPr>
          <w:p w:rsidR="004E2298" w:rsidRDefault="004E2298" w:rsidP="00787ED0">
            <w:pPr>
              <w:spacing w:line="360" w:lineRule="auto"/>
              <w:jc w:val="both"/>
              <w:rPr>
                <w:rFonts w:ascii="Franklin Gothic Medium" w:hAnsi="Franklin Gothic Medium" w:cs="David"/>
                <w:sz w:val="22"/>
                <w:szCs w:val="22"/>
                <w:rtl/>
              </w:rPr>
            </w:pPr>
          </w:p>
        </w:tc>
      </w:tr>
      <w:tr w:rsidR="004E2298" w:rsidRPr="002D5056" w:rsidTr="00B3338D">
        <w:trPr>
          <w:trHeight w:val="548"/>
        </w:trPr>
        <w:tc>
          <w:tcPr>
            <w:tcW w:w="516" w:type="dxa"/>
          </w:tcPr>
          <w:p w:rsidR="004E2298" w:rsidRDefault="004E2298" w:rsidP="00787ED0">
            <w:pPr>
              <w:spacing w:line="360" w:lineRule="auto"/>
              <w:rPr>
                <w:rFonts w:ascii="Franklin Gothic Medium" w:hAnsi="Franklin Gothic Medium" w:cs="David"/>
                <w:b/>
                <w:bCs/>
                <w:rtl/>
              </w:rPr>
            </w:pPr>
          </w:p>
        </w:tc>
        <w:tc>
          <w:tcPr>
            <w:tcW w:w="1392" w:type="dxa"/>
            <w:gridSpan w:val="2"/>
          </w:tcPr>
          <w:p w:rsidR="004E2298" w:rsidRDefault="004E2298" w:rsidP="00787ED0">
            <w:pPr>
              <w:spacing w:line="360" w:lineRule="auto"/>
              <w:rPr>
                <w:rFonts w:ascii="Franklin Gothic Medium" w:hAnsi="Franklin Gothic Medium" w:cs="David"/>
                <w:b/>
                <w:bCs/>
                <w:rtl/>
              </w:rPr>
            </w:pPr>
          </w:p>
        </w:tc>
        <w:tc>
          <w:tcPr>
            <w:tcW w:w="463" w:type="dxa"/>
            <w:gridSpan w:val="2"/>
          </w:tcPr>
          <w:p w:rsidR="004E2298" w:rsidRDefault="004E2298" w:rsidP="00787ED0">
            <w:pPr>
              <w:spacing w:line="360" w:lineRule="auto"/>
              <w:jc w:val="both"/>
              <w:rPr>
                <w:rFonts w:ascii="Franklin Gothic Medium" w:hAnsi="Franklin Gothic Medium" w:cs="David"/>
                <w:b/>
                <w:bCs/>
                <w:sz w:val="24"/>
                <w:szCs w:val="24"/>
                <w:rtl/>
              </w:rPr>
            </w:pPr>
          </w:p>
        </w:tc>
        <w:tc>
          <w:tcPr>
            <w:tcW w:w="422" w:type="dxa"/>
          </w:tcPr>
          <w:p w:rsidR="004E2298" w:rsidRDefault="004E2298" w:rsidP="00D75B37">
            <w:pPr>
              <w:spacing w:before="120" w:line="360" w:lineRule="auto"/>
              <w:ind w:left="680" w:hanging="680"/>
              <w:jc w:val="both"/>
              <w:outlineLvl w:val="0"/>
              <w:rPr>
                <w:rFonts w:ascii="Franklin Gothic Medium" w:hAnsi="Franklin Gothic Medium" w:cs="David"/>
                <w:b/>
                <w:bCs/>
                <w:sz w:val="24"/>
                <w:szCs w:val="24"/>
                <w:rtl/>
              </w:rPr>
            </w:pPr>
            <w:bookmarkStart w:id="35" w:name="_Toc406102178"/>
            <w:bookmarkStart w:id="36" w:name="_Toc406104208"/>
            <w:r>
              <w:rPr>
                <w:rFonts w:ascii="Franklin Gothic Medium" w:hAnsi="Franklin Gothic Medium" w:cs="David" w:hint="cs"/>
                <w:b/>
                <w:bCs/>
                <w:sz w:val="24"/>
                <w:szCs w:val="24"/>
                <w:rtl/>
              </w:rPr>
              <w:t>2</w:t>
            </w:r>
            <w:bookmarkEnd w:id="35"/>
            <w:bookmarkEnd w:id="36"/>
          </w:p>
        </w:tc>
        <w:tc>
          <w:tcPr>
            <w:tcW w:w="6236" w:type="dxa"/>
          </w:tcPr>
          <w:p w:rsidR="004E2298" w:rsidRPr="00DA18ED" w:rsidRDefault="004E2298" w:rsidP="00D75B37">
            <w:pPr>
              <w:spacing w:before="120" w:line="360" w:lineRule="auto"/>
              <w:ind w:left="680" w:hanging="680"/>
              <w:jc w:val="both"/>
              <w:outlineLvl w:val="0"/>
              <w:rPr>
                <w:rFonts w:cs="David"/>
                <w:b/>
                <w:bCs/>
                <w:sz w:val="24"/>
                <w:szCs w:val="24"/>
                <w:rtl/>
              </w:rPr>
            </w:pPr>
            <w:bookmarkStart w:id="37" w:name="_Toc406102179"/>
            <w:bookmarkStart w:id="38" w:name="_Toc406104209"/>
            <w:r w:rsidRPr="00DA18ED">
              <w:rPr>
                <w:rFonts w:cs="David" w:hint="eastAsia"/>
                <w:b/>
                <w:bCs/>
                <w:sz w:val="24"/>
                <w:szCs w:val="24"/>
                <w:u w:val="single"/>
                <w:rtl/>
              </w:rPr>
              <w:t>עלות</w:t>
            </w:r>
            <w:r w:rsidRPr="00DA18ED">
              <w:rPr>
                <w:rFonts w:cs="David"/>
                <w:b/>
                <w:bCs/>
                <w:sz w:val="24"/>
                <w:szCs w:val="24"/>
                <w:u w:val="single"/>
                <w:rtl/>
              </w:rPr>
              <w:t xml:space="preserve"> </w:t>
            </w:r>
            <w:r w:rsidRPr="00DA18ED">
              <w:rPr>
                <w:rFonts w:cs="David" w:hint="eastAsia"/>
                <w:b/>
                <w:bCs/>
                <w:sz w:val="24"/>
                <w:szCs w:val="24"/>
                <w:u w:val="single"/>
                <w:rtl/>
              </w:rPr>
              <w:t>כוללת</w:t>
            </w:r>
            <w:r w:rsidRPr="00DA18ED">
              <w:rPr>
                <w:rFonts w:cs="David"/>
                <w:b/>
                <w:bCs/>
                <w:sz w:val="24"/>
                <w:szCs w:val="24"/>
                <w:u w:val="single"/>
                <w:rtl/>
              </w:rPr>
              <w:t xml:space="preserve"> </w:t>
            </w:r>
            <w:r w:rsidRPr="00DA18ED">
              <w:rPr>
                <w:rFonts w:cs="David" w:hint="eastAsia"/>
                <w:b/>
                <w:bCs/>
                <w:sz w:val="24"/>
                <w:szCs w:val="24"/>
                <w:u w:val="single"/>
                <w:rtl/>
              </w:rPr>
              <w:t>לביצוע</w:t>
            </w:r>
            <w:r w:rsidRPr="00DA18ED">
              <w:rPr>
                <w:rFonts w:cs="David"/>
                <w:b/>
                <w:bCs/>
                <w:sz w:val="24"/>
                <w:szCs w:val="24"/>
                <w:u w:val="single"/>
                <w:rtl/>
              </w:rPr>
              <w:t xml:space="preserve"> </w:t>
            </w:r>
            <w:r w:rsidRPr="00DA18ED">
              <w:rPr>
                <w:rFonts w:cs="David" w:hint="eastAsia"/>
                <w:b/>
                <w:bCs/>
                <w:sz w:val="24"/>
                <w:szCs w:val="24"/>
                <w:u w:val="single"/>
                <w:rtl/>
              </w:rPr>
              <w:t>כל</w:t>
            </w:r>
            <w:r w:rsidRPr="00DA18ED">
              <w:rPr>
                <w:rFonts w:cs="David"/>
                <w:b/>
                <w:bCs/>
                <w:sz w:val="24"/>
                <w:szCs w:val="24"/>
                <w:u w:val="single"/>
                <w:rtl/>
              </w:rPr>
              <w:t xml:space="preserve"> </w:t>
            </w:r>
            <w:r w:rsidRPr="00DA18ED">
              <w:rPr>
                <w:rFonts w:cs="David" w:hint="eastAsia"/>
                <w:b/>
                <w:bCs/>
                <w:sz w:val="24"/>
                <w:szCs w:val="24"/>
                <w:u w:val="single"/>
                <w:rtl/>
              </w:rPr>
              <w:t>שלבי</w:t>
            </w:r>
            <w:r w:rsidRPr="00DA18ED">
              <w:rPr>
                <w:rFonts w:cs="David"/>
                <w:b/>
                <w:bCs/>
                <w:sz w:val="24"/>
                <w:szCs w:val="24"/>
                <w:u w:val="single"/>
                <w:rtl/>
              </w:rPr>
              <w:t xml:space="preserve"> </w:t>
            </w:r>
            <w:r w:rsidRPr="00DA18ED">
              <w:rPr>
                <w:rFonts w:cs="David" w:hint="eastAsia"/>
                <w:b/>
                <w:bCs/>
                <w:sz w:val="24"/>
                <w:szCs w:val="24"/>
                <w:u w:val="single"/>
                <w:rtl/>
              </w:rPr>
              <w:t>העבודה</w:t>
            </w:r>
            <w:r w:rsidRPr="00DA18ED">
              <w:rPr>
                <w:rFonts w:cs="David"/>
                <w:b/>
                <w:bCs/>
                <w:sz w:val="24"/>
                <w:szCs w:val="24"/>
                <w:u w:val="single"/>
                <w:rtl/>
              </w:rPr>
              <w:t xml:space="preserve">, </w:t>
            </w:r>
            <w:r w:rsidRPr="00DA18ED">
              <w:rPr>
                <w:rFonts w:cs="David" w:hint="eastAsia"/>
                <w:b/>
                <w:bCs/>
                <w:sz w:val="24"/>
                <w:szCs w:val="24"/>
                <w:u w:val="single"/>
                <w:rtl/>
              </w:rPr>
              <w:t>למעט</w:t>
            </w:r>
            <w:r w:rsidRPr="00DA18ED">
              <w:rPr>
                <w:rFonts w:cs="David"/>
                <w:b/>
                <w:bCs/>
                <w:sz w:val="24"/>
                <w:szCs w:val="24"/>
                <w:u w:val="single"/>
                <w:rtl/>
              </w:rPr>
              <w:t xml:space="preserve">  </w:t>
            </w:r>
            <w:r w:rsidRPr="00DA18ED">
              <w:rPr>
                <w:rFonts w:cs="David" w:hint="eastAsia"/>
                <w:b/>
                <w:bCs/>
                <w:sz w:val="24"/>
                <w:szCs w:val="24"/>
                <w:u w:val="single"/>
                <w:rtl/>
              </w:rPr>
              <w:t>עבודות</w:t>
            </w:r>
            <w:r w:rsidRPr="00DA18ED">
              <w:rPr>
                <w:rFonts w:cs="David"/>
                <w:b/>
                <w:bCs/>
                <w:sz w:val="24"/>
                <w:szCs w:val="24"/>
                <w:u w:val="single"/>
                <w:rtl/>
              </w:rPr>
              <w:t xml:space="preserve"> </w:t>
            </w:r>
            <w:r w:rsidRPr="00DA18ED">
              <w:rPr>
                <w:rFonts w:cs="David" w:hint="eastAsia"/>
                <w:b/>
                <w:bCs/>
                <w:sz w:val="24"/>
                <w:szCs w:val="24"/>
                <w:u w:val="single"/>
                <w:rtl/>
              </w:rPr>
              <w:t>נוספות</w:t>
            </w:r>
            <w:bookmarkEnd w:id="37"/>
            <w:bookmarkEnd w:id="38"/>
          </w:p>
          <w:p w:rsidR="004E2298" w:rsidRPr="00DA18ED" w:rsidRDefault="004E2298" w:rsidP="00B3338D">
            <w:pPr>
              <w:autoSpaceDE w:val="0"/>
              <w:autoSpaceDN w:val="0"/>
              <w:adjustRightInd w:val="0"/>
              <w:spacing w:line="360" w:lineRule="auto"/>
              <w:jc w:val="both"/>
              <w:rPr>
                <w:rFonts w:cs="David"/>
                <w:sz w:val="24"/>
                <w:szCs w:val="24"/>
                <w:rtl/>
              </w:rPr>
            </w:pPr>
            <w:r w:rsidRPr="00DA18ED">
              <w:rPr>
                <w:rFonts w:cs="David" w:hint="eastAsia"/>
                <w:sz w:val="24"/>
                <w:szCs w:val="24"/>
                <w:rtl/>
              </w:rPr>
              <w:t>העלות</w:t>
            </w:r>
            <w:r w:rsidRPr="00DA18ED">
              <w:rPr>
                <w:rFonts w:cs="David"/>
                <w:sz w:val="24"/>
                <w:szCs w:val="24"/>
                <w:rtl/>
              </w:rPr>
              <w:t xml:space="preserve"> </w:t>
            </w:r>
            <w:r>
              <w:rPr>
                <w:rFonts w:cs="David" w:hint="cs"/>
                <w:sz w:val="24"/>
                <w:szCs w:val="24"/>
                <w:rtl/>
              </w:rPr>
              <w:t>הינה סופית ו</w:t>
            </w:r>
            <w:r w:rsidRPr="00DA18ED">
              <w:rPr>
                <w:rFonts w:cs="David" w:hint="eastAsia"/>
                <w:sz w:val="24"/>
                <w:szCs w:val="24"/>
                <w:rtl/>
              </w:rPr>
              <w:t>תכלול</w:t>
            </w:r>
            <w:r w:rsidRPr="00DA18ED">
              <w:rPr>
                <w:rFonts w:cs="David"/>
                <w:sz w:val="24"/>
                <w:szCs w:val="24"/>
                <w:rtl/>
              </w:rPr>
              <w:t xml:space="preserve"> </w:t>
            </w:r>
            <w:r w:rsidRPr="00DA18ED">
              <w:rPr>
                <w:rFonts w:cs="David" w:hint="eastAsia"/>
                <w:sz w:val="24"/>
                <w:szCs w:val="24"/>
                <w:rtl/>
              </w:rPr>
              <w:t>את</w:t>
            </w:r>
            <w:r w:rsidRPr="00DA18ED">
              <w:rPr>
                <w:rFonts w:cs="David"/>
                <w:sz w:val="24"/>
                <w:szCs w:val="24"/>
                <w:rtl/>
              </w:rPr>
              <w:t xml:space="preserve"> </w:t>
            </w:r>
            <w:r w:rsidRPr="00DA18ED">
              <w:rPr>
                <w:rFonts w:cs="David" w:hint="eastAsia"/>
                <w:sz w:val="24"/>
                <w:szCs w:val="24"/>
                <w:rtl/>
              </w:rPr>
              <w:t>העלות</w:t>
            </w:r>
            <w:r w:rsidRPr="00DA18ED">
              <w:rPr>
                <w:rFonts w:cs="David"/>
                <w:sz w:val="24"/>
                <w:szCs w:val="24"/>
                <w:rtl/>
              </w:rPr>
              <w:t xml:space="preserve"> </w:t>
            </w:r>
            <w:r w:rsidRPr="00DA18ED">
              <w:rPr>
                <w:rFonts w:cs="David" w:hint="eastAsia"/>
                <w:sz w:val="24"/>
                <w:szCs w:val="24"/>
                <w:rtl/>
              </w:rPr>
              <w:t>עבור</w:t>
            </w:r>
            <w:r w:rsidRPr="00DA18ED">
              <w:rPr>
                <w:rFonts w:cs="David"/>
                <w:sz w:val="24"/>
                <w:szCs w:val="24"/>
                <w:rtl/>
              </w:rPr>
              <w:t xml:space="preserve"> </w:t>
            </w:r>
            <w:r w:rsidRPr="00DA18ED">
              <w:rPr>
                <w:rFonts w:cs="David" w:hint="eastAsia"/>
                <w:sz w:val="24"/>
                <w:szCs w:val="24"/>
                <w:rtl/>
              </w:rPr>
              <w:t>ביצוע</w:t>
            </w:r>
            <w:r w:rsidRPr="00DA18ED">
              <w:rPr>
                <w:rFonts w:cs="David"/>
                <w:sz w:val="24"/>
                <w:szCs w:val="24"/>
                <w:rtl/>
              </w:rPr>
              <w:t xml:space="preserve"> </w:t>
            </w:r>
            <w:r>
              <w:rPr>
                <w:rFonts w:cs="David" w:hint="cs"/>
                <w:sz w:val="24"/>
                <w:szCs w:val="24"/>
                <w:rtl/>
              </w:rPr>
              <w:t xml:space="preserve">כלל </w:t>
            </w:r>
            <w:r w:rsidRPr="00DA18ED">
              <w:rPr>
                <w:rFonts w:cs="David" w:hint="eastAsia"/>
                <w:sz w:val="24"/>
                <w:szCs w:val="24"/>
                <w:rtl/>
              </w:rPr>
              <w:t>העבודה</w:t>
            </w:r>
            <w:r w:rsidRPr="00DA18ED">
              <w:rPr>
                <w:rFonts w:cs="David"/>
                <w:sz w:val="24"/>
                <w:szCs w:val="24"/>
                <w:rtl/>
              </w:rPr>
              <w:t xml:space="preserve"> </w:t>
            </w:r>
            <w:r w:rsidRPr="00DA18ED">
              <w:rPr>
                <w:rFonts w:cs="David" w:hint="eastAsia"/>
                <w:sz w:val="24"/>
                <w:szCs w:val="24"/>
                <w:rtl/>
              </w:rPr>
              <w:t>על</w:t>
            </w:r>
            <w:r w:rsidRPr="00DA18ED">
              <w:rPr>
                <w:rFonts w:cs="David"/>
                <w:sz w:val="24"/>
                <w:szCs w:val="24"/>
                <w:rtl/>
              </w:rPr>
              <w:t xml:space="preserve"> </w:t>
            </w:r>
            <w:r w:rsidRPr="00DA18ED">
              <w:rPr>
                <w:rFonts w:cs="David" w:hint="eastAsia"/>
                <w:sz w:val="24"/>
                <w:szCs w:val="24"/>
                <w:rtl/>
              </w:rPr>
              <w:t>ידי</w:t>
            </w:r>
            <w:r w:rsidRPr="00DA18ED">
              <w:rPr>
                <w:rFonts w:cs="David"/>
                <w:sz w:val="24"/>
                <w:szCs w:val="24"/>
                <w:rtl/>
              </w:rPr>
              <w:t xml:space="preserve"> </w:t>
            </w:r>
            <w:r w:rsidRPr="00DA18ED">
              <w:rPr>
                <w:rFonts w:cs="David" w:hint="eastAsia"/>
                <w:sz w:val="24"/>
                <w:szCs w:val="24"/>
                <w:rtl/>
              </w:rPr>
              <w:t>כל</w:t>
            </w:r>
            <w:r w:rsidRPr="00DA18ED">
              <w:rPr>
                <w:rFonts w:cs="David"/>
                <w:sz w:val="24"/>
                <w:szCs w:val="24"/>
                <w:rtl/>
              </w:rPr>
              <w:t xml:space="preserve"> </w:t>
            </w:r>
            <w:r w:rsidRPr="00DA18ED">
              <w:rPr>
                <w:rFonts w:cs="David" w:hint="eastAsia"/>
                <w:sz w:val="24"/>
                <w:szCs w:val="24"/>
                <w:rtl/>
              </w:rPr>
              <w:t>אחד</w:t>
            </w:r>
            <w:r w:rsidRPr="00DA18ED">
              <w:rPr>
                <w:rFonts w:cs="David"/>
                <w:sz w:val="24"/>
                <w:szCs w:val="24"/>
                <w:rtl/>
              </w:rPr>
              <w:t xml:space="preserve"> </w:t>
            </w:r>
            <w:r w:rsidRPr="00DA18ED">
              <w:rPr>
                <w:rFonts w:cs="David" w:hint="eastAsia"/>
                <w:sz w:val="24"/>
                <w:szCs w:val="24"/>
                <w:rtl/>
              </w:rPr>
              <w:t>מחברי</w:t>
            </w:r>
            <w:r w:rsidRPr="00DA18ED">
              <w:rPr>
                <w:rFonts w:cs="David"/>
                <w:sz w:val="24"/>
                <w:szCs w:val="24"/>
                <w:rtl/>
              </w:rPr>
              <w:t xml:space="preserve"> </w:t>
            </w:r>
            <w:r w:rsidRPr="00DA18ED">
              <w:rPr>
                <w:rFonts w:cs="David" w:hint="eastAsia"/>
                <w:sz w:val="24"/>
                <w:szCs w:val="24"/>
                <w:rtl/>
              </w:rPr>
              <w:t>צוות</w:t>
            </w:r>
            <w:r w:rsidRPr="00DA18ED">
              <w:rPr>
                <w:rFonts w:cs="David"/>
                <w:sz w:val="24"/>
                <w:szCs w:val="24"/>
                <w:rtl/>
              </w:rPr>
              <w:t xml:space="preserve"> </w:t>
            </w:r>
            <w:r w:rsidRPr="00DA18ED">
              <w:rPr>
                <w:rFonts w:cs="David" w:hint="eastAsia"/>
                <w:sz w:val="24"/>
                <w:szCs w:val="24"/>
                <w:rtl/>
              </w:rPr>
              <w:t>התכנון</w:t>
            </w:r>
            <w:r w:rsidRPr="00DA18ED">
              <w:rPr>
                <w:rFonts w:cs="David"/>
                <w:sz w:val="24"/>
                <w:szCs w:val="24"/>
                <w:rtl/>
              </w:rPr>
              <w:t xml:space="preserve"> </w:t>
            </w:r>
            <w:r w:rsidRPr="00DA18ED">
              <w:rPr>
                <w:rFonts w:cs="David" w:hint="eastAsia"/>
                <w:sz w:val="24"/>
                <w:szCs w:val="24"/>
                <w:rtl/>
              </w:rPr>
              <w:t>לרבות</w:t>
            </w:r>
            <w:r w:rsidRPr="00DA18ED">
              <w:rPr>
                <w:rFonts w:cs="David"/>
                <w:sz w:val="24"/>
                <w:szCs w:val="24"/>
                <w:rtl/>
              </w:rPr>
              <w:t xml:space="preserve"> </w:t>
            </w:r>
            <w:r w:rsidRPr="00DA18ED">
              <w:rPr>
                <w:rFonts w:cs="David" w:hint="eastAsia"/>
                <w:sz w:val="24"/>
                <w:szCs w:val="24"/>
                <w:rtl/>
              </w:rPr>
              <w:t>חברי</w:t>
            </w:r>
            <w:r w:rsidRPr="00DA18ED">
              <w:rPr>
                <w:rFonts w:cs="David"/>
                <w:sz w:val="24"/>
                <w:szCs w:val="24"/>
                <w:rtl/>
              </w:rPr>
              <w:t xml:space="preserve"> </w:t>
            </w:r>
            <w:r w:rsidRPr="00DA18ED">
              <w:rPr>
                <w:rFonts w:cs="David" w:hint="eastAsia"/>
                <w:sz w:val="24"/>
                <w:szCs w:val="24"/>
                <w:rtl/>
              </w:rPr>
              <w:t>צוות</w:t>
            </w:r>
            <w:r w:rsidRPr="00DA18ED">
              <w:rPr>
                <w:rFonts w:cs="David"/>
                <w:sz w:val="24"/>
                <w:szCs w:val="24"/>
                <w:rtl/>
              </w:rPr>
              <w:t xml:space="preserve"> </w:t>
            </w:r>
            <w:r w:rsidRPr="00DA18ED">
              <w:rPr>
                <w:rFonts w:cs="David" w:hint="eastAsia"/>
                <w:sz w:val="24"/>
                <w:szCs w:val="24"/>
                <w:rtl/>
              </w:rPr>
              <w:t>שיוחלפו</w:t>
            </w:r>
            <w:r w:rsidRPr="00DA18ED">
              <w:rPr>
                <w:rFonts w:cs="David"/>
                <w:sz w:val="24"/>
                <w:szCs w:val="24"/>
                <w:rtl/>
              </w:rPr>
              <w:t xml:space="preserve"> </w:t>
            </w:r>
            <w:r w:rsidRPr="00DA18ED">
              <w:rPr>
                <w:rFonts w:cs="David" w:hint="eastAsia"/>
                <w:sz w:val="24"/>
                <w:szCs w:val="24"/>
                <w:rtl/>
              </w:rPr>
              <w:t>או</w:t>
            </w:r>
            <w:r w:rsidRPr="00DA18ED">
              <w:rPr>
                <w:rFonts w:cs="David"/>
                <w:sz w:val="24"/>
                <w:szCs w:val="24"/>
                <w:rtl/>
              </w:rPr>
              <w:t xml:space="preserve"> </w:t>
            </w:r>
            <w:r w:rsidRPr="00DA18ED">
              <w:rPr>
                <w:rFonts w:cs="David" w:hint="eastAsia"/>
                <w:sz w:val="24"/>
                <w:szCs w:val="24"/>
                <w:rtl/>
              </w:rPr>
              <w:t>יתווספו</w:t>
            </w:r>
            <w:r w:rsidRPr="00DA18ED">
              <w:rPr>
                <w:rFonts w:cs="David"/>
                <w:sz w:val="24"/>
                <w:szCs w:val="24"/>
                <w:rtl/>
              </w:rPr>
              <w:t xml:space="preserve"> </w:t>
            </w:r>
            <w:r w:rsidRPr="00DA18ED">
              <w:rPr>
                <w:rFonts w:cs="David" w:hint="eastAsia"/>
                <w:sz w:val="24"/>
                <w:szCs w:val="24"/>
                <w:rtl/>
              </w:rPr>
              <w:t>במהלך</w:t>
            </w:r>
            <w:r w:rsidRPr="00DA18ED">
              <w:rPr>
                <w:rFonts w:cs="David"/>
                <w:sz w:val="24"/>
                <w:szCs w:val="24"/>
                <w:rtl/>
              </w:rPr>
              <w:t xml:space="preserve"> </w:t>
            </w:r>
            <w:r w:rsidRPr="00DA18ED">
              <w:rPr>
                <w:rFonts w:cs="David" w:hint="eastAsia"/>
                <w:sz w:val="24"/>
                <w:szCs w:val="24"/>
                <w:rtl/>
              </w:rPr>
              <w:t>ביצוע</w:t>
            </w:r>
            <w:r w:rsidRPr="00DA18ED">
              <w:rPr>
                <w:rFonts w:cs="David"/>
                <w:sz w:val="24"/>
                <w:szCs w:val="24"/>
                <w:rtl/>
              </w:rPr>
              <w:t xml:space="preserve"> </w:t>
            </w:r>
            <w:r w:rsidRPr="00DA18ED">
              <w:rPr>
                <w:rFonts w:cs="David" w:hint="eastAsia"/>
                <w:sz w:val="24"/>
                <w:szCs w:val="24"/>
                <w:rtl/>
              </w:rPr>
              <w:t>העבודה</w:t>
            </w:r>
            <w:r w:rsidRPr="00DA18ED">
              <w:rPr>
                <w:rFonts w:cs="David"/>
                <w:sz w:val="24"/>
                <w:szCs w:val="24"/>
                <w:rtl/>
              </w:rPr>
              <w:t xml:space="preserve">, </w:t>
            </w:r>
            <w:r>
              <w:rPr>
                <w:rFonts w:cs="David" w:hint="cs"/>
                <w:sz w:val="24"/>
                <w:szCs w:val="24"/>
                <w:rtl/>
              </w:rPr>
              <w:t xml:space="preserve">וכן את </w:t>
            </w:r>
            <w:r w:rsidRPr="00DA18ED">
              <w:rPr>
                <w:rFonts w:cs="David" w:hint="eastAsia"/>
                <w:sz w:val="24"/>
                <w:szCs w:val="24"/>
                <w:rtl/>
              </w:rPr>
              <w:t>העלות</w:t>
            </w:r>
            <w:r w:rsidRPr="00DA18ED">
              <w:rPr>
                <w:rFonts w:cs="David"/>
                <w:sz w:val="24"/>
                <w:szCs w:val="24"/>
                <w:rtl/>
              </w:rPr>
              <w:t xml:space="preserve"> </w:t>
            </w:r>
            <w:r w:rsidRPr="00DA18ED">
              <w:rPr>
                <w:rFonts w:cs="David" w:hint="eastAsia"/>
                <w:sz w:val="24"/>
                <w:szCs w:val="24"/>
                <w:rtl/>
              </w:rPr>
              <w:t>עבור</w:t>
            </w:r>
            <w:r w:rsidRPr="00DA18ED">
              <w:rPr>
                <w:rFonts w:cs="David"/>
                <w:sz w:val="24"/>
                <w:szCs w:val="24"/>
                <w:rtl/>
              </w:rPr>
              <w:t xml:space="preserve"> </w:t>
            </w:r>
            <w:r w:rsidRPr="00DA18ED">
              <w:rPr>
                <w:rFonts w:cs="David" w:hint="eastAsia"/>
                <w:sz w:val="24"/>
                <w:szCs w:val="24"/>
                <w:rtl/>
              </w:rPr>
              <w:t>שירותים</w:t>
            </w:r>
            <w:r w:rsidRPr="00DA18ED">
              <w:rPr>
                <w:rFonts w:cs="David"/>
                <w:sz w:val="24"/>
                <w:szCs w:val="24"/>
                <w:rtl/>
              </w:rPr>
              <w:t xml:space="preserve"> </w:t>
            </w:r>
            <w:r w:rsidRPr="00DA18ED">
              <w:rPr>
                <w:rFonts w:cs="David" w:hint="eastAsia"/>
                <w:sz w:val="24"/>
                <w:szCs w:val="24"/>
                <w:rtl/>
              </w:rPr>
              <w:t>כלליים</w:t>
            </w:r>
            <w:r w:rsidRPr="00DA18ED">
              <w:rPr>
                <w:rFonts w:cs="David"/>
                <w:sz w:val="24"/>
                <w:szCs w:val="24"/>
                <w:rtl/>
              </w:rPr>
              <w:t xml:space="preserve"> </w:t>
            </w:r>
            <w:r w:rsidRPr="00DA18ED">
              <w:rPr>
                <w:rFonts w:cs="David" w:hint="eastAsia"/>
                <w:sz w:val="24"/>
                <w:szCs w:val="24"/>
                <w:rtl/>
              </w:rPr>
              <w:t>לביצוע</w:t>
            </w:r>
            <w:r w:rsidRPr="00DA18ED">
              <w:rPr>
                <w:rFonts w:cs="David"/>
                <w:sz w:val="24"/>
                <w:szCs w:val="24"/>
                <w:rtl/>
              </w:rPr>
              <w:t xml:space="preserve"> </w:t>
            </w:r>
            <w:r w:rsidRPr="00DA18ED">
              <w:rPr>
                <w:rFonts w:cs="David" w:hint="eastAsia"/>
                <w:sz w:val="24"/>
                <w:szCs w:val="24"/>
                <w:rtl/>
              </w:rPr>
              <w:t>העבודה</w:t>
            </w:r>
            <w:r w:rsidRPr="00DA18ED">
              <w:rPr>
                <w:rFonts w:cs="David"/>
                <w:sz w:val="24"/>
                <w:szCs w:val="24"/>
                <w:rtl/>
              </w:rPr>
              <w:t xml:space="preserve"> </w:t>
            </w:r>
            <w:r w:rsidRPr="00DA18ED">
              <w:rPr>
                <w:rFonts w:cs="David" w:hint="eastAsia"/>
                <w:sz w:val="24"/>
                <w:szCs w:val="24"/>
                <w:rtl/>
              </w:rPr>
              <w:t>לרבות</w:t>
            </w:r>
            <w:r w:rsidRPr="00DA18ED">
              <w:rPr>
                <w:rFonts w:cs="David"/>
                <w:sz w:val="24"/>
                <w:szCs w:val="24"/>
                <w:rtl/>
              </w:rPr>
              <w:t xml:space="preserve"> </w:t>
            </w:r>
            <w:r w:rsidRPr="00DA18ED">
              <w:rPr>
                <w:rFonts w:cs="David" w:hint="eastAsia"/>
                <w:sz w:val="24"/>
                <w:szCs w:val="24"/>
                <w:rtl/>
              </w:rPr>
              <w:t>שרותי</w:t>
            </w:r>
            <w:r w:rsidRPr="00DA18ED">
              <w:rPr>
                <w:rFonts w:cs="David"/>
                <w:sz w:val="24"/>
                <w:szCs w:val="24"/>
                <w:rtl/>
              </w:rPr>
              <w:t xml:space="preserve"> </w:t>
            </w:r>
            <w:r w:rsidRPr="00DA18ED">
              <w:rPr>
                <w:rFonts w:cs="David" w:hint="eastAsia"/>
                <w:sz w:val="24"/>
                <w:szCs w:val="24"/>
                <w:rtl/>
              </w:rPr>
              <w:t>משרד</w:t>
            </w:r>
            <w:r w:rsidRPr="00DA18ED">
              <w:rPr>
                <w:rFonts w:cs="David"/>
                <w:sz w:val="24"/>
                <w:szCs w:val="24"/>
                <w:rtl/>
              </w:rPr>
              <w:t xml:space="preserve">, </w:t>
            </w:r>
            <w:r w:rsidRPr="00DA18ED">
              <w:rPr>
                <w:rFonts w:cs="David" w:hint="eastAsia"/>
                <w:sz w:val="24"/>
                <w:szCs w:val="24"/>
                <w:rtl/>
              </w:rPr>
              <w:t>שרותי</w:t>
            </w:r>
            <w:r w:rsidRPr="00DA18ED">
              <w:rPr>
                <w:rFonts w:cs="David"/>
                <w:sz w:val="24"/>
                <w:szCs w:val="24"/>
                <w:rtl/>
              </w:rPr>
              <w:t xml:space="preserve"> </w:t>
            </w:r>
            <w:r w:rsidRPr="00DA18ED">
              <w:rPr>
                <w:rFonts w:cs="David" w:hint="eastAsia"/>
                <w:sz w:val="24"/>
                <w:szCs w:val="24"/>
                <w:rtl/>
              </w:rPr>
              <w:t>מחשוב</w:t>
            </w:r>
            <w:r w:rsidRPr="00DA18ED">
              <w:rPr>
                <w:rFonts w:cs="David"/>
                <w:sz w:val="24"/>
                <w:szCs w:val="24"/>
                <w:rtl/>
              </w:rPr>
              <w:t xml:space="preserve">, </w:t>
            </w:r>
            <w:r w:rsidRPr="00DA18ED">
              <w:rPr>
                <w:rFonts w:cs="David" w:hint="eastAsia"/>
                <w:sz w:val="24"/>
                <w:szCs w:val="24"/>
                <w:rtl/>
              </w:rPr>
              <w:t>איסוף</w:t>
            </w:r>
            <w:r w:rsidRPr="00DA18ED">
              <w:rPr>
                <w:rFonts w:cs="David"/>
                <w:sz w:val="24"/>
                <w:szCs w:val="24"/>
                <w:rtl/>
              </w:rPr>
              <w:t xml:space="preserve"> </w:t>
            </w:r>
            <w:r w:rsidRPr="00DA18ED">
              <w:rPr>
                <w:rFonts w:cs="David" w:hint="eastAsia"/>
                <w:sz w:val="24"/>
                <w:szCs w:val="24"/>
                <w:rtl/>
              </w:rPr>
              <w:t>נתונים</w:t>
            </w:r>
            <w:r w:rsidRPr="00DA18ED">
              <w:rPr>
                <w:rFonts w:cs="David"/>
                <w:sz w:val="24"/>
                <w:szCs w:val="24"/>
                <w:rtl/>
              </w:rPr>
              <w:t xml:space="preserve">, </w:t>
            </w:r>
            <w:r w:rsidRPr="00DA18ED">
              <w:rPr>
                <w:rFonts w:cs="David" w:hint="eastAsia"/>
                <w:sz w:val="24"/>
                <w:szCs w:val="24"/>
                <w:rtl/>
              </w:rPr>
              <w:t>מיפוי</w:t>
            </w:r>
            <w:r w:rsidRPr="00DA18ED">
              <w:rPr>
                <w:rFonts w:cs="David"/>
                <w:sz w:val="24"/>
                <w:szCs w:val="24"/>
                <w:rtl/>
              </w:rPr>
              <w:t xml:space="preserve"> </w:t>
            </w:r>
            <w:r w:rsidRPr="00DA18ED">
              <w:rPr>
                <w:rFonts w:cs="David" w:hint="eastAsia"/>
                <w:sz w:val="24"/>
                <w:szCs w:val="24"/>
                <w:rtl/>
              </w:rPr>
              <w:t>ושרטוט</w:t>
            </w:r>
            <w:r w:rsidRPr="00DA18ED">
              <w:rPr>
                <w:rFonts w:cs="David"/>
                <w:sz w:val="24"/>
                <w:szCs w:val="24"/>
                <w:rtl/>
              </w:rPr>
              <w:t xml:space="preserve">. </w:t>
            </w:r>
            <w:r w:rsidRPr="00DA18ED">
              <w:rPr>
                <w:rFonts w:cs="David" w:hint="eastAsia"/>
                <w:sz w:val="24"/>
                <w:szCs w:val="24"/>
                <w:rtl/>
              </w:rPr>
              <w:t>כמו</w:t>
            </w:r>
            <w:r w:rsidRPr="00DA18ED">
              <w:rPr>
                <w:rFonts w:cs="David"/>
                <w:sz w:val="24"/>
                <w:szCs w:val="24"/>
                <w:rtl/>
              </w:rPr>
              <w:t xml:space="preserve"> </w:t>
            </w:r>
            <w:r w:rsidRPr="00DA18ED">
              <w:rPr>
                <w:rFonts w:cs="David" w:hint="eastAsia"/>
                <w:sz w:val="24"/>
                <w:szCs w:val="24"/>
                <w:rtl/>
              </w:rPr>
              <w:t>כן</w:t>
            </w:r>
            <w:r w:rsidRPr="00DA18ED">
              <w:rPr>
                <w:rFonts w:cs="David"/>
                <w:sz w:val="24"/>
                <w:szCs w:val="24"/>
                <w:rtl/>
              </w:rPr>
              <w:t xml:space="preserve"> </w:t>
            </w:r>
            <w:r w:rsidRPr="00DA18ED">
              <w:rPr>
                <w:rFonts w:cs="David" w:hint="eastAsia"/>
                <w:sz w:val="24"/>
                <w:szCs w:val="24"/>
                <w:rtl/>
              </w:rPr>
              <w:t>תכלול</w:t>
            </w:r>
            <w:r w:rsidRPr="00DA18ED">
              <w:rPr>
                <w:rFonts w:cs="David"/>
                <w:sz w:val="24"/>
                <w:szCs w:val="24"/>
                <w:rtl/>
              </w:rPr>
              <w:t xml:space="preserve"> </w:t>
            </w:r>
            <w:r w:rsidRPr="00DA18ED">
              <w:rPr>
                <w:rFonts w:cs="David" w:hint="eastAsia"/>
                <w:sz w:val="24"/>
                <w:szCs w:val="24"/>
                <w:rtl/>
              </w:rPr>
              <w:t>עלות</w:t>
            </w:r>
            <w:r w:rsidRPr="00DA18ED">
              <w:rPr>
                <w:rFonts w:cs="David"/>
                <w:sz w:val="24"/>
                <w:szCs w:val="24"/>
                <w:rtl/>
              </w:rPr>
              <w:t xml:space="preserve"> </w:t>
            </w:r>
            <w:r w:rsidRPr="00DA18ED">
              <w:rPr>
                <w:rFonts w:cs="David" w:hint="eastAsia"/>
                <w:sz w:val="24"/>
                <w:szCs w:val="24"/>
                <w:rtl/>
              </w:rPr>
              <w:t>זו</w:t>
            </w:r>
            <w:r w:rsidRPr="00DA18ED">
              <w:rPr>
                <w:rFonts w:cs="David"/>
                <w:sz w:val="24"/>
                <w:szCs w:val="24"/>
                <w:rtl/>
              </w:rPr>
              <w:t xml:space="preserve"> </w:t>
            </w:r>
            <w:r w:rsidRPr="00DA18ED">
              <w:rPr>
                <w:rFonts w:cs="David" w:hint="eastAsia"/>
                <w:sz w:val="24"/>
                <w:szCs w:val="24"/>
                <w:rtl/>
              </w:rPr>
              <w:t>את</w:t>
            </w:r>
            <w:r w:rsidRPr="00DA18ED">
              <w:rPr>
                <w:rFonts w:cs="David"/>
                <w:sz w:val="24"/>
                <w:szCs w:val="24"/>
                <w:rtl/>
              </w:rPr>
              <w:t xml:space="preserve"> </w:t>
            </w:r>
            <w:r w:rsidRPr="00DA18ED">
              <w:rPr>
                <w:rFonts w:cs="David" w:hint="eastAsia"/>
                <w:sz w:val="24"/>
                <w:szCs w:val="24"/>
                <w:rtl/>
              </w:rPr>
              <w:t>עלות</w:t>
            </w:r>
            <w:r w:rsidRPr="00DA18ED">
              <w:rPr>
                <w:rFonts w:cs="David"/>
                <w:sz w:val="24"/>
                <w:szCs w:val="24"/>
                <w:rtl/>
              </w:rPr>
              <w:t xml:space="preserve"> </w:t>
            </w:r>
            <w:r w:rsidRPr="00DA18ED">
              <w:rPr>
                <w:rFonts w:cs="David" w:hint="eastAsia"/>
                <w:sz w:val="24"/>
                <w:szCs w:val="24"/>
                <w:rtl/>
              </w:rPr>
              <w:t>הגשת</w:t>
            </w:r>
            <w:r w:rsidRPr="00DA18ED">
              <w:rPr>
                <w:rFonts w:cs="David"/>
                <w:sz w:val="24"/>
                <w:szCs w:val="24"/>
                <w:rtl/>
              </w:rPr>
              <w:t xml:space="preserve"> </w:t>
            </w:r>
            <w:r w:rsidRPr="00DA18ED">
              <w:rPr>
                <w:rFonts w:cs="David" w:hint="eastAsia"/>
                <w:sz w:val="24"/>
                <w:szCs w:val="24"/>
                <w:rtl/>
              </w:rPr>
              <w:t>דו</w:t>
            </w:r>
            <w:r w:rsidRPr="00DA18ED">
              <w:rPr>
                <w:rFonts w:cs="David"/>
                <w:sz w:val="24"/>
                <w:szCs w:val="24"/>
                <w:rtl/>
              </w:rPr>
              <w:t>"</w:t>
            </w:r>
            <w:r w:rsidRPr="00DA18ED">
              <w:rPr>
                <w:rFonts w:cs="David" w:hint="eastAsia"/>
                <w:sz w:val="24"/>
                <w:szCs w:val="24"/>
                <w:rtl/>
              </w:rPr>
              <w:t>חות</w:t>
            </w:r>
            <w:r w:rsidRPr="00DA18ED">
              <w:rPr>
                <w:rFonts w:cs="David"/>
                <w:sz w:val="24"/>
                <w:szCs w:val="24"/>
                <w:rtl/>
              </w:rPr>
              <w:t xml:space="preserve">, </w:t>
            </w:r>
            <w:r w:rsidRPr="00DA18ED">
              <w:rPr>
                <w:rFonts w:cs="David" w:hint="eastAsia"/>
                <w:sz w:val="24"/>
                <w:szCs w:val="24"/>
                <w:rtl/>
              </w:rPr>
              <w:t>לרבות</w:t>
            </w:r>
            <w:r w:rsidRPr="00DA18ED">
              <w:rPr>
                <w:rFonts w:cs="David"/>
                <w:sz w:val="24"/>
                <w:szCs w:val="24"/>
                <w:rtl/>
              </w:rPr>
              <w:t xml:space="preserve"> </w:t>
            </w:r>
            <w:r w:rsidRPr="00DA18ED">
              <w:rPr>
                <w:rFonts w:cs="David" w:hint="eastAsia"/>
                <w:sz w:val="24"/>
                <w:szCs w:val="24"/>
                <w:rtl/>
              </w:rPr>
              <w:t>הדפסות</w:t>
            </w:r>
            <w:r w:rsidRPr="00DA18ED">
              <w:rPr>
                <w:rFonts w:cs="David"/>
                <w:sz w:val="24"/>
                <w:szCs w:val="24"/>
                <w:rtl/>
              </w:rPr>
              <w:t xml:space="preserve">, </w:t>
            </w:r>
            <w:r w:rsidRPr="00DA18ED">
              <w:rPr>
                <w:rFonts w:cs="David" w:hint="eastAsia"/>
                <w:sz w:val="24"/>
                <w:szCs w:val="24"/>
                <w:rtl/>
              </w:rPr>
              <w:t>צילומים</w:t>
            </w:r>
            <w:r w:rsidRPr="00DA18ED">
              <w:rPr>
                <w:rFonts w:cs="David"/>
                <w:sz w:val="24"/>
                <w:szCs w:val="24"/>
                <w:rtl/>
              </w:rPr>
              <w:t xml:space="preserve"> </w:t>
            </w:r>
            <w:r w:rsidRPr="00DA18ED">
              <w:rPr>
                <w:rFonts w:cs="David" w:hint="eastAsia"/>
                <w:sz w:val="24"/>
                <w:szCs w:val="24"/>
                <w:rtl/>
              </w:rPr>
              <w:t>וכד</w:t>
            </w:r>
            <w:r w:rsidRPr="00DA18ED">
              <w:rPr>
                <w:rFonts w:cs="David"/>
                <w:sz w:val="24"/>
                <w:szCs w:val="24"/>
                <w:rtl/>
              </w:rPr>
              <w:t xml:space="preserve">', </w:t>
            </w:r>
            <w:r w:rsidRPr="00DA18ED">
              <w:rPr>
                <w:rFonts w:cs="David" w:hint="eastAsia"/>
                <w:sz w:val="24"/>
                <w:szCs w:val="24"/>
                <w:rtl/>
              </w:rPr>
              <w:t>אשר</w:t>
            </w:r>
            <w:r w:rsidRPr="00DA18ED">
              <w:rPr>
                <w:rFonts w:cs="David"/>
                <w:sz w:val="24"/>
                <w:szCs w:val="24"/>
                <w:rtl/>
              </w:rPr>
              <w:t xml:space="preserve"> </w:t>
            </w:r>
            <w:r w:rsidRPr="00DA18ED">
              <w:rPr>
                <w:rFonts w:cs="David" w:hint="eastAsia"/>
                <w:sz w:val="24"/>
                <w:szCs w:val="24"/>
                <w:rtl/>
              </w:rPr>
              <w:t>יוגשו</w:t>
            </w:r>
            <w:r w:rsidRPr="00DA18ED">
              <w:rPr>
                <w:rFonts w:cs="David"/>
                <w:sz w:val="24"/>
                <w:szCs w:val="24"/>
                <w:rtl/>
              </w:rPr>
              <w:t xml:space="preserve"> </w:t>
            </w:r>
            <w:r w:rsidRPr="00DA18ED">
              <w:rPr>
                <w:rFonts w:cs="David" w:hint="eastAsia"/>
                <w:sz w:val="24"/>
                <w:szCs w:val="24"/>
                <w:rtl/>
              </w:rPr>
              <w:t>על</w:t>
            </w:r>
            <w:r w:rsidRPr="00DA18ED">
              <w:rPr>
                <w:rFonts w:cs="David"/>
                <w:sz w:val="24"/>
                <w:szCs w:val="24"/>
                <w:rtl/>
              </w:rPr>
              <w:t xml:space="preserve"> </w:t>
            </w:r>
            <w:r w:rsidRPr="00DA18ED">
              <w:rPr>
                <w:rFonts w:cs="David" w:hint="eastAsia"/>
                <w:sz w:val="24"/>
                <w:szCs w:val="24"/>
                <w:rtl/>
              </w:rPr>
              <w:t>פי</w:t>
            </w:r>
            <w:r w:rsidRPr="00DA18ED">
              <w:rPr>
                <w:rFonts w:cs="David"/>
                <w:sz w:val="24"/>
                <w:szCs w:val="24"/>
                <w:rtl/>
              </w:rPr>
              <w:t xml:space="preserve"> </w:t>
            </w:r>
            <w:r w:rsidRPr="00DA18ED">
              <w:rPr>
                <w:rFonts w:cs="David" w:hint="eastAsia"/>
                <w:sz w:val="24"/>
                <w:szCs w:val="24"/>
                <w:rtl/>
              </w:rPr>
              <w:t>התקדמות</w:t>
            </w:r>
            <w:r w:rsidRPr="00DA18ED">
              <w:rPr>
                <w:rFonts w:cs="David"/>
                <w:sz w:val="24"/>
                <w:szCs w:val="24"/>
                <w:rtl/>
              </w:rPr>
              <w:t xml:space="preserve"> </w:t>
            </w:r>
            <w:r w:rsidRPr="00DA18ED">
              <w:rPr>
                <w:rFonts w:cs="David" w:hint="eastAsia"/>
                <w:sz w:val="24"/>
                <w:szCs w:val="24"/>
                <w:rtl/>
              </w:rPr>
              <w:t>העבודה</w:t>
            </w:r>
            <w:r w:rsidRPr="00DA18ED">
              <w:rPr>
                <w:rFonts w:cs="David"/>
                <w:sz w:val="24"/>
                <w:szCs w:val="24"/>
                <w:rtl/>
              </w:rPr>
              <w:t xml:space="preserve"> </w:t>
            </w:r>
            <w:r w:rsidRPr="00DA18ED">
              <w:rPr>
                <w:rFonts w:cs="David" w:hint="eastAsia"/>
                <w:sz w:val="24"/>
                <w:szCs w:val="24"/>
                <w:rtl/>
              </w:rPr>
              <w:t>ועלות</w:t>
            </w:r>
            <w:r w:rsidRPr="00DA18ED">
              <w:rPr>
                <w:rFonts w:cs="David"/>
                <w:sz w:val="24"/>
                <w:szCs w:val="24"/>
                <w:rtl/>
              </w:rPr>
              <w:t xml:space="preserve"> </w:t>
            </w:r>
            <w:r w:rsidRPr="00DA18ED">
              <w:rPr>
                <w:rFonts w:cs="David" w:hint="eastAsia"/>
                <w:sz w:val="24"/>
                <w:szCs w:val="24"/>
                <w:rtl/>
              </w:rPr>
              <w:t>הכנת</w:t>
            </w:r>
            <w:r w:rsidRPr="00DA18ED">
              <w:rPr>
                <w:rFonts w:cs="David"/>
                <w:sz w:val="24"/>
                <w:szCs w:val="24"/>
                <w:rtl/>
              </w:rPr>
              <w:t xml:space="preserve"> </w:t>
            </w:r>
            <w:r w:rsidRPr="00DA18ED">
              <w:rPr>
                <w:rFonts w:cs="David" w:hint="eastAsia"/>
                <w:sz w:val="24"/>
                <w:szCs w:val="24"/>
                <w:rtl/>
              </w:rPr>
              <w:t>עותקי</w:t>
            </w:r>
            <w:r w:rsidRPr="00DA18ED">
              <w:rPr>
                <w:rFonts w:cs="David"/>
                <w:sz w:val="24"/>
                <w:szCs w:val="24"/>
                <w:rtl/>
              </w:rPr>
              <w:t xml:space="preserve"> </w:t>
            </w:r>
            <w:r w:rsidRPr="00DA18ED">
              <w:rPr>
                <w:rFonts w:cs="David" w:hint="eastAsia"/>
                <w:sz w:val="24"/>
                <w:szCs w:val="24"/>
                <w:rtl/>
              </w:rPr>
              <w:t>מסמכי</w:t>
            </w:r>
            <w:r w:rsidRPr="00DA18ED">
              <w:rPr>
                <w:rFonts w:cs="David"/>
                <w:sz w:val="24"/>
                <w:szCs w:val="24"/>
                <w:rtl/>
              </w:rPr>
              <w:t xml:space="preserve"> </w:t>
            </w:r>
            <w:r w:rsidRPr="00DA18ED">
              <w:rPr>
                <w:rFonts w:cs="David" w:hint="eastAsia"/>
                <w:sz w:val="24"/>
                <w:szCs w:val="24"/>
                <w:rtl/>
              </w:rPr>
              <w:t>התכנון</w:t>
            </w:r>
            <w:r w:rsidRPr="00DA18ED">
              <w:rPr>
                <w:rFonts w:cs="David"/>
                <w:sz w:val="24"/>
                <w:szCs w:val="24"/>
                <w:rtl/>
              </w:rPr>
              <w:t xml:space="preserve">. </w:t>
            </w:r>
          </w:p>
        </w:tc>
        <w:tc>
          <w:tcPr>
            <w:tcW w:w="426" w:type="dxa"/>
          </w:tcPr>
          <w:p w:rsidR="004E2298" w:rsidRDefault="004E2298" w:rsidP="00787ED0">
            <w:pPr>
              <w:spacing w:line="360" w:lineRule="auto"/>
              <w:jc w:val="both"/>
              <w:rPr>
                <w:rFonts w:ascii="Franklin Gothic Medium" w:hAnsi="Franklin Gothic Medium" w:cs="David"/>
                <w:rtl/>
              </w:rPr>
            </w:pPr>
          </w:p>
        </w:tc>
      </w:tr>
      <w:tr w:rsidR="004E2298" w:rsidRPr="002D5056" w:rsidTr="00B3338D">
        <w:trPr>
          <w:trHeight w:val="548"/>
        </w:trPr>
        <w:tc>
          <w:tcPr>
            <w:tcW w:w="516" w:type="dxa"/>
          </w:tcPr>
          <w:p w:rsidR="004E2298" w:rsidRDefault="004E2298" w:rsidP="00787ED0">
            <w:pPr>
              <w:spacing w:line="360" w:lineRule="auto"/>
              <w:rPr>
                <w:rFonts w:ascii="Franklin Gothic Medium" w:hAnsi="Franklin Gothic Medium" w:cs="David"/>
                <w:b/>
                <w:bCs/>
                <w:rtl/>
              </w:rPr>
            </w:pPr>
          </w:p>
        </w:tc>
        <w:tc>
          <w:tcPr>
            <w:tcW w:w="1392" w:type="dxa"/>
            <w:gridSpan w:val="2"/>
          </w:tcPr>
          <w:p w:rsidR="004E2298" w:rsidRDefault="004E2298" w:rsidP="00787ED0">
            <w:pPr>
              <w:spacing w:line="360" w:lineRule="auto"/>
              <w:rPr>
                <w:rFonts w:ascii="Franklin Gothic Medium" w:hAnsi="Franklin Gothic Medium" w:cs="David"/>
                <w:b/>
                <w:bCs/>
                <w:rtl/>
              </w:rPr>
            </w:pPr>
          </w:p>
        </w:tc>
        <w:tc>
          <w:tcPr>
            <w:tcW w:w="463" w:type="dxa"/>
            <w:gridSpan w:val="2"/>
          </w:tcPr>
          <w:p w:rsidR="004E2298" w:rsidRDefault="004E2298" w:rsidP="00787ED0">
            <w:pPr>
              <w:spacing w:line="360" w:lineRule="auto"/>
              <w:jc w:val="both"/>
              <w:rPr>
                <w:rFonts w:ascii="Franklin Gothic Medium" w:hAnsi="Franklin Gothic Medium" w:cs="David"/>
                <w:b/>
                <w:bCs/>
                <w:sz w:val="24"/>
                <w:szCs w:val="24"/>
                <w:rtl/>
              </w:rPr>
            </w:pPr>
          </w:p>
        </w:tc>
        <w:tc>
          <w:tcPr>
            <w:tcW w:w="422" w:type="dxa"/>
          </w:tcPr>
          <w:p w:rsidR="004E2298" w:rsidRDefault="004E2298" w:rsidP="00D75B37">
            <w:pPr>
              <w:spacing w:before="120" w:line="360" w:lineRule="auto"/>
              <w:ind w:left="680" w:hanging="680"/>
              <w:jc w:val="both"/>
              <w:outlineLvl w:val="0"/>
              <w:rPr>
                <w:rFonts w:ascii="Franklin Gothic Medium" w:hAnsi="Franklin Gothic Medium" w:cs="David"/>
                <w:b/>
                <w:bCs/>
                <w:sz w:val="24"/>
                <w:szCs w:val="24"/>
                <w:rtl/>
              </w:rPr>
            </w:pPr>
            <w:bookmarkStart w:id="39" w:name="_Toc406102180"/>
            <w:bookmarkStart w:id="40" w:name="_Toc406104210"/>
            <w:r>
              <w:rPr>
                <w:rFonts w:ascii="Franklin Gothic Medium" w:hAnsi="Franklin Gothic Medium" w:cs="David" w:hint="cs"/>
                <w:b/>
                <w:bCs/>
                <w:sz w:val="24"/>
                <w:szCs w:val="24"/>
                <w:rtl/>
              </w:rPr>
              <w:t>3</w:t>
            </w:r>
            <w:bookmarkEnd w:id="39"/>
            <w:bookmarkEnd w:id="40"/>
          </w:p>
        </w:tc>
        <w:tc>
          <w:tcPr>
            <w:tcW w:w="6236" w:type="dxa"/>
          </w:tcPr>
          <w:p w:rsidR="004E2298" w:rsidRPr="00842621" w:rsidRDefault="004E2298" w:rsidP="00D75B37">
            <w:pPr>
              <w:spacing w:before="120" w:line="360" w:lineRule="auto"/>
              <w:ind w:left="680" w:hanging="680"/>
              <w:jc w:val="both"/>
              <w:outlineLvl w:val="0"/>
              <w:rPr>
                <w:rFonts w:cs="David"/>
                <w:b/>
                <w:bCs/>
                <w:sz w:val="24"/>
                <w:szCs w:val="24"/>
                <w:rtl/>
              </w:rPr>
            </w:pPr>
            <w:bookmarkStart w:id="41" w:name="_Toc406102181"/>
            <w:bookmarkStart w:id="42" w:name="_Toc406104211"/>
            <w:r w:rsidRPr="00842621">
              <w:rPr>
                <w:rFonts w:cs="David" w:hint="cs"/>
                <w:b/>
                <w:bCs/>
                <w:sz w:val="24"/>
                <w:szCs w:val="24"/>
                <w:u w:val="single"/>
                <w:rtl/>
              </w:rPr>
              <w:t xml:space="preserve">הבסיס לחישוב </w:t>
            </w:r>
            <w:r w:rsidRPr="00842621">
              <w:rPr>
                <w:rFonts w:cs="David"/>
                <w:b/>
                <w:bCs/>
                <w:sz w:val="24"/>
                <w:szCs w:val="24"/>
                <w:u w:val="single"/>
                <w:rtl/>
              </w:rPr>
              <w:t xml:space="preserve">עלות </w:t>
            </w:r>
            <w:r w:rsidRPr="00842621">
              <w:rPr>
                <w:rFonts w:cs="David" w:hint="cs"/>
                <w:b/>
                <w:bCs/>
                <w:sz w:val="24"/>
                <w:szCs w:val="24"/>
                <w:u w:val="single"/>
                <w:rtl/>
              </w:rPr>
              <w:t>עבודות נ</w:t>
            </w:r>
            <w:r w:rsidRPr="00842621">
              <w:rPr>
                <w:rFonts w:cs="David"/>
                <w:b/>
                <w:bCs/>
                <w:sz w:val="24"/>
                <w:szCs w:val="24"/>
                <w:u w:val="single"/>
                <w:rtl/>
              </w:rPr>
              <w:t>וספות</w:t>
            </w:r>
            <w:r w:rsidRPr="00842621">
              <w:rPr>
                <w:rFonts w:cs="David" w:hint="cs"/>
                <w:b/>
                <w:bCs/>
                <w:sz w:val="24"/>
                <w:szCs w:val="24"/>
                <w:u w:val="single"/>
                <w:rtl/>
              </w:rPr>
              <w:t xml:space="preserve"> בלתי צפויות</w:t>
            </w:r>
            <w:bookmarkEnd w:id="41"/>
            <w:bookmarkEnd w:id="42"/>
          </w:p>
          <w:p w:rsidR="004E2298" w:rsidRPr="00842621" w:rsidRDefault="004E2298" w:rsidP="00F50A21">
            <w:pPr>
              <w:spacing w:line="360" w:lineRule="auto"/>
              <w:jc w:val="both"/>
              <w:rPr>
                <w:rFonts w:cs="David"/>
                <w:sz w:val="24"/>
                <w:szCs w:val="24"/>
                <w:rtl/>
              </w:rPr>
            </w:pPr>
            <w:r w:rsidRPr="00842621">
              <w:rPr>
                <w:rFonts w:cs="David"/>
                <w:sz w:val="24"/>
                <w:szCs w:val="24"/>
                <w:rtl/>
              </w:rPr>
              <w:t xml:space="preserve">המחירון שישמש בסיס לחישוב </w:t>
            </w:r>
            <w:r w:rsidRPr="00842621">
              <w:rPr>
                <w:rFonts w:cs="David" w:hint="cs"/>
                <w:sz w:val="24"/>
                <w:szCs w:val="24"/>
                <w:rtl/>
              </w:rPr>
              <w:t>התמורה עבור מימוש זכות הברירה של המשרד לביצוע עבודות נוספות בלתי צפויות מראש ש</w:t>
            </w:r>
            <w:r w:rsidRPr="00842621">
              <w:rPr>
                <w:rFonts w:cs="David"/>
                <w:sz w:val="24"/>
                <w:szCs w:val="24"/>
                <w:rtl/>
              </w:rPr>
              <w:t>אינ</w:t>
            </w:r>
            <w:r w:rsidRPr="00842621">
              <w:rPr>
                <w:rFonts w:cs="David" w:hint="cs"/>
                <w:sz w:val="24"/>
                <w:szCs w:val="24"/>
                <w:rtl/>
              </w:rPr>
              <w:t>ן</w:t>
            </w:r>
            <w:r w:rsidRPr="00842621">
              <w:rPr>
                <w:rFonts w:cs="David"/>
                <w:sz w:val="24"/>
                <w:szCs w:val="24"/>
                <w:rtl/>
              </w:rPr>
              <w:t xml:space="preserve"> נכלל</w:t>
            </w:r>
            <w:r w:rsidRPr="00842621">
              <w:rPr>
                <w:rFonts w:cs="David" w:hint="cs"/>
                <w:sz w:val="24"/>
                <w:szCs w:val="24"/>
                <w:rtl/>
              </w:rPr>
              <w:t>ות</w:t>
            </w:r>
            <w:r w:rsidRPr="00842621">
              <w:rPr>
                <w:rFonts w:cs="David"/>
                <w:sz w:val="24"/>
                <w:szCs w:val="24"/>
                <w:rtl/>
              </w:rPr>
              <w:t xml:space="preserve"> ב</w:t>
            </w:r>
            <w:r w:rsidRPr="00842621">
              <w:rPr>
                <w:rFonts w:cs="David" w:hint="cs"/>
                <w:sz w:val="24"/>
                <w:szCs w:val="24"/>
                <w:rtl/>
              </w:rPr>
              <w:t>עבודה יהיה:</w:t>
            </w:r>
          </w:p>
          <w:p w:rsidR="004E2298" w:rsidRPr="00842621" w:rsidRDefault="004E2298" w:rsidP="00F50A21">
            <w:pPr>
              <w:spacing w:line="360" w:lineRule="auto"/>
              <w:ind w:left="454" w:hanging="454"/>
              <w:jc w:val="both"/>
              <w:rPr>
                <w:rFonts w:cs="David"/>
                <w:sz w:val="24"/>
                <w:szCs w:val="24"/>
                <w:rtl/>
              </w:rPr>
            </w:pPr>
            <w:r w:rsidRPr="00842621">
              <w:rPr>
                <w:rFonts w:cs="David" w:hint="cs"/>
                <w:sz w:val="24"/>
                <w:szCs w:val="24"/>
                <w:rtl/>
              </w:rPr>
              <w:t>א.</w:t>
            </w:r>
            <w:r w:rsidRPr="00842621">
              <w:rPr>
                <w:rFonts w:cs="David" w:hint="cs"/>
                <w:sz w:val="24"/>
                <w:szCs w:val="24"/>
                <w:rtl/>
              </w:rPr>
              <w:tab/>
              <w:t xml:space="preserve">עבור יועצים </w:t>
            </w:r>
            <w:r w:rsidRPr="00842621">
              <w:rPr>
                <w:rFonts w:cs="David"/>
                <w:sz w:val="24"/>
                <w:szCs w:val="24"/>
                <w:rtl/>
              </w:rPr>
              <w:t>–</w:t>
            </w:r>
            <w:r w:rsidRPr="00842621">
              <w:rPr>
                <w:rFonts w:cs="David" w:hint="cs"/>
                <w:sz w:val="24"/>
                <w:szCs w:val="24"/>
                <w:rtl/>
              </w:rPr>
              <w:t xml:space="preserve"> </w:t>
            </w:r>
            <w:r>
              <w:rPr>
                <w:rFonts w:cs="David" w:hint="cs"/>
                <w:sz w:val="24"/>
                <w:szCs w:val="24"/>
                <w:rtl/>
              </w:rPr>
              <w:t xml:space="preserve">תקרת </w:t>
            </w:r>
            <w:r w:rsidRPr="00842621">
              <w:rPr>
                <w:rFonts w:cs="David" w:hint="cs"/>
                <w:sz w:val="24"/>
                <w:szCs w:val="24"/>
                <w:rtl/>
              </w:rPr>
              <w:t xml:space="preserve">תעריף יועץ 2 על פי מחירון החשב הכללי ליועצים לניהול עבור עבודה מתמשכת, </w:t>
            </w:r>
            <w:r>
              <w:rPr>
                <w:rFonts w:cs="David" w:hint="cs"/>
                <w:sz w:val="24"/>
                <w:szCs w:val="24"/>
                <w:rtl/>
              </w:rPr>
              <w:t xml:space="preserve">בהתאם לרמת השכלת וניסיון היועץ, </w:t>
            </w:r>
            <w:r w:rsidRPr="00842621">
              <w:rPr>
                <w:rFonts w:cs="David" w:hint="cs"/>
                <w:sz w:val="24"/>
                <w:szCs w:val="24"/>
                <w:rtl/>
              </w:rPr>
              <w:t>כפי שיהיה בתוקף בעת הזמנת העבודה.</w:t>
            </w:r>
          </w:p>
          <w:p w:rsidR="004E2298" w:rsidRPr="00842621" w:rsidRDefault="004E2298" w:rsidP="00B50640">
            <w:pPr>
              <w:spacing w:line="360" w:lineRule="auto"/>
              <w:ind w:left="454"/>
              <w:jc w:val="both"/>
              <w:rPr>
                <w:rFonts w:cs="David"/>
                <w:sz w:val="24"/>
                <w:szCs w:val="24"/>
                <w:rtl/>
              </w:rPr>
            </w:pPr>
            <w:r w:rsidRPr="00842621">
              <w:rPr>
                <w:rFonts w:cs="David" w:hint="cs"/>
                <w:sz w:val="24"/>
                <w:szCs w:val="24"/>
                <w:rtl/>
              </w:rPr>
              <w:t xml:space="preserve">למען הסדר הטוב, ביום פרסום מכרז זה </w:t>
            </w:r>
            <w:r>
              <w:rPr>
                <w:rFonts w:cs="David" w:hint="cs"/>
                <w:sz w:val="24"/>
                <w:szCs w:val="24"/>
                <w:rtl/>
              </w:rPr>
              <w:t xml:space="preserve">תעריף יועץ 2 </w:t>
            </w:r>
            <w:r w:rsidRPr="00842621">
              <w:rPr>
                <w:rFonts w:cs="David" w:hint="cs"/>
                <w:sz w:val="24"/>
                <w:szCs w:val="24"/>
                <w:rtl/>
              </w:rPr>
              <w:t xml:space="preserve">עומד על 278 ₪ ועליו יחולו הכללים </w:t>
            </w:r>
            <w:r>
              <w:rPr>
                <w:rFonts w:cs="David" w:hint="cs"/>
                <w:sz w:val="24"/>
                <w:szCs w:val="24"/>
                <w:rtl/>
              </w:rPr>
              <w:t xml:space="preserve">של הוראת </w:t>
            </w:r>
            <w:proofErr w:type="spellStart"/>
            <w:r>
              <w:rPr>
                <w:rFonts w:cs="David" w:hint="cs"/>
                <w:sz w:val="24"/>
                <w:szCs w:val="24"/>
                <w:rtl/>
              </w:rPr>
              <w:t>תכ"מ</w:t>
            </w:r>
            <w:proofErr w:type="spellEnd"/>
            <w:r>
              <w:rPr>
                <w:rFonts w:cs="David" w:hint="cs"/>
                <w:sz w:val="24"/>
                <w:szCs w:val="24"/>
                <w:rtl/>
              </w:rPr>
              <w:t xml:space="preserve"> 13.9.2לעניין הנחה בגין</w:t>
            </w:r>
            <w:r w:rsidRPr="00842621">
              <w:rPr>
                <w:rFonts w:cs="David" w:hint="cs"/>
                <w:sz w:val="24"/>
                <w:szCs w:val="24"/>
                <w:rtl/>
              </w:rPr>
              <w:t xml:space="preserve"> עבודה מתמשכת.</w:t>
            </w:r>
          </w:p>
          <w:p w:rsidR="004E2298" w:rsidRPr="00842621" w:rsidRDefault="004E2298" w:rsidP="00DA18ED">
            <w:pPr>
              <w:spacing w:line="360" w:lineRule="auto"/>
              <w:ind w:left="454" w:hanging="454"/>
              <w:jc w:val="both"/>
              <w:rPr>
                <w:rFonts w:ascii="Franklin Gothic Medium" w:hAnsi="Franklin Gothic Medium" w:cs="David"/>
                <w:b/>
                <w:color w:val="000000"/>
                <w:kern w:val="22"/>
                <w:sz w:val="24"/>
                <w:szCs w:val="24"/>
                <w:rtl/>
              </w:rPr>
            </w:pPr>
            <w:r w:rsidRPr="00842621">
              <w:rPr>
                <w:rFonts w:cs="David" w:hint="cs"/>
                <w:sz w:val="24"/>
                <w:szCs w:val="24"/>
                <w:rtl/>
              </w:rPr>
              <w:t>ב.</w:t>
            </w:r>
            <w:r w:rsidRPr="00842621">
              <w:rPr>
                <w:rFonts w:cs="David" w:hint="cs"/>
                <w:sz w:val="24"/>
                <w:szCs w:val="24"/>
                <w:rtl/>
              </w:rPr>
              <w:tab/>
              <w:t xml:space="preserve">עבור </w:t>
            </w:r>
            <w:r w:rsidRPr="00842621">
              <w:rPr>
                <w:rFonts w:cs="David"/>
                <w:sz w:val="24"/>
                <w:szCs w:val="24"/>
                <w:rtl/>
              </w:rPr>
              <w:t>עותק נוסף</w:t>
            </w:r>
            <w:r w:rsidRPr="00842621">
              <w:rPr>
                <w:rFonts w:cs="David" w:hint="cs"/>
                <w:sz w:val="24"/>
                <w:szCs w:val="24"/>
                <w:rtl/>
              </w:rPr>
              <w:t xml:space="preserve"> של ה</w:t>
            </w:r>
            <w:r>
              <w:rPr>
                <w:rFonts w:cs="David" w:hint="cs"/>
                <w:sz w:val="24"/>
                <w:szCs w:val="24"/>
                <w:rtl/>
              </w:rPr>
              <w:t>תכנית (</w:t>
            </w:r>
            <w:proofErr w:type="spellStart"/>
            <w:r>
              <w:rPr>
                <w:rFonts w:cs="David" w:hint="cs"/>
                <w:sz w:val="24"/>
                <w:szCs w:val="24"/>
                <w:rtl/>
              </w:rPr>
              <w:t>תשריטים</w:t>
            </w:r>
            <w:proofErr w:type="spellEnd"/>
            <w:r>
              <w:rPr>
                <w:rFonts w:cs="David" w:hint="cs"/>
                <w:sz w:val="24"/>
                <w:szCs w:val="24"/>
                <w:rtl/>
              </w:rPr>
              <w:t xml:space="preserve">, הוראות ונספחים), מעבר </w:t>
            </w:r>
            <w:r>
              <w:rPr>
                <w:rFonts w:cs="David" w:hint="cs"/>
                <w:sz w:val="24"/>
                <w:szCs w:val="24"/>
                <w:rtl/>
              </w:rPr>
              <w:lastRenderedPageBreak/>
              <w:t xml:space="preserve">לנדרש במהלך התכנון </w:t>
            </w:r>
            <w:r w:rsidRPr="00842621">
              <w:rPr>
                <w:rFonts w:cs="David"/>
                <w:sz w:val="24"/>
                <w:szCs w:val="24"/>
                <w:rtl/>
              </w:rPr>
              <w:t>–</w:t>
            </w:r>
            <w:r w:rsidRPr="00842621">
              <w:rPr>
                <w:rFonts w:cs="David" w:hint="cs"/>
                <w:sz w:val="24"/>
                <w:szCs w:val="24"/>
                <w:rtl/>
              </w:rPr>
              <w:t xml:space="preserve"> 500 ₪ כולל מע"מ.</w:t>
            </w:r>
          </w:p>
          <w:p w:rsidR="004E2298" w:rsidRPr="00842621" w:rsidRDefault="004E2298" w:rsidP="00521B8F">
            <w:pPr>
              <w:spacing w:line="360" w:lineRule="auto"/>
              <w:jc w:val="both"/>
              <w:rPr>
                <w:rFonts w:cs="David"/>
                <w:sz w:val="24"/>
                <w:szCs w:val="24"/>
                <w:rtl/>
              </w:rPr>
            </w:pPr>
            <w:r w:rsidRPr="00842621">
              <w:rPr>
                <w:rFonts w:cs="David" w:hint="cs"/>
                <w:sz w:val="24"/>
                <w:szCs w:val="24"/>
                <w:rtl/>
              </w:rPr>
              <w:t xml:space="preserve">עלות העבודה עבור עבודות נוספות בלתי צפויות מראש תהיה עד 20% מעלות העבודה. כעבודות בלתי צפויות מראש יחשבו שינויים בעבודה של יועץ לבקשת המשרד, ו/או תוספות לעבודה כגון שינויים בתכניות מתאר </w:t>
            </w:r>
            <w:r>
              <w:rPr>
                <w:rFonts w:cs="David" w:hint="cs"/>
                <w:sz w:val="24"/>
                <w:szCs w:val="24"/>
                <w:rtl/>
              </w:rPr>
              <w:t>ארציות,</w:t>
            </w:r>
            <w:r w:rsidRPr="00842621">
              <w:rPr>
                <w:rFonts w:cs="David" w:hint="cs"/>
                <w:sz w:val="24"/>
                <w:szCs w:val="24"/>
                <w:rtl/>
              </w:rPr>
              <w:t xml:space="preserve"> הנדרשים כתוצאה מהעבודה נשוא מכרז זה.  </w:t>
            </w:r>
          </w:p>
          <w:p w:rsidR="004E2298" w:rsidRPr="00842621" w:rsidRDefault="004E2298" w:rsidP="00F50A21">
            <w:pPr>
              <w:spacing w:line="360" w:lineRule="auto"/>
              <w:jc w:val="both"/>
              <w:rPr>
                <w:rFonts w:cs="David"/>
                <w:sz w:val="24"/>
                <w:szCs w:val="24"/>
                <w:rtl/>
              </w:rPr>
            </w:pPr>
            <w:r w:rsidRPr="00842621">
              <w:rPr>
                <w:rFonts w:cs="David" w:hint="cs"/>
                <w:sz w:val="24"/>
                <w:szCs w:val="24"/>
                <w:rtl/>
              </w:rPr>
              <w:t>יודגש כי אין המשרד מתחייב להזמין עבודות נוספות ו/או היקף שעות ו/או מסמכים כלשהם כמפורט לעיל. העלות עבור עבודות נוספות בלתי צפויות מראש תקבע בעת הזמנת העבודה על ידי המשרד.</w:t>
            </w:r>
          </w:p>
          <w:p w:rsidR="004E2298" w:rsidRPr="00F50A21" w:rsidRDefault="004E2298" w:rsidP="00DA18ED">
            <w:pPr>
              <w:spacing w:after="200" w:line="360" w:lineRule="auto"/>
              <w:jc w:val="both"/>
              <w:rPr>
                <w:rFonts w:ascii="Franklin Gothic Medium" w:hAnsi="Franklin Gothic Medium" w:cs="David"/>
                <w:b/>
                <w:bCs/>
                <w:color w:val="000000"/>
                <w:kern w:val="22"/>
                <w:sz w:val="24"/>
                <w:szCs w:val="24"/>
                <w:u w:val="single"/>
                <w:rtl/>
              </w:rPr>
            </w:pPr>
            <w:r w:rsidRPr="00842621">
              <w:rPr>
                <w:rFonts w:cs="David" w:hint="cs"/>
                <w:sz w:val="24"/>
                <w:szCs w:val="24"/>
                <w:rtl/>
              </w:rPr>
              <w:t>בנוסף יודגש כי הזמנת עבודה למימוש עבודה נוספת בלתי צפויה מראש תהיה בתוקף רק לאחר חתימת המורשים להתחייב מטעם המשרד.</w:t>
            </w:r>
          </w:p>
        </w:tc>
        <w:tc>
          <w:tcPr>
            <w:tcW w:w="426" w:type="dxa"/>
          </w:tcPr>
          <w:p w:rsidR="004E2298" w:rsidRDefault="004E2298" w:rsidP="00787ED0">
            <w:pPr>
              <w:spacing w:line="360" w:lineRule="auto"/>
              <w:jc w:val="both"/>
              <w:rPr>
                <w:rFonts w:ascii="Franklin Gothic Medium" w:hAnsi="Franklin Gothic Medium" w:cs="David"/>
                <w:rtl/>
              </w:rPr>
            </w:pPr>
          </w:p>
        </w:tc>
      </w:tr>
      <w:tr w:rsidR="004E2298" w:rsidRPr="002D5056" w:rsidTr="00B3338D">
        <w:trPr>
          <w:trHeight w:val="548"/>
        </w:trPr>
        <w:tc>
          <w:tcPr>
            <w:tcW w:w="516" w:type="dxa"/>
          </w:tcPr>
          <w:p w:rsidR="004E2298" w:rsidRDefault="004E2298" w:rsidP="00787ED0">
            <w:pPr>
              <w:spacing w:line="360" w:lineRule="auto"/>
              <w:rPr>
                <w:rFonts w:ascii="Franklin Gothic Medium" w:hAnsi="Franklin Gothic Medium" w:cs="David"/>
                <w:b/>
                <w:bCs/>
                <w:rtl/>
              </w:rPr>
            </w:pPr>
          </w:p>
        </w:tc>
        <w:tc>
          <w:tcPr>
            <w:tcW w:w="1392" w:type="dxa"/>
            <w:gridSpan w:val="2"/>
          </w:tcPr>
          <w:p w:rsidR="004E2298" w:rsidRDefault="004E2298" w:rsidP="00787ED0">
            <w:pPr>
              <w:spacing w:line="360" w:lineRule="auto"/>
              <w:rPr>
                <w:rFonts w:ascii="Franklin Gothic Medium" w:hAnsi="Franklin Gothic Medium" w:cs="David"/>
                <w:b/>
                <w:bCs/>
                <w:rtl/>
              </w:rPr>
            </w:pPr>
          </w:p>
        </w:tc>
        <w:tc>
          <w:tcPr>
            <w:tcW w:w="463" w:type="dxa"/>
            <w:gridSpan w:val="2"/>
          </w:tcPr>
          <w:p w:rsidR="004E2298" w:rsidRDefault="004E2298" w:rsidP="00787ED0">
            <w:pPr>
              <w:spacing w:line="360" w:lineRule="auto"/>
              <w:jc w:val="both"/>
              <w:rPr>
                <w:rFonts w:ascii="Franklin Gothic Medium" w:hAnsi="Franklin Gothic Medium" w:cs="David"/>
                <w:b/>
                <w:bCs/>
                <w:sz w:val="24"/>
                <w:szCs w:val="24"/>
                <w:rtl/>
              </w:rPr>
            </w:pPr>
          </w:p>
        </w:tc>
        <w:tc>
          <w:tcPr>
            <w:tcW w:w="422" w:type="dxa"/>
          </w:tcPr>
          <w:p w:rsidR="004E2298" w:rsidRDefault="004E2298" w:rsidP="00787ED0">
            <w:pPr>
              <w:spacing w:line="360" w:lineRule="auto"/>
              <w:jc w:val="both"/>
              <w:rPr>
                <w:rFonts w:ascii="Franklin Gothic Medium" w:hAnsi="Franklin Gothic Medium" w:cs="David"/>
                <w:b/>
                <w:bCs/>
                <w:sz w:val="24"/>
                <w:szCs w:val="24"/>
                <w:rtl/>
              </w:rPr>
            </w:pPr>
            <w:r>
              <w:rPr>
                <w:rFonts w:ascii="Franklin Gothic Medium" w:hAnsi="Franklin Gothic Medium" w:cs="David" w:hint="cs"/>
                <w:b/>
                <w:bCs/>
                <w:sz w:val="24"/>
                <w:szCs w:val="24"/>
                <w:rtl/>
              </w:rPr>
              <w:t>4</w:t>
            </w:r>
          </w:p>
        </w:tc>
        <w:tc>
          <w:tcPr>
            <w:tcW w:w="6236" w:type="dxa"/>
          </w:tcPr>
          <w:p w:rsidR="004E2298" w:rsidRPr="00331474" w:rsidRDefault="004E2298" w:rsidP="00535015">
            <w:pPr>
              <w:spacing w:line="360" w:lineRule="auto"/>
              <w:ind w:left="33"/>
              <w:rPr>
                <w:rFonts w:cs="David"/>
                <w:b/>
                <w:bCs/>
                <w:sz w:val="24"/>
                <w:szCs w:val="24"/>
                <w:u w:val="single"/>
                <w:rtl/>
              </w:rPr>
            </w:pPr>
            <w:r w:rsidRPr="00331474">
              <w:rPr>
                <w:rFonts w:ascii="Franklin Gothic Medium" w:hAnsi="Franklin Gothic Medium" w:cs="David"/>
                <w:b/>
                <w:bCs/>
                <w:sz w:val="24"/>
                <w:szCs w:val="24"/>
                <w:u w:val="single"/>
                <w:rtl/>
              </w:rPr>
              <w:t>אבני דרך לתשלום</w:t>
            </w:r>
          </w:p>
          <w:p w:rsidR="004E2298" w:rsidRDefault="004E2298" w:rsidP="00B90D1D">
            <w:pPr>
              <w:pStyle w:val="a3"/>
              <w:numPr>
                <w:ilvl w:val="0"/>
                <w:numId w:val="25"/>
              </w:numPr>
              <w:spacing w:line="360" w:lineRule="auto"/>
              <w:jc w:val="both"/>
              <w:rPr>
                <w:rFonts w:cs="David"/>
                <w:sz w:val="24"/>
                <w:szCs w:val="24"/>
              </w:rPr>
            </w:pPr>
            <w:r w:rsidRPr="00FD4E0B">
              <w:rPr>
                <w:rFonts w:cs="David"/>
                <w:sz w:val="24"/>
                <w:szCs w:val="24"/>
                <w:rtl/>
              </w:rPr>
              <w:t>הבסיס לתשלום הנו עמידה בלוח הזמנים</w:t>
            </w:r>
            <w:r w:rsidRPr="00FD4E0B">
              <w:rPr>
                <w:rFonts w:cs="David" w:hint="cs"/>
                <w:sz w:val="24"/>
                <w:szCs w:val="24"/>
                <w:rtl/>
              </w:rPr>
              <w:t xml:space="preserve">. </w:t>
            </w:r>
            <w:r w:rsidRPr="00FD4E0B">
              <w:rPr>
                <w:rFonts w:cs="David"/>
                <w:sz w:val="24"/>
                <w:szCs w:val="24"/>
                <w:rtl/>
              </w:rPr>
              <w:t>לא תשולם מקדמה.</w:t>
            </w:r>
          </w:p>
          <w:p w:rsidR="004E2298" w:rsidRDefault="004E2298" w:rsidP="00B90D1D">
            <w:pPr>
              <w:pStyle w:val="a3"/>
              <w:numPr>
                <w:ilvl w:val="0"/>
                <w:numId w:val="25"/>
              </w:numPr>
              <w:spacing w:line="360" w:lineRule="auto"/>
              <w:jc w:val="both"/>
              <w:rPr>
                <w:rFonts w:cs="David"/>
                <w:sz w:val="24"/>
                <w:szCs w:val="24"/>
              </w:rPr>
            </w:pPr>
            <w:r w:rsidRPr="00FD4E0B">
              <w:rPr>
                <w:rFonts w:cs="David" w:hint="cs"/>
                <w:sz w:val="24"/>
                <w:szCs w:val="24"/>
                <w:rtl/>
              </w:rPr>
              <w:t>אבני הדרך המפורט</w:t>
            </w:r>
            <w:r>
              <w:rPr>
                <w:rFonts w:cs="David" w:hint="cs"/>
                <w:sz w:val="24"/>
                <w:szCs w:val="24"/>
                <w:rtl/>
              </w:rPr>
              <w:t>ות</w:t>
            </w:r>
            <w:r w:rsidRPr="00FD4E0B">
              <w:rPr>
                <w:rFonts w:cs="David" w:hint="cs"/>
                <w:sz w:val="24"/>
                <w:szCs w:val="24"/>
                <w:rtl/>
              </w:rPr>
              <w:t xml:space="preserve"> להלן מהוו</w:t>
            </w:r>
            <w:r>
              <w:rPr>
                <w:rFonts w:cs="David" w:hint="cs"/>
                <w:sz w:val="24"/>
                <w:szCs w:val="24"/>
                <w:rtl/>
              </w:rPr>
              <w:t>ת</w:t>
            </w:r>
            <w:r w:rsidRPr="00FD4E0B">
              <w:rPr>
                <w:rFonts w:cs="David" w:hint="cs"/>
                <w:sz w:val="24"/>
                <w:szCs w:val="24"/>
                <w:rtl/>
              </w:rPr>
              <w:t xml:space="preserve"> את אבני הדרך לתש</w:t>
            </w:r>
            <w:r>
              <w:rPr>
                <w:rFonts w:cs="David" w:hint="cs"/>
                <w:sz w:val="24"/>
                <w:szCs w:val="24"/>
                <w:rtl/>
              </w:rPr>
              <w:t xml:space="preserve">לום עבור </w:t>
            </w:r>
            <w:r w:rsidR="0078364A">
              <w:rPr>
                <w:rFonts w:cs="David" w:hint="cs"/>
                <w:sz w:val="24"/>
                <w:szCs w:val="24"/>
                <w:rtl/>
              </w:rPr>
              <w:t>התפוקות המפורטות בסעיף 8</w:t>
            </w:r>
            <w:r>
              <w:rPr>
                <w:rFonts w:cs="David" w:hint="cs"/>
                <w:sz w:val="24"/>
                <w:szCs w:val="24"/>
                <w:rtl/>
              </w:rPr>
              <w:t>.</w:t>
            </w:r>
          </w:p>
          <w:p w:rsidR="004E2298" w:rsidRDefault="004E2298" w:rsidP="00B90D1D">
            <w:pPr>
              <w:pStyle w:val="a3"/>
              <w:numPr>
                <w:ilvl w:val="0"/>
                <w:numId w:val="25"/>
              </w:numPr>
              <w:spacing w:line="360" w:lineRule="auto"/>
              <w:jc w:val="both"/>
              <w:rPr>
                <w:rFonts w:cs="David"/>
                <w:sz w:val="24"/>
                <w:szCs w:val="24"/>
              </w:rPr>
            </w:pPr>
            <w:r w:rsidRPr="00FD4E0B">
              <w:rPr>
                <w:rFonts w:cs="David" w:hint="cs"/>
                <w:b/>
                <w:bCs/>
                <w:sz w:val="24"/>
                <w:szCs w:val="24"/>
                <w:rtl/>
              </w:rPr>
              <w:t>יודגש כי אין לבטל או לאחד או לשנות אבני דרך לתשלום המפורט</w:t>
            </w:r>
            <w:r>
              <w:rPr>
                <w:rFonts w:cs="David" w:hint="cs"/>
                <w:b/>
                <w:bCs/>
                <w:sz w:val="24"/>
                <w:szCs w:val="24"/>
                <w:rtl/>
              </w:rPr>
              <w:t>ות</w:t>
            </w:r>
            <w:r w:rsidRPr="00FD4E0B">
              <w:rPr>
                <w:rFonts w:cs="David" w:hint="cs"/>
                <w:b/>
                <w:bCs/>
                <w:sz w:val="24"/>
                <w:szCs w:val="24"/>
                <w:rtl/>
              </w:rPr>
              <w:t xml:space="preserve"> בטבלה להלן.</w:t>
            </w:r>
          </w:p>
          <w:p w:rsidR="00801466" w:rsidRDefault="00801466" w:rsidP="00B90D1D">
            <w:pPr>
              <w:pStyle w:val="a3"/>
              <w:numPr>
                <w:ilvl w:val="0"/>
                <w:numId w:val="25"/>
              </w:numPr>
              <w:spacing w:line="360" w:lineRule="auto"/>
              <w:jc w:val="both"/>
              <w:rPr>
                <w:rFonts w:cs="David"/>
                <w:sz w:val="24"/>
                <w:szCs w:val="24"/>
              </w:rPr>
            </w:pPr>
            <w:r w:rsidRPr="00240350">
              <w:rPr>
                <w:rFonts w:cs="David" w:hint="cs"/>
                <w:sz w:val="24"/>
                <w:szCs w:val="24"/>
                <w:rtl/>
              </w:rPr>
              <w:t>התשלום יהיה אך ורק בסיום כל אבן דרך ובכפוף לאישור האחראית המקצועית כי העבודה בוצעה לשביעות רצון המשרד ועל פי דרישות המשרד.</w:t>
            </w:r>
          </w:p>
          <w:p w:rsidR="001A6604" w:rsidRPr="00240350" w:rsidRDefault="001A6604" w:rsidP="00B90D1D">
            <w:pPr>
              <w:pStyle w:val="a3"/>
              <w:numPr>
                <w:ilvl w:val="0"/>
                <w:numId w:val="25"/>
              </w:numPr>
              <w:spacing w:line="360" w:lineRule="auto"/>
              <w:jc w:val="both"/>
              <w:rPr>
                <w:rFonts w:cs="David"/>
                <w:sz w:val="24"/>
                <w:szCs w:val="24"/>
                <w:rtl/>
              </w:rPr>
            </w:pPr>
            <w:r>
              <w:rPr>
                <w:rFonts w:cs="David" w:hint="cs"/>
                <w:sz w:val="24"/>
                <w:szCs w:val="24"/>
                <w:rtl/>
              </w:rPr>
              <w:t>המשרד יהיה רשאי לסיים את העבודה בתום כל אחד משלבי העבודה</w:t>
            </w:r>
            <w:r w:rsidR="00242B19">
              <w:rPr>
                <w:rFonts w:cs="David" w:hint="cs"/>
                <w:sz w:val="24"/>
                <w:szCs w:val="24"/>
                <w:rtl/>
              </w:rPr>
              <w:t xml:space="preserve"> בכפוף לנאמר בסעיף 23.</w:t>
            </w:r>
          </w:p>
          <w:p w:rsidR="00801466" w:rsidRPr="00801466" w:rsidRDefault="00801466" w:rsidP="00801466">
            <w:pPr>
              <w:spacing w:line="360" w:lineRule="auto"/>
              <w:jc w:val="both"/>
              <w:rPr>
                <w:rFonts w:cs="David"/>
                <w:sz w:val="24"/>
                <w:szCs w:val="24"/>
                <w:rtl/>
              </w:rPr>
            </w:pPr>
          </w:p>
          <w:tbl>
            <w:tblPr>
              <w:tblpPr w:leftFromText="180" w:rightFromText="180" w:vertAnchor="text" w:horzAnchor="margin" w:tblpY="-27"/>
              <w:tblOverlap w:val="never"/>
              <w:bidiVisual/>
              <w:tblW w:w="5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09"/>
              <w:gridCol w:w="1276"/>
            </w:tblGrid>
            <w:tr w:rsidR="00240350" w:rsidRPr="00A17BAF" w:rsidTr="00240350">
              <w:trPr>
                <w:trHeight w:val="369"/>
                <w:tblHeader/>
              </w:trPr>
              <w:tc>
                <w:tcPr>
                  <w:tcW w:w="4609" w:type="dxa"/>
                  <w:tcBorders>
                    <w:bottom w:val="double" w:sz="4" w:space="0" w:color="auto"/>
                    <w:right w:val="single" w:sz="4" w:space="0" w:color="auto"/>
                  </w:tcBorders>
                  <w:shd w:val="clear" w:color="auto" w:fill="F2F2F2" w:themeFill="background1" w:themeFillShade="F2"/>
                </w:tcPr>
                <w:p w:rsidR="00240350" w:rsidRPr="00600E22" w:rsidRDefault="00240350" w:rsidP="00240350">
                  <w:pPr>
                    <w:spacing w:after="0" w:line="360" w:lineRule="auto"/>
                    <w:jc w:val="center"/>
                    <w:rPr>
                      <w:rFonts w:cs="David"/>
                      <w:b/>
                      <w:bCs/>
                      <w:sz w:val="24"/>
                      <w:szCs w:val="24"/>
                      <w:rtl/>
                    </w:rPr>
                  </w:pPr>
                  <w:r w:rsidRPr="00600E22">
                    <w:rPr>
                      <w:rFonts w:cs="David" w:hint="cs"/>
                      <w:b/>
                      <w:bCs/>
                      <w:sz w:val="24"/>
                      <w:szCs w:val="24"/>
                      <w:rtl/>
                    </w:rPr>
                    <w:lastRenderedPageBreak/>
                    <w:t>שם אבן הדרך</w:t>
                  </w:r>
                </w:p>
              </w:tc>
              <w:tc>
                <w:tcPr>
                  <w:tcW w:w="1276" w:type="dxa"/>
                  <w:tcBorders>
                    <w:left w:val="single" w:sz="4" w:space="0" w:color="auto"/>
                    <w:bottom w:val="double" w:sz="4" w:space="0" w:color="auto"/>
                  </w:tcBorders>
                  <w:shd w:val="clear" w:color="auto" w:fill="F2F2F2" w:themeFill="background1" w:themeFillShade="F2"/>
                </w:tcPr>
                <w:p w:rsidR="00240350" w:rsidRPr="00600E22" w:rsidRDefault="00240350" w:rsidP="00240350">
                  <w:pPr>
                    <w:spacing w:after="0" w:line="360" w:lineRule="auto"/>
                    <w:jc w:val="center"/>
                    <w:rPr>
                      <w:rFonts w:cs="David"/>
                      <w:b/>
                      <w:bCs/>
                      <w:sz w:val="24"/>
                      <w:szCs w:val="24"/>
                      <w:rtl/>
                    </w:rPr>
                  </w:pPr>
                  <w:r w:rsidRPr="00600E22">
                    <w:rPr>
                      <w:rFonts w:cs="David" w:hint="cs"/>
                      <w:b/>
                      <w:bCs/>
                      <w:sz w:val="24"/>
                      <w:szCs w:val="24"/>
                      <w:rtl/>
                    </w:rPr>
                    <w:t xml:space="preserve">לתשלום </w:t>
                  </w:r>
                </w:p>
              </w:tc>
            </w:tr>
            <w:tr w:rsidR="00240350" w:rsidRPr="00A17BAF" w:rsidTr="00240350">
              <w:tc>
                <w:tcPr>
                  <w:tcW w:w="4609" w:type="dxa"/>
                  <w:tcBorders>
                    <w:top w:val="single" w:sz="4" w:space="0" w:color="auto"/>
                    <w:right w:val="single" w:sz="4" w:space="0" w:color="auto"/>
                  </w:tcBorders>
                  <w:vAlign w:val="center"/>
                </w:tcPr>
                <w:p w:rsidR="00240350" w:rsidRDefault="00240350" w:rsidP="00240350">
                  <w:pPr>
                    <w:spacing w:after="0" w:line="360" w:lineRule="auto"/>
                    <w:jc w:val="both"/>
                    <w:rPr>
                      <w:rFonts w:ascii="Franklin Gothic Medium" w:hAnsi="Franklin Gothic Medium" w:cs="David"/>
                      <w:b/>
                      <w:bCs/>
                      <w:sz w:val="24"/>
                      <w:szCs w:val="24"/>
                      <w:u w:val="single"/>
                      <w:rtl/>
                    </w:rPr>
                  </w:pPr>
                  <w:r w:rsidRPr="002A3D9F">
                    <w:rPr>
                      <w:rFonts w:cs="David" w:hint="cs"/>
                      <w:sz w:val="24"/>
                      <w:szCs w:val="24"/>
                      <w:rtl/>
                    </w:rPr>
                    <w:t xml:space="preserve">חלק א </w:t>
                  </w:r>
                  <w:r w:rsidRPr="002A3D9F">
                    <w:rPr>
                      <w:rFonts w:cs="David"/>
                      <w:sz w:val="24"/>
                      <w:szCs w:val="24"/>
                      <w:rtl/>
                    </w:rPr>
                    <w:t>–</w:t>
                  </w:r>
                  <w:r w:rsidRPr="002A3D9F">
                    <w:rPr>
                      <w:rFonts w:cs="David" w:hint="cs"/>
                      <w:sz w:val="24"/>
                      <w:szCs w:val="24"/>
                      <w:rtl/>
                    </w:rPr>
                    <w:t xml:space="preserve"> שלב </w:t>
                  </w:r>
                  <w:r>
                    <w:rPr>
                      <w:rFonts w:cs="David" w:hint="cs"/>
                      <w:sz w:val="24"/>
                      <w:szCs w:val="24"/>
                      <w:rtl/>
                    </w:rPr>
                    <w:t>1</w:t>
                  </w:r>
                  <w:r>
                    <w:rPr>
                      <w:rFonts w:cs="David" w:hint="cs"/>
                      <w:rtl/>
                    </w:rPr>
                    <w:t xml:space="preserve">: </w:t>
                  </w:r>
                </w:p>
                <w:p w:rsidR="00240350" w:rsidRPr="001B6909" w:rsidRDefault="00240350" w:rsidP="00240350">
                  <w:pPr>
                    <w:spacing w:after="0" w:line="360" w:lineRule="auto"/>
                    <w:jc w:val="both"/>
                    <w:rPr>
                      <w:rFonts w:cs="David"/>
                      <w:rtl/>
                    </w:rPr>
                  </w:pPr>
                  <w:r w:rsidRPr="007562F5">
                    <w:rPr>
                      <w:rFonts w:ascii="Franklin Gothic Medium" w:hAnsi="Franklin Gothic Medium" w:cs="David" w:hint="cs"/>
                      <w:b/>
                      <w:bCs/>
                      <w:sz w:val="24"/>
                      <w:szCs w:val="24"/>
                      <w:u w:val="single"/>
                      <w:rtl/>
                    </w:rPr>
                    <w:t>בירור מוקדם, איסוף חומר רקע ומיפוי נתונים</w:t>
                  </w:r>
                </w:p>
              </w:tc>
              <w:tc>
                <w:tcPr>
                  <w:tcW w:w="1276" w:type="dxa"/>
                  <w:tcBorders>
                    <w:top w:val="single" w:sz="4" w:space="0" w:color="auto"/>
                    <w:left w:val="single" w:sz="4" w:space="0" w:color="auto"/>
                  </w:tcBorders>
                </w:tcPr>
                <w:p w:rsidR="00240350" w:rsidRPr="00A17BAF" w:rsidRDefault="00240350" w:rsidP="00240350">
                  <w:pPr>
                    <w:spacing w:after="0" w:line="360" w:lineRule="auto"/>
                    <w:jc w:val="center"/>
                    <w:rPr>
                      <w:rFonts w:cs="David"/>
                      <w:rtl/>
                    </w:rPr>
                  </w:pPr>
                  <w:r>
                    <w:rPr>
                      <w:rFonts w:cs="David" w:hint="cs"/>
                      <w:rtl/>
                    </w:rPr>
                    <w:t>20%</w:t>
                  </w:r>
                </w:p>
              </w:tc>
            </w:tr>
            <w:tr w:rsidR="00240350" w:rsidRPr="00A17BAF" w:rsidTr="00240350">
              <w:tc>
                <w:tcPr>
                  <w:tcW w:w="4609" w:type="dxa"/>
                  <w:tcBorders>
                    <w:top w:val="single" w:sz="4" w:space="0" w:color="auto"/>
                    <w:right w:val="single" w:sz="4" w:space="0" w:color="auto"/>
                  </w:tcBorders>
                  <w:vAlign w:val="center"/>
                </w:tcPr>
                <w:p w:rsidR="00240350" w:rsidRDefault="00240350" w:rsidP="00240350">
                  <w:pPr>
                    <w:spacing w:after="0" w:line="360" w:lineRule="auto"/>
                    <w:jc w:val="both"/>
                    <w:rPr>
                      <w:rFonts w:ascii="Franklin Gothic Medium" w:hAnsi="Franklin Gothic Medium" w:cs="David"/>
                      <w:b/>
                      <w:bCs/>
                      <w:sz w:val="24"/>
                      <w:szCs w:val="24"/>
                      <w:u w:val="single"/>
                      <w:rtl/>
                    </w:rPr>
                  </w:pPr>
                  <w:r>
                    <w:rPr>
                      <w:rFonts w:cs="David" w:hint="cs"/>
                      <w:sz w:val="24"/>
                      <w:szCs w:val="24"/>
                      <w:rtl/>
                    </w:rPr>
                    <w:t xml:space="preserve">חלק א </w:t>
                  </w:r>
                  <w:r>
                    <w:rPr>
                      <w:rFonts w:cs="David"/>
                      <w:sz w:val="24"/>
                      <w:szCs w:val="24"/>
                      <w:rtl/>
                    </w:rPr>
                    <w:t>–</w:t>
                  </w:r>
                  <w:r>
                    <w:rPr>
                      <w:rFonts w:cs="David" w:hint="cs"/>
                      <w:sz w:val="24"/>
                      <w:szCs w:val="24"/>
                      <w:rtl/>
                    </w:rPr>
                    <w:t xml:space="preserve"> שלב 2: </w:t>
                  </w:r>
                </w:p>
                <w:p w:rsidR="00240350" w:rsidRPr="002A3D9F" w:rsidRDefault="00240350" w:rsidP="00240350">
                  <w:pPr>
                    <w:spacing w:after="0" w:line="360" w:lineRule="auto"/>
                    <w:jc w:val="both"/>
                    <w:rPr>
                      <w:rFonts w:cs="David"/>
                      <w:sz w:val="24"/>
                      <w:szCs w:val="24"/>
                      <w:rtl/>
                    </w:rPr>
                  </w:pPr>
                  <w:r w:rsidRPr="007562F5">
                    <w:rPr>
                      <w:rFonts w:ascii="Franklin Gothic Medium" w:hAnsi="Franklin Gothic Medium" w:cs="David" w:hint="cs"/>
                      <w:b/>
                      <w:bCs/>
                      <w:sz w:val="24"/>
                      <w:szCs w:val="24"/>
                      <w:u w:val="single"/>
                      <w:rtl/>
                    </w:rPr>
                    <w:t xml:space="preserve">ניתוח הממצאים וגיבוש חלופות </w:t>
                  </w:r>
                  <w:r w:rsidR="001A6604">
                    <w:rPr>
                      <w:rFonts w:ascii="Franklin Gothic Medium" w:hAnsi="Franklin Gothic Medium" w:cs="David" w:hint="cs"/>
                      <w:b/>
                      <w:bCs/>
                      <w:sz w:val="24"/>
                      <w:szCs w:val="24"/>
                      <w:u w:val="single"/>
                      <w:rtl/>
                    </w:rPr>
                    <w:t xml:space="preserve">תכנוניות </w:t>
                  </w:r>
                  <w:r w:rsidRPr="007562F5">
                    <w:rPr>
                      <w:rFonts w:ascii="Franklin Gothic Medium" w:hAnsi="Franklin Gothic Medium" w:cs="David" w:hint="cs"/>
                      <w:b/>
                      <w:bCs/>
                      <w:sz w:val="24"/>
                      <w:szCs w:val="24"/>
                      <w:u w:val="single"/>
                      <w:rtl/>
                    </w:rPr>
                    <w:t>ל</w:t>
                  </w:r>
                  <w:r w:rsidR="001A6604">
                    <w:rPr>
                      <w:rFonts w:ascii="Franklin Gothic Medium" w:hAnsi="Franklin Gothic Medium" w:cs="David" w:hint="cs"/>
                      <w:b/>
                      <w:bCs/>
                      <w:sz w:val="24"/>
                      <w:szCs w:val="24"/>
                      <w:u w:val="single"/>
                      <w:rtl/>
                    </w:rPr>
                    <w:t>פתרונות ה</w:t>
                  </w:r>
                  <w:r w:rsidRPr="007562F5">
                    <w:rPr>
                      <w:rFonts w:ascii="Franklin Gothic Medium" w:hAnsi="Franklin Gothic Medium" w:cs="David" w:hint="cs"/>
                      <w:b/>
                      <w:bCs/>
                      <w:sz w:val="24"/>
                      <w:szCs w:val="24"/>
                      <w:u w:val="single"/>
                      <w:rtl/>
                    </w:rPr>
                    <w:t xml:space="preserve">התיישבות </w:t>
                  </w:r>
                  <w:r w:rsidR="00242B19">
                    <w:rPr>
                      <w:rFonts w:ascii="Franklin Gothic Medium" w:hAnsi="Franklin Gothic Medium" w:cs="David" w:hint="cs"/>
                      <w:b/>
                      <w:bCs/>
                      <w:sz w:val="24"/>
                      <w:szCs w:val="24"/>
                      <w:u w:val="single"/>
                      <w:rtl/>
                    </w:rPr>
                    <w:t xml:space="preserve">הבדואית </w:t>
                  </w:r>
                  <w:r w:rsidRPr="007562F5">
                    <w:rPr>
                      <w:rFonts w:ascii="Franklin Gothic Medium" w:hAnsi="Franklin Gothic Medium" w:cs="David" w:hint="cs"/>
                      <w:b/>
                      <w:bCs/>
                      <w:sz w:val="24"/>
                      <w:szCs w:val="24"/>
                      <w:u w:val="single"/>
                      <w:rtl/>
                    </w:rPr>
                    <w:t>במרחב</w:t>
                  </w:r>
                </w:p>
              </w:tc>
              <w:tc>
                <w:tcPr>
                  <w:tcW w:w="1276" w:type="dxa"/>
                  <w:tcBorders>
                    <w:top w:val="single" w:sz="4" w:space="0" w:color="auto"/>
                    <w:left w:val="single" w:sz="4" w:space="0" w:color="auto"/>
                  </w:tcBorders>
                </w:tcPr>
                <w:p w:rsidR="00240350" w:rsidRPr="00A17BAF" w:rsidRDefault="00240350" w:rsidP="00240350">
                  <w:pPr>
                    <w:spacing w:after="0" w:line="360" w:lineRule="auto"/>
                    <w:jc w:val="center"/>
                    <w:rPr>
                      <w:rFonts w:cs="David"/>
                      <w:rtl/>
                    </w:rPr>
                  </w:pPr>
                  <w:r>
                    <w:rPr>
                      <w:rFonts w:cs="David" w:hint="cs"/>
                      <w:rtl/>
                    </w:rPr>
                    <w:t>20%</w:t>
                  </w:r>
                </w:p>
              </w:tc>
            </w:tr>
            <w:tr w:rsidR="00240350" w:rsidRPr="00A17BAF" w:rsidTr="00240350">
              <w:trPr>
                <w:trHeight w:val="337"/>
              </w:trPr>
              <w:tc>
                <w:tcPr>
                  <w:tcW w:w="4609" w:type="dxa"/>
                  <w:tcBorders>
                    <w:top w:val="single" w:sz="4" w:space="0" w:color="auto"/>
                    <w:right w:val="single" w:sz="4" w:space="0" w:color="auto"/>
                  </w:tcBorders>
                  <w:vAlign w:val="center"/>
                </w:tcPr>
                <w:p w:rsidR="00240350" w:rsidRDefault="00240350" w:rsidP="00240350">
                  <w:pPr>
                    <w:spacing w:after="0" w:line="360" w:lineRule="auto"/>
                    <w:jc w:val="both"/>
                    <w:rPr>
                      <w:rFonts w:ascii="Franklin Gothic Medium" w:hAnsi="Franklin Gothic Medium" w:cs="David"/>
                      <w:b/>
                      <w:bCs/>
                      <w:sz w:val="24"/>
                      <w:szCs w:val="24"/>
                      <w:u w:val="single"/>
                      <w:rtl/>
                    </w:rPr>
                  </w:pPr>
                  <w:r>
                    <w:rPr>
                      <w:rFonts w:cs="David" w:hint="cs"/>
                      <w:sz w:val="24"/>
                      <w:szCs w:val="24"/>
                      <w:rtl/>
                    </w:rPr>
                    <w:t xml:space="preserve">חלק א </w:t>
                  </w:r>
                  <w:r>
                    <w:rPr>
                      <w:rFonts w:cs="David"/>
                      <w:sz w:val="24"/>
                      <w:szCs w:val="24"/>
                      <w:rtl/>
                    </w:rPr>
                    <w:t>–</w:t>
                  </w:r>
                  <w:r>
                    <w:rPr>
                      <w:rFonts w:cs="David" w:hint="cs"/>
                      <w:sz w:val="24"/>
                      <w:szCs w:val="24"/>
                      <w:rtl/>
                    </w:rPr>
                    <w:t xml:space="preserve"> שלב 3: </w:t>
                  </w:r>
                </w:p>
                <w:p w:rsidR="00240350" w:rsidRPr="00F90D4B" w:rsidRDefault="001A6604" w:rsidP="00240350">
                  <w:pPr>
                    <w:spacing w:after="0" w:line="360" w:lineRule="auto"/>
                    <w:jc w:val="both"/>
                    <w:rPr>
                      <w:rFonts w:cs="David"/>
                      <w:sz w:val="24"/>
                      <w:szCs w:val="24"/>
                      <w:rtl/>
                    </w:rPr>
                  </w:pPr>
                  <w:r>
                    <w:rPr>
                      <w:rFonts w:ascii="Franklin Gothic Medium" w:hAnsi="Franklin Gothic Medium" w:cs="David" w:hint="cs"/>
                      <w:b/>
                      <w:bCs/>
                      <w:sz w:val="24"/>
                      <w:szCs w:val="24"/>
                      <w:u w:val="single"/>
                      <w:rtl/>
                    </w:rPr>
                    <w:t>הצגת</w:t>
                  </w:r>
                  <w:r w:rsidRPr="007562F5">
                    <w:rPr>
                      <w:rFonts w:ascii="Franklin Gothic Medium" w:hAnsi="Franklin Gothic Medium" w:cs="David" w:hint="cs"/>
                      <w:b/>
                      <w:bCs/>
                      <w:sz w:val="24"/>
                      <w:szCs w:val="24"/>
                      <w:u w:val="single"/>
                      <w:rtl/>
                    </w:rPr>
                    <w:t xml:space="preserve"> </w:t>
                  </w:r>
                  <w:r w:rsidR="00240350" w:rsidRPr="007562F5">
                    <w:rPr>
                      <w:rFonts w:ascii="Franklin Gothic Medium" w:hAnsi="Franklin Gothic Medium" w:cs="David" w:hint="cs"/>
                      <w:b/>
                      <w:bCs/>
                      <w:sz w:val="24"/>
                      <w:szCs w:val="24"/>
                      <w:u w:val="single"/>
                      <w:rtl/>
                    </w:rPr>
                    <w:t>חלופה מועדפת לפתרונות ההתיישבות הבדואית במרחב</w:t>
                  </w:r>
                </w:p>
              </w:tc>
              <w:tc>
                <w:tcPr>
                  <w:tcW w:w="1276" w:type="dxa"/>
                  <w:tcBorders>
                    <w:top w:val="single" w:sz="4" w:space="0" w:color="auto"/>
                    <w:left w:val="single" w:sz="4" w:space="0" w:color="auto"/>
                  </w:tcBorders>
                </w:tcPr>
                <w:p w:rsidR="00240350" w:rsidRPr="00A17BAF" w:rsidRDefault="00240350" w:rsidP="00240350">
                  <w:pPr>
                    <w:spacing w:after="0" w:line="360" w:lineRule="auto"/>
                    <w:jc w:val="center"/>
                    <w:rPr>
                      <w:rFonts w:cs="David"/>
                      <w:rtl/>
                    </w:rPr>
                  </w:pPr>
                  <w:r>
                    <w:rPr>
                      <w:rFonts w:cs="David" w:hint="cs"/>
                      <w:rtl/>
                    </w:rPr>
                    <w:t>20</w:t>
                  </w:r>
                  <w:r w:rsidRPr="00A17BAF">
                    <w:rPr>
                      <w:rFonts w:cs="David" w:hint="cs"/>
                      <w:rtl/>
                    </w:rPr>
                    <w:t>%</w:t>
                  </w:r>
                </w:p>
              </w:tc>
            </w:tr>
            <w:tr w:rsidR="00240350" w:rsidRPr="00A17BAF" w:rsidTr="00240350">
              <w:tc>
                <w:tcPr>
                  <w:tcW w:w="4609" w:type="dxa"/>
                  <w:tcBorders>
                    <w:top w:val="single" w:sz="4" w:space="0" w:color="auto"/>
                    <w:right w:val="single" w:sz="4" w:space="0" w:color="auto"/>
                  </w:tcBorders>
                  <w:vAlign w:val="center"/>
                </w:tcPr>
                <w:p w:rsidR="00240350" w:rsidRDefault="00240350" w:rsidP="00240350">
                  <w:pPr>
                    <w:spacing w:after="0" w:line="360" w:lineRule="auto"/>
                    <w:jc w:val="both"/>
                    <w:rPr>
                      <w:rFonts w:ascii="Franklin Gothic Medium" w:hAnsi="Franklin Gothic Medium" w:cs="David"/>
                      <w:b/>
                      <w:bCs/>
                      <w:sz w:val="24"/>
                      <w:szCs w:val="24"/>
                      <w:u w:val="single"/>
                      <w:rtl/>
                    </w:rPr>
                  </w:pPr>
                  <w:r>
                    <w:rPr>
                      <w:rFonts w:cs="David" w:hint="cs"/>
                      <w:sz w:val="24"/>
                      <w:szCs w:val="24"/>
                      <w:rtl/>
                    </w:rPr>
                    <w:t xml:space="preserve">חלק ב </w:t>
                  </w:r>
                  <w:r>
                    <w:rPr>
                      <w:rFonts w:cs="David"/>
                      <w:sz w:val="24"/>
                      <w:szCs w:val="24"/>
                      <w:rtl/>
                    </w:rPr>
                    <w:t>–</w:t>
                  </w:r>
                  <w:r>
                    <w:rPr>
                      <w:rFonts w:cs="David" w:hint="cs"/>
                      <w:sz w:val="24"/>
                      <w:szCs w:val="24"/>
                      <w:rtl/>
                    </w:rPr>
                    <w:t xml:space="preserve"> שלב 4: </w:t>
                  </w:r>
                </w:p>
                <w:p w:rsidR="00240350" w:rsidRPr="00F90D4B" w:rsidRDefault="00240350" w:rsidP="00240350">
                  <w:pPr>
                    <w:spacing w:after="0" w:line="360" w:lineRule="auto"/>
                    <w:jc w:val="both"/>
                    <w:rPr>
                      <w:rFonts w:cs="David"/>
                      <w:sz w:val="24"/>
                      <w:szCs w:val="24"/>
                      <w:rtl/>
                    </w:rPr>
                  </w:pPr>
                  <w:r>
                    <w:rPr>
                      <w:rFonts w:ascii="Franklin Gothic Medium" w:hAnsi="Franklin Gothic Medium" w:cs="David" w:hint="cs"/>
                      <w:b/>
                      <w:bCs/>
                      <w:sz w:val="24"/>
                      <w:szCs w:val="24"/>
                      <w:u w:val="single"/>
                      <w:rtl/>
                    </w:rPr>
                    <w:t>גיבוש והכנת תכנית המתאר</w:t>
                  </w:r>
                </w:p>
              </w:tc>
              <w:tc>
                <w:tcPr>
                  <w:tcW w:w="1276" w:type="dxa"/>
                  <w:tcBorders>
                    <w:top w:val="single" w:sz="4" w:space="0" w:color="auto"/>
                    <w:left w:val="single" w:sz="4" w:space="0" w:color="auto"/>
                  </w:tcBorders>
                </w:tcPr>
                <w:p w:rsidR="00240350" w:rsidRPr="00A17BAF" w:rsidRDefault="00240350" w:rsidP="00240350">
                  <w:pPr>
                    <w:spacing w:after="0" w:line="360" w:lineRule="auto"/>
                    <w:jc w:val="center"/>
                    <w:rPr>
                      <w:rFonts w:cs="David"/>
                      <w:rtl/>
                    </w:rPr>
                  </w:pPr>
                  <w:r>
                    <w:rPr>
                      <w:rFonts w:cs="David" w:hint="cs"/>
                      <w:rtl/>
                    </w:rPr>
                    <w:t>20%</w:t>
                  </w:r>
                </w:p>
              </w:tc>
            </w:tr>
            <w:tr w:rsidR="00240350" w:rsidRPr="00A17BAF" w:rsidTr="00240350">
              <w:tc>
                <w:tcPr>
                  <w:tcW w:w="4609" w:type="dxa"/>
                  <w:tcBorders>
                    <w:top w:val="single" w:sz="4" w:space="0" w:color="auto"/>
                    <w:right w:val="single" w:sz="4" w:space="0" w:color="auto"/>
                  </w:tcBorders>
                  <w:vAlign w:val="center"/>
                </w:tcPr>
                <w:p w:rsidR="00240350" w:rsidRDefault="00240350" w:rsidP="00240350">
                  <w:pPr>
                    <w:spacing w:after="0" w:line="360" w:lineRule="auto"/>
                    <w:jc w:val="both"/>
                    <w:rPr>
                      <w:rFonts w:cs="David"/>
                      <w:sz w:val="24"/>
                      <w:szCs w:val="24"/>
                      <w:rtl/>
                    </w:rPr>
                  </w:pPr>
                  <w:r>
                    <w:rPr>
                      <w:rFonts w:cs="David" w:hint="cs"/>
                      <w:sz w:val="24"/>
                      <w:szCs w:val="24"/>
                      <w:rtl/>
                    </w:rPr>
                    <w:t xml:space="preserve">חלק ב </w:t>
                  </w:r>
                  <w:r>
                    <w:rPr>
                      <w:rFonts w:cs="David"/>
                      <w:sz w:val="24"/>
                      <w:szCs w:val="24"/>
                      <w:rtl/>
                    </w:rPr>
                    <w:t>–</w:t>
                  </w:r>
                  <w:r>
                    <w:rPr>
                      <w:rFonts w:cs="David" w:hint="cs"/>
                      <w:sz w:val="24"/>
                      <w:szCs w:val="24"/>
                      <w:rtl/>
                    </w:rPr>
                    <w:t xml:space="preserve"> שלב 5: </w:t>
                  </w:r>
                </w:p>
                <w:p w:rsidR="00240350" w:rsidRPr="00B304B5" w:rsidRDefault="00240350" w:rsidP="00240350">
                  <w:pPr>
                    <w:spacing w:after="0" w:line="360" w:lineRule="auto"/>
                    <w:jc w:val="both"/>
                    <w:rPr>
                      <w:rFonts w:cs="David"/>
                      <w:sz w:val="24"/>
                      <w:szCs w:val="24"/>
                      <w:rtl/>
                    </w:rPr>
                  </w:pPr>
                  <w:r w:rsidRPr="007562F5">
                    <w:rPr>
                      <w:rFonts w:ascii="Franklin Gothic Medium" w:hAnsi="Franklin Gothic Medium" w:cs="David" w:hint="cs"/>
                      <w:b/>
                      <w:bCs/>
                      <w:sz w:val="24"/>
                      <w:szCs w:val="24"/>
                      <w:u w:val="single"/>
                      <w:rtl/>
                    </w:rPr>
                    <w:t>הצגת התכנית בוועדת ההיגוי ו</w:t>
                  </w:r>
                  <w:r>
                    <w:rPr>
                      <w:rFonts w:ascii="Franklin Gothic Medium" w:hAnsi="Franklin Gothic Medium" w:cs="David" w:hint="cs"/>
                      <w:b/>
                      <w:bCs/>
                      <w:sz w:val="24"/>
                      <w:szCs w:val="24"/>
                      <w:u w:val="single"/>
                      <w:rtl/>
                    </w:rPr>
                    <w:t>אישורה ב</w:t>
                  </w:r>
                  <w:r w:rsidRPr="007562F5">
                    <w:rPr>
                      <w:rFonts w:ascii="Franklin Gothic Medium" w:hAnsi="Franklin Gothic Medium" w:cs="David" w:hint="cs"/>
                      <w:b/>
                      <w:bCs/>
                      <w:sz w:val="24"/>
                      <w:szCs w:val="24"/>
                      <w:u w:val="single"/>
                      <w:rtl/>
                    </w:rPr>
                    <w:t>מוסדות התכנון</w:t>
                  </w:r>
                </w:p>
              </w:tc>
              <w:tc>
                <w:tcPr>
                  <w:tcW w:w="1276" w:type="dxa"/>
                  <w:tcBorders>
                    <w:top w:val="single" w:sz="4" w:space="0" w:color="auto"/>
                    <w:left w:val="single" w:sz="4" w:space="0" w:color="auto"/>
                  </w:tcBorders>
                </w:tcPr>
                <w:p w:rsidR="00240350" w:rsidRDefault="00240350" w:rsidP="00240350">
                  <w:pPr>
                    <w:spacing w:after="0" w:line="360" w:lineRule="auto"/>
                    <w:jc w:val="center"/>
                    <w:rPr>
                      <w:rFonts w:cs="David"/>
                      <w:rtl/>
                    </w:rPr>
                  </w:pPr>
                  <w:r>
                    <w:rPr>
                      <w:rFonts w:cs="David" w:hint="cs"/>
                      <w:rtl/>
                    </w:rPr>
                    <w:t>20%</w:t>
                  </w:r>
                </w:p>
              </w:tc>
            </w:tr>
            <w:tr w:rsidR="00240350" w:rsidRPr="00F50150" w:rsidTr="00240350">
              <w:tc>
                <w:tcPr>
                  <w:tcW w:w="4609" w:type="dxa"/>
                  <w:tcBorders>
                    <w:top w:val="single" w:sz="4" w:space="0" w:color="auto"/>
                    <w:bottom w:val="single" w:sz="4" w:space="0" w:color="auto"/>
                    <w:right w:val="single" w:sz="4" w:space="0" w:color="auto"/>
                  </w:tcBorders>
                  <w:vAlign w:val="center"/>
                </w:tcPr>
                <w:p w:rsidR="00240350" w:rsidRPr="002A3D9F" w:rsidRDefault="00240350" w:rsidP="00240350">
                  <w:pPr>
                    <w:spacing w:after="0" w:line="360" w:lineRule="auto"/>
                    <w:jc w:val="both"/>
                    <w:rPr>
                      <w:rFonts w:cs="David"/>
                      <w:b/>
                      <w:bCs/>
                      <w:sz w:val="24"/>
                      <w:szCs w:val="24"/>
                      <w:rtl/>
                    </w:rPr>
                  </w:pPr>
                  <w:r w:rsidRPr="002A3D9F">
                    <w:rPr>
                      <w:rFonts w:cs="David" w:hint="cs"/>
                      <w:b/>
                      <w:bCs/>
                      <w:sz w:val="24"/>
                      <w:szCs w:val="24"/>
                      <w:rtl/>
                    </w:rPr>
                    <w:t>סך הכול</w:t>
                  </w:r>
                </w:p>
              </w:tc>
              <w:tc>
                <w:tcPr>
                  <w:tcW w:w="1276" w:type="dxa"/>
                  <w:tcBorders>
                    <w:top w:val="single" w:sz="4" w:space="0" w:color="auto"/>
                    <w:left w:val="single" w:sz="4" w:space="0" w:color="auto"/>
                    <w:bottom w:val="single" w:sz="4" w:space="0" w:color="auto"/>
                  </w:tcBorders>
                </w:tcPr>
                <w:p w:rsidR="00240350" w:rsidRPr="002A3D9F" w:rsidRDefault="00240350" w:rsidP="00240350">
                  <w:pPr>
                    <w:spacing w:after="0" w:line="360" w:lineRule="auto"/>
                    <w:jc w:val="center"/>
                    <w:rPr>
                      <w:rFonts w:cs="David"/>
                      <w:b/>
                      <w:bCs/>
                      <w:rtl/>
                    </w:rPr>
                  </w:pPr>
                  <w:r w:rsidRPr="002A3D9F">
                    <w:rPr>
                      <w:rFonts w:cs="David" w:hint="cs"/>
                      <w:b/>
                      <w:bCs/>
                      <w:rtl/>
                    </w:rPr>
                    <w:t>100%</w:t>
                  </w:r>
                </w:p>
              </w:tc>
            </w:tr>
          </w:tbl>
          <w:p w:rsidR="004E2298" w:rsidRPr="00842621" w:rsidRDefault="004E2298" w:rsidP="00801466">
            <w:pPr>
              <w:pStyle w:val="a3"/>
              <w:spacing w:line="360" w:lineRule="auto"/>
              <w:ind w:left="393"/>
              <w:jc w:val="both"/>
              <w:rPr>
                <w:rFonts w:asciiTheme="minorHAnsi" w:eastAsiaTheme="minorEastAsia" w:hAnsiTheme="minorHAnsi" w:cs="David"/>
                <w:b/>
                <w:bCs/>
                <w:sz w:val="24"/>
                <w:szCs w:val="24"/>
                <w:u w:val="single"/>
                <w:rtl/>
              </w:rPr>
            </w:pPr>
          </w:p>
        </w:tc>
        <w:tc>
          <w:tcPr>
            <w:tcW w:w="426" w:type="dxa"/>
          </w:tcPr>
          <w:p w:rsidR="004E2298" w:rsidRDefault="004E2298" w:rsidP="00787ED0">
            <w:pPr>
              <w:spacing w:line="360" w:lineRule="auto"/>
              <w:jc w:val="both"/>
              <w:rPr>
                <w:rFonts w:ascii="Franklin Gothic Medium" w:hAnsi="Franklin Gothic Medium" w:cs="David"/>
                <w:rtl/>
              </w:rPr>
            </w:pPr>
          </w:p>
        </w:tc>
      </w:tr>
      <w:tr w:rsidR="004E2298" w:rsidRPr="002D5056" w:rsidTr="00B3338D">
        <w:trPr>
          <w:trHeight w:val="421"/>
        </w:trPr>
        <w:tc>
          <w:tcPr>
            <w:tcW w:w="516" w:type="dxa"/>
          </w:tcPr>
          <w:p w:rsidR="004E2298" w:rsidRDefault="004E2298" w:rsidP="00787ED0">
            <w:pPr>
              <w:spacing w:line="360" w:lineRule="auto"/>
              <w:rPr>
                <w:rFonts w:ascii="Franklin Gothic Medium" w:hAnsi="Franklin Gothic Medium" w:cs="David"/>
                <w:b/>
                <w:bCs/>
                <w:rtl/>
              </w:rPr>
            </w:pPr>
          </w:p>
        </w:tc>
        <w:tc>
          <w:tcPr>
            <w:tcW w:w="1392" w:type="dxa"/>
            <w:gridSpan w:val="2"/>
          </w:tcPr>
          <w:p w:rsidR="004E2298" w:rsidRDefault="004E2298" w:rsidP="00787ED0">
            <w:pPr>
              <w:spacing w:line="360" w:lineRule="auto"/>
              <w:rPr>
                <w:rFonts w:ascii="Franklin Gothic Medium" w:hAnsi="Franklin Gothic Medium" w:cs="David"/>
                <w:b/>
                <w:bCs/>
                <w:rtl/>
              </w:rPr>
            </w:pPr>
          </w:p>
        </w:tc>
        <w:tc>
          <w:tcPr>
            <w:tcW w:w="463" w:type="dxa"/>
            <w:gridSpan w:val="2"/>
          </w:tcPr>
          <w:p w:rsidR="004E2298" w:rsidRDefault="004E2298" w:rsidP="00787ED0">
            <w:pPr>
              <w:spacing w:line="360" w:lineRule="auto"/>
              <w:jc w:val="both"/>
              <w:rPr>
                <w:rFonts w:ascii="Franklin Gothic Medium" w:hAnsi="Franklin Gothic Medium" w:cs="David"/>
                <w:b/>
                <w:bCs/>
                <w:sz w:val="24"/>
                <w:szCs w:val="24"/>
                <w:rtl/>
              </w:rPr>
            </w:pPr>
          </w:p>
        </w:tc>
        <w:tc>
          <w:tcPr>
            <w:tcW w:w="422" w:type="dxa"/>
          </w:tcPr>
          <w:p w:rsidR="004E2298" w:rsidRDefault="004E2298" w:rsidP="00787ED0">
            <w:pPr>
              <w:spacing w:line="360" w:lineRule="auto"/>
              <w:jc w:val="both"/>
              <w:rPr>
                <w:rFonts w:ascii="Franklin Gothic Medium" w:hAnsi="Franklin Gothic Medium" w:cs="David"/>
                <w:b/>
                <w:bCs/>
                <w:sz w:val="24"/>
                <w:szCs w:val="24"/>
                <w:rtl/>
              </w:rPr>
            </w:pPr>
          </w:p>
        </w:tc>
        <w:tc>
          <w:tcPr>
            <w:tcW w:w="6236" w:type="dxa"/>
          </w:tcPr>
          <w:p w:rsidR="004E2298" w:rsidRPr="00331474" w:rsidRDefault="004E2298" w:rsidP="00535015">
            <w:pPr>
              <w:spacing w:line="360" w:lineRule="auto"/>
              <w:ind w:left="33"/>
              <w:rPr>
                <w:rFonts w:ascii="Franklin Gothic Medium" w:hAnsi="Franklin Gothic Medium" w:cs="David"/>
                <w:b/>
                <w:bCs/>
                <w:sz w:val="24"/>
                <w:szCs w:val="24"/>
                <w:u w:val="single"/>
                <w:rtl/>
              </w:rPr>
            </w:pPr>
          </w:p>
        </w:tc>
        <w:tc>
          <w:tcPr>
            <w:tcW w:w="426" w:type="dxa"/>
          </w:tcPr>
          <w:p w:rsidR="004E2298" w:rsidRDefault="004E2298" w:rsidP="00787ED0">
            <w:pPr>
              <w:spacing w:line="360" w:lineRule="auto"/>
              <w:jc w:val="both"/>
              <w:rPr>
                <w:rFonts w:ascii="Franklin Gothic Medium" w:hAnsi="Franklin Gothic Medium" w:cs="David"/>
                <w:rtl/>
              </w:rPr>
            </w:pPr>
          </w:p>
        </w:tc>
      </w:tr>
      <w:tr w:rsidR="004E2298" w:rsidRPr="002D5056" w:rsidTr="00B3338D">
        <w:trPr>
          <w:trHeight w:val="548"/>
        </w:trPr>
        <w:tc>
          <w:tcPr>
            <w:tcW w:w="9029" w:type="dxa"/>
            <w:gridSpan w:val="7"/>
          </w:tcPr>
          <w:p w:rsidR="004E2298" w:rsidRPr="002E6B89" w:rsidRDefault="004E2298" w:rsidP="00F954FD">
            <w:pPr>
              <w:pStyle w:val="1"/>
              <w:jc w:val="both"/>
              <w:outlineLvl w:val="0"/>
              <w:rPr>
                <w:rFonts w:ascii="Times New Roman" w:hAnsi="Times New Roman"/>
                <w:sz w:val="24"/>
                <w:szCs w:val="24"/>
                <w:rtl/>
              </w:rPr>
            </w:pPr>
            <w:bookmarkStart w:id="43" w:name="_Toc406104212"/>
            <w:r w:rsidRPr="005822A8">
              <w:rPr>
                <w:rFonts w:hint="eastAsia"/>
                <w:rtl/>
              </w:rPr>
              <w:t>ליווי</w:t>
            </w:r>
            <w:r w:rsidRPr="005822A8">
              <w:rPr>
                <w:rtl/>
              </w:rPr>
              <w:t xml:space="preserve">, </w:t>
            </w:r>
            <w:r w:rsidRPr="005822A8">
              <w:rPr>
                <w:rFonts w:hint="eastAsia"/>
                <w:rtl/>
              </w:rPr>
              <w:t>הנחייה</w:t>
            </w:r>
            <w:r w:rsidRPr="005822A8">
              <w:rPr>
                <w:rtl/>
              </w:rPr>
              <w:t xml:space="preserve">, </w:t>
            </w:r>
            <w:r w:rsidRPr="005822A8">
              <w:rPr>
                <w:rFonts w:hint="eastAsia"/>
                <w:rtl/>
              </w:rPr>
              <w:t>מעקב</w:t>
            </w:r>
            <w:r w:rsidRPr="005822A8">
              <w:rPr>
                <w:rtl/>
              </w:rPr>
              <w:t>,</w:t>
            </w:r>
            <w:r>
              <w:rPr>
                <w:rFonts w:hint="cs"/>
                <w:rtl/>
              </w:rPr>
              <w:t xml:space="preserve"> </w:t>
            </w:r>
            <w:r w:rsidRPr="005822A8">
              <w:rPr>
                <w:rFonts w:hint="eastAsia"/>
                <w:rtl/>
              </w:rPr>
              <w:t>דיווח</w:t>
            </w:r>
            <w:r w:rsidRPr="005822A8">
              <w:rPr>
                <w:rtl/>
              </w:rPr>
              <w:t xml:space="preserve"> </w:t>
            </w:r>
            <w:r w:rsidRPr="005822A8">
              <w:rPr>
                <w:rFonts w:hint="eastAsia"/>
                <w:rtl/>
              </w:rPr>
              <w:t>ותיעוד</w:t>
            </w:r>
            <w:bookmarkEnd w:id="43"/>
          </w:p>
        </w:tc>
        <w:tc>
          <w:tcPr>
            <w:tcW w:w="426" w:type="dxa"/>
          </w:tcPr>
          <w:p w:rsidR="004E2298" w:rsidRDefault="004E2298" w:rsidP="00787ED0">
            <w:pPr>
              <w:spacing w:line="360" w:lineRule="auto"/>
              <w:jc w:val="both"/>
              <w:rPr>
                <w:rFonts w:ascii="Franklin Gothic Medium" w:hAnsi="Franklin Gothic Medium" w:cs="David"/>
                <w:rtl/>
              </w:rPr>
            </w:pPr>
          </w:p>
        </w:tc>
      </w:tr>
      <w:tr w:rsidR="004E2298" w:rsidRPr="002D5056" w:rsidTr="00B3338D">
        <w:trPr>
          <w:trHeight w:val="548"/>
        </w:trPr>
        <w:tc>
          <w:tcPr>
            <w:tcW w:w="516" w:type="dxa"/>
          </w:tcPr>
          <w:p w:rsidR="004E2298" w:rsidRDefault="004E2298" w:rsidP="00787ED0">
            <w:pPr>
              <w:spacing w:line="360" w:lineRule="auto"/>
              <w:rPr>
                <w:rFonts w:ascii="Franklin Gothic Medium" w:hAnsi="Franklin Gothic Medium" w:cs="David"/>
                <w:b/>
                <w:bCs/>
                <w:rtl/>
              </w:rPr>
            </w:pPr>
          </w:p>
        </w:tc>
        <w:tc>
          <w:tcPr>
            <w:tcW w:w="1392" w:type="dxa"/>
            <w:gridSpan w:val="2"/>
          </w:tcPr>
          <w:p w:rsidR="004E2298" w:rsidRDefault="004E2298" w:rsidP="00787ED0">
            <w:pPr>
              <w:spacing w:line="360" w:lineRule="auto"/>
              <w:rPr>
                <w:rFonts w:ascii="Franklin Gothic Medium" w:hAnsi="Franklin Gothic Medium" w:cs="David"/>
                <w:b/>
                <w:bCs/>
                <w:rtl/>
              </w:rPr>
            </w:pPr>
          </w:p>
        </w:tc>
        <w:tc>
          <w:tcPr>
            <w:tcW w:w="463" w:type="dxa"/>
            <w:gridSpan w:val="2"/>
          </w:tcPr>
          <w:p w:rsidR="004E2298" w:rsidRDefault="004E2298" w:rsidP="00787ED0">
            <w:pPr>
              <w:spacing w:line="360" w:lineRule="auto"/>
              <w:jc w:val="both"/>
              <w:rPr>
                <w:rFonts w:ascii="Franklin Gothic Medium" w:hAnsi="Franklin Gothic Medium" w:cs="David"/>
                <w:b/>
                <w:bCs/>
                <w:sz w:val="24"/>
                <w:szCs w:val="24"/>
                <w:rtl/>
              </w:rPr>
            </w:pPr>
          </w:p>
        </w:tc>
        <w:tc>
          <w:tcPr>
            <w:tcW w:w="422" w:type="dxa"/>
          </w:tcPr>
          <w:p w:rsidR="004E2298" w:rsidRDefault="004E2298" w:rsidP="00787ED0">
            <w:pPr>
              <w:spacing w:line="360" w:lineRule="auto"/>
              <w:jc w:val="both"/>
              <w:rPr>
                <w:rFonts w:ascii="Franklin Gothic Medium" w:hAnsi="Franklin Gothic Medium" w:cs="David"/>
                <w:b/>
                <w:bCs/>
                <w:sz w:val="24"/>
                <w:szCs w:val="24"/>
                <w:rtl/>
              </w:rPr>
            </w:pPr>
          </w:p>
        </w:tc>
        <w:tc>
          <w:tcPr>
            <w:tcW w:w="6236" w:type="dxa"/>
          </w:tcPr>
          <w:p w:rsidR="004E2298" w:rsidRDefault="004E2298" w:rsidP="00B90D1D">
            <w:pPr>
              <w:pStyle w:val="a3"/>
              <w:numPr>
                <w:ilvl w:val="0"/>
                <w:numId w:val="31"/>
              </w:numPr>
              <w:spacing w:line="360" w:lineRule="auto"/>
              <w:jc w:val="both"/>
              <w:rPr>
                <w:rFonts w:ascii="Franklin Gothic Medium" w:hAnsi="Franklin Gothic Medium" w:cs="David"/>
                <w:b/>
                <w:color w:val="000000"/>
                <w:kern w:val="22"/>
                <w:sz w:val="24"/>
                <w:szCs w:val="24"/>
              </w:rPr>
            </w:pPr>
            <w:r w:rsidRPr="005822A8">
              <w:rPr>
                <w:rFonts w:cs="David" w:hint="eastAsia"/>
                <w:sz w:val="24"/>
                <w:szCs w:val="24"/>
                <w:rtl/>
              </w:rPr>
              <w:t>ליווי</w:t>
            </w:r>
            <w:r w:rsidRPr="005822A8">
              <w:rPr>
                <w:rFonts w:cs="David"/>
                <w:sz w:val="24"/>
                <w:szCs w:val="24"/>
                <w:rtl/>
              </w:rPr>
              <w:t xml:space="preserve">, </w:t>
            </w:r>
            <w:r w:rsidRPr="005822A8">
              <w:rPr>
                <w:rFonts w:cs="David" w:hint="eastAsia"/>
                <w:sz w:val="24"/>
                <w:szCs w:val="24"/>
                <w:rtl/>
              </w:rPr>
              <w:t>הנחייה</w:t>
            </w:r>
            <w:r w:rsidRPr="005822A8">
              <w:rPr>
                <w:rFonts w:cs="David"/>
                <w:sz w:val="24"/>
                <w:szCs w:val="24"/>
                <w:rtl/>
              </w:rPr>
              <w:t xml:space="preserve"> </w:t>
            </w:r>
            <w:r w:rsidRPr="005822A8">
              <w:rPr>
                <w:rFonts w:cs="David" w:hint="eastAsia"/>
                <w:sz w:val="24"/>
                <w:szCs w:val="24"/>
                <w:rtl/>
              </w:rPr>
              <w:t>ומעקב</w:t>
            </w:r>
            <w:r w:rsidRPr="005822A8">
              <w:rPr>
                <w:rFonts w:cs="David"/>
                <w:sz w:val="24"/>
                <w:szCs w:val="24"/>
                <w:rtl/>
              </w:rPr>
              <w:t xml:space="preserve"> </w:t>
            </w:r>
            <w:r w:rsidRPr="005822A8">
              <w:rPr>
                <w:rFonts w:cs="David" w:hint="eastAsia"/>
                <w:sz w:val="24"/>
                <w:szCs w:val="24"/>
                <w:rtl/>
              </w:rPr>
              <w:t>אחר</w:t>
            </w:r>
            <w:r w:rsidRPr="005822A8">
              <w:rPr>
                <w:rFonts w:cs="David"/>
                <w:sz w:val="24"/>
                <w:szCs w:val="24"/>
                <w:rtl/>
              </w:rPr>
              <w:t xml:space="preserve"> </w:t>
            </w:r>
            <w:r w:rsidRPr="005822A8">
              <w:rPr>
                <w:rFonts w:cs="David" w:hint="eastAsia"/>
                <w:sz w:val="24"/>
                <w:szCs w:val="24"/>
                <w:rtl/>
              </w:rPr>
              <w:t>הכנת</w:t>
            </w:r>
            <w:r w:rsidRPr="005822A8">
              <w:rPr>
                <w:rFonts w:cs="David"/>
                <w:sz w:val="24"/>
                <w:szCs w:val="24"/>
                <w:rtl/>
              </w:rPr>
              <w:t xml:space="preserve"> </w:t>
            </w:r>
            <w:r w:rsidRPr="005822A8">
              <w:rPr>
                <w:rFonts w:cs="David" w:hint="eastAsia"/>
                <w:sz w:val="24"/>
                <w:szCs w:val="24"/>
                <w:rtl/>
              </w:rPr>
              <w:t>התכנית</w:t>
            </w:r>
            <w:r w:rsidRPr="005822A8">
              <w:rPr>
                <w:rFonts w:cs="David"/>
                <w:sz w:val="24"/>
                <w:szCs w:val="24"/>
                <w:rtl/>
              </w:rPr>
              <w:t xml:space="preserve"> </w:t>
            </w:r>
            <w:r w:rsidRPr="005822A8">
              <w:rPr>
                <w:rFonts w:cs="David" w:hint="eastAsia"/>
                <w:sz w:val="24"/>
                <w:szCs w:val="24"/>
                <w:rtl/>
              </w:rPr>
              <w:t>ונספחיה</w:t>
            </w:r>
            <w:r w:rsidRPr="005822A8">
              <w:rPr>
                <w:rFonts w:cs="David"/>
                <w:sz w:val="24"/>
                <w:szCs w:val="24"/>
                <w:rtl/>
              </w:rPr>
              <w:t xml:space="preserve"> </w:t>
            </w:r>
            <w:r w:rsidRPr="005822A8">
              <w:rPr>
                <w:rFonts w:cs="David" w:hint="eastAsia"/>
                <w:sz w:val="24"/>
                <w:szCs w:val="24"/>
                <w:rtl/>
              </w:rPr>
              <w:t>תיעשה</w:t>
            </w:r>
            <w:r w:rsidRPr="005822A8">
              <w:rPr>
                <w:rFonts w:cs="David"/>
                <w:sz w:val="24"/>
                <w:szCs w:val="24"/>
                <w:rtl/>
              </w:rPr>
              <w:t xml:space="preserve"> </w:t>
            </w:r>
            <w:r w:rsidRPr="005822A8">
              <w:rPr>
                <w:rFonts w:cs="David" w:hint="eastAsia"/>
                <w:sz w:val="24"/>
                <w:szCs w:val="24"/>
                <w:rtl/>
              </w:rPr>
              <w:t>ע</w:t>
            </w:r>
            <w:r w:rsidRPr="005822A8">
              <w:rPr>
                <w:rFonts w:cs="David"/>
                <w:sz w:val="24"/>
                <w:szCs w:val="24"/>
                <w:rtl/>
              </w:rPr>
              <w:t>"</w:t>
            </w:r>
            <w:r w:rsidRPr="005822A8">
              <w:rPr>
                <w:rFonts w:cs="David" w:hint="eastAsia"/>
                <w:sz w:val="24"/>
                <w:szCs w:val="24"/>
                <w:rtl/>
              </w:rPr>
              <w:t>י</w:t>
            </w:r>
            <w:r w:rsidRPr="005822A8">
              <w:rPr>
                <w:rFonts w:cs="David"/>
                <w:sz w:val="24"/>
                <w:szCs w:val="24"/>
                <w:rtl/>
              </w:rPr>
              <w:t xml:space="preserve"> </w:t>
            </w:r>
            <w:r w:rsidRPr="005822A8">
              <w:rPr>
                <w:rFonts w:cs="David" w:hint="eastAsia"/>
                <w:sz w:val="24"/>
                <w:szCs w:val="24"/>
                <w:rtl/>
              </w:rPr>
              <w:t>האחראית</w:t>
            </w:r>
            <w:r w:rsidRPr="005822A8">
              <w:rPr>
                <w:rFonts w:cs="David"/>
                <w:sz w:val="24"/>
                <w:szCs w:val="24"/>
                <w:rtl/>
              </w:rPr>
              <w:t xml:space="preserve"> </w:t>
            </w:r>
            <w:r w:rsidRPr="005822A8">
              <w:rPr>
                <w:rFonts w:cs="David" w:hint="eastAsia"/>
                <w:sz w:val="24"/>
                <w:szCs w:val="24"/>
                <w:rtl/>
              </w:rPr>
              <w:t>המקצועית</w:t>
            </w:r>
            <w:r w:rsidRPr="005822A8">
              <w:rPr>
                <w:rFonts w:cs="David"/>
                <w:sz w:val="24"/>
                <w:szCs w:val="24"/>
                <w:rtl/>
              </w:rPr>
              <w:t xml:space="preserve"> </w:t>
            </w:r>
            <w:r w:rsidRPr="005822A8">
              <w:rPr>
                <w:rFonts w:cs="David" w:hint="eastAsia"/>
                <w:sz w:val="24"/>
                <w:szCs w:val="24"/>
                <w:rtl/>
              </w:rPr>
              <w:t>או</w:t>
            </w:r>
            <w:r w:rsidRPr="005822A8">
              <w:rPr>
                <w:rFonts w:cs="David"/>
                <w:sz w:val="24"/>
                <w:szCs w:val="24"/>
                <w:rtl/>
              </w:rPr>
              <w:t xml:space="preserve"> </w:t>
            </w:r>
            <w:r w:rsidRPr="005822A8">
              <w:rPr>
                <w:rFonts w:cs="David" w:hint="eastAsia"/>
                <w:sz w:val="24"/>
                <w:szCs w:val="24"/>
                <w:rtl/>
              </w:rPr>
              <w:t>מי</w:t>
            </w:r>
            <w:r w:rsidRPr="005822A8">
              <w:rPr>
                <w:rFonts w:cs="David"/>
                <w:sz w:val="24"/>
                <w:szCs w:val="24"/>
                <w:rtl/>
              </w:rPr>
              <w:t xml:space="preserve"> </w:t>
            </w:r>
            <w:r w:rsidRPr="005822A8">
              <w:rPr>
                <w:rFonts w:cs="David" w:hint="eastAsia"/>
                <w:sz w:val="24"/>
                <w:szCs w:val="24"/>
                <w:rtl/>
              </w:rPr>
              <w:t>מטעמה</w:t>
            </w:r>
            <w:r w:rsidRPr="005822A8">
              <w:rPr>
                <w:rFonts w:cs="David"/>
                <w:sz w:val="24"/>
                <w:szCs w:val="24"/>
                <w:rtl/>
              </w:rPr>
              <w:t xml:space="preserve">, </w:t>
            </w:r>
            <w:r w:rsidRPr="005822A8">
              <w:rPr>
                <w:rFonts w:cs="David" w:hint="eastAsia"/>
                <w:sz w:val="24"/>
                <w:szCs w:val="24"/>
                <w:rtl/>
              </w:rPr>
              <w:t>שילוו</w:t>
            </w:r>
            <w:r w:rsidRPr="005822A8">
              <w:rPr>
                <w:rFonts w:cs="David"/>
                <w:sz w:val="24"/>
                <w:szCs w:val="24"/>
                <w:rtl/>
              </w:rPr>
              <w:t xml:space="preserve"> </w:t>
            </w:r>
            <w:r w:rsidRPr="005822A8">
              <w:rPr>
                <w:rFonts w:cs="David" w:hint="eastAsia"/>
                <w:sz w:val="24"/>
                <w:szCs w:val="24"/>
                <w:rtl/>
              </w:rPr>
              <w:t>את</w:t>
            </w:r>
            <w:r w:rsidRPr="005822A8">
              <w:rPr>
                <w:rFonts w:cs="David"/>
                <w:sz w:val="24"/>
                <w:szCs w:val="24"/>
                <w:rtl/>
              </w:rPr>
              <w:t xml:space="preserve"> </w:t>
            </w:r>
            <w:r w:rsidRPr="005822A8">
              <w:rPr>
                <w:rFonts w:cs="David" w:hint="eastAsia"/>
                <w:sz w:val="24"/>
                <w:szCs w:val="24"/>
                <w:rtl/>
              </w:rPr>
              <w:t>המציע</w:t>
            </w:r>
            <w:r w:rsidRPr="005822A8">
              <w:rPr>
                <w:rFonts w:cs="David"/>
                <w:sz w:val="24"/>
                <w:szCs w:val="24"/>
                <w:rtl/>
              </w:rPr>
              <w:t xml:space="preserve"> </w:t>
            </w:r>
            <w:r w:rsidRPr="005822A8">
              <w:rPr>
                <w:rFonts w:cs="David" w:hint="eastAsia"/>
                <w:sz w:val="24"/>
                <w:szCs w:val="24"/>
                <w:rtl/>
              </w:rPr>
              <w:t>הזוכה</w:t>
            </w:r>
            <w:r w:rsidRPr="005822A8">
              <w:rPr>
                <w:rFonts w:cs="David"/>
                <w:sz w:val="24"/>
                <w:szCs w:val="24"/>
                <w:rtl/>
              </w:rPr>
              <w:t xml:space="preserve"> </w:t>
            </w:r>
            <w:r w:rsidRPr="005822A8">
              <w:rPr>
                <w:rFonts w:cs="David" w:hint="eastAsia"/>
                <w:sz w:val="24"/>
                <w:szCs w:val="24"/>
                <w:rtl/>
              </w:rPr>
              <w:t>לכל</w:t>
            </w:r>
            <w:r w:rsidRPr="005822A8">
              <w:rPr>
                <w:rFonts w:cs="David"/>
                <w:sz w:val="24"/>
                <w:szCs w:val="24"/>
                <w:rtl/>
              </w:rPr>
              <w:t xml:space="preserve"> </w:t>
            </w:r>
            <w:r w:rsidRPr="005822A8">
              <w:rPr>
                <w:rFonts w:cs="David" w:hint="eastAsia"/>
                <w:sz w:val="24"/>
                <w:szCs w:val="24"/>
                <w:rtl/>
              </w:rPr>
              <w:t>אורך</w:t>
            </w:r>
            <w:r w:rsidRPr="005822A8">
              <w:rPr>
                <w:rFonts w:cs="David"/>
                <w:sz w:val="24"/>
                <w:szCs w:val="24"/>
                <w:rtl/>
              </w:rPr>
              <w:t xml:space="preserve"> </w:t>
            </w:r>
            <w:r w:rsidRPr="005822A8">
              <w:rPr>
                <w:rFonts w:cs="David" w:hint="eastAsia"/>
                <w:sz w:val="24"/>
                <w:szCs w:val="24"/>
                <w:rtl/>
              </w:rPr>
              <w:t>העבודה</w:t>
            </w:r>
            <w:r w:rsidRPr="005822A8">
              <w:rPr>
                <w:rFonts w:cs="David"/>
                <w:sz w:val="24"/>
                <w:szCs w:val="24"/>
                <w:rtl/>
              </w:rPr>
              <w:t xml:space="preserve">, </w:t>
            </w:r>
            <w:r w:rsidRPr="005822A8">
              <w:rPr>
                <w:rFonts w:cs="David" w:hint="eastAsia"/>
                <w:sz w:val="24"/>
                <w:szCs w:val="24"/>
                <w:rtl/>
              </w:rPr>
              <w:t>לצורך</w:t>
            </w:r>
            <w:r w:rsidRPr="005822A8">
              <w:rPr>
                <w:rFonts w:cs="David"/>
                <w:sz w:val="24"/>
                <w:szCs w:val="24"/>
                <w:rtl/>
              </w:rPr>
              <w:t xml:space="preserve"> </w:t>
            </w:r>
            <w:r w:rsidRPr="005822A8">
              <w:rPr>
                <w:rFonts w:cs="David" w:hint="eastAsia"/>
                <w:sz w:val="24"/>
                <w:szCs w:val="24"/>
                <w:rtl/>
              </w:rPr>
              <w:t>בדיקת</w:t>
            </w:r>
            <w:r w:rsidRPr="005822A8">
              <w:rPr>
                <w:rFonts w:cs="David"/>
                <w:sz w:val="24"/>
                <w:szCs w:val="24"/>
                <w:rtl/>
              </w:rPr>
              <w:t xml:space="preserve"> </w:t>
            </w:r>
            <w:r w:rsidRPr="005822A8">
              <w:rPr>
                <w:rFonts w:cs="David" w:hint="eastAsia"/>
                <w:sz w:val="24"/>
                <w:szCs w:val="24"/>
                <w:rtl/>
              </w:rPr>
              <w:t>ההתאמות</w:t>
            </w:r>
            <w:r w:rsidRPr="005822A8">
              <w:rPr>
                <w:rFonts w:cs="David"/>
                <w:sz w:val="24"/>
                <w:szCs w:val="24"/>
                <w:rtl/>
              </w:rPr>
              <w:t xml:space="preserve"> </w:t>
            </w:r>
            <w:r w:rsidRPr="005822A8">
              <w:rPr>
                <w:rFonts w:cs="David" w:hint="eastAsia"/>
                <w:sz w:val="24"/>
                <w:szCs w:val="24"/>
                <w:rtl/>
              </w:rPr>
              <w:t>להנחיות</w:t>
            </w:r>
            <w:r w:rsidRPr="005822A8">
              <w:rPr>
                <w:rFonts w:cs="David"/>
                <w:sz w:val="24"/>
                <w:szCs w:val="24"/>
                <w:rtl/>
              </w:rPr>
              <w:t xml:space="preserve"> </w:t>
            </w:r>
            <w:r w:rsidRPr="005822A8">
              <w:rPr>
                <w:rFonts w:cs="David" w:hint="eastAsia"/>
                <w:sz w:val="24"/>
                <w:szCs w:val="24"/>
                <w:rtl/>
              </w:rPr>
              <w:t>המשרד</w:t>
            </w:r>
            <w:r w:rsidRPr="005822A8">
              <w:rPr>
                <w:rFonts w:cs="David"/>
                <w:sz w:val="24"/>
                <w:szCs w:val="24"/>
                <w:rtl/>
              </w:rPr>
              <w:t xml:space="preserve"> </w:t>
            </w:r>
            <w:r w:rsidRPr="005822A8">
              <w:rPr>
                <w:rFonts w:cs="David" w:hint="eastAsia"/>
                <w:sz w:val="24"/>
                <w:szCs w:val="24"/>
                <w:rtl/>
              </w:rPr>
              <w:t>ולעמידת</w:t>
            </w:r>
            <w:r w:rsidRPr="005822A8">
              <w:rPr>
                <w:rFonts w:cs="David"/>
                <w:sz w:val="24"/>
                <w:szCs w:val="24"/>
                <w:rtl/>
              </w:rPr>
              <w:t xml:space="preserve"> </w:t>
            </w:r>
            <w:r w:rsidRPr="005822A8">
              <w:rPr>
                <w:rFonts w:cs="David" w:hint="eastAsia"/>
                <w:sz w:val="24"/>
                <w:szCs w:val="24"/>
                <w:rtl/>
              </w:rPr>
              <w:t>העבודה</w:t>
            </w:r>
            <w:r w:rsidRPr="005822A8">
              <w:rPr>
                <w:rFonts w:cs="David"/>
                <w:sz w:val="24"/>
                <w:szCs w:val="24"/>
                <w:rtl/>
              </w:rPr>
              <w:t xml:space="preserve"> </w:t>
            </w:r>
            <w:r w:rsidRPr="005822A8">
              <w:rPr>
                <w:rFonts w:cs="David" w:hint="eastAsia"/>
                <w:sz w:val="24"/>
                <w:szCs w:val="24"/>
                <w:rtl/>
              </w:rPr>
              <w:t>ברמה</w:t>
            </w:r>
            <w:r w:rsidRPr="005822A8">
              <w:rPr>
                <w:rFonts w:cs="David"/>
                <w:sz w:val="24"/>
                <w:szCs w:val="24"/>
                <w:rtl/>
              </w:rPr>
              <w:t xml:space="preserve"> </w:t>
            </w:r>
            <w:r w:rsidRPr="005822A8">
              <w:rPr>
                <w:rFonts w:cs="David" w:hint="eastAsia"/>
                <w:sz w:val="24"/>
                <w:szCs w:val="24"/>
                <w:rtl/>
              </w:rPr>
              <w:t>המקצועית</w:t>
            </w:r>
            <w:r w:rsidRPr="005822A8">
              <w:rPr>
                <w:rFonts w:cs="David"/>
                <w:sz w:val="24"/>
                <w:szCs w:val="24"/>
                <w:rtl/>
              </w:rPr>
              <w:t xml:space="preserve"> </w:t>
            </w:r>
            <w:r w:rsidRPr="005822A8">
              <w:rPr>
                <w:rFonts w:cs="David" w:hint="eastAsia"/>
                <w:sz w:val="24"/>
                <w:szCs w:val="24"/>
                <w:rtl/>
              </w:rPr>
              <w:t>הנדרשת</w:t>
            </w:r>
            <w:r w:rsidRPr="005822A8">
              <w:rPr>
                <w:rFonts w:cs="David"/>
                <w:sz w:val="24"/>
                <w:szCs w:val="24"/>
                <w:rtl/>
              </w:rPr>
              <w:t xml:space="preserve">. </w:t>
            </w:r>
            <w:r w:rsidRPr="005822A8">
              <w:rPr>
                <w:rFonts w:cs="David" w:hint="eastAsia"/>
                <w:sz w:val="24"/>
                <w:szCs w:val="24"/>
                <w:rtl/>
              </w:rPr>
              <w:t>יובהר</w:t>
            </w:r>
            <w:r w:rsidRPr="005822A8">
              <w:rPr>
                <w:rFonts w:cs="David"/>
                <w:sz w:val="24"/>
                <w:szCs w:val="24"/>
                <w:rtl/>
              </w:rPr>
              <w:t xml:space="preserve">, </w:t>
            </w:r>
            <w:r w:rsidRPr="005822A8">
              <w:rPr>
                <w:rFonts w:cs="David" w:hint="eastAsia"/>
                <w:sz w:val="24"/>
                <w:szCs w:val="24"/>
                <w:rtl/>
              </w:rPr>
              <w:t>שאין</w:t>
            </w:r>
            <w:r w:rsidRPr="005822A8">
              <w:rPr>
                <w:rFonts w:cs="David"/>
                <w:sz w:val="24"/>
                <w:szCs w:val="24"/>
                <w:rtl/>
              </w:rPr>
              <w:t xml:space="preserve"> </w:t>
            </w:r>
            <w:r w:rsidRPr="005822A8">
              <w:rPr>
                <w:rFonts w:cs="David" w:hint="eastAsia"/>
                <w:sz w:val="24"/>
                <w:szCs w:val="24"/>
                <w:rtl/>
              </w:rPr>
              <w:t>בכך</w:t>
            </w:r>
            <w:r w:rsidRPr="005822A8">
              <w:rPr>
                <w:rFonts w:cs="David"/>
                <w:sz w:val="24"/>
                <w:szCs w:val="24"/>
                <w:rtl/>
              </w:rPr>
              <w:t xml:space="preserve"> </w:t>
            </w:r>
            <w:r w:rsidRPr="005822A8">
              <w:rPr>
                <w:rFonts w:cs="David" w:hint="eastAsia"/>
                <w:sz w:val="24"/>
                <w:szCs w:val="24"/>
                <w:rtl/>
              </w:rPr>
              <w:t>לגרוע</w:t>
            </w:r>
            <w:r w:rsidRPr="005822A8">
              <w:rPr>
                <w:rFonts w:cs="David"/>
                <w:sz w:val="24"/>
                <w:szCs w:val="24"/>
                <w:rtl/>
              </w:rPr>
              <w:t xml:space="preserve"> </w:t>
            </w:r>
            <w:r w:rsidRPr="005822A8">
              <w:rPr>
                <w:rFonts w:cs="David" w:hint="eastAsia"/>
                <w:sz w:val="24"/>
                <w:szCs w:val="24"/>
                <w:rtl/>
              </w:rPr>
              <w:t>מאחריותו</w:t>
            </w:r>
            <w:r w:rsidRPr="005822A8">
              <w:rPr>
                <w:rFonts w:cs="David"/>
                <w:sz w:val="24"/>
                <w:szCs w:val="24"/>
                <w:rtl/>
              </w:rPr>
              <w:t xml:space="preserve"> </w:t>
            </w:r>
            <w:r w:rsidRPr="005822A8">
              <w:rPr>
                <w:rFonts w:cs="David" w:hint="eastAsia"/>
                <w:sz w:val="24"/>
                <w:szCs w:val="24"/>
                <w:rtl/>
              </w:rPr>
              <w:t>של</w:t>
            </w:r>
            <w:r w:rsidRPr="005822A8">
              <w:rPr>
                <w:rFonts w:cs="David"/>
                <w:sz w:val="24"/>
                <w:szCs w:val="24"/>
                <w:rtl/>
              </w:rPr>
              <w:t xml:space="preserve"> </w:t>
            </w:r>
            <w:r w:rsidRPr="005822A8">
              <w:rPr>
                <w:rFonts w:cs="David" w:hint="eastAsia"/>
                <w:sz w:val="24"/>
                <w:szCs w:val="24"/>
                <w:rtl/>
              </w:rPr>
              <w:t>הספק</w:t>
            </w:r>
            <w:r w:rsidRPr="005822A8">
              <w:rPr>
                <w:rFonts w:cs="David"/>
                <w:sz w:val="24"/>
                <w:szCs w:val="24"/>
                <w:rtl/>
              </w:rPr>
              <w:t xml:space="preserve"> </w:t>
            </w:r>
            <w:r w:rsidRPr="005822A8">
              <w:rPr>
                <w:rFonts w:cs="David" w:hint="eastAsia"/>
                <w:sz w:val="24"/>
                <w:szCs w:val="24"/>
                <w:rtl/>
              </w:rPr>
              <w:t>לטיב</w:t>
            </w:r>
            <w:r w:rsidRPr="005822A8">
              <w:rPr>
                <w:rFonts w:cs="David"/>
                <w:sz w:val="24"/>
                <w:szCs w:val="24"/>
                <w:rtl/>
              </w:rPr>
              <w:t xml:space="preserve"> </w:t>
            </w:r>
            <w:r w:rsidRPr="005822A8">
              <w:rPr>
                <w:rFonts w:cs="David" w:hint="eastAsia"/>
                <w:sz w:val="24"/>
                <w:szCs w:val="24"/>
                <w:rtl/>
              </w:rPr>
              <w:t>ולמקצועיות</w:t>
            </w:r>
            <w:r w:rsidRPr="005822A8">
              <w:rPr>
                <w:rFonts w:cs="David"/>
                <w:sz w:val="24"/>
                <w:szCs w:val="24"/>
                <w:rtl/>
              </w:rPr>
              <w:t xml:space="preserve"> </w:t>
            </w:r>
            <w:r w:rsidRPr="005822A8">
              <w:rPr>
                <w:rFonts w:cs="David" w:hint="eastAsia"/>
                <w:sz w:val="24"/>
                <w:szCs w:val="24"/>
                <w:rtl/>
              </w:rPr>
              <w:t>העבודה</w:t>
            </w:r>
            <w:r w:rsidRPr="005822A8">
              <w:rPr>
                <w:rFonts w:cs="David"/>
                <w:sz w:val="24"/>
                <w:szCs w:val="24"/>
                <w:rtl/>
              </w:rPr>
              <w:t xml:space="preserve"> </w:t>
            </w:r>
            <w:r w:rsidRPr="005822A8">
              <w:rPr>
                <w:rFonts w:cs="David" w:hint="eastAsia"/>
                <w:sz w:val="24"/>
                <w:szCs w:val="24"/>
                <w:rtl/>
              </w:rPr>
              <w:t>על</w:t>
            </w:r>
            <w:r w:rsidRPr="005822A8">
              <w:rPr>
                <w:rFonts w:cs="David"/>
                <w:sz w:val="24"/>
                <w:szCs w:val="24"/>
                <w:rtl/>
              </w:rPr>
              <w:t>-</w:t>
            </w:r>
            <w:r w:rsidRPr="005822A8">
              <w:rPr>
                <w:rFonts w:cs="David" w:hint="eastAsia"/>
                <w:sz w:val="24"/>
                <w:szCs w:val="24"/>
                <w:rtl/>
              </w:rPr>
              <w:t>פי</w:t>
            </w:r>
            <w:r w:rsidRPr="005822A8">
              <w:rPr>
                <w:rFonts w:cs="David"/>
                <w:sz w:val="24"/>
                <w:szCs w:val="24"/>
                <w:rtl/>
              </w:rPr>
              <w:t xml:space="preserve"> </w:t>
            </w:r>
            <w:r w:rsidRPr="005822A8">
              <w:rPr>
                <w:rFonts w:cs="David" w:hint="eastAsia"/>
                <w:sz w:val="24"/>
                <w:szCs w:val="24"/>
                <w:rtl/>
              </w:rPr>
              <w:t>מכרז</w:t>
            </w:r>
            <w:r w:rsidRPr="005822A8">
              <w:rPr>
                <w:rFonts w:cs="David"/>
                <w:sz w:val="24"/>
                <w:szCs w:val="24"/>
                <w:rtl/>
              </w:rPr>
              <w:t xml:space="preserve"> </w:t>
            </w:r>
            <w:r w:rsidRPr="005822A8">
              <w:rPr>
                <w:rFonts w:cs="David" w:hint="eastAsia"/>
                <w:sz w:val="24"/>
                <w:szCs w:val="24"/>
                <w:rtl/>
              </w:rPr>
              <w:t>זה</w:t>
            </w:r>
            <w:r w:rsidRPr="005822A8">
              <w:rPr>
                <w:rFonts w:cs="David"/>
                <w:sz w:val="24"/>
                <w:szCs w:val="24"/>
                <w:rtl/>
              </w:rPr>
              <w:t>.</w:t>
            </w:r>
          </w:p>
          <w:p w:rsidR="004E2298" w:rsidRPr="000F30BD" w:rsidRDefault="004E2298" w:rsidP="004116C6">
            <w:pPr>
              <w:pStyle w:val="a3"/>
              <w:numPr>
                <w:ilvl w:val="0"/>
                <w:numId w:val="31"/>
              </w:numPr>
              <w:spacing w:line="360" w:lineRule="auto"/>
              <w:jc w:val="both"/>
              <w:rPr>
                <w:rFonts w:ascii="Franklin Gothic Medium" w:hAnsi="Franklin Gothic Medium" w:cs="David"/>
                <w:b/>
                <w:color w:val="000000"/>
                <w:kern w:val="22"/>
                <w:sz w:val="24"/>
                <w:szCs w:val="24"/>
              </w:rPr>
            </w:pPr>
            <w:r w:rsidRPr="000F30BD">
              <w:rPr>
                <w:rFonts w:cs="David" w:hint="eastAsia"/>
                <w:sz w:val="24"/>
                <w:szCs w:val="24"/>
                <w:rtl/>
              </w:rPr>
              <w:t>בכל</w:t>
            </w:r>
            <w:r w:rsidRPr="000F30BD">
              <w:rPr>
                <w:rFonts w:cs="David"/>
                <w:sz w:val="24"/>
                <w:szCs w:val="24"/>
                <w:rtl/>
              </w:rPr>
              <w:t xml:space="preserve"> </w:t>
            </w:r>
            <w:r w:rsidRPr="000F30BD">
              <w:rPr>
                <w:rFonts w:cs="David" w:hint="eastAsia"/>
                <w:sz w:val="24"/>
                <w:szCs w:val="24"/>
                <w:rtl/>
              </w:rPr>
              <w:t>ישיבות</w:t>
            </w:r>
            <w:r w:rsidRPr="000F30BD">
              <w:rPr>
                <w:rFonts w:cs="David"/>
                <w:sz w:val="24"/>
                <w:szCs w:val="24"/>
                <w:rtl/>
              </w:rPr>
              <w:t xml:space="preserve"> </w:t>
            </w:r>
            <w:r w:rsidRPr="000F30BD">
              <w:rPr>
                <w:rFonts w:cs="David" w:hint="eastAsia"/>
                <w:sz w:val="24"/>
                <w:szCs w:val="24"/>
                <w:rtl/>
              </w:rPr>
              <w:t>העבודה</w:t>
            </w:r>
            <w:r w:rsidRPr="000F30BD">
              <w:rPr>
                <w:rFonts w:cs="David"/>
                <w:sz w:val="24"/>
                <w:szCs w:val="24"/>
                <w:rtl/>
              </w:rPr>
              <w:t xml:space="preserve"> </w:t>
            </w:r>
            <w:r w:rsidRPr="000F30BD">
              <w:rPr>
                <w:rFonts w:cs="David" w:hint="eastAsia"/>
                <w:sz w:val="24"/>
                <w:szCs w:val="24"/>
                <w:rtl/>
              </w:rPr>
              <w:t>חלה</w:t>
            </w:r>
            <w:r w:rsidRPr="000F30BD">
              <w:rPr>
                <w:rFonts w:cs="David"/>
                <w:sz w:val="24"/>
                <w:szCs w:val="24"/>
                <w:rtl/>
              </w:rPr>
              <w:t xml:space="preserve"> </w:t>
            </w:r>
            <w:r w:rsidRPr="000F30BD">
              <w:rPr>
                <w:rFonts w:cs="David" w:hint="eastAsia"/>
                <w:sz w:val="24"/>
                <w:szCs w:val="24"/>
                <w:rtl/>
              </w:rPr>
              <w:t>חובת</w:t>
            </w:r>
            <w:r w:rsidRPr="000F30BD">
              <w:rPr>
                <w:rFonts w:cs="David"/>
                <w:sz w:val="24"/>
                <w:szCs w:val="24"/>
                <w:rtl/>
              </w:rPr>
              <w:t xml:space="preserve"> </w:t>
            </w:r>
            <w:r w:rsidRPr="000F30BD">
              <w:rPr>
                <w:rFonts w:cs="David" w:hint="eastAsia"/>
                <w:sz w:val="24"/>
                <w:szCs w:val="24"/>
                <w:rtl/>
              </w:rPr>
              <w:t>השתתפות</w:t>
            </w:r>
            <w:r w:rsidRPr="000F30BD">
              <w:rPr>
                <w:rFonts w:cs="David"/>
                <w:sz w:val="24"/>
                <w:szCs w:val="24"/>
                <w:rtl/>
              </w:rPr>
              <w:t xml:space="preserve"> </w:t>
            </w:r>
            <w:r w:rsidRPr="000F30BD">
              <w:rPr>
                <w:rFonts w:cs="David" w:hint="eastAsia"/>
                <w:sz w:val="24"/>
                <w:szCs w:val="24"/>
                <w:rtl/>
              </w:rPr>
              <w:t>אישית</w:t>
            </w:r>
            <w:r w:rsidRPr="000F30BD">
              <w:rPr>
                <w:rFonts w:cs="David"/>
                <w:sz w:val="24"/>
                <w:szCs w:val="24"/>
                <w:rtl/>
              </w:rPr>
              <w:t xml:space="preserve"> </w:t>
            </w:r>
            <w:r w:rsidRPr="000F30BD">
              <w:rPr>
                <w:rFonts w:cs="David" w:hint="eastAsia"/>
                <w:sz w:val="24"/>
                <w:szCs w:val="24"/>
                <w:rtl/>
              </w:rPr>
              <w:t>של</w:t>
            </w:r>
            <w:r w:rsidRPr="000F30BD">
              <w:rPr>
                <w:rFonts w:cs="David"/>
                <w:sz w:val="24"/>
                <w:szCs w:val="24"/>
                <w:rtl/>
              </w:rPr>
              <w:t xml:space="preserve"> </w:t>
            </w:r>
            <w:r w:rsidRPr="000F30BD">
              <w:rPr>
                <w:rFonts w:cs="David" w:hint="eastAsia"/>
                <w:sz w:val="24"/>
                <w:szCs w:val="24"/>
                <w:rtl/>
              </w:rPr>
              <w:t>כל</w:t>
            </w:r>
            <w:r w:rsidRPr="000F30BD">
              <w:rPr>
                <w:rFonts w:cs="David"/>
                <w:sz w:val="24"/>
                <w:szCs w:val="24"/>
                <w:rtl/>
              </w:rPr>
              <w:t xml:space="preserve"> </w:t>
            </w:r>
            <w:r w:rsidRPr="000F30BD">
              <w:rPr>
                <w:rFonts w:cs="David" w:hint="eastAsia"/>
                <w:sz w:val="24"/>
                <w:szCs w:val="24"/>
                <w:rtl/>
              </w:rPr>
              <w:t>חברי</w:t>
            </w:r>
            <w:r w:rsidRPr="000F30BD">
              <w:rPr>
                <w:rFonts w:cs="David"/>
                <w:sz w:val="24"/>
                <w:szCs w:val="24"/>
                <w:rtl/>
              </w:rPr>
              <w:t xml:space="preserve"> </w:t>
            </w:r>
            <w:r w:rsidRPr="000F30BD">
              <w:rPr>
                <w:rFonts w:cs="David" w:hint="eastAsia"/>
                <w:sz w:val="24"/>
                <w:szCs w:val="24"/>
                <w:rtl/>
              </w:rPr>
              <w:t>צוות</w:t>
            </w:r>
            <w:r w:rsidRPr="000F30BD">
              <w:rPr>
                <w:rFonts w:cs="David"/>
                <w:sz w:val="24"/>
                <w:szCs w:val="24"/>
                <w:rtl/>
              </w:rPr>
              <w:t xml:space="preserve"> </w:t>
            </w:r>
            <w:r w:rsidRPr="000F30BD">
              <w:rPr>
                <w:rFonts w:cs="David" w:hint="eastAsia"/>
                <w:sz w:val="24"/>
                <w:szCs w:val="24"/>
                <w:rtl/>
              </w:rPr>
              <w:t>התכנון</w:t>
            </w:r>
            <w:r w:rsidRPr="000F30BD">
              <w:rPr>
                <w:rFonts w:cs="David"/>
                <w:sz w:val="24"/>
                <w:szCs w:val="24"/>
                <w:rtl/>
              </w:rPr>
              <w:t xml:space="preserve"> </w:t>
            </w:r>
            <w:r w:rsidRPr="000F30BD">
              <w:rPr>
                <w:rFonts w:cs="David" w:hint="eastAsia"/>
                <w:sz w:val="24"/>
                <w:szCs w:val="24"/>
                <w:rtl/>
              </w:rPr>
              <w:t>והניהול</w:t>
            </w:r>
            <w:r w:rsidRPr="000F30BD">
              <w:rPr>
                <w:rFonts w:cs="David"/>
                <w:sz w:val="24"/>
                <w:szCs w:val="24"/>
                <w:rtl/>
              </w:rPr>
              <w:t xml:space="preserve"> </w:t>
            </w:r>
            <w:r w:rsidRPr="000F30BD">
              <w:rPr>
                <w:rFonts w:cs="David" w:hint="eastAsia"/>
                <w:sz w:val="24"/>
                <w:szCs w:val="24"/>
                <w:rtl/>
              </w:rPr>
              <w:t>המפורטים</w:t>
            </w:r>
            <w:r w:rsidRPr="000F30BD">
              <w:rPr>
                <w:rFonts w:cs="David"/>
                <w:sz w:val="24"/>
                <w:szCs w:val="24"/>
                <w:rtl/>
              </w:rPr>
              <w:t xml:space="preserve"> </w:t>
            </w:r>
            <w:r w:rsidRPr="000F30BD">
              <w:rPr>
                <w:rFonts w:cs="David" w:hint="eastAsia"/>
                <w:sz w:val="24"/>
                <w:szCs w:val="24"/>
                <w:rtl/>
              </w:rPr>
              <w:t>בהצעה</w:t>
            </w:r>
            <w:r w:rsidRPr="000F30BD">
              <w:rPr>
                <w:rFonts w:cs="David"/>
                <w:sz w:val="24"/>
                <w:szCs w:val="24"/>
                <w:rtl/>
              </w:rPr>
              <w:t xml:space="preserve"> </w:t>
            </w:r>
            <w:r w:rsidRPr="000F30BD">
              <w:rPr>
                <w:rFonts w:cs="David" w:hint="eastAsia"/>
                <w:sz w:val="24"/>
                <w:szCs w:val="24"/>
                <w:rtl/>
              </w:rPr>
              <w:t>ולא</w:t>
            </w:r>
            <w:r w:rsidRPr="000F30BD">
              <w:rPr>
                <w:rFonts w:cs="David"/>
                <w:sz w:val="24"/>
                <w:szCs w:val="24"/>
                <w:rtl/>
              </w:rPr>
              <w:t xml:space="preserve"> </w:t>
            </w:r>
            <w:r w:rsidRPr="000F30BD">
              <w:rPr>
                <w:rFonts w:cs="David" w:hint="eastAsia"/>
                <w:sz w:val="24"/>
                <w:szCs w:val="24"/>
                <w:rtl/>
              </w:rPr>
              <w:t>נציגים</w:t>
            </w:r>
            <w:r w:rsidRPr="000F30BD">
              <w:rPr>
                <w:rFonts w:cs="David"/>
                <w:sz w:val="24"/>
                <w:szCs w:val="24"/>
                <w:rtl/>
              </w:rPr>
              <w:t xml:space="preserve"> </w:t>
            </w:r>
            <w:r w:rsidRPr="000F30BD">
              <w:rPr>
                <w:rFonts w:cs="David" w:hint="eastAsia"/>
                <w:sz w:val="24"/>
                <w:szCs w:val="24"/>
                <w:rtl/>
              </w:rPr>
              <w:t>מטעמם</w:t>
            </w:r>
            <w:r w:rsidRPr="000F30BD">
              <w:rPr>
                <w:rFonts w:cs="David"/>
                <w:sz w:val="24"/>
                <w:szCs w:val="24"/>
                <w:rtl/>
              </w:rPr>
              <w:t xml:space="preserve">. </w:t>
            </w:r>
            <w:r w:rsidR="000F30BD" w:rsidRPr="000F30BD">
              <w:rPr>
                <w:rFonts w:cs="David" w:hint="eastAsia"/>
                <w:sz w:val="24"/>
                <w:szCs w:val="24"/>
                <w:rtl/>
              </w:rPr>
              <w:t>הישיבות</w:t>
            </w:r>
            <w:r w:rsidR="000F30BD" w:rsidRPr="000F30BD">
              <w:rPr>
                <w:rFonts w:cs="David"/>
                <w:sz w:val="24"/>
                <w:szCs w:val="24"/>
                <w:rtl/>
              </w:rPr>
              <w:t xml:space="preserve"> </w:t>
            </w:r>
            <w:r w:rsidR="000F30BD" w:rsidRPr="000F30BD">
              <w:rPr>
                <w:rFonts w:cs="David" w:hint="eastAsia"/>
                <w:sz w:val="24"/>
                <w:szCs w:val="24"/>
                <w:rtl/>
              </w:rPr>
              <w:t>תתקיימנה</w:t>
            </w:r>
            <w:r w:rsidR="000F30BD" w:rsidRPr="000F30BD">
              <w:rPr>
                <w:rFonts w:cs="David"/>
                <w:sz w:val="24"/>
                <w:szCs w:val="24"/>
                <w:rtl/>
              </w:rPr>
              <w:t xml:space="preserve"> </w:t>
            </w:r>
            <w:r w:rsidR="000F30BD" w:rsidRPr="000F30BD">
              <w:rPr>
                <w:rFonts w:cs="David" w:hint="eastAsia"/>
                <w:sz w:val="24"/>
                <w:szCs w:val="24"/>
                <w:rtl/>
              </w:rPr>
              <w:t>במשרדי</w:t>
            </w:r>
            <w:r w:rsidR="000F30BD" w:rsidRPr="000F30BD">
              <w:rPr>
                <w:rFonts w:cs="David"/>
                <w:sz w:val="24"/>
                <w:szCs w:val="24"/>
                <w:rtl/>
              </w:rPr>
              <w:t xml:space="preserve"> </w:t>
            </w:r>
            <w:r w:rsidR="000F30BD" w:rsidRPr="000F30BD">
              <w:rPr>
                <w:rFonts w:cs="David" w:hint="eastAsia"/>
                <w:sz w:val="24"/>
                <w:szCs w:val="24"/>
                <w:rtl/>
              </w:rPr>
              <w:t>המטה</w:t>
            </w:r>
            <w:r w:rsidR="000F30BD" w:rsidRPr="000F30BD">
              <w:rPr>
                <w:rFonts w:cs="David"/>
                <w:sz w:val="24"/>
                <w:szCs w:val="24"/>
                <w:rtl/>
              </w:rPr>
              <w:t xml:space="preserve"> </w:t>
            </w:r>
            <w:r w:rsidR="000F30BD" w:rsidRPr="000F30BD">
              <w:rPr>
                <w:rFonts w:cs="David" w:hint="eastAsia"/>
                <w:sz w:val="24"/>
                <w:szCs w:val="24"/>
                <w:rtl/>
              </w:rPr>
              <w:t>של</w:t>
            </w:r>
            <w:r w:rsidR="000F30BD" w:rsidRPr="000F30BD">
              <w:rPr>
                <w:rFonts w:cs="David"/>
                <w:sz w:val="24"/>
                <w:szCs w:val="24"/>
                <w:rtl/>
              </w:rPr>
              <w:t xml:space="preserve"> </w:t>
            </w:r>
            <w:r w:rsidR="000F30BD" w:rsidRPr="000F30BD">
              <w:rPr>
                <w:rFonts w:cs="David" w:hint="eastAsia"/>
                <w:sz w:val="24"/>
                <w:szCs w:val="24"/>
                <w:rtl/>
              </w:rPr>
              <w:t>משרד</w:t>
            </w:r>
            <w:r w:rsidR="000F30BD" w:rsidRPr="000F30BD">
              <w:rPr>
                <w:rFonts w:cs="David"/>
                <w:sz w:val="24"/>
                <w:szCs w:val="24"/>
                <w:rtl/>
              </w:rPr>
              <w:t xml:space="preserve"> </w:t>
            </w:r>
            <w:r w:rsidR="000F30BD" w:rsidRPr="000F30BD">
              <w:rPr>
                <w:rFonts w:cs="David" w:hint="eastAsia"/>
                <w:sz w:val="24"/>
                <w:szCs w:val="24"/>
                <w:rtl/>
              </w:rPr>
              <w:t>החקלאות</w:t>
            </w:r>
            <w:r w:rsidR="000F30BD" w:rsidRPr="000F30BD">
              <w:rPr>
                <w:rFonts w:cs="David"/>
                <w:sz w:val="24"/>
                <w:szCs w:val="24"/>
                <w:rtl/>
              </w:rPr>
              <w:t xml:space="preserve">, </w:t>
            </w:r>
            <w:r w:rsidR="000F30BD" w:rsidRPr="000F30BD">
              <w:rPr>
                <w:rFonts w:cs="David" w:hint="eastAsia"/>
                <w:sz w:val="24"/>
                <w:szCs w:val="24"/>
                <w:rtl/>
              </w:rPr>
              <w:t>או</w:t>
            </w:r>
            <w:r w:rsidR="000F30BD" w:rsidRPr="000F30BD">
              <w:rPr>
                <w:rFonts w:cs="David"/>
                <w:sz w:val="24"/>
                <w:szCs w:val="24"/>
                <w:rtl/>
              </w:rPr>
              <w:t xml:space="preserve"> </w:t>
            </w:r>
            <w:r w:rsidR="000F30BD" w:rsidRPr="000F30BD">
              <w:rPr>
                <w:rFonts w:cs="David" w:hint="eastAsia"/>
                <w:sz w:val="24"/>
                <w:szCs w:val="24"/>
                <w:rtl/>
              </w:rPr>
              <w:t>ברשות</w:t>
            </w:r>
            <w:r w:rsidR="000F30BD" w:rsidRPr="000F30BD">
              <w:rPr>
                <w:rFonts w:cs="David"/>
                <w:sz w:val="24"/>
                <w:szCs w:val="24"/>
                <w:rtl/>
              </w:rPr>
              <w:t xml:space="preserve"> </w:t>
            </w:r>
            <w:r w:rsidR="000F30BD" w:rsidRPr="000F30BD">
              <w:rPr>
                <w:rFonts w:cs="David" w:hint="eastAsia"/>
                <w:sz w:val="24"/>
                <w:szCs w:val="24"/>
                <w:rtl/>
              </w:rPr>
              <w:t>הבדואים</w:t>
            </w:r>
            <w:r w:rsidR="000F30BD" w:rsidRPr="000F30BD">
              <w:rPr>
                <w:rFonts w:cs="David"/>
                <w:sz w:val="24"/>
                <w:szCs w:val="24"/>
                <w:rtl/>
              </w:rPr>
              <w:t xml:space="preserve"> </w:t>
            </w:r>
            <w:r w:rsidR="000F30BD" w:rsidRPr="000F30BD">
              <w:rPr>
                <w:rFonts w:cs="David" w:hint="eastAsia"/>
                <w:sz w:val="24"/>
                <w:szCs w:val="24"/>
                <w:rtl/>
              </w:rPr>
              <w:t>בבאר</w:t>
            </w:r>
            <w:r w:rsidR="000F30BD" w:rsidRPr="000F30BD">
              <w:rPr>
                <w:rFonts w:cs="David"/>
                <w:sz w:val="24"/>
                <w:szCs w:val="24"/>
                <w:rtl/>
              </w:rPr>
              <w:t xml:space="preserve"> </w:t>
            </w:r>
            <w:r w:rsidR="000F30BD" w:rsidRPr="000F30BD">
              <w:rPr>
                <w:rFonts w:cs="David" w:hint="eastAsia"/>
                <w:sz w:val="24"/>
                <w:szCs w:val="24"/>
                <w:rtl/>
              </w:rPr>
              <w:t>שבע</w:t>
            </w:r>
            <w:r w:rsidR="000F30BD" w:rsidRPr="000F30BD">
              <w:rPr>
                <w:rFonts w:cs="David"/>
                <w:sz w:val="24"/>
                <w:szCs w:val="24"/>
                <w:rtl/>
              </w:rPr>
              <w:t xml:space="preserve">, </w:t>
            </w:r>
            <w:r w:rsidR="000F30BD" w:rsidRPr="000F30BD">
              <w:rPr>
                <w:rFonts w:cs="David" w:hint="eastAsia"/>
                <w:sz w:val="24"/>
                <w:szCs w:val="24"/>
                <w:rtl/>
              </w:rPr>
              <w:t>או</w:t>
            </w:r>
            <w:r w:rsidR="000F30BD" w:rsidRPr="000F30BD">
              <w:rPr>
                <w:rFonts w:cs="David"/>
                <w:sz w:val="24"/>
                <w:szCs w:val="24"/>
                <w:rtl/>
              </w:rPr>
              <w:t xml:space="preserve"> </w:t>
            </w:r>
            <w:r w:rsidR="000F30BD" w:rsidRPr="000F30BD">
              <w:rPr>
                <w:rFonts w:cs="David" w:hint="eastAsia"/>
                <w:sz w:val="24"/>
                <w:szCs w:val="24"/>
                <w:rtl/>
              </w:rPr>
              <w:t>ביישובי</w:t>
            </w:r>
            <w:r w:rsidR="000F30BD" w:rsidRPr="000F30BD">
              <w:rPr>
                <w:rFonts w:cs="David"/>
                <w:sz w:val="24"/>
                <w:szCs w:val="24"/>
                <w:rtl/>
              </w:rPr>
              <w:t xml:space="preserve"> </w:t>
            </w:r>
            <w:r w:rsidR="000F30BD" w:rsidRPr="000F30BD">
              <w:rPr>
                <w:rFonts w:cs="David" w:hint="eastAsia"/>
                <w:sz w:val="24"/>
                <w:szCs w:val="24"/>
                <w:rtl/>
              </w:rPr>
              <w:t>הבדואים</w:t>
            </w:r>
            <w:r w:rsidR="000F30BD" w:rsidRPr="000F30BD">
              <w:rPr>
                <w:rFonts w:cs="David"/>
                <w:sz w:val="24"/>
                <w:szCs w:val="24"/>
                <w:rtl/>
              </w:rPr>
              <w:t xml:space="preserve"> </w:t>
            </w:r>
            <w:r w:rsidR="000F30BD" w:rsidRPr="000F30BD">
              <w:rPr>
                <w:rFonts w:cs="David" w:hint="eastAsia"/>
                <w:sz w:val="24"/>
                <w:szCs w:val="24"/>
                <w:rtl/>
              </w:rPr>
              <w:t>בנגב</w:t>
            </w:r>
            <w:r w:rsidR="000F30BD" w:rsidRPr="000F30BD">
              <w:rPr>
                <w:rFonts w:cs="David"/>
                <w:sz w:val="24"/>
                <w:szCs w:val="24"/>
                <w:rtl/>
              </w:rPr>
              <w:t xml:space="preserve"> </w:t>
            </w:r>
            <w:r w:rsidR="000F30BD" w:rsidRPr="000F30BD">
              <w:rPr>
                <w:rFonts w:cs="David" w:hint="eastAsia"/>
                <w:sz w:val="24"/>
                <w:szCs w:val="24"/>
                <w:rtl/>
              </w:rPr>
              <w:t>או</w:t>
            </w:r>
            <w:r w:rsidR="000F30BD" w:rsidRPr="000F30BD">
              <w:rPr>
                <w:rFonts w:cs="David"/>
                <w:sz w:val="24"/>
                <w:szCs w:val="24"/>
                <w:rtl/>
              </w:rPr>
              <w:t xml:space="preserve"> </w:t>
            </w:r>
            <w:r w:rsidR="000F30BD" w:rsidRPr="000F30BD">
              <w:rPr>
                <w:rFonts w:cs="David" w:hint="eastAsia"/>
                <w:sz w:val="24"/>
                <w:szCs w:val="24"/>
                <w:rtl/>
              </w:rPr>
              <w:t>במשרד</w:t>
            </w:r>
            <w:r w:rsidR="000F30BD" w:rsidRPr="000F30BD">
              <w:rPr>
                <w:rFonts w:cs="David"/>
                <w:sz w:val="24"/>
                <w:szCs w:val="24"/>
                <w:rtl/>
              </w:rPr>
              <w:t xml:space="preserve"> </w:t>
            </w:r>
            <w:r w:rsidR="000F30BD" w:rsidRPr="000F30BD">
              <w:rPr>
                <w:rFonts w:cs="David" w:hint="eastAsia"/>
                <w:sz w:val="24"/>
                <w:szCs w:val="24"/>
                <w:rtl/>
              </w:rPr>
              <w:t>הפנים</w:t>
            </w:r>
            <w:r w:rsidR="000F30BD" w:rsidRPr="000F30BD">
              <w:rPr>
                <w:rFonts w:cs="David"/>
                <w:sz w:val="24"/>
                <w:szCs w:val="24"/>
                <w:rtl/>
              </w:rPr>
              <w:t xml:space="preserve"> </w:t>
            </w:r>
            <w:r w:rsidR="000F30BD" w:rsidRPr="000F30BD">
              <w:rPr>
                <w:rFonts w:cs="David" w:hint="eastAsia"/>
                <w:sz w:val="24"/>
                <w:szCs w:val="24"/>
                <w:rtl/>
              </w:rPr>
              <w:t>מחוז</w:t>
            </w:r>
            <w:r w:rsidR="000F30BD" w:rsidRPr="000F30BD">
              <w:rPr>
                <w:rFonts w:cs="David"/>
                <w:sz w:val="24"/>
                <w:szCs w:val="24"/>
                <w:rtl/>
              </w:rPr>
              <w:t xml:space="preserve"> </w:t>
            </w:r>
            <w:r w:rsidR="000F30BD" w:rsidRPr="000F30BD">
              <w:rPr>
                <w:rFonts w:cs="David" w:hint="eastAsia"/>
                <w:sz w:val="24"/>
                <w:szCs w:val="24"/>
                <w:rtl/>
              </w:rPr>
              <w:t>דרום</w:t>
            </w:r>
            <w:r w:rsidR="000F30BD" w:rsidRPr="000F30BD">
              <w:rPr>
                <w:rFonts w:cs="David"/>
                <w:sz w:val="24"/>
                <w:szCs w:val="24"/>
                <w:rtl/>
              </w:rPr>
              <w:t xml:space="preserve"> </w:t>
            </w:r>
            <w:r w:rsidR="000F30BD">
              <w:rPr>
                <w:rFonts w:cs="David" w:hint="cs"/>
                <w:sz w:val="24"/>
                <w:szCs w:val="24"/>
                <w:rtl/>
              </w:rPr>
              <w:t>או ב</w:t>
            </w:r>
            <w:r w:rsidR="000F30BD" w:rsidRPr="000F30BD">
              <w:rPr>
                <w:rFonts w:cs="David" w:hint="eastAsia"/>
                <w:sz w:val="24"/>
                <w:szCs w:val="24"/>
                <w:rtl/>
              </w:rPr>
              <w:t>ירושלים</w:t>
            </w:r>
            <w:r w:rsidR="000F30BD" w:rsidRPr="000F30BD">
              <w:rPr>
                <w:rFonts w:cs="David"/>
                <w:sz w:val="24"/>
                <w:szCs w:val="24"/>
                <w:rtl/>
              </w:rPr>
              <w:t xml:space="preserve">. </w:t>
            </w:r>
            <w:r w:rsidRPr="000F30BD">
              <w:rPr>
                <w:rFonts w:cs="David" w:hint="eastAsia"/>
                <w:sz w:val="24"/>
                <w:szCs w:val="24"/>
                <w:rtl/>
              </w:rPr>
              <w:t>האחראית</w:t>
            </w:r>
            <w:r w:rsidRPr="000F30BD">
              <w:rPr>
                <w:rFonts w:cs="David"/>
                <w:sz w:val="24"/>
                <w:szCs w:val="24"/>
                <w:rtl/>
              </w:rPr>
              <w:t xml:space="preserve"> </w:t>
            </w:r>
            <w:r w:rsidR="008530E1" w:rsidRPr="000F30BD">
              <w:rPr>
                <w:rFonts w:cs="David" w:hint="eastAsia"/>
                <w:sz w:val="24"/>
                <w:szCs w:val="24"/>
                <w:rtl/>
              </w:rPr>
              <w:t>המקצועית</w:t>
            </w:r>
            <w:r w:rsidR="008530E1" w:rsidRPr="000F30BD">
              <w:rPr>
                <w:rFonts w:cs="David"/>
                <w:sz w:val="24"/>
                <w:szCs w:val="24"/>
                <w:rtl/>
              </w:rPr>
              <w:t xml:space="preserve"> </w:t>
            </w:r>
            <w:r w:rsidRPr="000F30BD">
              <w:rPr>
                <w:rFonts w:cs="David" w:hint="eastAsia"/>
                <w:sz w:val="24"/>
                <w:szCs w:val="24"/>
                <w:rtl/>
              </w:rPr>
              <w:t>רשאית</w:t>
            </w:r>
            <w:r w:rsidRPr="000F30BD">
              <w:rPr>
                <w:rFonts w:cs="David"/>
                <w:sz w:val="24"/>
                <w:szCs w:val="24"/>
                <w:rtl/>
              </w:rPr>
              <w:t xml:space="preserve"> </w:t>
            </w:r>
            <w:r w:rsidRPr="000F30BD">
              <w:rPr>
                <w:rFonts w:cs="David" w:hint="eastAsia"/>
                <w:sz w:val="24"/>
                <w:szCs w:val="24"/>
                <w:rtl/>
              </w:rPr>
              <w:t>לפטור</w:t>
            </w:r>
            <w:r w:rsidRPr="000F30BD">
              <w:rPr>
                <w:rFonts w:cs="David"/>
                <w:sz w:val="24"/>
                <w:szCs w:val="24"/>
                <w:rtl/>
              </w:rPr>
              <w:t xml:space="preserve"> </w:t>
            </w:r>
            <w:r w:rsidRPr="000F30BD">
              <w:rPr>
                <w:rFonts w:cs="David" w:hint="eastAsia"/>
                <w:sz w:val="24"/>
                <w:szCs w:val="24"/>
                <w:rtl/>
              </w:rPr>
              <w:t>חבר</w:t>
            </w:r>
            <w:r w:rsidRPr="000F30BD">
              <w:rPr>
                <w:rFonts w:cs="David"/>
                <w:sz w:val="24"/>
                <w:szCs w:val="24"/>
                <w:rtl/>
              </w:rPr>
              <w:t xml:space="preserve"> </w:t>
            </w:r>
            <w:r w:rsidRPr="000F30BD">
              <w:rPr>
                <w:rFonts w:cs="David" w:hint="eastAsia"/>
                <w:sz w:val="24"/>
                <w:szCs w:val="24"/>
                <w:rtl/>
              </w:rPr>
              <w:t>צוות</w:t>
            </w:r>
            <w:r w:rsidRPr="000F30BD">
              <w:rPr>
                <w:rFonts w:cs="David"/>
                <w:sz w:val="24"/>
                <w:szCs w:val="24"/>
                <w:rtl/>
              </w:rPr>
              <w:t xml:space="preserve"> </w:t>
            </w:r>
            <w:r w:rsidRPr="000F30BD">
              <w:rPr>
                <w:rFonts w:cs="David" w:hint="eastAsia"/>
                <w:sz w:val="24"/>
                <w:szCs w:val="24"/>
                <w:rtl/>
              </w:rPr>
              <w:t>מהשתתפות</w:t>
            </w:r>
            <w:r w:rsidRPr="000F30BD">
              <w:rPr>
                <w:rFonts w:cs="David"/>
                <w:sz w:val="24"/>
                <w:szCs w:val="24"/>
                <w:rtl/>
              </w:rPr>
              <w:t xml:space="preserve"> </w:t>
            </w:r>
            <w:r w:rsidRPr="000F30BD">
              <w:rPr>
                <w:rFonts w:cs="David" w:hint="eastAsia"/>
                <w:sz w:val="24"/>
                <w:szCs w:val="24"/>
                <w:rtl/>
              </w:rPr>
              <w:t>בישיבה</w:t>
            </w:r>
            <w:r w:rsidRPr="000F30BD">
              <w:rPr>
                <w:rFonts w:cs="David"/>
                <w:sz w:val="24"/>
                <w:szCs w:val="24"/>
                <w:rtl/>
              </w:rPr>
              <w:t xml:space="preserve"> </w:t>
            </w:r>
            <w:r w:rsidRPr="000F30BD">
              <w:rPr>
                <w:rFonts w:cs="David" w:hint="eastAsia"/>
                <w:sz w:val="24"/>
                <w:szCs w:val="24"/>
                <w:rtl/>
              </w:rPr>
              <w:t>ו</w:t>
            </w:r>
            <w:r w:rsidRPr="000F30BD">
              <w:rPr>
                <w:rFonts w:cs="David"/>
                <w:sz w:val="24"/>
                <w:szCs w:val="24"/>
                <w:rtl/>
              </w:rPr>
              <w:t>/</w:t>
            </w:r>
            <w:r w:rsidRPr="000F30BD">
              <w:rPr>
                <w:rFonts w:cs="David" w:hint="eastAsia"/>
                <w:sz w:val="24"/>
                <w:szCs w:val="24"/>
                <w:rtl/>
              </w:rPr>
              <w:t>או</w:t>
            </w:r>
            <w:r w:rsidRPr="000F30BD">
              <w:rPr>
                <w:rFonts w:cs="David"/>
                <w:sz w:val="24"/>
                <w:szCs w:val="24"/>
                <w:rtl/>
              </w:rPr>
              <w:t xml:space="preserve"> </w:t>
            </w:r>
            <w:r w:rsidRPr="000F30BD">
              <w:rPr>
                <w:rFonts w:cs="David" w:hint="eastAsia"/>
                <w:sz w:val="24"/>
                <w:szCs w:val="24"/>
                <w:rtl/>
              </w:rPr>
              <w:t>לאשר</w:t>
            </w:r>
            <w:r w:rsidRPr="000F30BD">
              <w:rPr>
                <w:rFonts w:cs="David"/>
                <w:sz w:val="24"/>
                <w:szCs w:val="24"/>
                <w:rtl/>
              </w:rPr>
              <w:t xml:space="preserve"> </w:t>
            </w:r>
            <w:r w:rsidRPr="000F30BD">
              <w:rPr>
                <w:rFonts w:cs="David" w:hint="eastAsia"/>
                <w:sz w:val="24"/>
                <w:szCs w:val="24"/>
                <w:rtl/>
              </w:rPr>
              <w:t>השתתפות</w:t>
            </w:r>
            <w:r w:rsidRPr="000F30BD">
              <w:rPr>
                <w:rFonts w:cs="David"/>
                <w:sz w:val="24"/>
                <w:szCs w:val="24"/>
                <w:rtl/>
              </w:rPr>
              <w:t xml:space="preserve"> </w:t>
            </w:r>
            <w:r w:rsidRPr="000F30BD">
              <w:rPr>
                <w:rFonts w:cs="David" w:hint="eastAsia"/>
                <w:sz w:val="24"/>
                <w:szCs w:val="24"/>
                <w:rtl/>
              </w:rPr>
              <w:t>נציג</w:t>
            </w:r>
            <w:r w:rsidRPr="000F30BD">
              <w:rPr>
                <w:rFonts w:cs="David"/>
                <w:sz w:val="24"/>
                <w:szCs w:val="24"/>
                <w:rtl/>
              </w:rPr>
              <w:t xml:space="preserve"> </w:t>
            </w:r>
            <w:r w:rsidRPr="000F30BD">
              <w:rPr>
                <w:rFonts w:cs="David" w:hint="eastAsia"/>
                <w:sz w:val="24"/>
                <w:szCs w:val="24"/>
                <w:rtl/>
              </w:rPr>
              <w:t>מטעמו</w:t>
            </w:r>
            <w:r w:rsidRPr="000F30BD">
              <w:rPr>
                <w:rFonts w:cs="David"/>
                <w:sz w:val="24"/>
                <w:szCs w:val="24"/>
                <w:rtl/>
              </w:rPr>
              <w:t xml:space="preserve">, </w:t>
            </w:r>
            <w:r w:rsidRPr="000F30BD">
              <w:rPr>
                <w:rFonts w:cs="David" w:hint="eastAsia"/>
                <w:sz w:val="24"/>
                <w:szCs w:val="24"/>
                <w:rtl/>
              </w:rPr>
              <w:t>בתאום</w:t>
            </w:r>
            <w:r w:rsidRPr="000F30BD">
              <w:rPr>
                <w:rFonts w:cs="David"/>
                <w:sz w:val="24"/>
                <w:szCs w:val="24"/>
                <w:rtl/>
              </w:rPr>
              <w:t xml:space="preserve"> </w:t>
            </w:r>
            <w:r w:rsidRPr="000F30BD">
              <w:rPr>
                <w:rFonts w:cs="David" w:hint="eastAsia"/>
                <w:sz w:val="24"/>
                <w:szCs w:val="24"/>
                <w:rtl/>
              </w:rPr>
              <w:t>מראש</w:t>
            </w:r>
            <w:r w:rsidRPr="000F30BD">
              <w:rPr>
                <w:rFonts w:cs="David"/>
                <w:sz w:val="24"/>
                <w:szCs w:val="24"/>
                <w:rtl/>
              </w:rPr>
              <w:t>.</w:t>
            </w:r>
          </w:p>
          <w:p w:rsidR="004E2298" w:rsidRDefault="004E2298" w:rsidP="00B90D1D">
            <w:pPr>
              <w:pStyle w:val="a3"/>
              <w:numPr>
                <w:ilvl w:val="0"/>
                <w:numId w:val="31"/>
              </w:numPr>
              <w:spacing w:line="360" w:lineRule="auto"/>
              <w:jc w:val="both"/>
              <w:rPr>
                <w:rFonts w:ascii="Franklin Gothic Medium" w:hAnsi="Franklin Gothic Medium" w:cs="David"/>
                <w:b/>
                <w:color w:val="000000"/>
                <w:kern w:val="22"/>
                <w:sz w:val="24"/>
                <w:szCs w:val="24"/>
              </w:rPr>
            </w:pPr>
            <w:r>
              <w:rPr>
                <w:rFonts w:cs="David" w:hint="cs"/>
                <w:sz w:val="24"/>
                <w:szCs w:val="24"/>
                <w:rtl/>
              </w:rPr>
              <w:t>הזוכה יפעיל מערכת מידע גיאוגרפית, כמפורט בנספח 16.</w:t>
            </w:r>
          </w:p>
          <w:p w:rsidR="004E2298" w:rsidRDefault="004E2298" w:rsidP="00B90D1D">
            <w:pPr>
              <w:pStyle w:val="a3"/>
              <w:numPr>
                <w:ilvl w:val="0"/>
                <w:numId w:val="31"/>
              </w:numPr>
              <w:spacing w:line="360" w:lineRule="auto"/>
              <w:jc w:val="both"/>
              <w:rPr>
                <w:rFonts w:ascii="Franklin Gothic Medium" w:hAnsi="Franklin Gothic Medium" w:cs="David"/>
                <w:b/>
                <w:color w:val="000000"/>
                <w:kern w:val="22"/>
                <w:sz w:val="24"/>
                <w:szCs w:val="24"/>
              </w:rPr>
            </w:pPr>
            <w:r w:rsidRPr="005822A8">
              <w:rPr>
                <w:rFonts w:cs="David" w:hint="eastAsia"/>
                <w:sz w:val="24"/>
                <w:szCs w:val="24"/>
                <w:rtl/>
              </w:rPr>
              <w:t>הזוכה</w:t>
            </w:r>
            <w:r w:rsidRPr="005822A8">
              <w:rPr>
                <w:rFonts w:cs="David"/>
                <w:sz w:val="24"/>
                <w:szCs w:val="24"/>
                <w:rtl/>
              </w:rPr>
              <w:t xml:space="preserve"> </w:t>
            </w:r>
            <w:r w:rsidRPr="005822A8">
              <w:rPr>
                <w:rFonts w:cs="David" w:hint="eastAsia"/>
                <w:sz w:val="24"/>
                <w:szCs w:val="24"/>
                <w:rtl/>
              </w:rPr>
              <w:t>יפעיל</w:t>
            </w:r>
            <w:r w:rsidRPr="005822A8">
              <w:rPr>
                <w:rFonts w:cs="David"/>
                <w:sz w:val="24"/>
                <w:szCs w:val="24"/>
                <w:rtl/>
              </w:rPr>
              <w:t xml:space="preserve">, </w:t>
            </w:r>
            <w:r w:rsidRPr="005822A8">
              <w:rPr>
                <w:rFonts w:cs="David" w:hint="eastAsia"/>
                <w:sz w:val="24"/>
                <w:szCs w:val="24"/>
                <w:rtl/>
              </w:rPr>
              <w:t>על</w:t>
            </w:r>
            <w:r w:rsidRPr="005822A8">
              <w:rPr>
                <w:rFonts w:cs="David"/>
                <w:sz w:val="24"/>
                <w:szCs w:val="24"/>
                <w:rtl/>
              </w:rPr>
              <w:t xml:space="preserve"> </w:t>
            </w:r>
            <w:r w:rsidRPr="005822A8">
              <w:rPr>
                <w:rFonts w:cs="David" w:hint="eastAsia"/>
                <w:sz w:val="24"/>
                <w:szCs w:val="24"/>
                <w:rtl/>
              </w:rPr>
              <w:t>חשבונו</w:t>
            </w:r>
            <w:r w:rsidRPr="005822A8">
              <w:rPr>
                <w:rFonts w:cs="David"/>
                <w:sz w:val="24"/>
                <w:szCs w:val="24"/>
                <w:rtl/>
              </w:rPr>
              <w:t xml:space="preserve">, </w:t>
            </w:r>
            <w:r w:rsidRPr="005822A8">
              <w:rPr>
                <w:rFonts w:cs="David" w:hint="eastAsia"/>
                <w:sz w:val="24"/>
                <w:szCs w:val="24"/>
                <w:rtl/>
              </w:rPr>
              <w:t>מערכת</w:t>
            </w:r>
            <w:r w:rsidRPr="005822A8">
              <w:rPr>
                <w:rFonts w:cs="David"/>
                <w:sz w:val="24"/>
                <w:szCs w:val="24"/>
                <w:rtl/>
              </w:rPr>
              <w:t xml:space="preserve"> </w:t>
            </w:r>
            <w:r w:rsidRPr="005822A8">
              <w:rPr>
                <w:rFonts w:cs="David" w:hint="eastAsia"/>
                <w:sz w:val="24"/>
                <w:szCs w:val="24"/>
                <w:rtl/>
              </w:rPr>
              <w:t>ניהול</w:t>
            </w:r>
            <w:r w:rsidRPr="005822A8">
              <w:rPr>
                <w:rFonts w:cs="David"/>
                <w:sz w:val="24"/>
                <w:szCs w:val="24"/>
                <w:rtl/>
              </w:rPr>
              <w:t xml:space="preserve"> </w:t>
            </w:r>
            <w:r w:rsidRPr="005822A8">
              <w:rPr>
                <w:rFonts w:cs="David" w:hint="eastAsia"/>
                <w:sz w:val="24"/>
                <w:szCs w:val="24"/>
                <w:rtl/>
              </w:rPr>
              <w:t>קבוצת</w:t>
            </w:r>
            <w:r w:rsidRPr="005822A8">
              <w:rPr>
                <w:rFonts w:cs="David"/>
                <w:sz w:val="24"/>
                <w:szCs w:val="24"/>
                <w:rtl/>
              </w:rPr>
              <w:t xml:space="preserve"> </w:t>
            </w:r>
            <w:r w:rsidRPr="005822A8">
              <w:rPr>
                <w:rFonts w:cs="David" w:hint="eastAsia"/>
                <w:sz w:val="24"/>
                <w:szCs w:val="24"/>
                <w:rtl/>
              </w:rPr>
              <w:t>פרויקט</w:t>
            </w:r>
            <w:r w:rsidRPr="005822A8">
              <w:rPr>
                <w:rFonts w:cs="David"/>
                <w:sz w:val="24"/>
                <w:szCs w:val="24"/>
                <w:rtl/>
              </w:rPr>
              <w:t xml:space="preserve"> </w:t>
            </w:r>
            <w:r w:rsidRPr="005822A8">
              <w:rPr>
                <w:rFonts w:cs="David" w:hint="eastAsia"/>
                <w:sz w:val="24"/>
                <w:szCs w:val="24"/>
                <w:rtl/>
              </w:rPr>
              <w:t>ממוחשבת </w:t>
            </w:r>
            <w:r w:rsidRPr="005822A8">
              <w:rPr>
                <w:rFonts w:cs="David"/>
                <w:sz w:val="24"/>
                <w:szCs w:val="24"/>
                <w:rtl/>
              </w:rPr>
              <w:t xml:space="preserve"> </w:t>
            </w:r>
            <w:r w:rsidRPr="005822A8">
              <w:rPr>
                <w:rFonts w:cs="David" w:hint="eastAsia"/>
                <w:sz w:val="24"/>
                <w:szCs w:val="24"/>
                <w:rtl/>
              </w:rPr>
              <w:t>באמצעות</w:t>
            </w:r>
            <w:r w:rsidRPr="005822A8">
              <w:rPr>
                <w:rFonts w:cs="David"/>
                <w:sz w:val="24"/>
                <w:szCs w:val="24"/>
                <w:rtl/>
              </w:rPr>
              <w:t xml:space="preserve"> </w:t>
            </w:r>
            <w:r w:rsidRPr="005822A8">
              <w:rPr>
                <w:rFonts w:cs="David" w:hint="eastAsia"/>
                <w:sz w:val="24"/>
                <w:szCs w:val="24"/>
                <w:rtl/>
              </w:rPr>
              <w:t>אינטרנט</w:t>
            </w:r>
            <w:r w:rsidRPr="005822A8">
              <w:rPr>
                <w:rFonts w:cs="David"/>
                <w:sz w:val="24"/>
                <w:szCs w:val="24"/>
                <w:rtl/>
              </w:rPr>
              <w:t xml:space="preserve">, </w:t>
            </w:r>
            <w:r w:rsidRPr="005822A8">
              <w:rPr>
                <w:rFonts w:cs="David" w:hint="eastAsia"/>
                <w:sz w:val="24"/>
                <w:szCs w:val="24"/>
                <w:rtl/>
              </w:rPr>
              <w:t>הכוללת</w:t>
            </w:r>
            <w:r w:rsidRPr="005822A8">
              <w:rPr>
                <w:rFonts w:cs="David"/>
                <w:sz w:val="24"/>
                <w:szCs w:val="24"/>
                <w:rtl/>
              </w:rPr>
              <w:t xml:space="preserve"> </w:t>
            </w:r>
            <w:r w:rsidRPr="005822A8">
              <w:rPr>
                <w:rFonts w:cs="David" w:hint="eastAsia"/>
                <w:sz w:val="24"/>
                <w:szCs w:val="24"/>
                <w:rtl/>
              </w:rPr>
              <w:t>את</w:t>
            </w:r>
            <w:r w:rsidRPr="005822A8">
              <w:rPr>
                <w:rFonts w:cs="David"/>
                <w:sz w:val="24"/>
                <w:szCs w:val="24"/>
                <w:rtl/>
              </w:rPr>
              <w:t xml:space="preserve"> </w:t>
            </w:r>
            <w:r w:rsidRPr="005822A8">
              <w:rPr>
                <w:rFonts w:cs="David" w:hint="eastAsia"/>
                <w:sz w:val="24"/>
                <w:szCs w:val="24"/>
                <w:rtl/>
              </w:rPr>
              <w:t>כל</w:t>
            </w:r>
            <w:r w:rsidRPr="005822A8">
              <w:rPr>
                <w:rFonts w:cs="David"/>
                <w:sz w:val="24"/>
                <w:szCs w:val="24"/>
                <w:rtl/>
              </w:rPr>
              <w:t xml:space="preserve"> </w:t>
            </w:r>
            <w:r w:rsidRPr="005822A8">
              <w:rPr>
                <w:rFonts w:cs="David" w:hint="eastAsia"/>
                <w:sz w:val="24"/>
                <w:szCs w:val="24"/>
                <w:rtl/>
              </w:rPr>
              <w:t>השותפים</w:t>
            </w:r>
            <w:r w:rsidRPr="005822A8">
              <w:rPr>
                <w:rFonts w:cs="David"/>
                <w:sz w:val="24"/>
                <w:szCs w:val="24"/>
                <w:rtl/>
              </w:rPr>
              <w:t xml:space="preserve"> </w:t>
            </w:r>
            <w:r w:rsidRPr="005822A8">
              <w:rPr>
                <w:rFonts w:cs="David" w:hint="eastAsia"/>
                <w:sz w:val="24"/>
                <w:szCs w:val="24"/>
                <w:rtl/>
              </w:rPr>
              <w:t>והנוגעים</w:t>
            </w:r>
            <w:r w:rsidRPr="005822A8">
              <w:rPr>
                <w:rFonts w:cs="David"/>
                <w:sz w:val="24"/>
                <w:szCs w:val="24"/>
                <w:rtl/>
              </w:rPr>
              <w:t xml:space="preserve"> </w:t>
            </w:r>
            <w:r w:rsidRPr="005822A8">
              <w:rPr>
                <w:rFonts w:cs="David" w:hint="eastAsia"/>
                <w:sz w:val="24"/>
                <w:szCs w:val="24"/>
                <w:rtl/>
              </w:rPr>
              <w:t>לעבודה</w:t>
            </w:r>
            <w:r w:rsidRPr="005822A8">
              <w:rPr>
                <w:rFonts w:cs="David"/>
                <w:sz w:val="24"/>
                <w:szCs w:val="24"/>
                <w:rtl/>
              </w:rPr>
              <w:t xml:space="preserve"> </w:t>
            </w:r>
            <w:r w:rsidRPr="005822A8">
              <w:rPr>
                <w:rFonts w:cs="David" w:hint="eastAsia"/>
                <w:sz w:val="24"/>
                <w:szCs w:val="24"/>
                <w:rtl/>
              </w:rPr>
              <w:t>לרבות</w:t>
            </w:r>
            <w:r w:rsidRPr="005822A8">
              <w:rPr>
                <w:rFonts w:cs="David"/>
                <w:sz w:val="24"/>
                <w:szCs w:val="24"/>
                <w:rtl/>
              </w:rPr>
              <w:t xml:space="preserve">: </w:t>
            </w:r>
            <w:r>
              <w:rPr>
                <w:rFonts w:cs="David" w:hint="cs"/>
                <w:sz w:val="24"/>
                <w:szCs w:val="24"/>
                <w:rtl/>
              </w:rPr>
              <w:t xml:space="preserve">צוות ההיגוי, </w:t>
            </w:r>
            <w:r w:rsidRPr="005822A8">
              <w:rPr>
                <w:rFonts w:cs="David" w:hint="eastAsia"/>
                <w:sz w:val="24"/>
                <w:szCs w:val="24"/>
                <w:rtl/>
              </w:rPr>
              <w:t>מתכננים</w:t>
            </w:r>
            <w:r w:rsidRPr="005822A8">
              <w:rPr>
                <w:rFonts w:cs="David"/>
                <w:sz w:val="24"/>
                <w:szCs w:val="24"/>
                <w:rtl/>
              </w:rPr>
              <w:t xml:space="preserve">,  </w:t>
            </w:r>
            <w:r w:rsidRPr="005822A8">
              <w:rPr>
                <w:rFonts w:cs="David" w:hint="eastAsia"/>
                <w:sz w:val="24"/>
                <w:szCs w:val="24"/>
                <w:rtl/>
              </w:rPr>
              <w:t>אנשי</w:t>
            </w:r>
            <w:r w:rsidRPr="005822A8">
              <w:rPr>
                <w:rFonts w:cs="David"/>
                <w:sz w:val="24"/>
                <w:szCs w:val="24"/>
                <w:rtl/>
              </w:rPr>
              <w:t xml:space="preserve"> </w:t>
            </w:r>
            <w:r w:rsidRPr="005822A8">
              <w:rPr>
                <w:rFonts w:cs="David" w:hint="eastAsia"/>
                <w:sz w:val="24"/>
                <w:szCs w:val="24"/>
                <w:rtl/>
              </w:rPr>
              <w:t>קשר</w:t>
            </w:r>
            <w:r w:rsidRPr="005822A8">
              <w:rPr>
                <w:rFonts w:cs="David"/>
                <w:sz w:val="24"/>
                <w:szCs w:val="24"/>
                <w:rtl/>
              </w:rPr>
              <w:t xml:space="preserve"> </w:t>
            </w:r>
            <w:r w:rsidRPr="005822A8">
              <w:rPr>
                <w:rFonts w:cs="David" w:hint="eastAsia"/>
                <w:sz w:val="24"/>
                <w:szCs w:val="24"/>
                <w:rtl/>
              </w:rPr>
              <w:t>מטעם</w:t>
            </w:r>
            <w:r w:rsidRPr="005822A8">
              <w:rPr>
                <w:rFonts w:cs="David"/>
                <w:sz w:val="24"/>
                <w:szCs w:val="24"/>
                <w:rtl/>
              </w:rPr>
              <w:t xml:space="preserve"> </w:t>
            </w:r>
            <w:r w:rsidRPr="005822A8">
              <w:rPr>
                <w:rFonts w:cs="David" w:hint="eastAsia"/>
                <w:sz w:val="24"/>
                <w:szCs w:val="24"/>
                <w:rtl/>
              </w:rPr>
              <w:t>המשרד</w:t>
            </w:r>
            <w:r w:rsidRPr="005822A8">
              <w:rPr>
                <w:rFonts w:cs="David"/>
                <w:sz w:val="24"/>
                <w:szCs w:val="24"/>
                <w:rtl/>
              </w:rPr>
              <w:t xml:space="preserve"> </w:t>
            </w:r>
            <w:r w:rsidRPr="005822A8">
              <w:rPr>
                <w:rFonts w:cs="David" w:hint="eastAsia"/>
                <w:sz w:val="24"/>
                <w:szCs w:val="24"/>
                <w:rtl/>
              </w:rPr>
              <w:t>במטה</w:t>
            </w:r>
            <w:r w:rsidRPr="005822A8">
              <w:rPr>
                <w:rFonts w:cs="David"/>
                <w:sz w:val="24"/>
                <w:szCs w:val="24"/>
                <w:rtl/>
              </w:rPr>
              <w:t xml:space="preserve"> </w:t>
            </w:r>
            <w:r w:rsidRPr="005822A8">
              <w:rPr>
                <w:rFonts w:cs="David" w:hint="eastAsia"/>
                <w:sz w:val="24"/>
                <w:szCs w:val="24"/>
                <w:rtl/>
              </w:rPr>
              <w:t>ובמחוז</w:t>
            </w:r>
            <w:r w:rsidRPr="005822A8">
              <w:rPr>
                <w:rFonts w:cs="David"/>
                <w:sz w:val="24"/>
                <w:szCs w:val="24"/>
                <w:rtl/>
              </w:rPr>
              <w:t xml:space="preserve"> </w:t>
            </w:r>
            <w:proofErr w:type="spellStart"/>
            <w:r w:rsidRPr="005822A8">
              <w:rPr>
                <w:rFonts w:cs="David" w:hint="eastAsia"/>
                <w:sz w:val="24"/>
                <w:szCs w:val="24"/>
                <w:rtl/>
              </w:rPr>
              <w:t>וכו</w:t>
            </w:r>
            <w:proofErr w:type="spellEnd"/>
            <w:r w:rsidRPr="005822A8">
              <w:rPr>
                <w:rFonts w:cs="David"/>
                <w:sz w:val="24"/>
                <w:szCs w:val="24"/>
                <w:rtl/>
              </w:rPr>
              <w:t xml:space="preserve">'. </w:t>
            </w:r>
            <w:r w:rsidRPr="005822A8">
              <w:rPr>
                <w:rFonts w:cs="David" w:hint="eastAsia"/>
                <w:sz w:val="24"/>
                <w:szCs w:val="24"/>
                <w:rtl/>
              </w:rPr>
              <w:t>תוכנת</w:t>
            </w:r>
            <w:r w:rsidRPr="005822A8">
              <w:rPr>
                <w:rFonts w:cs="David"/>
                <w:sz w:val="24"/>
                <w:szCs w:val="24"/>
                <w:rtl/>
              </w:rPr>
              <w:t xml:space="preserve"> </w:t>
            </w:r>
            <w:r w:rsidRPr="005822A8">
              <w:rPr>
                <w:rFonts w:cs="David" w:hint="eastAsia"/>
                <w:sz w:val="24"/>
                <w:szCs w:val="24"/>
                <w:rtl/>
              </w:rPr>
              <w:t>הניהול</w:t>
            </w:r>
            <w:r w:rsidRPr="005822A8">
              <w:rPr>
                <w:rFonts w:cs="David"/>
                <w:sz w:val="24"/>
                <w:szCs w:val="24"/>
                <w:rtl/>
              </w:rPr>
              <w:t xml:space="preserve"> </w:t>
            </w:r>
            <w:r w:rsidRPr="005822A8">
              <w:rPr>
                <w:rFonts w:cs="David" w:hint="eastAsia"/>
                <w:sz w:val="24"/>
                <w:szCs w:val="24"/>
                <w:rtl/>
              </w:rPr>
              <w:t>תוצע</w:t>
            </w:r>
            <w:r w:rsidRPr="005822A8">
              <w:rPr>
                <w:rFonts w:cs="David"/>
                <w:sz w:val="24"/>
                <w:szCs w:val="24"/>
                <w:rtl/>
              </w:rPr>
              <w:t xml:space="preserve"> </w:t>
            </w:r>
            <w:r w:rsidRPr="005822A8">
              <w:rPr>
                <w:rFonts w:cs="David" w:hint="eastAsia"/>
                <w:sz w:val="24"/>
                <w:szCs w:val="24"/>
                <w:rtl/>
              </w:rPr>
              <w:t>על</w:t>
            </w:r>
            <w:r w:rsidRPr="005822A8">
              <w:rPr>
                <w:rFonts w:cs="David"/>
                <w:sz w:val="24"/>
                <w:szCs w:val="24"/>
                <w:rtl/>
              </w:rPr>
              <w:t xml:space="preserve"> </w:t>
            </w:r>
            <w:r w:rsidRPr="005822A8">
              <w:rPr>
                <w:rFonts w:cs="David" w:hint="eastAsia"/>
                <w:sz w:val="24"/>
                <w:szCs w:val="24"/>
                <w:rtl/>
              </w:rPr>
              <w:t>ידי</w:t>
            </w:r>
            <w:r w:rsidRPr="005822A8">
              <w:rPr>
                <w:rFonts w:cs="David"/>
                <w:sz w:val="24"/>
                <w:szCs w:val="24"/>
                <w:rtl/>
              </w:rPr>
              <w:t xml:space="preserve"> </w:t>
            </w:r>
            <w:r w:rsidRPr="005822A8">
              <w:rPr>
                <w:rFonts w:cs="David" w:hint="eastAsia"/>
                <w:sz w:val="24"/>
                <w:szCs w:val="24"/>
                <w:rtl/>
              </w:rPr>
              <w:t>המציע</w:t>
            </w:r>
            <w:r w:rsidRPr="005822A8">
              <w:rPr>
                <w:rFonts w:cs="David"/>
                <w:sz w:val="24"/>
                <w:szCs w:val="24"/>
                <w:rtl/>
              </w:rPr>
              <w:t xml:space="preserve"> </w:t>
            </w:r>
            <w:r w:rsidRPr="005822A8">
              <w:rPr>
                <w:rFonts w:cs="David" w:hint="eastAsia"/>
                <w:sz w:val="24"/>
                <w:szCs w:val="24"/>
                <w:rtl/>
              </w:rPr>
              <w:t>ותאושר</w:t>
            </w:r>
            <w:r w:rsidRPr="005822A8">
              <w:rPr>
                <w:rFonts w:cs="David"/>
                <w:sz w:val="24"/>
                <w:szCs w:val="24"/>
                <w:rtl/>
              </w:rPr>
              <w:t xml:space="preserve"> </w:t>
            </w:r>
            <w:r w:rsidRPr="005822A8">
              <w:rPr>
                <w:rFonts w:cs="David" w:hint="eastAsia"/>
                <w:sz w:val="24"/>
                <w:szCs w:val="24"/>
                <w:rtl/>
              </w:rPr>
              <w:t>מראש</w:t>
            </w:r>
            <w:r w:rsidRPr="005822A8">
              <w:rPr>
                <w:rFonts w:cs="David"/>
                <w:sz w:val="24"/>
                <w:szCs w:val="24"/>
                <w:rtl/>
              </w:rPr>
              <w:t xml:space="preserve"> </w:t>
            </w:r>
            <w:r w:rsidRPr="005822A8">
              <w:rPr>
                <w:rFonts w:cs="David" w:hint="eastAsia"/>
                <w:sz w:val="24"/>
                <w:szCs w:val="24"/>
                <w:rtl/>
              </w:rPr>
              <w:t>על</w:t>
            </w:r>
            <w:r w:rsidRPr="005822A8">
              <w:rPr>
                <w:rFonts w:cs="David"/>
                <w:sz w:val="24"/>
                <w:szCs w:val="24"/>
                <w:rtl/>
              </w:rPr>
              <w:t xml:space="preserve"> </w:t>
            </w:r>
            <w:r w:rsidRPr="005822A8">
              <w:rPr>
                <w:rFonts w:cs="David" w:hint="eastAsia"/>
                <w:sz w:val="24"/>
                <w:szCs w:val="24"/>
                <w:rtl/>
              </w:rPr>
              <w:t>ידי</w:t>
            </w:r>
            <w:r w:rsidRPr="005822A8">
              <w:rPr>
                <w:rFonts w:cs="David"/>
                <w:sz w:val="24"/>
                <w:szCs w:val="24"/>
                <w:rtl/>
              </w:rPr>
              <w:t xml:space="preserve"> </w:t>
            </w:r>
            <w:r w:rsidRPr="005822A8">
              <w:rPr>
                <w:rFonts w:cs="David" w:hint="eastAsia"/>
                <w:sz w:val="24"/>
                <w:szCs w:val="24"/>
                <w:rtl/>
              </w:rPr>
              <w:t>המשרד</w:t>
            </w:r>
            <w:r w:rsidRPr="005822A8">
              <w:rPr>
                <w:rFonts w:cs="David"/>
                <w:sz w:val="24"/>
                <w:szCs w:val="24"/>
                <w:rtl/>
              </w:rPr>
              <w:t>.</w:t>
            </w:r>
          </w:p>
          <w:p w:rsidR="004E2298" w:rsidRPr="00F954FD" w:rsidRDefault="004E2298" w:rsidP="00B90D1D">
            <w:pPr>
              <w:pStyle w:val="a3"/>
              <w:numPr>
                <w:ilvl w:val="0"/>
                <w:numId w:val="31"/>
              </w:numPr>
              <w:spacing w:line="360" w:lineRule="auto"/>
              <w:jc w:val="both"/>
              <w:rPr>
                <w:rFonts w:ascii="Franklin Gothic Medium" w:hAnsi="Franklin Gothic Medium" w:cs="David"/>
                <w:sz w:val="24"/>
                <w:szCs w:val="24"/>
                <w:u w:val="single"/>
              </w:rPr>
            </w:pPr>
            <w:r w:rsidRPr="00F954FD">
              <w:rPr>
                <w:rFonts w:cs="David" w:hint="eastAsia"/>
                <w:sz w:val="24"/>
                <w:szCs w:val="24"/>
                <w:rtl/>
              </w:rPr>
              <w:t>הזוכה</w:t>
            </w:r>
            <w:r w:rsidRPr="00F954FD">
              <w:rPr>
                <w:rFonts w:cs="David"/>
                <w:sz w:val="24"/>
                <w:szCs w:val="24"/>
                <w:rtl/>
              </w:rPr>
              <w:t xml:space="preserve"> </w:t>
            </w:r>
            <w:r w:rsidRPr="00F954FD">
              <w:rPr>
                <w:rFonts w:cs="David" w:hint="eastAsia"/>
                <w:sz w:val="24"/>
                <w:szCs w:val="24"/>
                <w:rtl/>
              </w:rPr>
              <w:t>יגיש</w:t>
            </w:r>
            <w:r w:rsidRPr="00F954FD">
              <w:rPr>
                <w:rFonts w:cs="David"/>
                <w:sz w:val="24"/>
                <w:szCs w:val="24"/>
                <w:rtl/>
              </w:rPr>
              <w:t xml:space="preserve"> </w:t>
            </w:r>
            <w:r w:rsidRPr="00F954FD">
              <w:rPr>
                <w:rFonts w:cs="David" w:hint="eastAsia"/>
                <w:sz w:val="24"/>
                <w:szCs w:val="24"/>
                <w:rtl/>
              </w:rPr>
              <w:t>דוחות</w:t>
            </w:r>
            <w:r w:rsidRPr="00F954FD">
              <w:rPr>
                <w:rFonts w:cs="David"/>
                <w:sz w:val="24"/>
                <w:szCs w:val="24"/>
                <w:rtl/>
              </w:rPr>
              <w:t xml:space="preserve"> </w:t>
            </w:r>
            <w:r w:rsidRPr="00F954FD">
              <w:rPr>
                <w:rFonts w:cs="David" w:hint="eastAsia"/>
                <w:sz w:val="24"/>
                <w:szCs w:val="24"/>
                <w:rtl/>
              </w:rPr>
              <w:t>ביניים</w:t>
            </w:r>
            <w:r w:rsidRPr="00F954FD">
              <w:rPr>
                <w:rFonts w:cs="David"/>
                <w:sz w:val="24"/>
                <w:szCs w:val="24"/>
                <w:rtl/>
              </w:rPr>
              <w:t xml:space="preserve"> </w:t>
            </w:r>
            <w:r w:rsidRPr="00F954FD">
              <w:rPr>
                <w:rFonts w:cs="David" w:hint="eastAsia"/>
                <w:sz w:val="24"/>
                <w:szCs w:val="24"/>
                <w:rtl/>
              </w:rPr>
              <w:t>בסיום</w:t>
            </w:r>
            <w:r w:rsidRPr="00F954FD">
              <w:rPr>
                <w:rFonts w:cs="David"/>
                <w:sz w:val="24"/>
                <w:szCs w:val="24"/>
                <w:rtl/>
              </w:rPr>
              <w:t xml:space="preserve"> </w:t>
            </w:r>
            <w:r w:rsidRPr="00F954FD">
              <w:rPr>
                <w:rFonts w:cs="David" w:hint="eastAsia"/>
                <w:sz w:val="24"/>
                <w:szCs w:val="24"/>
                <w:rtl/>
              </w:rPr>
              <w:t>כל</w:t>
            </w:r>
            <w:r w:rsidRPr="00F954FD">
              <w:rPr>
                <w:rFonts w:cs="David"/>
                <w:sz w:val="24"/>
                <w:szCs w:val="24"/>
                <w:rtl/>
              </w:rPr>
              <w:t xml:space="preserve"> </w:t>
            </w:r>
            <w:r w:rsidRPr="00F954FD">
              <w:rPr>
                <w:rFonts w:cs="David" w:hint="eastAsia"/>
                <w:sz w:val="24"/>
                <w:szCs w:val="24"/>
                <w:rtl/>
              </w:rPr>
              <w:t>שלב</w:t>
            </w:r>
            <w:r w:rsidRPr="00F954FD">
              <w:rPr>
                <w:rFonts w:cs="David"/>
                <w:sz w:val="24"/>
                <w:szCs w:val="24"/>
                <w:rtl/>
              </w:rPr>
              <w:t xml:space="preserve"> </w:t>
            </w:r>
            <w:r w:rsidRPr="00F954FD">
              <w:rPr>
                <w:rFonts w:cs="David" w:hint="eastAsia"/>
                <w:sz w:val="24"/>
                <w:szCs w:val="24"/>
                <w:rtl/>
              </w:rPr>
              <w:t>של</w:t>
            </w:r>
            <w:r w:rsidRPr="00F954FD">
              <w:rPr>
                <w:rFonts w:cs="David"/>
                <w:sz w:val="24"/>
                <w:szCs w:val="24"/>
                <w:rtl/>
              </w:rPr>
              <w:t xml:space="preserve"> </w:t>
            </w:r>
            <w:r w:rsidRPr="00F954FD">
              <w:rPr>
                <w:rFonts w:cs="David" w:hint="eastAsia"/>
                <w:sz w:val="24"/>
                <w:szCs w:val="24"/>
                <w:rtl/>
              </w:rPr>
              <w:t>הכנת</w:t>
            </w:r>
            <w:r w:rsidRPr="00F954FD">
              <w:rPr>
                <w:rFonts w:cs="David"/>
                <w:sz w:val="24"/>
                <w:szCs w:val="24"/>
                <w:rtl/>
              </w:rPr>
              <w:t xml:space="preserve"> </w:t>
            </w:r>
            <w:r w:rsidRPr="00F954FD">
              <w:rPr>
                <w:rFonts w:cs="David" w:hint="eastAsia"/>
                <w:sz w:val="24"/>
                <w:szCs w:val="24"/>
                <w:rtl/>
              </w:rPr>
              <w:t>התכנית</w:t>
            </w:r>
            <w:r w:rsidRPr="00F954FD">
              <w:rPr>
                <w:rFonts w:cs="David"/>
                <w:sz w:val="24"/>
                <w:szCs w:val="24"/>
                <w:rtl/>
              </w:rPr>
              <w:t>.</w:t>
            </w:r>
          </w:p>
          <w:p w:rsidR="004E2298" w:rsidRPr="00331474" w:rsidRDefault="004E2298" w:rsidP="00B90D1D">
            <w:pPr>
              <w:pStyle w:val="a3"/>
              <w:numPr>
                <w:ilvl w:val="0"/>
                <w:numId w:val="31"/>
              </w:numPr>
              <w:spacing w:line="360" w:lineRule="auto"/>
              <w:jc w:val="both"/>
              <w:rPr>
                <w:rFonts w:ascii="Franklin Gothic Medium" w:hAnsi="Franklin Gothic Medium" w:cs="David"/>
                <w:b/>
                <w:bCs/>
                <w:sz w:val="24"/>
                <w:szCs w:val="24"/>
                <w:u w:val="single"/>
                <w:rtl/>
              </w:rPr>
            </w:pPr>
            <w:r w:rsidRPr="00F954FD">
              <w:rPr>
                <w:rFonts w:cs="David" w:hint="eastAsia"/>
                <w:sz w:val="24"/>
                <w:szCs w:val="24"/>
                <w:rtl/>
              </w:rPr>
              <w:lastRenderedPageBreak/>
              <w:t>הזוכה</w:t>
            </w:r>
            <w:r w:rsidRPr="00F954FD">
              <w:rPr>
                <w:rFonts w:cs="David"/>
                <w:sz w:val="24"/>
                <w:szCs w:val="24"/>
                <w:rtl/>
              </w:rPr>
              <w:t xml:space="preserve"> </w:t>
            </w:r>
            <w:r w:rsidRPr="00F954FD">
              <w:rPr>
                <w:rFonts w:cs="David" w:hint="eastAsia"/>
                <w:sz w:val="24"/>
                <w:szCs w:val="24"/>
                <w:rtl/>
              </w:rPr>
              <w:t>יעביר</w:t>
            </w:r>
            <w:r w:rsidRPr="00F954FD">
              <w:rPr>
                <w:rFonts w:cs="David"/>
                <w:sz w:val="24"/>
                <w:szCs w:val="24"/>
                <w:rtl/>
              </w:rPr>
              <w:t xml:space="preserve"> </w:t>
            </w:r>
            <w:r w:rsidRPr="00F954FD">
              <w:rPr>
                <w:rFonts w:cs="David" w:hint="eastAsia"/>
                <w:sz w:val="24"/>
                <w:szCs w:val="24"/>
                <w:rtl/>
              </w:rPr>
              <w:t>למשרד</w:t>
            </w:r>
            <w:r w:rsidRPr="00F954FD">
              <w:rPr>
                <w:rFonts w:cs="David"/>
                <w:sz w:val="24"/>
                <w:szCs w:val="24"/>
                <w:rtl/>
              </w:rPr>
              <w:t xml:space="preserve"> </w:t>
            </w:r>
            <w:r w:rsidRPr="00F954FD">
              <w:rPr>
                <w:rFonts w:cs="David" w:hint="eastAsia"/>
                <w:sz w:val="24"/>
                <w:szCs w:val="24"/>
                <w:rtl/>
              </w:rPr>
              <w:t>דיווחים</w:t>
            </w:r>
            <w:r w:rsidRPr="00F954FD">
              <w:rPr>
                <w:rFonts w:cs="David"/>
                <w:sz w:val="24"/>
                <w:szCs w:val="24"/>
                <w:rtl/>
              </w:rPr>
              <w:t xml:space="preserve"> </w:t>
            </w:r>
            <w:r w:rsidRPr="00F954FD">
              <w:rPr>
                <w:rFonts w:cs="David" w:hint="eastAsia"/>
                <w:sz w:val="24"/>
                <w:szCs w:val="24"/>
                <w:rtl/>
              </w:rPr>
              <w:t>תקופתיים</w:t>
            </w:r>
            <w:r w:rsidRPr="00F954FD">
              <w:rPr>
                <w:rFonts w:cs="David"/>
                <w:sz w:val="24"/>
                <w:szCs w:val="24"/>
                <w:rtl/>
              </w:rPr>
              <w:t xml:space="preserve"> </w:t>
            </w:r>
            <w:r w:rsidRPr="00F954FD">
              <w:rPr>
                <w:rFonts w:cs="David" w:hint="eastAsia"/>
                <w:sz w:val="24"/>
                <w:szCs w:val="24"/>
                <w:rtl/>
              </w:rPr>
              <w:t>על</w:t>
            </w:r>
            <w:r w:rsidRPr="00F954FD">
              <w:rPr>
                <w:rFonts w:cs="David"/>
                <w:sz w:val="24"/>
                <w:szCs w:val="24"/>
                <w:rtl/>
              </w:rPr>
              <w:t xml:space="preserve"> </w:t>
            </w:r>
            <w:r w:rsidRPr="00F954FD">
              <w:rPr>
                <w:rFonts w:cs="David" w:hint="eastAsia"/>
                <w:sz w:val="24"/>
                <w:szCs w:val="24"/>
                <w:rtl/>
              </w:rPr>
              <w:t>מתן</w:t>
            </w:r>
            <w:r w:rsidRPr="00F954FD">
              <w:rPr>
                <w:rFonts w:cs="David"/>
                <w:sz w:val="24"/>
                <w:szCs w:val="24"/>
                <w:rtl/>
              </w:rPr>
              <w:t xml:space="preserve"> </w:t>
            </w:r>
            <w:r w:rsidRPr="00F954FD">
              <w:rPr>
                <w:rFonts w:cs="David" w:hint="eastAsia"/>
                <w:sz w:val="24"/>
                <w:szCs w:val="24"/>
                <w:rtl/>
              </w:rPr>
              <w:t>השירותים</w:t>
            </w:r>
            <w:r w:rsidRPr="00F954FD">
              <w:rPr>
                <w:rFonts w:cs="David"/>
                <w:sz w:val="24"/>
                <w:szCs w:val="24"/>
                <w:rtl/>
              </w:rPr>
              <w:t xml:space="preserve">, </w:t>
            </w:r>
            <w:r w:rsidRPr="00F954FD">
              <w:rPr>
                <w:rFonts w:cs="David" w:hint="eastAsia"/>
                <w:sz w:val="24"/>
                <w:szCs w:val="24"/>
                <w:rtl/>
              </w:rPr>
              <w:t>מועדים</w:t>
            </w:r>
            <w:r w:rsidRPr="00F954FD">
              <w:rPr>
                <w:rFonts w:cs="David"/>
                <w:sz w:val="24"/>
                <w:szCs w:val="24"/>
                <w:rtl/>
              </w:rPr>
              <w:t xml:space="preserve"> </w:t>
            </w:r>
            <w:r w:rsidRPr="00F954FD">
              <w:rPr>
                <w:rFonts w:cs="David" w:hint="eastAsia"/>
                <w:sz w:val="24"/>
                <w:szCs w:val="24"/>
                <w:rtl/>
              </w:rPr>
              <w:t>ובהתאם</w:t>
            </w:r>
            <w:r w:rsidRPr="00F954FD">
              <w:rPr>
                <w:rFonts w:cs="David"/>
                <w:sz w:val="24"/>
                <w:szCs w:val="24"/>
                <w:rtl/>
              </w:rPr>
              <w:t xml:space="preserve"> </w:t>
            </w:r>
            <w:r w:rsidRPr="00F954FD">
              <w:rPr>
                <w:rFonts w:cs="David" w:hint="eastAsia"/>
                <w:sz w:val="24"/>
                <w:szCs w:val="24"/>
                <w:rtl/>
              </w:rPr>
              <w:t>למתכונת</w:t>
            </w:r>
            <w:r w:rsidRPr="00F954FD">
              <w:rPr>
                <w:rFonts w:cs="David"/>
                <w:sz w:val="24"/>
                <w:szCs w:val="24"/>
                <w:rtl/>
              </w:rPr>
              <w:t xml:space="preserve"> </w:t>
            </w:r>
            <w:r w:rsidRPr="00F954FD">
              <w:rPr>
                <w:rFonts w:cs="David" w:hint="eastAsia"/>
                <w:sz w:val="24"/>
                <w:szCs w:val="24"/>
                <w:rtl/>
              </w:rPr>
              <w:t>שתסוכם</w:t>
            </w:r>
            <w:r w:rsidRPr="00F954FD">
              <w:rPr>
                <w:rFonts w:cs="David"/>
                <w:sz w:val="24"/>
                <w:szCs w:val="24"/>
                <w:rtl/>
              </w:rPr>
              <w:t xml:space="preserve"> </w:t>
            </w:r>
            <w:r w:rsidRPr="00F954FD">
              <w:rPr>
                <w:rFonts w:cs="David" w:hint="eastAsia"/>
                <w:sz w:val="24"/>
                <w:szCs w:val="24"/>
                <w:rtl/>
              </w:rPr>
              <w:t>עמו</w:t>
            </w:r>
            <w:r w:rsidRPr="00F954FD">
              <w:rPr>
                <w:rFonts w:cs="David"/>
                <w:sz w:val="24"/>
                <w:szCs w:val="24"/>
                <w:rtl/>
              </w:rPr>
              <w:t xml:space="preserve"> </w:t>
            </w:r>
            <w:r w:rsidRPr="00F954FD">
              <w:rPr>
                <w:rFonts w:cs="David" w:hint="eastAsia"/>
                <w:sz w:val="24"/>
                <w:szCs w:val="24"/>
                <w:rtl/>
              </w:rPr>
              <w:t>וכן</w:t>
            </w:r>
            <w:r w:rsidRPr="00F954FD">
              <w:rPr>
                <w:rFonts w:cs="David"/>
                <w:sz w:val="24"/>
                <w:szCs w:val="24"/>
                <w:rtl/>
              </w:rPr>
              <w:t xml:space="preserve"> </w:t>
            </w:r>
            <w:r w:rsidRPr="00F954FD">
              <w:rPr>
                <w:rFonts w:cs="David" w:hint="eastAsia"/>
                <w:sz w:val="24"/>
                <w:szCs w:val="24"/>
                <w:rtl/>
              </w:rPr>
              <w:t>דיווחים</w:t>
            </w:r>
            <w:r w:rsidRPr="00F954FD">
              <w:rPr>
                <w:rFonts w:cs="David"/>
                <w:sz w:val="24"/>
                <w:szCs w:val="24"/>
                <w:rtl/>
              </w:rPr>
              <w:t xml:space="preserve"> </w:t>
            </w:r>
            <w:r w:rsidRPr="00F954FD">
              <w:rPr>
                <w:rFonts w:cs="David" w:hint="eastAsia"/>
                <w:sz w:val="24"/>
                <w:szCs w:val="24"/>
                <w:rtl/>
              </w:rPr>
              <w:t>מיוחדים</w:t>
            </w:r>
            <w:r w:rsidRPr="00F954FD">
              <w:rPr>
                <w:rFonts w:cs="David"/>
                <w:sz w:val="24"/>
                <w:szCs w:val="24"/>
                <w:rtl/>
              </w:rPr>
              <w:t xml:space="preserve"> </w:t>
            </w:r>
            <w:r w:rsidRPr="00F954FD">
              <w:rPr>
                <w:rFonts w:cs="David" w:hint="eastAsia"/>
                <w:sz w:val="24"/>
                <w:szCs w:val="24"/>
                <w:rtl/>
              </w:rPr>
              <w:t>עפ</w:t>
            </w:r>
            <w:r w:rsidRPr="00F954FD">
              <w:rPr>
                <w:rFonts w:cs="David"/>
                <w:sz w:val="24"/>
                <w:szCs w:val="24"/>
                <w:rtl/>
              </w:rPr>
              <w:t>"</w:t>
            </w:r>
            <w:r w:rsidRPr="00F954FD">
              <w:rPr>
                <w:rFonts w:cs="David" w:hint="eastAsia"/>
                <w:sz w:val="24"/>
                <w:szCs w:val="24"/>
                <w:rtl/>
              </w:rPr>
              <w:t>י</w:t>
            </w:r>
            <w:r w:rsidRPr="00F954FD">
              <w:rPr>
                <w:rFonts w:cs="David"/>
                <w:sz w:val="24"/>
                <w:szCs w:val="24"/>
                <w:rtl/>
              </w:rPr>
              <w:t xml:space="preserve"> </w:t>
            </w:r>
            <w:r w:rsidRPr="00F954FD">
              <w:rPr>
                <w:rFonts w:cs="David" w:hint="eastAsia"/>
                <w:sz w:val="24"/>
                <w:szCs w:val="24"/>
                <w:rtl/>
              </w:rPr>
              <w:t>דרישת</w:t>
            </w:r>
            <w:r w:rsidRPr="00F954FD">
              <w:rPr>
                <w:rFonts w:cs="David"/>
                <w:sz w:val="24"/>
                <w:szCs w:val="24"/>
                <w:rtl/>
              </w:rPr>
              <w:t xml:space="preserve"> </w:t>
            </w:r>
            <w:r w:rsidRPr="00F954FD">
              <w:rPr>
                <w:rFonts w:cs="David" w:hint="eastAsia"/>
                <w:sz w:val="24"/>
                <w:szCs w:val="24"/>
                <w:rtl/>
              </w:rPr>
              <w:t>המשרד</w:t>
            </w:r>
            <w:r w:rsidRPr="00F954FD">
              <w:rPr>
                <w:rFonts w:cs="David"/>
                <w:sz w:val="24"/>
                <w:szCs w:val="24"/>
                <w:rtl/>
              </w:rPr>
              <w:t>.</w:t>
            </w:r>
          </w:p>
        </w:tc>
        <w:tc>
          <w:tcPr>
            <w:tcW w:w="426" w:type="dxa"/>
          </w:tcPr>
          <w:p w:rsidR="004E2298" w:rsidRDefault="004E2298" w:rsidP="00787ED0">
            <w:pPr>
              <w:spacing w:line="360" w:lineRule="auto"/>
              <w:jc w:val="both"/>
              <w:rPr>
                <w:rFonts w:ascii="Franklin Gothic Medium" w:hAnsi="Franklin Gothic Medium" w:cs="David"/>
                <w:rtl/>
              </w:rPr>
            </w:pPr>
          </w:p>
        </w:tc>
      </w:tr>
    </w:tbl>
    <w:tbl>
      <w:tblPr>
        <w:bidiVisual/>
        <w:tblW w:w="9455"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2"/>
        <w:gridCol w:w="1418"/>
        <w:gridCol w:w="469"/>
        <w:gridCol w:w="430"/>
        <w:gridCol w:w="6190"/>
        <w:gridCol w:w="426"/>
      </w:tblGrid>
      <w:tr w:rsidR="00A5744B" w:rsidRPr="008B1B7F" w:rsidTr="004116C6">
        <w:trPr>
          <w:trHeight w:val="439"/>
        </w:trPr>
        <w:tc>
          <w:tcPr>
            <w:tcW w:w="9029" w:type="dxa"/>
            <w:gridSpan w:val="5"/>
            <w:tcBorders>
              <w:top w:val="nil"/>
              <w:left w:val="nil"/>
              <w:bottom w:val="nil"/>
              <w:right w:val="nil"/>
            </w:tcBorders>
            <w:shd w:val="clear" w:color="auto" w:fill="auto"/>
          </w:tcPr>
          <w:p w:rsidR="00A5744B" w:rsidRDefault="00A5744B" w:rsidP="00787ED0">
            <w:pPr>
              <w:pStyle w:val="1"/>
              <w:rPr>
                <w:rtl/>
              </w:rPr>
            </w:pPr>
            <w:bookmarkStart w:id="44" w:name="_Toc406104213"/>
            <w:r w:rsidRPr="00730921">
              <w:rPr>
                <w:rFonts w:hint="eastAsia"/>
                <w:rtl/>
              </w:rPr>
              <w:lastRenderedPageBreak/>
              <w:t>מנהלה</w:t>
            </w:r>
            <w:bookmarkEnd w:id="44"/>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522" w:type="dxa"/>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418" w:type="dxa"/>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69" w:type="dxa"/>
            <w:tcBorders>
              <w:top w:val="nil"/>
              <w:left w:val="nil"/>
              <w:bottom w:val="nil"/>
              <w:right w:val="nil"/>
            </w:tcBorders>
            <w:shd w:val="clear" w:color="auto" w:fill="auto"/>
          </w:tcPr>
          <w:p w:rsidR="00A5744B" w:rsidDel="00A833E3" w:rsidRDefault="00A5744B"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A5744B" w:rsidRDefault="00A5744B" w:rsidP="00787ED0">
            <w:pPr>
              <w:spacing w:after="0" w:line="360" w:lineRule="auto"/>
              <w:jc w:val="both"/>
              <w:rPr>
                <w:rFonts w:ascii="Franklin Gothic Medium" w:eastAsia="Times New Roman" w:hAnsi="Franklin Gothic Medium" w:cs="David"/>
                <w:b/>
                <w:bCs/>
                <w:sz w:val="24"/>
                <w:szCs w:val="24"/>
                <w:rtl/>
              </w:rPr>
            </w:pPr>
            <w:r>
              <w:rPr>
                <w:rFonts w:ascii="Franklin Gothic Medium" w:eastAsia="Times New Roman" w:hAnsi="Franklin Gothic Medium" w:cs="David" w:hint="cs"/>
                <w:b/>
                <w:bCs/>
                <w:sz w:val="24"/>
                <w:szCs w:val="24"/>
                <w:rtl/>
              </w:rPr>
              <w:t>א</w:t>
            </w:r>
          </w:p>
        </w:tc>
        <w:tc>
          <w:tcPr>
            <w:tcW w:w="6190" w:type="dxa"/>
            <w:tcBorders>
              <w:top w:val="nil"/>
              <w:left w:val="nil"/>
              <w:bottom w:val="nil"/>
              <w:right w:val="nil"/>
            </w:tcBorders>
            <w:shd w:val="clear" w:color="auto" w:fill="auto"/>
            <w:vAlign w:val="bottom"/>
          </w:tcPr>
          <w:p w:rsidR="00A5744B" w:rsidRPr="001E434F" w:rsidRDefault="00A5744B" w:rsidP="00787ED0">
            <w:pPr>
              <w:spacing w:after="0" w:line="360" w:lineRule="auto"/>
              <w:jc w:val="both"/>
              <w:rPr>
                <w:rFonts w:ascii="Franklin Gothic Medium" w:eastAsia="Times New Roman" w:hAnsi="Franklin Gothic Medium" w:cs="David"/>
                <w:b/>
                <w:bCs/>
                <w:sz w:val="24"/>
                <w:szCs w:val="24"/>
                <w:u w:val="single"/>
                <w:rtl/>
              </w:rPr>
            </w:pPr>
            <w:r w:rsidRPr="001E434F">
              <w:rPr>
                <w:rFonts w:ascii="Franklin Gothic Medium" w:eastAsia="Times New Roman" w:hAnsi="Franklin Gothic Medium" w:cs="David" w:hint="eastAsia"/>
                <w:b/>
                <w:bCs/>
                <w:sz w:val="24"/>
                <w:szCs w:val="24"/>
                <w:u w:val="single"/>
                <w:rtl/>
              </w:rPr>
              <w:t>איש</w:t>
            </w:r>
            <w:r w:rsidRPr="001E434F">
              <w:rPr>
                <w:rFonts w:ascii="Franklin Gothic Medium" w:eastAsia="Times New Roman" w:hAnsi="Franklin Gothic Medium" w:cs="David"/>
                <w:b/>
                <w:bCs/>
                <w:sz w:val="24"/>
                <w:szCs w:val="24"/>
                <w:u w:val="single"/>
                <w:rtl/>
              </w:rPr>
              <w:t xml:space="preserve"> </w:t>
            </w:r>
            <w:r w:rsidRPr="001E434F">
              <w:rPr>
                <w:rFonts w:ascii="Franklin Gothic Medium" w:eastAsia="Times New Roman" w:hAnsi="Franklin Gothic Medium" w:cs="David" w:hint="eastAsia"/>
                <w:b/>
                <w:bCs/>
                <w:sz w:val="24"/>
                <w:szCs w:val="24"/>
                <w:u w:val="single"/>
                <w:rtl/>
              </w:rPr>
              <w:t>הקשר</w:t>
            </w:r>
            <w:r w:rsidRPr="001E434F">
              <w:rPr>
                <w:rFonts w:ascii="Franklin Gothic Medium" w:eastAsia="Times New Roman" w:hAnsi="Franklin Gothic Medium" w:cs="David"/>
                <w:b/>
                <w:bCs/>
                <w:sz w:val="24"/>
                <w:szCs w:val="24"/>
                <w:u w:val="single"/>
                <w:rtl/>
              </w:rPr>
              <w:t xml:space="preserve"> </w:t>
            </w:r>
            <w:r w:rsidRPr="001E434F">
              <w:rPr>
                <w:rFonts w:ascii="Franklin Gothic Medium" w:eastAsia="Times New Roman" w:hAnsi="Franklin Gothic Medium" w:cs="David" w:hint="eastAsia"/>
                <w:b/>
                <w:bCs/>
                <w:sz w:val="24"/>
                <w:szCs w:val="24"/>
                <w:u w:val="single"/>
                <w:rtl/>
              </w:rPr>
              <w:t>ונוהל</w:t>
            </w:r>
            <w:r w:rsidRPr="001E434F">
              <w:rPr>
                <w:rFonts w:ascii="Franklin Gothic Medium" w:eastAsia="Times New Roman" w:hAnsi="Franklin Gothic Medium" w:cs="David"/>
                <w:b/>
                <w:bCs/>
                <w:sz w:val="24"/>
                <w:szCs w:val="24"/>
                <w:u w:val="single"/>
                <w:rtl/>
              </w:rPr>
              <w:t xml:space="preserve"> </w:t>
            </w:r>
            <w:r w:rsidRPr="001E434F">
              <w:rPr>
                <w:rFonts w:ascii="Franklin Gothic Medium" w:eastAsia="Times New Roman" w:hAnsi="Franklin Gothic Medium" w:cs="David" w:hint="eastAsia"/>
                <w:b/>
                <w:bCs/>
                <w:sz w:val="24"/>
                <w:szCs w:val="24"/>
                <w:u w:val="single"/>
                <w:rtl/>
              </w:rPr>
              <w:t>העברת</w:t>
            </w:r>
            <w:r w:rsidRPr="001E434F">
              <w:rPr>
                <w:rFonts w:ascii="Franklin Gothic Medium" w:eastAsia="Times New Roman" w:hAnsi="Franklin Gothic Medium" w:cs="David"/>
                <w:b/>
                <w:bCs/>
                <w:sz w:val="24"/>
                <w:szCs w:val="24"/>
                <w:u w:val="single"/>
                <w:rtl/>
              </w:rPr>
              <w:t xml:space="preserve"> </w:t>
            </w:r>
            <w:r w:rsidRPr="001E434F">
              <w:rPr>
                <w:rFonts w:ascii="Franklin Gothic Medium" w:eastAsia="Times New Roman" w:hAnsi="Franklin Gothic Medium" w:cs="David" w:hint="eastAsia"/>
                <w:b/>
                <w:bCs/>
                <w:sz w:val="24"/>
                <w:szCs w:val="24"/>
                <w:u w:val="single"/>
                <w:rtl/>
              </w:rPr>
              <w:t>שאלות</w:t>
            </w:r>
            <w:r w:rsidRPr="001E434F">
              <w:rPr>
                <w:rFonts w:ascii="Franklin Gothic Medium" w:eastAsia="Times New Roman" w:hAnsi="Franklin Gothic Medium" w:cs="David"/>
                <w:b/>
                <w:bCs/>
                <w:sz w:val="24"/>
                <w:szCs w:val="24"/>
                <w:u w:val="single"/>
                <w:rtl/>
              </w:rPr>
              <w:t xml:space="preserve"> </w:t>
            </w:r>
            <w:r w:rsidRPr="001E434F">
              <w:rPr>
                <w:rFonts w:ascii="Franklin Gothic Medium" w:eastAsia="Times New Roman" w:hAnsi="Franklin Gothic Medium" w:cs="David" w:hint="eastAsia"/>
                <w:b/>
                <w:bCs/>
                <w:sz w:val="24"/>
                <w:szCs w:val="24"/>
                <w:u w:val="single"/>
                <w:rtl/>
              </w:rPr>
              <w:t>ובירורים</w:t>
            </w:r>
            <w:r w:rsidRPr="001E434F">
              <w:rPr>
                <w:rFonts w:ascii="Franklin Gothic Medium" w:eastAsia="Times New Roman" w:hAnsi="Franklin Gothic Medium" w:cs="David"/>
                <w:b/>
                <w:bCs/>
                <w:sz w:val="24"/>
                <w:szCs w:val="24"/>
                <w:u w:val="single"/>
                <w:rtl/>
              </w:rPr>
              <w:t xml:space="preserve"> </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rPr>
          <w:trHeight w:val="2137"/>
        </w:trPr>
        <w:tc>
          <w:tcPr>
            <w:tcW w:w="522" w:type="dxa"/>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418" w:type="dxa"/>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69"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A5744B" w:rsidRDefault="00A5744B" w:rsidP="00F20F3D">
            <w:pPr>
              <w:spacing w:after="0" w:line="360" w:lineRule="auto"/>
              <w:jc w:val="both"/>
              <w:rPr>
                <w:rFonts w:ascii="Franklin Gothic Medium" w:eastAsia="Times New Roman" w:hAnsi="Franklin Gothic Medium" w:cs="David"/>
                <w:sz w:val="24"/>
                <w:szCs w:val="24"/>
                <w:rtl/>
              </w:rPr>
            </w:pPr>
            <w:r w:rsidRPr="00973E0C">
              <w:rPr>
                <w:rFonts w:ascii="Times New Roman" w:eastAsia="Times New Roman" w:hAnsi="Times New Roman" w:cs="David"/>
                <w:sz w:val="24"/>
                <w:szCs w:val="24"/>
                <w:rtl/>
              </w:rPr>
              <w:t xml:space="preserve">שאלות מקבלי מסמכי המכרז תוגשנה אל מחלקת המכרזים </w:t>
            </w:r>
            <w:r w:rsidRPr="00FD4E0B">
              <w:rPr>
                <w:rFonts w:ascii="Times New Roman" w:eastAsia="Times New Roman" w:hAnsi="Times New Roman" w:cs="David"/>
                <w:b/>
                <w:bCs/>
                <w:sz w:val="24"/>
                <w:szCs w:val="24"/>
                <w:u w:val="single"/>
                <w:rtl/>
              </w:rPr>
              <w:t>בכתב בלבד</w:t>
            </w:r>
            <w:r w:rsidRPr="00973E0C">
              <w:rPr>
                <w:rFonts w:ascii="Times New Roman" w:eastAsia="Times New Roman" w:hAnsi="Times New Roman" w:cs="David"/>
                <w:sz w:val="24"/>
                <w:szCs w:val="24"/>
                <w:rtl/>
              </w:rPr>
              <w:t xml:space="preserve"> באמצעות דואר אלקטרוני שכתובתו :</w:t>
            </w:r>
            <w:r w:rsidRPr="00973E0C">
              <w:rPr>
                <w:rFonts w:ascii="Times New Roman" w:eastAsia="Times New Roman" w:hAnsi="Times New Roman" w:cs="David"/>
                <w:sz w:val="24"/>
                <w:szCs w:val="24"/>
              </w:rPr>
              <w:t xml:space="preserve"> </w:t>
            </w:r>
            <w:hyperlink r:id="rId10" w:history="1">
              <w:r w:rsidRPr="00973E0C">
                <w:rPr>
                  <w:rFonts w:ascii="Times New Roman" w:eastAsia="Times New Roman" w:hAnsi="Times New Roman" w:cs="David"/>
                  <w:sz w:val="24"/>
                  <w:szCs w:val="24"/>
                  <w:u w:val="single"/>
                </w:rPr>
                <w:t>tenders@moag.gov.il</w:t>
              </w:r>
            </w:hyperlink>
            <w:r w:rsidRPr="00973E0C">
              <w:rPr>
                <w:rFonts w:ascii="Times New Roman" w:eastAsia="Times New Roman" w:hAnsi="Times New Roman" w:cs="David"/>
                <w:sz w:val="24"/>
                <w:szCs w:val="24"/>
                <w:rtl/>
              </w:rPr>
              <w:t xml:space="preserve"> או באמצעות פקס: 03-9485849.</w:t>
            </w:r>
            <w:r w:rsidR="00F20F3D">
              <w:rPr>
                <w:rFonts w:ascii="Franklin Gothic Medium" w:eastAsia="Times New Roman" w:hAnsi="Franklin Gothic Medium" w:cs="David" w:hint="cs"/>
                <w:b/>
                <w:bCs/>
                <w:sz w:val="24"/>
                <w:szCs w:val="24"/>
                <w:rtl/>
              </w:rPr>
              <w:t xml:space="preserve"> </w:t>
            </w:r>
            <w:r w:rsidRPr="00973E0C">
              <w:rPr>
                <w:rFonts w:ascii="Times New Roman" w:eastAsia="Times New Roman" w:hAnsi="Times New Roman" w:cs="David"/>
                <w:sz w:val="24"/>
                <w:szCs w:val="24"/>
                <w:rtl/>
              </w:rPr>
              <w:t xml:space="preserve">האחריות להעברת השאלות חלה על השואל. </w:t>
            </w:r>
            <w:r w:rsidRPr="00973E0C">
              <w:rPr>
                <w:rFonts w:ascii="Times New Roman" w:eastAsia="Times New Roman" w:hAnsi="Times New Roman" w:cs="David"/>
                <w:smallCaps/>
                <w:sz w:val="24"/>
                <w:szCs w:val="24"/>
                <w:rtl/>
              </w:rPr>
              <w:t>שאלות מסמכי המכרז תוגשנה במבנה הבא:</w:t>
            </w:r>
          </w:p>
          <w:tbl>
            <w:tblPr>
              <w:tblpPr w:leftFromText="180" w:rightFromText="180" w:vertAnchor="text" w:horzAnchor="margin" w:tblpY="30"/>
              <w:tblOverlap w:val="never"/>
              <w:tblW w:w="5807" w:type="dxa"/>
              <w:tblLayout w:type="fixed"/>
              <w:tblCellMar>
                <w:left w:w="0" w:type="dxa"/>
                <w:right w:w="0" w:type="dxa"/>
              </w:tblCellMar>
              <w:tblLook w:val="00A0" w:firstRow="1" w:lastRow="0" w:firstColumn="1" w:lastColumn="0" w:noHBand="0" w:noVBand="0"/>
            </w:tblPr>
            <w:tblGrid>
              <w:gridCol w:w="2830"/>
              <w:gridCol w:w="1418"/>
              <w:gridCol w:w="1559"/>
            </w:tblGrid>
            <w:tr w:rsidR="00600E22" w:rsidRPr="00973E0C" w:rsidTr="00DA18ED">
              <w:trPr>
                <w:trHeight w:val="555"/>
              </w:trPr>
              <w:tc>
                <w:tcPr>
                  <w:tcW w:w="2830" w:type="dxa"/>
                  <w:tcBorders>
                    <w:top w:val="single" w:sz="4" w:space="0" w:color="auto"/>
                    <w:left w:val="single" w:sz="4" w:space="0" w:color="auto"/>
                    <w:bottom w:val="single" w:sz="4" w:space="0" w:color="auto"/>
                    <w:right w:val="single" w:sz="4" w:space="0" w:color="auto"/>
                  </w:tcBorders>
                  <w:shd w:val="clear" w:color="auto" w:fill="E5E5E5"/>
                  <w:tcMar>
                    <w:top w:w="0" w:type="dxa"/>
                    <w:left w:w="108" w:type="dxa"/>
                    <w:bottom w:w="0" w:type="dxa"/>
                    <w:right w:w="108" w:type="dxa"/>
                  </w:tcMar>
                </w:tcPr>
                <w:p w:rsidR="00600E22" w:rsidRPr="00973E0C" w:rsidRDefault="00600E22" w:rsidP="00600E22">
                  <w:pPr>
                    <w:keepNext/>
                    <w:spacing w:after="0" w:line="240" w:lineRule="auto"/>
                    <w:jc w:val="both"/>
                    <w:rPr>
                      <w:rFonts w:ascii="Times New Roman" w:eastAsia="Times New Roman" w:hAnsi="Times New Roman" w:cs="David"/>
                      <w:sz w:val="24"/>
                      <w:szCs w:val="24"/>
                      <w:rtl/>
                    </w:rPr>
                  </w:pPr>
                  <w:r w:rsidRPr="00973E0C">
                    <w:rPr>
                      <w:rFonts w:ascii="Times New Roman" w:eastAsia="Times New Roman" w:hAnsi="Times New Roman" w:cs="David"/>
                      <w:sz w:val="24"/>
                      <w:szCs w:val="24"/>
                      <w:rtl/>
                    </w:rPr>
                    <w:t>פירוט השאלה</w:t>
                  </w:r>
                </w:p>
              </w:tc>
              <w:tc>
                <w:tcPr>
                  <w:tcW w:w="1418" w:type="dxa"/>
                  <w:tcBorders>
                    <w:top w:val="single" w:sz="4" w:space="0" w:color="auto"/>
                    <w:left w:val="single" w:sz="4" w:space="0" w:color="auto"/>
                    <w:bottom w:val="single" w:sz="4" w:space="0" w:color="auto"/>
                    <w:right w:val="single" w:sz="4" w:space="0" w:color="auto"/>
                  </w:tcBorders>
                  <w:shd w:val="clear" w:color="auto" w:fill="E5E5E5"/>
                  <w:tcMar>
                    <w:top w:w="0" w:type="dxa"/>
                    <w:left w:w="108" w:type="dxa"/>
                    <w:bottom w:w="0" w:type="dxa"/>
                    <w:right w:w="108" w:type="dxa"/>
                  </w:tcMar>
                </w:tcPr>
                <w:p w:rsidR="00600E22" w:rsidRPr="00973E0C" w:rsidRDefault="00600E22" w:rsidP="00600E22">
                  <w:pPr>
                    <w:keepNext/>
                    <w:spacing w:after="0" w:line="240" w:lineRule="auto"/>
                    <w:jc w:val="both"/>
                    <w:rPr>
                      <w:rFonts w:ascii="Times New Roman" w:eastAsia="Times New Roman" w:hAnsi="Times New Roman" w:cs="David"/>
                      <w:sz w:val="24"/>
                      <w:szCs w:val="24"/>
                    </w:rPr>
                  </w:pPr>
                  <w:r w:rsidRPr="00973E0C">
                    <w:rPr>
                      <w:rFonts w:ascii="Times New Roman" w:eastAsia="Times New Roman" w:hAnsi="Times New Roman" w:cs="David"/>
                      <w:sz w:val="24"/>
                      <w:szCs w:val="24"/>
                      <w:rtl/>
                    </w:rPr>
                    <w:t>הסעיף</w:t>
                  </w:r>
                </w:p>
              </w:tc>
              <w:tc>
                <w:tcPr>
                  <w:tcW w:w="1559" w:type="dxa"/>
                  <w:tcBorders>
                    <w:top w:val="single" w:sz="4" w:space="0" w:color="auto"/>
                    <w:left w:val="single" w:sz="4" w:space="0" w:color="auto"/>
                    <w:bottom w:val="single" w:sz="4" w:space="0" w:color="auto"/>
                    <w:right w:val="single" w:sz="4" w:space="0" w:color="auto"/>
                  </w:tcBorders>
                  <w:shd w:val="clear" w:color="auto" w:fill="E5E5E5"/>
                </w:tcPr>
                <w:p w:rsidR="00600E22" w:rsidRPr="00973E0C" w:rsidRDefault="00600E22" w:rsidP="00600E22">
                  <w:pPr>
                    <w:keepNext/>
                    <w:spacing w:after="0" w:line="240" w:lineRule="auto"/>
                    <w:jc w:val="both"/>
                    <w:rPr>
                      <w:rFonts w:ascii="Times New Roman" w:eastAsia="Times New Roman" w:hAnsi="Times New Roman" w:cs="David"/>
                      <w:sz w:val="24"/>
                      <w:szCs w:val="24"/>
                      <w:rtl/>
                    </w:rPr>
                  </w:pPr>
                  <w:r w:rsidRPr="00973E0C">
                    <w:rPr>
                      <w:rFonts w:ascii="Times New Roman" w:eastAsia="Times New Roman" w:hAnsi="Times New Roman" w:cs="David"/>
                      <w:sz w:val="24"/>
                      <w:szCs w:val="24"/>
                      <w:rtl/>
                    </w:rPr>
                    <w:t>מכרז מס'</w:t>
                  </w:r>
                </w:p>
              </w:tc>
            </w:tr>
            <w:tr w:rsidR="00600E22" w:rsidRPr="00973E0C" w:rsidTr="00967A4A">
              <w:trPr>
                <w:trHeight w:val="190"/>
              </w:trPr>
              <w:tc>
                <w:tcPr>
                  <w:tcW w:w="283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600E22" w:rsidRPr="00973E0C" w:rsidRDefault="00600E22" w:rsidP="00600E22">
                  <w:pPr>
                    <w:keepNext/>
                    <w:spacing w:after="0" w:line="240" w:lineRule="auto"/>
                    <w:jc w:val="both"/>
                    <w:rPr>
                      <w:rFonts w:ascii="Times New Roman" w:eastAsia="Times New Roman" w:hAnsi="Times New Roman" w:cs="David"/>
                      <w:sz w:val="24"/>
                      <w:szCs w:val="24"/>
                      <w:rtl/>
                    </w:rPr>
                  </w:pPr>
                </w:p>
              </w:tc>
              <w:tc>
                <w:tcPr>
                  <w:tcW w:w="141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600E22" w:rsidRPr="00973E0C" w:rsidRDefault="00600E22" w:rsidP="00600E22">
                  <w:pPr>
                    <w:keepNext/>
                    <w:spacing w:after="0" w:line="240" w:lineRule="auto"/>
                    <w:jc w:val="both"/>
                    <w:rPr>
                      <w:rFonts w:ascii="Times New Roman" w:eastAsia="Times New Roman" w:hAnsi="Times New Roman" w:cs="David"/>
                      <w:sz w:val="24"/>
                      <w:szCs w:val="24"/>
                      <w:rtl/>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600E22" w:rsidRDefault="00600E22" w:rsidP="00600E22">
                  <w:pPr>
                    <w:keepNext/>
                    <w:spacing w:after="0" w:line="240" w:lineRule="auto"/>
                    <w:jc w:val="both"/>
                    <w:rPr>
                      <w:rFonts w:ascii="Times New Roman" w:eastAsia="Times New Roman" w:hAnsi="Times New Roman" w:cs="David"/>
                      <w:sz w:val="24"/>
                      <w:szCs w:val="24"/>
                      <w:rtl/>
                    </w:rPr>
                  </w:pPr>
                </w:p>
                <w:p w:rsidR="00F20F3D" w:rsidRPr="00973E0C" w:rsidRDefault="00F20F3D" w:rsidP="00600E22">
                  <w:pPr>
                    <w:keepNext/>
                    <w:spacing w:after="0" w:line="240" w:lineRule="auto"/>
                    <w:jc w:val="both"/>
                    <w:rPr>
                      <w:rFonts w:ascii="Times New Roman" w:eastAsia="Times New Roman" w:hAnsi="Times New Roman" w:cs="David"/>
                      <w:sz w:val="24"/>
                      <w:szCs w:val="24"/>
                      <w:rtl/>
                    </w:rPr>
                  </w:pPr>
                </w:p>
              </w:tc>
            </w:tr>
          </w:tbl>
          <w:p w:rsidR="00600E22" w:rsidRPr="00DA5461" w:rsidRDefault="00600E22" w:rsidP="00787ED0">
            <w:pPr>
              <w:spacing w:after="0" w:line="360" w:lineRule="auto"/>
              <w:jc w:val="both"/>
              <w:rPr>
                <w:rFonts w:ascii="Franklin Gothic Medium" w:eastAsia="Times New Roman" w:hAnsi="Franklin Gothic Medium" w:cs="David"/>
                <w:sz w:val="24"/>
                <w:szCs w:val="24"/>
                <w:rtl/>
              </w:rPr>
            </w:pP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522" w:type="dxa"/>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418" w:type="dxa"/>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69" w:type="dxa"/>
            <w:tcBorders>
              <w:top w:val="nil"/>
              <w:left w:val="nil"/>
              <w:bottom w:val="nil"/>
              <w:right w:val="nil"/>
            </w:tcBorders>
            <w:shd w:val="clear" w:color="auto" w:fill="auto"/>
          </w:tcPr>
          <w:p w:rsidR="00A5744B" w:rsidDel="00052B72" w:rsidRDefault="00A5744B"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A5744B" w:rsidRDefault="00A5744B" w:rsidP="00787ED0">
            <w:pPr>
              <w:spacing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A5744B" w:rsidRDefault="00A5744B" w:rsidP="00787ED0">
            <w:pPr>
              <w:keepNext/>
              <w:spacing w:after="0" w:line="360" w:lineRule="auto"/>
              <w:jc w:val="both"/>
              <w:rPr>
                <w:rFonts w:ascii="Franklin Gothic Medium" w:eastAsia="Times New Roman" w:hAnsi="Franklin Gothic Medium" w:cs="David"/>
                <w:b/>
                <w:bCs/>
                <w:color w:val="000000"/>
                <w:kern w:val="22"/>
                <w:sz w:val="24"/>
                <w:szCs w:val="24"/>
                <w:rtl/>
              </w:rPr>
            </w:pPr>
            <w:r w:rsidRPr="00973E0C">
              <w:rPr>
                <w:rFonts w:ascii="Times New Roman" w:eastAsia="Times New Roman" w:hAnsi="Times New Roman" w:cs="David"/>
                <w:sz w:val="24"/>
                <w:szCs w:val="24"/>
                <w:rtl/>
              </w:rPr>
              <w:t>מועד אחרון להגשת שאלות מציעים מפור</w:t>
            </w:r>
            <w:r>
              <w:rPr>
                <w:rFonts w:ascii="Times New Roman" w:eastAsia="Times New Roman" w:hAnsi="Times New Roman" w:cs="David"/>
                <w:sz w:val="24"/>
                <w:szCs w:val="24"/>
                <w:rtl/>
              </w:rPr>
              <w:t>ט בטבלת ריכוז תאריכים (בעמוד 4)</w:t>
            </w:r>
            <w:r>
              <w:rPr>
                <w:rFonts w:ascii="Times New Roman" w:eastAsia="Times New Roman" w:hAnsi="Times New Roman" w:cs="David" w:hint="cs"/>
                <w:sz w:val="24"/>
                <w:szCs w:val="24"/>
                <w:rtl/>
              </w:rPr>
              <w:t>.</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522" w:type="dxa"/>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418" w:type="dxa"/>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69" w:type="dxa"/>
            <w:tcBorders>
              <w:top w:val="nil"/>
              <w:left w:val="nil"/>
              <w:bottom w:val="nil"/>
              <w:right w:val="nil"/>
            </w:tcBorders>
            <w:shd w:val="clear" w:color="auto" w:fill="auto"/>
          </w:tcPr>
          <w:p w:rsidR="00A5744B" w:rsidDel="00052B72" w:rsidRDefault="00A5744B"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A5744B" w:rsidRDefault="00A5744B" w:rsidP="00787ED0">
            <w:pPr>
              <w:spacing w:after="0" w:line="360" w:lineRule="auto"/>
              <w:jc w:val="both"/>
              <w:rPr>
                <w:rFonts w:ascii="Franklin Gothic Medium" w:eastAsia="Times New Roman" w:hAnsi="Franklin Gothic Medium" w:cs="David"/>
                <w:b/>
                <w:bCs/>
                <w:sz w:val="24"/>
                <w:szCs w:val="24"/>
                <w:rtl/>
              </w:rPr>
            </w:pPr>
            <w:r>
              <w:rPr>
                <w:rFonts w:ascii="Franklin Gothic Medium" w:eastAsia="Times New Roman" w:hAnsi="Franklin Gothic Medium" w:cs="David" w:hint="cs"/>
                <w:b/>
                <w:bCs/>
                <w:sz w:val="24"/>
                <w:szCs w:val="24"/>
                <w:rtl/>
              </w:rPr>
              <w:t>ב</w:t>
            </w:r>
          </w:p>
        </w:tc>
        <w:tc>
          <w:tcPr>
            <w:tcW w:w="6190" w:type="dxa"/>
            <w:tcBorders>
              <w:top w:val="nil"/>
              <w:left w:val="nil"/>
              <w:bottom w:val="nil"/>
              <w:right w:val="nil"/>
            </w:tcBorders>
            <w:shd w:val="clear" w:color="auto" w:fill="auto"/>
            <w:vAlign w:val="bottom"/>
          </w:tcPr>
          <w:p w:rsidR="00A5744B" w:rsidRPr="001E434F" w:rsidRDefault="00A5744B" w:rsidP="00787ED0">
            <w:pPr>
              <w:tabs>
                <w:tab w:val="left" w:pos="1106"/>
              </w:tabs>
              <w:autoSpaceDE w:val="0"/>
              <w:autoSpaceDN w:val="0"/>
              <w:spacing w:after="0" w:line="360" w:lineRule="auto"/>
              <w:jc w:val="both"/>
              <w:rPr>
                <w:rFonts w:ascii="Franklin Gothic Medium" w:eastAsia="Times New Roman" w:hAnsi="Franklin Gothic Medium" w:cs="David"/>
                <w:b/>
                <w:bCs/>
                <w:sz w:val="24"/>
                <w:szCs w:val="24"/>
                <w:u w:val="single"/>
                <w:rtl/>
              </w:rPr>
            </w:pPr>
            <w:r w:rsidRPr="001E434F">
              <w:rPr>
                <w:rFonts w:ascii="Franklin Gothic Medium" w:eastAsia="Times New Roman" w:hAnsi="Franklin Gothic Medium" w:cs="David" w:hint="eastAsia"/>
                <w:b/>
                <w:bCs/>
                <w:sz w:val="24"/>
                <w:szCs w:val="24"/>
                <w:u w:val="single"/>
                <w:rtl/>
              </w:rPr>
              <w:t>קבלת</w:t>
            </w:r>
            <w:r w:rsidRPr="001E434F">
              <w:rPr>
                <w:rFonts w:ascii="Franklin Gothic Medium" w:eastAsia="Times New Roman" w:hAnsi="Franklin Gothic Medium" w:cs="David"/>
                <w:b/>
                <w:bCs/>
                <w:sz w:val="24"/>
                <w:szCs w:val="24"/>
                <w:u w:val="single"/>
                <w:rtl/>
              </w:rPr>
              <w:t xml:space="preserve"> </w:t>
            </w:r>
            <w:r w:rsidRPr="001E434F">
              <w:rPr>
                <w:rFonts w:ascii="Franklin Gothic Medium" w:eastAsia="Times New Roman" w:hAnsi="Franklin Gothic Medium" w:cs="David" w:hint="eastAsia"/>
                <w:b/>
                <w:bCs/>
                <w:sz w:val="24"/>
                <w:szCs w:val="24"/>
                <w:u w:val="single"/>
                <w:rtl/>
              </w:rPr>
              <w:t>מסמכי</w:t>
            </w:r>
            <w:r w:rsidRPr="001E434F">
              <w:rPr>
                <w:rFonts w:ascii="Franklin Gothic Medium" w:eastAsia="Times New Roman" w:hAnsi="Franklin Gothic Medium" w:cs="David"/>
                <w:b/>
                <w:bCs/>
                <w:sz w:val="24"/>
                <w:szCs w:val="24"/>
                <w:u w:val="single"/>
                <w:rtl/>
              </w:rPr>
              <w:t xml:space="preserve"> </w:t>
            </w:r>
            <w:r w:rsidRPr="001E434F">
              <w:rPr>
                <w:rFonts w:ascii="Franklin Gothic Medium" w:eastAsia="Times New Roman" w:hAnsi="Franklin Gothic Medium" w:cs="David" w:hint="eastAsia"/>
                <w:b/>
                <w:bCs/>
                <w:sz w:val="24"/>
                <w:szCs w:val="24"/>
                <w:u w:val="single"/>
                <w:rtl/>
              </w:rPr>
              <w:t>המכרז</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522" w:type="dxa"/>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418" w:type="dxa"/>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69" w:type="dxa"/>
            <w:tcBorders>
              <w:top w:val="nil"/>
              <w:left w:val="nil"/>
              <w:bottom w:val="nil"/>
              <w:right w:val="nil"/>
            </w:tcBorders>
            <w:shd w:val="clear" w:color="auto" w:fill="auto"/>
          </w:tcPr>
          <w:p w:rsidR="00A5744B" w:rsidDel="00052B72" w:rsidRDefault="00A5744B"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A5744B" w:rsidRDefault="00A5744B" w:rsidP="00787ED0">
            <w:pPr>
              <w:spacing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A5744B" w:rsidRPr="00DA5461" w:rsidRDefault="00A5744B" w:rsidP="00787ED0">
            <w:pPr>
              <w:tabs>
                <w:tab w:val="left" w:pos="1106"/>
              </w:tabs>
              <w:spacing w:after="0" w:line="360" w:lineRule="auto"/>
              <w:jc w:val="both"/>
              <w:rPr>
                <w:rFonts w:ascii="Franklin Gothic Medium" w:eastAsia="Times New Roman" w:hAnsi="Franklin Gothic Medium" w:cs="David"/>
                <w:b/>
                <w:bCs/>
                <w:sz w:val="24"/>
                <w:szCs w:val="24"/>
                <w:rtl/>
              </w:rPr>
            </w:pPr>
            <w:r w:rsidRPr="005465F9">
              <w:rPr>
                <w:rFonts w:ascii="Franklin Gothic Medium" w:eastAsia="Times New Roman" w:hAnsi="Franklin Gothic Medium" w:cs="David" w:hint="eastAsia"/>
                <w:sz w:val="24"/>
                <w:szCs w:val="24"/>
                <w:rtl/>
              </w:rPr>
              <w:t>יש</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לפנות</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אל</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מחלקת</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המכרזים</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באגף</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רכש</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נכסים</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ולוגיסטיקה</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של</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משרד</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החקלאות</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ופיתוח</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הכפר</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דרך</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המכבים</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ראשל</w:t>
            </w:r>
            <w:r w:rsidRPr="005465F9">
              <w:rPr>
                <w:rFonts w:ascii="Franklin Gothic Medium" w:eastAsia="Times New Roman" w:hAnsi="Franklin Gothic Medium" w:cs="David"/>
                <w:sz w:val="24"/>
                <w:szCs w:val="24"/>
                <w:rtl/>
              </w:rPr>
              <w:t>"</w:t>
            </w:r>
            <w:r w:rsidRPr="005465F9">
              <w:rPr>
                <w:rFonts w:ascii="Franklin Gothic Medium" w:eastAsia="Times New Roman" w:hAnsi="Franklin Gothic Medium" w:cs="David" w:hint="eastAsia"/>
                <w:sz w:val="24"/>
                <w:szCs w:val="24"/>
                <w:rtl/>
              </w:rPr>
              <w:t>צ</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כביש</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בית</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דגן</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בימים</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א</w:t>
            </w:r>
            <w:r w:rsidRPr="005465F9">
              <w:rPr>
                <w:rFonts w:ascii="Franklin Gothic Medium" w:eastAsia="Times New Roman" w:hAnsi="Franklin Gothic Medium" w:cs="David"/>
                <w:sz w:val="24"/>
                <w:szCs w:val="24"/>
                <w:rtl/>
              </w:rPr>
              <w:t xml:space="preserve">' - </w:t>
            </w:r>
            <w:r w:rsidRPr="005465F9">
              <w:rPr>
                <w:rFonts w:ascii="Franklin Gothic Medium" w:eastAsia="Times New Roman" w:hAnsi="Franklin Gothic Medium" w:cs="David" w:hint="eastAsia"/>
                <w:sz w:val="24"/>
                <w:szCs w:val="24"/>
                <w:rtl/>
              </w:rPr>
              <w:t>ה</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בין</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השעות</w:t>
            </w:r>
            <w:r w:rsidRPr="005465F9">
              <w:rPr>
                <w:rFonts w:ascii="Franklin Gothic Medium" w:eastAsia="Times New Roman" w:hAnsi="Franklin Gothic Medium" w:cs="David"/>
                <w:sz w:val="24"/>
                <w:szCs w:val="24"/>
                <w:rtl/>
              </w:rPr>
              <w:t xml:space="preserve"> 8:30 – 15:30, </w:t>
            </w:r>
            <w:r w:rsidRPr="005465F9">
              <w:rPr>
                <w:rFonts w:ascii="Franklin Gothic Medium" w:eastAsia="Times New Roman" w:hAnsi="Franklin Gothic Medium" w:cs="David" w:hint="eastAsia"/>
                <w:sz w:val="24"/>
                <w:szCs w:val="24"/>
                <w:rtl/>
              </w:rPr>
              <w:t>לצורך</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קבלת</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מסמכי</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המכרז</w:t>
            </w:r>
            <w:r w:rsidRPr="005465F9">
              <w:rPr>
                <w:rFonts w:ascii="Franklin Gothic Medium" w:eastAsia="Times New Roman" w:hAnsi="Franklin Gothic Medium" w:cs="David"/>
                <w:sz w:val="24"/>
                <w:szCs w:val="24"/>
                <w:rtl/>
              </w:rPr>
              <w:t xml:space="preserve"> .</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522" w:type="dxa"/>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418" w:type="dxa"/>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69" w:type="dxa"/>
            <w:tcBorders>
              <w:top w:val="nil"/>
              <w:left w:val="nil"/>
              <w:bottom w:val="nil"/>
              <w:right w:val="nil"/>
            </w:tcBorders>
            <w:shd w:val="clear" w:color="auto" w:fill="auto"/>
          </w:tcPr>
          <w:p w:rsidR="00A5744B" w:rsidDel="00052B72" w:rsidRDefault="00A5744B"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A5744B" w:rsidRDefault="00A5744B" w:rsidP="00787ED0">
            <w:pPr>
              <w:spacing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A5744B" w:rsidRPr="00DA5461" w:rsidRDefault="00A5744B" w:rsidP="00787ED0">
            <w:pPr>
              <w:tabs>
                <w:tab w:val="left" w:pos="1106"/>
              </w:tabs>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sz w:val="24"/>
                <w:szCs w:val="24"/>
                <w:rtl/>
              </w:rPr>
              <w:t>מקבל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מסמכי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ימסור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במעמד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קבלת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המסמכים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כתובתו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התאגיד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הקשר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מטעם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הטלפון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וטלפון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נייד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פקס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וכתובת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דואר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אלקטרוני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וזאת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לצורך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יצירת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קשר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ומשלוח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הודעות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ותשובות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לשאלות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הבהרה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הפונה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קיבל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מסמכי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אותם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w:t>
            </w:r>
            <w:r w:rsidRPr="00973E0C">
              <w:rPr>
                <w:rFonts w:ascii="Times New Roman" w:eastAsia="Times New Roman" w:hAnsi="Times New Roman" w:cs="David"/>
                <w:sz w:val="24"/>
                <w:szCs w:val="24"/>
                <w:rtl/>
              </w:rPr>
              <w:t xml:space="preserve">אתר האינטרנט של </w:t>
            </w:r>
            <w:r w:rsidRPr="00973E0C">
              <w:rPr>
                <w:rFonts w:ascii="Times New Roman" w:eastAsia="Times New Roman" w:hAnsi="Times New Roman" w:cs="David" w:hint="cs"/>
                <w:sz w:val="24"/>
                <w:szCs w:val="24"/>
                <w:rtl/>
              </w:rPr>
              <w:t>מנהל</w:t>
            </w:r>
            <w:r w:rsidRPr="00973E0C">
              <w:rPr>
                <w:rFonts w:ascii="Times New Roman" w:eastAsia="Times New Roman" w:hAnsi="Times New Roman" w:cs="David"/>
                <w:sz w:val="24"/>
                <w:szCs w:val="24"/>
                <w:rtl/>
              </w:rPr>
              <w:t xml:space="preserve"> הרכש הממשלתי באגף החשב הכללי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בלבד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ומעוניין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להשתתף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חלה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אחריות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לפנות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לכתובת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הדואר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האלקטרוני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המצוין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בסעיף</w:t>
            </w:r>
            <w:r w:rsidRPr="00973E0C">
              <w:rPr>
                <w:rFonts w:ascii="Franklin Gothic Medium" w:eastAsia="Times New Roman" w:hAnsi="Franklin Gothic Medium" w:cs="David"/>
                <w:sz w:val="24"/>
                <w:szCs w:val="24"/>
                <w:rtl/>
              </w:rPr>
              <w:t xml:space="preserve"> 12 </w:t>
            </w:r>
            <w:r w:rsidRPr="00973E0C">
              <w:rPr>
                <w:rFonts w:ascii="Franklin Gothic Medium" w:eastAsia="Times New Roman" w:hAnsi="Franklin Gothic Medium" w:cs="David" w:hint="eastAsia"/>
                <w:sz w:val="24"/>
                <w:szCs w:val="24"/>
                <w:rtl/>
              </w:rPr>
              <w:t>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ולהעביר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פרטיו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המפורטים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לעיל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וזאת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לשם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קבלת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הודעות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ותשובות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לשאלות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ההבהרה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המיועדות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לכלל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המציעים</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b/>
                <w:bCs/>
                <w:sz w:val="24"/>
                <w:szCs w:val="24"/>
                <w:rtl/>
              </w:rPr>
              <w:t xml:space="preserve"> </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bl>
    <w:p w:rsidR="00166F97" w:rsidRDefault="00166F97">
      <w:r>
        <w:br w:type="page"/>
      </w:r>
    </w:p>
    <w:tbl>
      <w:tblPr>
        <w:bidiVisual/>
        <w:tblW w:w="9455"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2"/>
        <w:gridCol w:w="45"/>
        <w:gridCol w:w="56"/>
        <w:gridCol w:w="226"/>
        <w:gridCol w:w="949"/>
        <w:gridCol w:w="142"/>
        <w:gridCol w:w="44"/>
        <w:gridCol w:w="381"/>
        <w:gridCol w:w="44"/>
        <w:gridCol w:w="430"/>
        <w:gridCol w:w="6190"/>
        <w:gridCol w:w="426"/>
      </w:tblGrid>
      <w:tr w:rsidR="002E6B89" w:rsidRPr="008B1B7F" w:rsidTr="004116C6">
        <w:tc>
          <w:tcPr>
            <w:tcW w:w="522" w:type="dxa"/>
            <w:tcBorders>
              <w:top w:val="nil"/>
              <w:left w:val="nil"/>
              <w:bottom w:val="nil"/>
              <w:right w:val="nil"/>
            </w:tcBorders>
            <w:shd w:val="clear" w:color="auto" w:fill="auto"/>
          </w:tcPr>
          <w:p w:rsidR="002E6B89" w:rsidRPr="008B1B7F" w:rsidRDefault="002E6B89" w:rsidP="00787ED0">
            <w:pPr>
              <w:spacing w:after="0" w:line="360" w:lineRule="auto"/>
              <w:rPr>
                <w:rFonts w:ascii="Franklin Gothic Medium" w:eastAsia="Times New Roman" w:hAnsi="Franklin Gothic Medium" w:cs="David"/>
                <w:b/>
                <w:bCs/>
                <w:rtl/>
              </w:rPr>
            </w:pPr>
          </w:p>
        </w:tc>
        <w:tc>
          <w:tcPr>
            <w:tcW w:w="1418" w:type="dxa"/>
            <w:gridSpan w:val="5"/>
            <w:tcBorders>
              <w:top w:val="nil"/>
              <w:left w:val="nil"/>
              <w:bottom w:val="nil"/>
              <w:right w:val="nil"/>
            </w:tcBorders>
            <w:shd w:val="clear" w:color="auto" w:fill="auto"/>
          </w:tcPr>
          <w:p w:rsidR="002E6B89" w:rsidRPr="008B1B7F" w:rsidRDefault="002E6B89" w:rsidP="00787ED0">
            <w:pPr>
              <w:spacing w:after="0" w:line="360" w:lineRule="auto"/>
              <w:rPr>
                <w:rFonts w:ascii="Franklin Gothic Medium" w:eastAsia="Times New Roman" w:hAnsi="Franklin Gothic Medium" w:cs="David"/>
                <w:b/>
                <w:bCs/>
                <w:rtl/>
              </w:rPr>
            </w:pPr>
          </w:p>
        </w:tc>
        <w:tc>
          <w:tcPr>
            <w:tcW w:w="469" w:type="dxa"/>
            <w:gridSpan w:val="3"/>
            <w:tcBorders>
              <w:top w:val="nil"/>
              <w:left w:val="nil"/>
              <w:bottom w:val="nil"/>
              <w:right w:val="nil"/>
            </w:tcBorders>
            <w:shd w:val="clear" w:color="auto" w:fill="auto"/>
          </w:tcPr>
          <w:p w:rsidR="002E6B89" w:rsidRPr="00973E0C" w:rsidRDefault="002E6B89"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2E6B89" w:rsidRDefault="002E6B89" w:rsidP="00787ED0">
            <w:pPr>
              <w:spacing w:after="0" w:line="360" w:lineRule="auto"/>
              <w:jc w:val="both"/>
              <w:rPr>
                <w:rFonts w:ascii="Franklin Gothic Medium" w:eastAsia="Times New Roman" w:hAnsi="Franklin Gothic Medium" w:cs="David"/>
                <w:b/>
                <w:bCs/>
                <w:sz w:val="24"/>
                <w:szCs w:val="24"/>
                <w:rtl/>
              </w:rPr>
            </w:pPr>
            <w:r>
              <w:rPr>
                <w:rFonts w:ascii="Franklin Gothic Medium" w:eastAsia="Times New Roman" w:hAnsi="Franklin Gothic Medium" w:cs="David" w:hint="cs"/>
                <w:b/>
                <w:bCs/>
                <w:sz w:val="24"/>
                <w:szCs w:val="24"/>
                <w:rtl/>
              </w:rPr>
              <w:t>ג</w:t>
            </w:r>
          </w:p>
        </w:tc>
        <w:tc>
          <w:tcPr>
            <w:tcW w:w="6190" w:type="dxa"/>
            <w:tcBorders>
              <w:top w:val="nil"/>
              <w:left w:val="nil"/>
              <w:bottom w:val="nil"/>
              <w:right w:val="nil"/>
            </w:tcBorders>
            <w:shd w:val="clear" w:color="auto" w:fill="auto"/>
            <w:vAlign w:val="bottom"/>
          </w:tcPr>
          <w:p w:rsidR="002E6B89" w:rsidRPr="00730921" w:rsidRDefault="002E6B89" w:rsidP="00787ED0">
            <w:pPr>
              <w:tabs>
                <w:tab w:val="left" w:pos="1106"/>
              </w:tabs>
              <w:autoSpaceDE w:val="0"/>
              <w:autoSpaceDN w:val="0"/>
              <w:spacing w:after="0" w:line="360" w:lineRule="auto"/>
              <w:jc w:val="both"/>
              <w:rPr>
                <w:rFonts w:ascii="Franklin Gothic Medium" w:eastAsia="Times New Roman" w:hAnsi="Franklin Gothic Medium" w:cs="David"/>
                <w:b/>
                <w:bCs/>
                <w:sz w:val="24"/>
                <w:szCs w:val="24"/>
                <w:u w:val="single"/>
                <w:rtl/>
              </w:rPr>
            </w:pPr>
            <w:r>
              <w:rPr>
                <w:rFonts w:ascii="Franklin Gothic Medium" w:eastAsia="Times New Roman" w:hAnsi="Franklin Gothic Medium" w:cs="David" w:hint="cs"/>
                <w:b/>
                <w:bCs/>
                <w:sz w:val="24"/>
                <w:szCs w:val="24"/>
                <w:u w:val="single"/>
                <w:rtl/>
              </w:rPr>
              <w:t>פגש מציעים</w:t>
            </w:r>
          </w:p>
        </w:tc>
        <w:tc>
          <w:tcPr>
            <w:tcW w:w="426" w:type="dxa"/>
            <w:tcBorders>
              <w:top w:val="nil"/>
              <w:left w:val="nil"/>
              <w:bottom w:val="nil"/>
              <w:right w:val="nil"/>
            </w:tcBorders>
            <w:shd w:val="clear" w:color="auto" w:fill="auto"/>
          </w:tcPr>
          <w:p w:rsidR="002E6B89" w:rsidRPr="008B1B7F" w:rsidRDefault="002E6B89" w:rsidP="00787ED0">
            <w:pPr>
              <w:spacing w:after="0" w:line="360" w:lineRule="auto"/>
              <w:jc w:val="both"/>
              <w:rPr>
                <w:rFonts w:ascii="Franklin Gothic Medium" w:eastAsia="Times New Roman" w:hAnsi="Franklin Gothic Medium" w:cs="David"/>
                <w:rtl/>
              </w:rPr>
            </w:pPr>
          </w:p>
        </w:tc>
      </w:tr>
      <w:tr w:rsidR="002E6B89" w:rsidRPr="008B1B7F" w:rsidTr="004116C6">
        <w:tc>
          <w:tcPr>
            <w:tcW w:w="522" w:type="dxa"/>
            <w:tcBorders>
              <w:top w:val="nil"/>
              <w:left w:val="nil"/>
              <w:bottom w:val="nil"/>
              <w:right w:val="nil"/>
            </w:tcBorders>
            <w:shd w:val="clear" w:color="auto" w:fill="auto"/>
          </w:tcPr>
          <w:p w:rsidR="002E6B89" w:rsidRPr="008B1B7F" w:rsidRDefault="002E6B89" w:rsidP="00787ED0">
            <w:pPr>
              <w:spacing w:after="0" w:line="360" w:lineRule="auto"/>
              <w:rPr>
                <w:rFonts w:ascii="Franklin Gothic Medium" w:eastAsia="Times New Roman" w:hAnsi="Franklin Gothic Medium" w:cs="David"/>
                <w:b/>
                <w:bCs/>
                <w:rtl/>
              </w:rPr>
            </w:pPr>
          </w:p>
        </w:tc>
        <w:tc>
          <w:tcPr>
            <w:tcW w:w="1418" w:type="dxa"/>
            <w:gridSpan w:val="5"/>
            <w:tcBorders>
              <w:top w:val="nil"/>
              <w:left w:val="nil"/>
              <w:bottom w:val="nil"/>
              <w:right w:val="nil"/>
            </w:tcBorders>
            <w:shd w:val="clear" w:color="auto" w:fill="auto"/>
          </w:tcPr>
          <w:p w:rsidR="002E6B89" w:rsidRPr="008B1B7F" w:rsidRDefault="002E6B89" w:rsidP="00787ED0">
            <w:pPr>
              <w:spacing w:after="0" w:line="360" w:lineRule="auto"/>
              <w:rPr>
                <w:rFonts w:ascii="Franklin Gothic Medium" w:eastAsia="Times New Roman" w:hAnsi="Franklin Gothic Medium" w:cs="David"/>
                <w:b/>
                <w:bCs/>
                <w:rtl/>
              </w:rPr>
            </w:pPr>
          </w:p>
        </w:tc>
        <w:tc>
          <w:tcPr>
            <w:tcW w:w="469" w:type="dxa"/>
            <w:gridSpan w:val="3"/>
            <w:tcBorders>
              <w:top w:val="nil"/>
              <w:left w:val="nil"/>
              <w:bottom w:val="nil"/>
              <w:right w:val="nil"/>
            </w:tcBorders>
            <w:shd w:val="clear" w:color="auto" w:fill="auto"/>
          </w:tcPr>
          <w:p w:rsidR="002E6B89" w:rsidRPr="00973E0C" w:rsidRDefault="002E6B89"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2E6B89" w:rsidRDefault="002E6B89" w:rsidP="00787ED0">
            <w:pPr>
              <w:spacing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166F97" w:rsidRDefault="00166F97" w:rsidP="004116C6">
            <w:pPr>
              <w:tabs>
                <w:tab w:val="left" w:pos="1106"/>
              </w:tabs>
              <w:spacing w:after="0" w:line="360" w:lineRule="auto"/>
              <w:jc w:val="both"/>
              <w:rPr>
                <w:rFonts w:ascii="Franklin Gothic Medium" w:eastAsia="Times New Roman" w:hAnsi="Franklin Gothic Medium" w:cs="David"/>
                <w:b/>
                <w:color w:val="000000"/>
                <w:kern w:val="22"/>
                <w:sz w:val="24"/>
                <w:szCs w:val="24"/>
                <w:rtl/>
              </w:rPr>
            </w:pPr>
          </w:p>
          <w:p w:rsidR="00166F97" w:rsidRDefault="00166F97" w:rsidP="004116C6">
            <w:pPr>
              <w:tabs>
                <w:tab w:val="left" w:pos="1106"/>
              </w:tabs>
              <w:spacing w:after="0" w:line="360" w:lineRule="auto"/>
              <w:jc w:val="both"/>
              <w:rPr>
                <w:rFonts w:ascii="Franklin Gothic Medium" w:eastAsia="Times New Roman" w:hAnsi="Franklin Gothic Medium" w:cs="David"/>
                <w:b/>
                <w:color w:val="000000"/>
                <w:kern w:val="22"/>
                <w:sz w:val="24"/>
                <w:szCs w:val="24"/>
                <w:rtl/>
              </w:rPr>
            </w:pPr>
            <w:r>
              <w:rPr>
                <w:rFonts w:cs="David" w:hint="cs"/>
                <w:sz w:val="24"/>
                <w:szCs w:val="24"/>
                <w:rtl/>
              </w:rPr>
              <w:t>פגש מציעים ראשון התקיים ב-12.1.15.</w:t>
            </w:r>
          </w:p>
          <w:p w:rsidR="002E6B89" w:rsidRPr="002E6B89" w:rsidRDefault="002E6B89" w:rsidP="004116C6">
            <w:pPr>
              <w:tabs>
                <w:tab w:val="left" w:pos="1106"/>
              </w:tabs>
              <w:spacing w:after="0" w:line="360" w:lineRule="auto"/>
              <w:jc w:val="both"/>
              <w:rPr>
                <w:rFonts w:ascii="Franklin Gothic Medium" w:eastAsia="Times New Roman" w:hAnsi="Franklin Gothic Medium" w:cs="Guttman Yad-Light"/>
                <w:b/>
                <w:color w:val="000000"/>
                <w:kern w:val="22"/>
                <w:sz w:val="20"/>
                <w:szCs w:val="20"/>
                <w:rtl/>
              </w:rPr>
            </w:pPr>
            <w:r>
              <w:rPr>
                <w:rFonts w:cs="David" w:hint="cs"/>
                <w:sz w:val="24"/>
                <w:szCs w:val="24"/>
                <w:rtl/>
              </w:rPr>
              <w:t>פגש מציעים</w:t>
            </w:r>
            <w:r w:rsidR="00166F97">
              <w:rPr>
                <w:rFonts w:cs="David" w:hint="cs"/>
                <w:sz w:val="24"/>
                <w:szCs w:val="24"/>
                <w:rtl/>
              </w:rPr>
              <w:t xml:space="preserve"> נוסף</w:t>
            </w:r>
            <w:r>
              <w:rPr>
                <w:rFonts w:cs="David" w:hint="cs"/>
                <w:sz w:val="24"/>
                <w:szCs w:val="24"/>
                <w:rtl/>
              </w:rPr>
              <w:t xml:space="preserve"> </w:t>
            </w:r>
            <w:r w:rsidR="00166F97">
              <w:rPr>
                <w:rFonts w:cs="David" w:hint="cs"/>
                <w:sz w:val="24"/>
                <w:szCs w:val="24"/>
                <w:rtl/>
              </w:rPr>
              <w:t xml:space="preserve">יתקיים במועד הנקוב בטבלת התאריכים שבסעיף 1. </w:t>
            </w:r>
            <w:proofErr w:type="spellStart"/>
            <w:r w:rsidR="00166F97">
              <w:rPr>
                <w:rFonts w:cs="David" w:hint="cs"/>
                <w:sz w:val="24"/>
                <w:szCs w:val="24"/>
                <w:rtl/>
              </w:rPr>
              <w:t>בפגש</w:t>
            </w:r>
            <w:proofErr w:type="spellEnd"/>
            <w:r w:rsidR="00166F97">
              <w:rPr>
                <w:rFonts w:cs="David" w:hint="cs"/>
                <w:sz w:val="24"/>
                <w:szCs w:val="24"/>
                <w:rtl/>
              </w:rPr>
              <w:t xml:space="preserve"> המציעים </w:t>
            </w:r>
            <w:r w:rsidRPr="002E6B89">
              <w:rPr>
                <w:rFonts w:cs="David" w:hint="cs"/>
                <w:sz w:val="24"/>
                <w:szCs w:val="24"/>
                <w:rtl/>
              </w:rPr>
              <w:t xml:space="preserve">תינתן האפשרות לקבל תשובות לכל שאלת הבהרה בנוגע למסמכי המכרז והדרישות הכלולות בו.  </w:t>
            </w:r>
          </w:p>
          <w:p w:rsidR="002E6B89" w:rsidRPr="002E6B89" w:rsidRDefault="002E6B89" w:rsidP="002E6B89">
            <w:pPr>
              <w:spacing w:line="360" w:lineRule="auto"/>
              <w:ind w:left="907" w:hanging="907"/>
              <w:jc w:val="both"/>
              <w:rPr>
                <w:rFonts w:ascii="Franklin Gothic Medium" w:eastAsia="Times New Roman" w:hAnsi="Franklin Gothic Medium" w:cs="David"/>
                <w:b/>
                <w:bCs/>
                <w:sz w:val="24"/>
                <w:szCs w:val="24"/>
                <w:rtl/>
              </w:rPr>
            </w:pPr>
            <w:r w:rsidRPr="002E6B89">
              <w:rPr>
                <w:rFonts w:cs="David" w:hint="cs"/>
                <w:b/>
                <w:bCs/>
                <w:sz w:val="24"/>
                <w:szCs w:val="24"/>
                <w:rtl/>
              </w:rPr>
              <w:t xml:space="preserve">ההשתתפות </w:t>
            </w:r>
            <w:proofErr w:type="spellStart"/>
            <w:r w:rsidRPr="002E6B89">
              <w:rPr>
                <w:rFonts w:cs="David" w:hint="cs"/>
                <w:b/>
                <w:bCs/>
                <w:sz w:val="24"/>
                <w:szCs w:val="24"/>
                <w:rtl/>
              </w:rPr>
              <w:t>בפגש</w:t>
            </w:r>
            <w:proofErr w:type="spellEnd"/>
            <w:r w:rsidRPr="002E6B89">
              <w:rPr>
                <w:rFonts w:cs="David" w:hint="cs"/>
                <w:b/>
                <w:bCs/>
                <w:sz w:val="24"/>
                <w:szCs w:val="24"/>
                <w:rtl/>
              </w:rPr>
              <w:t xml:space="preserve"> מציעים </w:t>
            </w:r>
            <w:r w:rsidR="00166F97">
              <w:rPr>
                <w:rFonts w:cs="David" w:hint="cs"/>
                <w:b/>
                <w:bCs/>
                <w:sz w:val="24"/>
                <w:szCs w:val="24"/>
                <w:rtl/>
              </w:rPr>
              <w:t xml:space="preserve">אחד לפחות </w:t>
            </w:r>
            <w:r w:rsidRPr="002E6B89">
              <w:rPr>
                <w:rFonts w:cs="David" w:hint="cs"/>
                <w:b/>
                <w:bCs/>
                <w:sz w:val="24"/>
                <w:szCs w:val="24"/>
                <w:rtl/>
              </w:rPr>
              <w:t>הינה חובה!</w:t>
            </w:r>
          </w:p>
        </w:tc>
        <w:tc>
          <w:tcPr>
            <w:tcW w:w="426" w:type="dxa"/>
            <w:tcBorders>
              <w:top w:val="nil"/>
              <w:left w:val="nil"/>
              <w:bottom w:val="nil"/>
              <w:right w:val="nil"/>
            </w:tcBorders>
            <w:shd w:val="clear" w:color="auto" w:fill="auto"/>
          </w:tcPr>
          <w:p w:rsidR="002E6B89" w:rsidRPr="008B1B7F" w:rsidRDefault="002E6B89" w:rsidP="00787ED0">
            <w:pPr>
              <w:spacing w:after="0" w:line="360" w:lineRule="auto"/>
              <w:jc w:val="both"/>
              <w:rPr>
                <w:rFonts w:ascii="Franklin Gothic Medium" w:eastAsia="Times New Roman" w:hAnsi="Franklin Gothic Medium" w:cs="David"/>
                <w:rtl/>
              </w:rPr>
            </w:pPr>
          </w:p>
        </w:tc>
      </w:tr>
      <w:tr w:rsidR="00A5744B" w:rsidRPr="008B1B7F" w:rsidTr="004116C6">
        <w:tc>
          <w:tcPr>
            <w:tcW w:w="522" w:type="dxa"/>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418" w:type="dxa"/>
            <w:gridSpan w:val="5"/>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69" w:type="dxa"/>
            <w:gridSpan w:val="3"/>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A5744B" w:rsidRPr="00973E0C" w:rsidRDefault="002E6B89" w:rsidP="00787ED0">
            <w:pPr>
              <w:spacing w:after="0" w:line="360" w:lineRule="auto"/>
              <w:jc w:val="both"/>
              <w:rPr>
                <w:rFonts w:ascii="Franklin Gothic Medium" w:eastAsia="Times New Roman" w:hAnsi="Franklin Gothic Medium" w:cs="David"/>
                <w:b/>
                <w:bCs/>
                <w:sz w:val="24"/>
                <w:szCs w:val="24"/>
                <w:rtl/>
              </w:rPr>
            </w:pPr>
            <w:r>
              <w:rPr>
                <w:rFonts w:ascii="Franklin Gothic Medium" w:eastAsia="Times New Roman" w:hAnsi="Franklin Gothic Medium" w:cs="David" w:hint="cs"/>
                <w:b/>
                <w:bCs/>
                <w:sz w:val="24"/>
                <w:szCs w:val="24"/>
                <w:rtl/>
              </w:rPr>
              <w:t>ד</w:t>
            </w:r>
          </w:p>
        </w:tc>
        <w:tc>
          <w:tcPr>
            <w:tcW w:w="6190" w:type="dxa"/>
            <w:tcBorders>
              <w:top w:val="nil"/>
              <w:left w:val="nil"/>
              <w:bottom w:val="nil"/>
              <w:right w:val="nil"/>
            </w:tcBorders>
            <w:shd w:val="clear" w:color="auto" w:fill="auto"/>
            <w:vAlign w:val="bottom"/>
          </w:tcPr>
          <w:p w:rsidR="00A5744B" w:rsidRPr="001E434F" w:rsidRDefault="00A5744B" w:rsidP="00787ED0">
            <w:pPr>
              <w:tabs>
                <w:tab w:val="left" w:pos="1106"/>
              </w:tabs>
              <w:autoSpaceDE w:val="0"/>
              <w:autoSpaceDN w:val="0"/>
              <w:spacing w:after="0" w:line="360" w:lineRule="auto"/>
              <w:jc w:val="both"/>
              <w:rPr>
                <w:rFonts w:ascii="Franklin Gothic Medium" w:eastAsia="Times New Roman" w:hAnsi="Franklin Gothic Medium" w:cs="David"/>
                <w:b/>
                <w:bCs/>
                <w:sz w:val="24"/>
                <w:szCs w:val="24"/>
                <w:highlight w:val="yellow"/>
                <w:u w:val="single"/>
                <w:rtl/>
              </w:rPr>
            </w:pPr>
            <w:r w:rsidRPr="00730921">
              <w:rPr>
                <w:rFonts w:ascii="Franklin Gothic Medium" w:eastAsia="Times New Roman" w:hAnsi="Franklin Gothic Medium" w:cs="David" w:hint="eastAsia"/>
                <w:b/>
                <w:bCs/>
                <w:sz w:val="24"/>
                <w:szCs w:val="24"/>
                <w:u w:val="single"/>
                <w:rtl/>
              </w:rPr>
              <w:t>אופן</w:t>
            </w:r>
            <w:r w:rsidRPr="00730921">
              <w:rPr>
                <w:rFonts w:ascii="Franklin Gothic Medium" w:eastAsia="Times New Roman" w:hAnsi="Franklin Gothic Medium" w:cs="David"/>
                <w:b/>
                <w:bCs/>
                <w:sz w:val="24"/>
                <w:szCs w:val="24"/>
                <w:u w:val="single"/>
                <w:rtl/>
              </w:rPr>
              <w:t xml:space="preserve"> </w:t>
            </w:r>
            <w:r w:rsidRPr="00730921">
              <w:rPr>
                <w:rFonts w:ascii="Franklin Gothic Medium" w:eastAsia="Times New Roman" w:hAnsi="Franklin Gothic Medium" w:cs="David" w:hint="eastAsia"/>
                <w:b/>
                <w:bCs/>
                <w:sz w:val="24"/>
                <w:szCs w:val="24"/>
                <w:u w:val="single"/>
                <w:rtl/>
              </w:rPr>
              <w:t>הגשת</w:t>
            </w:r>
            <w:r w:rsidRPr="00730921">
              <w:rPr>
                <w:rFonts w:ascii="Franklin Gothic Medium" w:eastAsia="Times New Roman" w:hAnsi="Franklin Gothic Medium" w:cs="David"/>
                <w:b/>
                <w:bCs/>
                <w:sz w:val="24"/>
                <w:szCs w:val="24"/>
                <w:u w:val="single"/>
                <w:rtl/>
              </w:rPr>
              <w:t xml:space="preserve"> </w:t>
            </w:r>
            <w:r w:rsidRPr="00730921">
              <w:rPr>
                <w:rFonts w:ascii="Franklin Gothic Medium" w:eastAsia="Times New Roman" w:hAnsi="Franklin Gothic Medium" w:cs="David" w:hint="eastAsia"/>
                <w:b/>
                <w:bCs/>
                <w:sz w:val="24"/>
                <w:szCs w:val="24"/>
                <w:u w:val="single"/>
                <w:rtl/>
              </w:rPr>
              <w:t>ההצעות</w:t>
            </w:r>
            <w:r w:rsidRPr="00730921">
              <w:rPr>
                <w:rFonts w:ascii="Franklin Gothic Medium" w:eastAsia="Times New Roman" w:hAnsi="Franklin Gothic Medium" w:cs="David"/>
                <w:b/>
                <w:bCs/>
                <w:sz w:val="24"/>
                <w:szCs w:val="24"/>
                <w:u w:val="single"/>
                <w:rtl/>
              </w:rPr>
              <w:t xml:space="preserve"> </w:t>
            </w:r>
            <w:r w:rsidRPr="00730921">
              <w:rPr>
                <w:rFonts w:ascii="Franklin Gothic Medium" w:eastAsia="Times New Roman" w:hAnsi="Franklin Gothic Medium" w:cs="David" w:hint="eastAsia"/>
                <w:b/>
                <w:bCs/>
                <w:sz w:val="24"/>
                <w:szCs w:val="24"/>
                <w:u w:val="single"/>
                <w:rtl/>
              </w:rPr>
              <w:t>ומסירתן</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522" w:type="dxa"/>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418" w:type="dxa"/>
            <w:gridSpan w:val="5"/>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69" w:type="dxa"/>
            <w:gridSpan w:val="3"/>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A5744B" w:rsidRPr="00973E0C" w:rsidRDefault="00A5744B" w:rsidP="00787ED0">
            <w:pPr>
              <w:tabs>
                <w:tab w:val="left" w:pos="1106"/>
              </w:tabs>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תוגש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כתשובה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סעיפי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רצוי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לצרף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העתק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עמוד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ייחתם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בחותמת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הרשמית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ובחתימת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המורשים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לחתום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מטעם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w:t>
            </w:r>
          </w:p>
          <w:p w:rsidR="00A5744B" w:rsidRPr="00973E0C" w:rsidRDefault="00A5744B" w:rsidP="00787ED0">
            <w:pPr>
              <w:tabs>
                <w:tab w:val="left" w:pos="1106"/>
              </w:tabs>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b/>
                <w:bCs/>
                <w:sz w:val="24"/>
                <w:szCs w:val="24"/>
                <w:rtl/>
              </w:rPr>
              <w:t>על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המציע</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להגיש</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הצעתו</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בהתאם</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לנדרש</w:t>
            </w:r>
            <w:r w:rsidRPr="00973E0C">
              <w:rPr>
                <w:rFonts w:ascii="Franklin Gothic Medium" w:eastAsia="Times New Roman" w:hAnsi="Franklin Gothic Medium" w:cs="David"/>
                <w:b/>
                <w:bCs/>
                <w:sz w:val="24"/>
                <w:szCs w:val="24"/>
                <w:rtl/>
              </w:rPr>
              <w:t>.</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522" w:type="dxa"/>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418" w:type="dxa"/>
            <w:gridSpan w:val="5"/>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69" w:type="dxa"/>
            <w:gridSpan w:val="3"/>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A5744B" w:rsidRPr="00973E0C" w:rsidRDefault="00A5744B" w:rsidP="00787ED0">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לשים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ביחד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נספחי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ומסמכים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נוספים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לנדרש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במעטפה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חתומה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בתיבת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שבמחלקת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החקלאות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ופיתוח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הכפר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אגף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רכש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נכסים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ולוגיסטיקה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המכבים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ראשל</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צ</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כביש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בית</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דגן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בניין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מרכזי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קומה</w:t>
            </w:r>
            <w:r w:rsidRPr="00973E0C">
              <w:rPr>
                <w:rFonts w:ascii="Franklin Gothic Medium" w:eastAsia="Times New Roman" w:hAnsi="Franklin Gothic Medium" w:cs="David"/>
                <w:sz w:val="24"/>
                <w:szCs w:val="24"/>
                <w:rtl/>
              </w:rPr>
              <w:t xml:space="preserve"> 1 </w:t>
            </w:r>
            <w:r w:rsidRPr="00973E0C">
              <w:rPr>
                <w:rFonts w:ascii="Franklin Gothic Medium" w:eastAsia="Times New Roman" w:hAnsi="Franklin Gothic Medium" w:cs="David" w:hint="eastAsia"/>
                <w:sz w:val="24"/>
                <w:szCs w:val="24"/>
                <w:rtl/>
              </w:rPr>
              <w:t>במסדרון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חדר</w:t>
            </w:r>
            <w:r w:rsidRPr="00973E0C">
              <w:rPr>
                <w:rFonts w:ascii="Franklin Gothic Medium" w:eastAsia="Times New Roman" w:hAnsi="Franklin Gothic Medium" w:cs="David"/>
                <w:sz w:val="24"/>
                <w:szCs w:val="24"/>
                <w:rtl/>
              </w:rPr>
              <w:t xml:space="preserve"> 108, </w:t>
            </w:r>
            <w:r w:rsidRPr="00973E0C">
              <w:rPr>
                <w:rFonts w:ascii="Franklin Gothic Medium" w:eastAsia="Times New Roman" w:hAnsi="Franklin Gothic Medium" w:cs="David" w:hint="eastAsia"/>
                <w:sz w:val="24"/>
                <w:szCs w:val="24"/>
                <w:rtl/>
              </w:rPr>
              <w:t>וזאת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יאוחר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האחרון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לתיבת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כמפורט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בטבלת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ריכוז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תאריכים</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522" w:type="dxa"/>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418" w:type="dxa"/>
            <w:gridSpan w:val="5"/>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69" w:type="dxa"/>
            <w:gridSpan w:val="3"/>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A5744B" w:rsidRPr="00973E0C" w:rsidRDefault="00A5744B" w:rsidP="00787ED0">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למען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ספק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מובהר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בזאת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תמצאנה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בתיבת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למועד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תובאנה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לדיון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בפני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522" w:type="dxa"/>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418" w:type="dxa"/>
            <w:gridSpan w:val="5"/>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69" w:type="dxa"/>
            <w:gridSpan w:val="3"/>
            <w:tcBorders>
              <w:top w:val="nil"/>
              <w:left w:val="nil"/>
              <w:bottom w:val="nil"/>
              <w:right w:val="nil"/>
            </w:tcBorders>
            <w:shd w:val="clear" w:color="auto" w:fill="auto"/>
          </w:tcPr>
          <w:p w:rsidR="00A5744B" w:rsidRDefault="00A5744B"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A5744B" w:rsidRDefault="00A5744B" w:rsidP="00535015">
            <w:pPr>
              <w:tabs>
                <w:tab w:val="left" w:pos="1106"/>
              </w:tabs>
              <w:spacing w:after="0" w:line="360" w:lineRule="auto"/>
              <w:jc w:val="both"/>
              <w:rPr>
                <w:rFonts w:ascii="Franklin Gothic Medium" w:eastAsia="Times New Roman" w:hAnsi="Franklin Gothic Medium" w:cs="David"/>
                <w:sz w:val="24"/>
                <w:szCs w:val="24"/>
                <w:rtl/>
              </w:rPr>
            </w:pPr>
            <w:r w:rsidRPr="001E75DF">
              <w:rPr>
                <w:rFonts w:ascii="Franklin Gothic Medium" w:eastAsia="Times New Roman" w:hAnsi="Franklin Gothic Medium" w:cs="David" w:hint="cs"/>
                <w:sz w:val="24"/>
                <w:szCs w:val="24"/>
                <w:rtl/>
              </w:rPr>
              <w:t>ההצעה תוגש במעטפה חתומה ע"י המציע. על המעטפה יירשם:</w:t>
            </w:r>
            <w:r w:rsidRPr="001E75DF">
              <w:rPr>
                <w:rFonts w:ascii="Franklin Gothic Medium" w:eastAsia="Times New Roman" w:hAnsi="Franklin Gothic Medium" w:cs="David"/>
                <w:sz w:val="24"/>
                <w:szCs w:val="24"/>
                <w:rtl/>
              </w:rPr>
              <w:br/>
            </w:r>
            <w:r w:rsidRPr="001E75DF">
              <w:rPr>
                <w:rFonts w:ascii="Franklin Gothic Medium" w:eastAsia="Times New Roman" w:hAnsi="Franklin Gothic Medium" w:cs="David" w:hint="cs"/>
                <w:sz w:val="24"/>
                <w:szCs w:val="24"/>
                <w:rtl/>
              </w:rPr>
              <w:t xml:space="preserve">"מכרז מס' </w:t>
            </w:r>
            <w:r w:rsidR="00535015">
              <w:rPr>
                <w:rFonts w:ascii="Franklin Gothic Medium" w:eastAsia="Times New Roman" w:hAnsi="Franklin Gothic Medium" w:cs="David" w:hint="cs"/>
                <w:sz w:val="24"/>
                <w:szCs w:val="24"/>
                <w:rtl/>
              </w:rPr>
              <w:t>68/</w:t>
            </w:r>
            <w:r>
              <w:rPr>
                <w:rFonts w:ascii="Franklin Gothic Medium" w:eastAsia="Times New Roman" w:hAnsi="Franklin Gothic Medium" w:cs="David" w:hint="cs"/>
                <w:sz w:val="24"/>
                <w:szCs w:val="24"/>
                <w:rtl/>
              </w:rPr>
              <w:t>2014</w:t>
            </w:r>
            <w:r w:rsidR="00535015">
              <w:rPr>
                <w:rFonts w:ascii="Franklin Gothic Medium" w:eastAsia="Times New Roman" w:hAnsi="Franklin Gothic Medium" w:cs="David" w:hint="cs"/>
                <w:sz w:val="24"/>
                <w:szCs w:val="24"/>
                <w:rtl/>
              </w:rPr>
              <w:t xml:space="preserve">  </w:t>
            </w:r>
            <w:r w:rsidRPr="001E75DF">
              <w:rPr>
                <w:rFonts w:ascii="Franklin Gothic Medium" w:eastAsia="Times New Roman" w:hAnsi="Franklin Gothic Medium" w:cs="David"/>
                <w:sz w:val="24"/>
                <w:szCs w:val="24"/>
                <w:rtl/>
              </w:rPr>
              <w:t>–</w:t>
            </w:r>
            <w:r w:rsidRPr="001E75DF">
              <w:rPr>
                <w:rFonts w:ascii="Franklin Gothic Medium" w:eastAsia="Times New Roman" w:hAnsi="Franklin Gothic Medium" w:cs="David" w:hint="cs"/>
                <w:sz w:val="24"/>
                <w:szCs w:val="24"/>
                <w:rtl/>
              </w:rPr>
              <w:t xml:space="preserve"> מכרז למתן שירותי ייעוץ </w:t>
            </w:r>
            <w:r>
              <w:rPr>
                <w:rFonts w:ascii="Franklin Gothic Medium" w:eastAsia="Times New Roman" w:hAnsi="Franklin Gothic Medium" w:cs="David" w:hint="cs"/>
                <w:sz w:val="24"/>
                <w:szCs w:val="24"/>
                <w:rtl/>
              </w:rPr>
              <w:t xml:space="preserve">להכנת </w:t>
            </w:r>
            <w:r w:rsidR="000B57B0">
              <w:rPr>
                <w:rFonts w:ascii="Franklin Gothic Medium" w:eastAsia="Times New Roman" w:hAnsi="Franklin Gothic Medium" w:cs="David" w:hint="cs"/>
                <w:sz w:val="24"/>
                <w:szCs w:val="24"/>
                <w:rtl/>
              </w:rPr>
              <w:t>תכנית כוללת</w:t>
            </w:r>
            <w:r w:rsidR="001E3D69">
              <w:rPr>
                <w:rFonts w:ascii="Franklin Gothic Medium" w:eastAsia="Times New Roman" w:hAnsi="Franklin Gothic Medium" w:cs="David" w:hint="cs"/>
                <w:sz w:val="24"/>
                <w:szCs w:val="24"/>
                <w:rtl/>
              </w:rPr>
              <w:t xml:space="preserve"> ל</w:t>
            </w:r>
            <w:r>
              <w:rPr>
                <w:rFonts w:ascii="Franklin Gothic Medium" w:eastAsia="Times New Roman" w:hAnsi="Franklin Gothic Medium" w:cs="David" w:hint="cs"/>
                <w:sz w:val="24"/>
                <w:szCs w:val="24"/>
                <w:rtl/>
              </w:rPr>
              <w:t>יישובי הבדואים בנגב</w:t>
            </w:r>
            <w:r w:rsidR="001E3D69">
              <w:rPr>
                <w:rFonts w:ascii="Franklin Gothic Medium" w:eastAsia="Times New Roman" w:hAnsi="Franklin Gothic Medium" w:cs="David" w:hint="cs"/>
                <w:sz w:val="24"/>
                <w:szCs w:val="24"/>
                <w:rtl/>
              </w:rPr>
              <w:t>"</w:t>
            </w:r>
            <w:r>
              <w:rPr>
                <w:rFonts w:ascii="Franklin Gothic Medium" w:eastAsia="Times New Roman" w:hAnsi="Franklin Gothic Medium" w:cs="David" w:hint="cs"/>
                <w:sz w:val="24"/>
                <w:szCs w:val="24"/>
                <w:rtl/>
              </w:rPr>
              <w:t>.</w:t>
            </w:r>
          </w:p>
          <w:p w:rsidR="00A5744B" w:rsidRPr="001E75DF" w:rsidRDefault="00A5744B" w:rsidP="00787ED0">
            <w:pPr>
              <w:tabs>
                <w:tab w:val="left" w:pos="1106"/>
              </w:tabs>
              <w:spacing w:after="0" w:line="360" w:lineRule="auto"/>
              <w:jc w:val="both"/>
              <w:rPr>
                <w:rFonts w:ascii="Franklin Gothic Medium" w:eastAsia="Times New Roman" w:hAnsi="Franklin Gothic Medium" w:cs="David"/>
                <w:sz w:val="24"/>
                <w:szCs w:val="24"/>
                <w:rtl/>
              </w:rPr>
            </w:pPr>
            <w:r w:rsidRPr="001E75DF">
              <w:rPr>
                <w:rFonts w:ascii="Franklin Gothic Medium" w:eastAsia="Times New Roman" w:hAnsi="Franklin Gothic Medium" w:cs="David" w:hint="cs"/>
                <w:sz w:val="24"/>
                <w:szCs w:val="24"/>
                <w:rtl/>
              </w:rPr>
              <w:t>ההצעה תכיל:</w:t>
            </w:r>
          </w:p>
          <w:p w:rsidR="00A5744B" w:rsidRPr="008D4BCC" w:rsidRDefault="00A5744B" w:rsidP="00B90D1D">
            <w:pPr>
              <w:pStyle w:val="a3"/>
              <w:numPr>
                <w:ilvl w:val="1"/>
                <w:numId w:val="49"/>
              </w:numPr>
              <w:spacing w:after="0" w:line="360" w:lineRule="auto"/>
              <w:ind w:left="420"/>
              <w:jc w:val="both"/>
              <w:rPr>
                <w:rFonts w:cs="David"/>
                <w:sz w:val="24"/>
                <w:szCs w:val="24"/>
                <w:rtl/>
              </w:rPr>
            </w:pPr>
            <w:r w:rsidRPr="008D4BCC">
              <w:rPr>
                <w:rFonts w:cs="David" w:hint="cs"/>
                <w:b/>
                <w:bCs/>
                <w:sz w:val="24"/>
                <w:szCs w:val="24"/>
                <w:rtl/>
              </w:rPr>
              <w:t>מעטפת מקור</w:t>
            </w:r>
            <w:r w:rsidRPr="008D4BCC">
              <w:rPr>
                <w:rFonts w:cs="David" w:hint="cs"/>
                <w:sz w:val="24"/>
                <w:szCs w:val="24"/>
                <w:rtl/>
              </w:rPr>
              <w:t xml:space="preserve"> אשר תכלול:</w:t>
            </w:r>
          </w:p>
          <w:p w:rsidR="00A5744B" w:rsidRPr="008D4BCC" w:rsidRDefault="00A5744B" w:rsidP="00B90D1D">
            <w:pPr>
              <w:pStyle w:val="a3"/>
              <w:numPr>
                <w:ilvl w:val="1"/>
                <w:numId w:val="31"/>
              </w:numPr>
              <w:spacing w:after="0" w:line="360" w:lineRule="auto"/>
              <w:ind w:left="357" w:hanging="357"/>
              <w:jc w:val="both"/>
              <w:rPr>
                <w:rFonts w:cs="David"/>
                <w:sz w:val="24"/>
                <w:szCs w:val="24"/>
                <w:rtl/>
              </w:rPr>
            </w:pPr>
            <w:r w:rsidRPr="008D4BCC">
              <w:rPr>
                <w:rFonts w:cs="David" w:hint="cs"/>
                <w:sz w:val="24"/>
                <w:szCs w:val="24"/>
                <w:rtl/>
              </w:rPr>
              <w:t xml:space="preserve">מסמכי המכרז על כל נספחיו, </w:t>
            </w:r>
            <w:r w:rsidRPr="008D4BCC">
              <w:rPr>
                <w:rFonts w:cs="David" w:hint="cs"/>
                <w:b/>
                <w:bCs/>
                <w:sz w:val="24"/>
                <w:szCs w:val="24"/>
                <w:rtl/>
              </w:rPr>
              <w:t>חתומים בכל עמוד בחותמת ובחתימת המציע</w:t>
            </w:r>
            <w:r w:rsidRPr="008D4BCC">
              <w:rPr>
                <w:rFonts w:cs="David" w:hint="cs"/>
                <w:sz w:val="24"/>
                <w:szCs w:val="24"/>
                <w:rtl/>
              </w:rPr>
              <w:t>;</w:t>
            </w:r>
          </w:p>
          <w:p w:rsidR="00A5744B" w:rsidRPr="008D4BCC" w:rsidRDefault="00A5744B" w:rsidP="00B90D1D">
            <w:pPr>
              <w:pStyle w:val="a3"/>
              <w:numPr>
                <w:ilvl w:val="1"/>
                <w:numId w:val="31"/>
              </w:numPr>
              <w:spacing w:after="0" w:line="360" w:lineRule="auto"/>
              <w:ind w:left="357" w:hanging="357"/>
              <w:jc w:val="both"/>
              <w:rPr>
                <w:rFonts w:cs="David"/>
                <w:sz w:val="24"/>
                <w:szCs w:val="24"/>
                <w:rtl/>
              </w:rPr>
            </w:pPr>
            <w:r w:rsidRPr="008D4BCC">
              <w:rPr>
                <w:rFonts w:cs="David" w:hint="cs"/>
                <w:sz w:val="24"/>
                <w:szCs w:val="24"/>
                <w:rtl/>
              </w:rPr>
              <w:t xml:space="preserve">כל האישורים וההתחייבויות </w:t>
            </w:r>
            <w:r w:rsidRPr="008D4BCC">
              <w:rPr>
                <w:rFonts w:cs="David" w:hint="cs"/>
                <w:b/>
                <w:bCs/>
                <w:sz w:val="24"/>
                <w:szCs w:val="24"/>
                <w:rtl/>
              </w:rPr>
              <w:t>המקוריים</w:t>
            </w:r>
            <w:r w:rsidRPr="008D4BCC">
              <w:rPr>
                <w:rFonts w:cs="David" w:hint="cs"/>
                <w:sz w:val="24"/>
                <w:szCs w:val="24"/>
                <w:rtl/>
              </w:rPr>
              <w:t>;</w:t>
            </w:r>
          </w:p>
          <w:p w:rsidR="00A5744B" w:rsidRPr="008D4BCC" w:rsidRDefault="00A5744B" w:rsidP="00B90D1D">
            <w:pPr>
              <w:pStyle w:val="a3"/>
              <w:numPr>
                <w:ilvl w:val="1"/>
                <w:numId w:val="31"/>
              </w:numPr>
              <w:spacing w:after="0" w:line="360" w:lineRule="auto"/>
              <w:ind w:left="357" w:hanging="357"/>
              <w:jc w:val="both"/>
              <w:rPr>
                <w:rFonts w:cs="David"/>
                <w:sz w:val="24"/>
                <w:szCs w:val="24"/>
                <w:u w:val="single"/>
                <w:rtl/>
              </w:rPr>
            </w:pPr>
            <w:r w:rsidRPr="008D4BCC">
              <w:rPr>
                <w:rFonts w:cs="David" w:hint="cs"/>
                <w:sz w:val="24"/>
                <w:szCs w:val="24"/>
                <w:rtl/>
              </w:rPr>
              <w:t xml:space="preserve">עותק מס' 1 של המענה המפורט אשר יסומן על גבי הכריכה/דף שער </w:t>
            </w:r>
            <w:r w:rsidRPr="008D4BCC">
              <w:rPr>
                <w:rFonts w:cs="David" w:hint="cs"/>
                <w:b/>
                <w:bCs/>
                <w:sz w:val="24"/>
                <w:szCs w:val="24"/>
                <w:rtl/>
              </w:rPr>
              <w:t>כמקור, חתום בכל עמוד בחותמת ובחתימת המציע;</w:t>
            </w:r>
          </w:p>
          <w:p w:rsidR="00A5744B" w:rsidRPr="008D4BCC" w:rsidRDefault="00A5744B" w:rsidP="00B90D1D">
            <w:pPr>
              <w:pStyle w:val="a3"/>
              <w:numPr>
                <w:ilvl w:val="1"/>
                <w:numId w:val="49"/>
              </w:numPr>
              <w:spacing w:after="0" w:line="360" w:lineRule="auto"/>
              <w:ind w:left="420"/>
              <w:jc w:val="both"/>
              <w:rPr>
                <w:rFonts w:cs="David"/>
                <w:sz w:val="24"/>
                <w:szCs w:val="24"/>
                <w:rtl/>
              </w:rPr>
            </w:pPr>
            <w:r w:rsidRPr="008D4BCC">
              <w:rPr>
                <w:rFonts w:cs="David" w:hint="cs"/>
                <w:sz w:val="24"/>
                <w:szCs w:val="24"/>
                <w:rtl/>
              </w:rPr>
              <w:t xml:space="preserve">מעטפה פנימית ובה 3 עותקים של </w:t>
            </w:r>
            <w:r w:rsidRPr="008D4BCC">
              <w:rPr>
                <w:rFonts w:cs="David" w:hint="cs"/>
                <w:b/>
                <w:bCs/>
                <w:sz w:val="24"/>
                <w:szCs w:val="24"/>
                <w:u w:val="single"/>
                <w:rtl/>
              </w:rPr>
              <w:t>הצעת המחיר</w:t>
            </w:r>
            <w:r w:rsidRPr="008D4BCC">
              <w:rPr>
                <w:rFonts w:cs="David" w:hint="cs"/>
                <w:sz w:val="24"/>
                <w:szCs w:val="24"/>
                <w:rtl/>
              </w:rPr>
              <w:t xml:space="preserve"> </w:t>
            </w:r>
            <w:r w:rsidR="00FC7597" w:rsidRPr="008D4BCC">
              <w:rPr>
                <w:rFonts w:cs="David" w:hint="cs"/>
                <w:b/>
                <w:bCs/>
                <w:sz w:val="24"/>
                <w:szCs w:val="24"/>
                <w:rtl/>
              </w:rPr>
              <w:t xml:space="preserve">(נספח 13) </w:t>
            </w:r>
            <w:r w:rsidRPr="008D4BCC">
              <w:rPr>
                <w:rFonts w:cs="David" w:hint="cs"/>
                <w:b/>
                <w:bCs/>
                <w:sz w:val="24"/>
                <w:szCs w:val="24"/>
                <w:rtl/>
              </w:rPr>
              <w:t>חתומים בכל עמוד בחותמת ובחתימת המציע</w:t>
            </w:r>
            <w:r w:rsidRPr="008D4BCC">
              <w:rPr>
                <w:rFonts w:cs="David" w:hint="cs"/>
                <w:sz w:val="24"/>
                <w:szCs w:val="24"/>
                <w:rtl/>
              </w:rPr>
              <w:t xml:space="preserve">. על המעטפה הפנימית ייכתב: </w:t>
            </w:r>
            <w:r w:rsidRPr="008D4BCC">
              <w:rPr>
                <w:rFonts w:ascii="Franklin Gothic Medium" w:eastAsia="Times New Roman" w:hAnsi="Franklin Gothic Medium" w:cs="David" w:hint="cs"/>
                <w:sz w:val="24"/>
                <w:szCs w:val="24"/>
                <w:rtl/>
              </w:rPr>
              <w:t xml:space="preserve">"הצעת מחיר למכרז מס' </w:t>
            </w:r>
            <w:r w:rsidR="00535015" w:rsidRPr="008D4BCC">
              <w:rPr>
                <w:rFonts w:ascii="Franklin Gothic Medium" w:eastAsia="Times New Roman" w:hAnsi="Franklin Gothic Medium" w:cs="David" w:hint="cs"/>
                <w:sz w:val="24"/>
                <w:szCs w:val="24"/>
                <w:rtl/>
              </w:rPr>
              <w:t>68/</w:t>
            </w:r>
            <w:r w:rsidRPr="008D4BCC">
              <w:rPr>
                <w:rFonts w:ascii="Franklin Gothic Medium" w:eastAsia="Times New Roman" w:hAnsi="Franklin Gothic Medium" w:cs="David" w:hint="cs"/>
                <w:sz w:val="24"/>
                <w:szCs w:val="24"/>
                <w:rtl/>
              </w:rPr>
              <w:t>2014</w:t>
            </w:r>
            <w:r w:rsidR="00535015" w:rsidRPr="008D4BCC">
              <w:rPr>
                <w:rFonts w:ascii="Franklin Gothic Medium" w:eastAsia="Times New Roman" w:hAnsi="Franklin Gothic Medium" w:cs="David" w:hint="cs"/>
                <w:sz w:val="24"/>
                <w:szCs w:val="24"/>
                <w:rtl/>
              </w:rPr>
              <w:t xml:space="preserve">  </w:t>
            </w:r>
            <w:r w:rsidRPr="008D4BCC">
              <w:rPr>
                <w:rFonts w:ascii="Franklin Gothic Medium" w:eastAsia="Times New Roman" w:hAnsi="Franklin Gothic Medium" w:cs="David"/>
                <w:sz w:val="24"/>
                <w:szCs w:val="24"/>
                <w:rtl/>
              </w:rPr>
              <w:t>–</w:t>
            </w:r>
            <w:r w:rsidRPr="008D4BCC">
              <w:rPr>
                <w:rFonts w:ascii="Franklin Gothic Medium" w:eastAsia="Times New Roman" w:hAnsi="Franklin Gothic Medium" w:cs="David" w:hint="cs"/>
                <w:sz w:val="24"/>
                <w:szCs w:val="24"/>
                <w:rtl/>
              </w:rPr>
              <w:t xml:space="preserve"> </w:t>
            </w:r>
            <w:r w:rsidR="001E3D69" w:rsidRPr="008D4BCC">
              <w:rPr>
                <w:rFonts w:ascii="Franklin Gothic Medium" w:eastAsia="Times New Roman" w:hAnsi="Franklin Gothic Medium" w:cs="David" w:hint="cs"/>
                <w:sz w:val="24"/>
                <w:szCs w:val="24"/>
                <w:rtl/>
              </w:rPr>
              <w:t xml:space="preserve">מכרז למתן שירותי ייעוץ להכנת </w:t>
            </w:r>
            <w:r w:rsidR="000B57B0">
              <w:rPr>
                <w:rFonts w:ascii="Franklin Gothic Medium" w:eastAsia="Times New Roman" w:hAnsi="Franklin Gothic Medium" w:cs="David" w:hint="cs"/>
                <w:sz w:val="24"/>
                <w:szCs w:val="24"/>
                <w:rtl/>
              </w:rPr>
              <w:t>תכנית כוללת</w:t>
            </w:r>
            <w:r w:rsidR="001E3D69" w:rsidRPr="008D4BCC">
              <w:rPr>
                <w:rFonts w:ascii="Franklin Gothic Medium" w:eastAsia="Times New Roman" w:hAnsi="Franklin Gothic Medium" w:cs="David" w:hint="cs"/>
                <w:sz w:val="24"/>
                <w:szCs w:val="24"/>
                <w:rtl/>
              </w:rPr>
              <w:t xml:space="preserve"> ליישובי הבדואים בנגב" </w:t>
            </w:r>
            <w:r w:rsidRPr="008D4BCC">
              <w:rPr>
                <w:rFonts w:ascii="Franklin Gothic Medium" w:eastAsia="Times New Roman" w:hAnsi="Franklin Gothic Medium" w:cs="David" w:hint="cs"/>
                <w:sz w:val="24"/>
                <w:szCs w:val="24"/>
                <w:rtl/>
              </w:rPr>
              <w:t>ו</w:t>
            </w:r>
            <w:r w:rsidRPr="008D4BCC">
              <w:rPr>
                <w:rFonts w:cs="David" w:hint="cs"/>
                <w:sz w:val="24"/>
                <w:szCs w:val="24"/>
                <w:rtl/>
              </w:rPr>
              <w:t>שם המציע.</w:t>
            </w:r>
          </w:p>
          <w:p w:rsidR="00A5744B" w:rsidRPr="008D4BCC" w:rsidRDefault="00A5744B" w:rsidP="00B90D1D">
            <w:pPr>
              <w:pStyle w:val="a3"/>
              <w:numPr>
                <w:ilvl w:val="0"/>
                <w:numId w:val="45"/>
              </w:numPr>
              <w:spacing w:after="0" w:line="360" w:lineRule="auto"/>
              <w:ind w:left="357" w:hanging="357"/>
              <w:jc w:val="both"/>
              <w:rPr>
                <w:rFonts w:ascii="Franklin Gothic Medium" w:eastAsia="Times New Roman" w:hAnsi="Franklin Gothic Medium" w:cs="David"/>
                <w:b/>
                <w:bCs/>
                <w:sz w:val="24"/>
                <w:szCs w:val="24"/>
                <w:u w:val="single"/>
                <w:rtl/>
              </w:rPr>
            </w:pPr>
            <w:r w:rsidRPr="008D4BCC">
              <w:rPr>
                <w:rFonts w:cs="David" w:hint="cs"/>
                <w:b/>
                <w:bCs/>
                <w:sz w:val="24"/>
                <w:szCs w:val="24"/>
                <w:rtl/>
              </w:rPr>
              <w:t xml:space="preserve">מעטפת העתקים </w:t>
            </w:r>
            <w:r w:rsidR="008D4BCC">
              <w:rPr>
                <w:rFonts w:cs="David" w:hint="cs"/>
                <w:sz w:val="24"/>
                <w:szCs w:val="24"/>
                <w:rtl/>
              </w:rPr>
              <w:t xml:space="preserve">אשר תכלול 3 </w:t>
            </w:r>
            <w:r w:rsidRPr="008D4BCC">
              <w:rPr>
                <w:rFonts w:cs="David" w:hint="cs"/>
                <w:sz w:val="24"/>
                <w:szCs w:val="24"/>
                <w:rtl/>
              </w:rPr>
              <w:t xml:space="preserve">עותקים מהמענה המפורט, לרבות כל המסמכים הנלווים הנדרשים. עותקים אלה מיועדים לשרת </w:t>
            </w:r>
            <w:r w:rsidRPr="008D4BCC">
              <w:rPr>
                <w:rFonts w:cs="David" w:hint="cs"/>
                <w:sz w:val="24"/>
                <w:szCs w:val="24"/>
                <w:rtl/>
              </w:rPr>
              <w:lastRenderedPageBreak/>
              <w:t xml:space="preserve">את ועדת המכרזים בנוגע לשיפוט איכות ההצעות, ולכן </w:t>
            </w:r>
            <w:r w:rsidRPr="008D4BCC">
              <w:rPr>
                <w:rFonts w:cs="David" w:hint="cs"/>
                <w:b/>
                <w:bCs/>
                <w:sz w:val="24"/>
                <w:szCs w:val="24"/>
                <w:rtl/>
              </w:rPr>
              <w:t>יש להקפיד שלא יכללו את הצעת המחיר</w:t>
            </w:r>
            <w:r w:rsidRPr="008D4BCC">
              <w:rPr>
                <w:rFonts w:cs="David" w:hint="cs"/>
                <w:sz w:val="24"/>
                <w:szCs w:val="24"/>
                <w:rtl/>
              </w:rPr>
              <w:t>. עותקים אלה יסומנו על גבי הכריכה/דף שער כעותק מס' 2 והלאה.</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522" w:type="dxa"/>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418" w:type="dxa"/>
            <w:gridSpan w:val="5"/>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69" w:type="dxa"/>
            <w:gridSpan w:val="3"/>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A5744B" w:rsidRPr="00973E0C" w:rsidRDefault="002E6B89" w:rsidP="00787ED0">
            <w:pPr>
              <w:spacing w:after="0" w:line="360" w:lineRule="auto"/>
              <w:jc w:val="both"/>
              <w:rPr>
                <w:rFonts w:ascii="Franklin Gothic Medium" w:eastAsia="Times New Roman" w:hAnsi="Franklin Gothic Medium" w:cs="David"/>
                <w:b/>
                <w:bCs/>
                <w:sz w:val="24"/>
                <w:szCs w:val="24"/>
                <w:rtl/>
              </w:rPr>
            </w:pPr>
            <w:r>
              <w:rPr>
                <w:rFonts w:ascii="Franklin Gothic Medium" w:eastAsia="Times New Roman" w:hAnsi="Franklin Gothic Medium" w:cs="David" w:hint="cs"/>
                <w:b/>
                <w:bCs/>
                <w:sz w:val="24"/>
                <w:szCs w:val="24"/>
                <w:rtl/>
              </w:rPr>
              <w:t>ה</w:t>
            </w:r>
          </w:p>
        </w:tc>
        <w:tc>
          <w:tcPr>
            <w:tcW w:w="6190" w:type="dxa"/>
            <w:tcBorders>
              <w:top w:val="nil"/>
              <w:left w:val="nil"/>
              <w:bottom w:val="nil"/>
              <w:right w:val="nil"/>
            </w:tcBorders>
            <w:shd w:val="clear" w:color="auto" w:fill="auto"/>
            <w:vAlign w:val="bottom"/>
          </w:tcPr>
          <w:p w:rsidR="00A5744B" w:rsidRPr="00973E0C" w:rsidRDefault="00A5744B" w:rsidP="00787ED0">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u w:val="single"/>
                <w:rtl/>
              </w:rPr>
              <w:t>תוקף</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ההצעה</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522" w:type="dxa"/>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418" w:type="dxa"/>
            <w:gridSpan w:val="5"/>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69" w:type="dxa"/>
            <w:gridSpan w:val="3"/>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A5744B" w:rsidRPr="00973E0C" w:rsidRDefault="00A5744B" w:rsidP="006F2FF3">
            <w:pPr>
              <w:tabs>
                <w:tab w:val="left" w:pos="1106"/>
              </w:tabs>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sz w:val="24"/>
                <w:szCs w:val="24"/>
                <w:rtl/>
              </w:rPr>
              <w:t>תוקף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מופיע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בטבלת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התאריכים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אינו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לחזור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במהלך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תקופה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זו</w:t>
            </w:r>
            <w:r w:rsidRPr="00973E0C">
              <w:rPr>
                <w:rFonts w:ascii="Franklin Gothic Medium" w:eastAsia="Times New Roman" w:hAnsi="Franklin Gothic Medium" w:cs="David"/>
                <w:b/>
                <w:bCs/>
                <w:sz w:val="24"/>
                <w:szCs w:val="24"/>
                <w:rtl/>
              </w:rPr>
              <w:t>.</w:t>
            </w:r>
            <w:r w:rsidRPr="00973E0C">
              <w:rPr>
                <w:rFonts w:ascii="Franklin Gothic Medium" w:eastAsia="Times New Roman" w:hAnsi="Franklin Gothic Medium" w:cs="David"/>
                <w:sz w:val="24"/>
                <w:szCs w:val="24"/>
                <w:rtl/>
              </w:rPr>
              <w:t xml:space="preserve"> </w:t>
            </w:r>
            <w:r w:rsidR="009605C7" w:rsidRPr="00591792">
              <w:rPr>
                <w:rFonts w:ascii="Franklin Gothic Medium" w:eastAsia="Times New Roman" w:hAnsi="Franklin Gothic Medium" w:cs="David"/>
                <w:b/>
                <w:bCs/>
                <w:sz w:val="24"/>
                <w:szCs w:val="24"/>
                <w:rtl/>
              </w:rPr>
              <w:t>(</w:t>
            </w:r>
            <w:r w:rsidR="009605C7" w:rsidRPr="00591792">
              <w:rPr>
                <w:rFonts w:ascii="Franklin Gothic Medium" w:eastAsia="Times New Roman" w:hAnsi="Franklin Gothic Medium" w:cs="David" w:hint="eastAsia"/>
                <w:b/>
                <w:bCs/>
                <w:sz w:val="24"/>
                <w:szCs w:val="24"/>
                <w:rtl/>
              </w:rPr>
              <w:t>נספח</w:t>
            </w:r>
            <w:r w:rsidR="009605C7" w:rsidRPr="00591792">
              <w:rPr>
                <w:rFonts w:ascii="Franklin Gothic Medium" w:eastAsia="Times New Roman" w:hAnsi="Franklin Gothic Medium" w:cs="David"/>
                <w:b/>
                <w:bCs/>
                <w:sz w:val="24"/>
                <w:szCs w:val="24"/>
                <w:rtl/>
              </w:rPr>
              <w:t xml:space="preserve"> 8)</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522" w:type="dxa"/>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418" w:type="dxa"/>
            <w:gridSpan w:val="5"/>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69" w:type="dxa"/>
            <w:gridSpan w:val="3"/>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8D4BCC" w:rsidRDefault="00A5744B" w:rsidP="008D4BCC">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במידה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יבחר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יקבע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כזוכה</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נוסף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תעמוד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בתוקפה</w:t>
            </w:r>
            <w:r w:rsidRPr="00973E0C">
              <w:rPr>
                <w:rFonts w:ascii="Franklin Gothic Medium" w:eastAsia="Times New Roman" w:hAnsi="Franklin Gothic Medium" w:cs="David"/>
                <w:sz w:val="24"/>
                <w:szCs w:val="24"/>
                <w:rtl/>
              </w:rPr>
              <w:t xml:space="preserve"> 60 </w:t>
            </w:r>
            <w:r w:rsidRPr="00973E0C">
              <w:rPr>
                <w:rFonts w:ascii="Franklin Gothic Medium" w:eastAsia="Times New Roman" w:hAnsi="Franklin Gothic Medium" w:cs="David" w:hint="eastAsia"/>
                <w:sz w:val="24"/>
                <w:szCs w:val="24"/>
                <w:rtl/>
              </w:rPr>
              <w:t>ימים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נוספים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החלטת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וזאת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שהוכרז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כספק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יחזור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יפר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ההתקשרות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cs"/>
                <w:sz w:val="24"/>
                <w:szCs w:val="24"/>
                <w:rtl/>
              </w:rPr>
              <w:t>עמו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יפסל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בנסיבות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מעין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אלה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תעמוד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לוועדת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האפשרות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שיקול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דעתה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הבלעדי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להכריז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יובהר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מחויבת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כן</w:t>
            </w:r>
            <w:r w:rsidRPr="00973E0C">
              <w:rPr>
                <w:rFonts w:ascii="Franklin Gothic Medium" w:eastAsia="Times New Roman" w:hAnsi="Franklin Gothic Medium" w:cs="David"/>
                <w:sz w:val="24"/>
                <w:szCs w:val="24"/>
                <w:rtl/>
              </w:rPr>
              <w:t>.</w:t>
            </w:r>
            <w:r w:rsidR="008D4BCC">
              <w:rPr>
                <w:rFonts w:ascii="Franklin Gothic Medium" w:eastAsia="Times New Roman" w:hAnsi="Franklin Gothic Medium" w:cs="David" w:hint="cs"/>
                <w:sz w:val="24"/>
                <w:szCs w:val="24"/>
                <w:rtl/>
              </w:rPr>
              <w:t xml:space="preserve"> </w:t>
            </w:r>
          </w:p>
          <w:p w:rsidR="00A5744B" w:rsidRPr="00973E0C" w:rsidRDefault="00A5744B" w:rsidP="008D4BCC">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הכללים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והתנאים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יחייבו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גם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תנאי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החוזה</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9029" w:type="dxa"/>
            <w:gridSpan w:val="11"/>
            <w:tcBorders>
              <w:top w:val="nil"/>
              <w:left w:val="nil"/>
              <w:bottom w:val="nil"/>
              <w:right w:val="nil"/>
            </w:tcBorders>
            <w:shd w:val="clear" w:color="auto" w:fill="auto"/>
          </w:tcPr>
          <w:p w:rsidR="00A5744B" w:rsidRPr="009F2372" w:rsidRDefault="00A5744B" w:rsidP="00787ED0">
            <w:pPr>
              <w:pStyle w:val="1"/>
              <w:rPr>
                <w:rtl/>
              </w:rPr>
            </w:pPr>
            <w:bookmarkStart w:id="45" w:name="_Toc402298885"/>
            <w:bookmarkStart w:id="46" w:name="_Toc406104214"/>
            <w:r w:rsidRPr="009F2372">
              <w:rPr>
                <w:rFonts w:hint="eastAsia"/>
                <w:rtl/>
              </w:rPr>
              <w:t>שלבי</w:t>
            </w:r>
            <w:r w:rsidRPr="009F2372">
              <w:rPr>
                <w:rtl/>
              </w:rPr>
              <w:t xml:space="preserve"> </w:t>
            </w:r>
            <w:r w:rsidRPr="009F2372">
              <w:rPr>
                <w:rFonts w:hint="eastAsia"/>
                <w:rtl/>
              </w:rPr>
              <w:t>המכרז</w:t>
            </w:r>
            <w:r w:rsidRPr="009F2372">
              <w:rPr>
                <w:rtl/>
              </w:rPr>
              <w:t xml:space="preserve">, </w:t>
            </w:r>
            <w:r w:rsidRPr="009F2372">
              <w:rPr>
                <w:rFonts w:hint="eastAsia"/>
                <w:rtl/>
              </w:rPr>
              <w:t>בדיקת</w:t>
            </w:r>
            <w:r w:rsidRPr="009F2372">
              <w:rPr>
                <w:rtl/>
              </w:rPr>
              <w:t xml:space="preserve"> </w:t>
            </w:r>
            <w:r w:rsidRPr="009F2372">
              <w:rPr>
                <w:rFonts w:hint="eastAsia"/>
                <w:rtl/>
              </w:rPr>
              <w:t>ההצעות</w:t>
            </w:r>
            <w:r w:rsidRPr="009F2372">
              <w:rPr>
                <w:rtl/>
              </w:rPr>
              <w:t xml:space="preserve">, </w:t>
            </w:r>
            <w:r w:rsidRPr="009F2372">
              <w:rPr>
                <w:rFonts w:hint="eastAsia"/>
                <w:rtl/>
              </w:rPr>
              <w:t>הערכתן</w:t>
            </w:r>
            <w:r w:rsidRPr="009F2372">
              <w:rPr>
                <w:rtl/>
              </w:rPr>
              <w:t xml:space="preserve"> </w:t>
            </w:r>
            <w:r w:rsidRPr="009F2372">
              <w:rPr>
                <w:rFonts w:hint="eastAsia"/>
                <w:rtl/>
              </w:rPr>
              <w:t>ובחירת</w:t>
            </w:r>
            <w:r w:rsidRPr="009F2372">
              <w:rPr>
                <w:rtl/>
              </w:rPr>
              <w:t xml:space="preserve"> </w:t>
            </w:r>
            <w:r w:rsidRPr="009F2372">
              <w:rPr>
                <w:rFonts w:hint="eastAsia"/>
                <w:rtl/>
              </w:rPr>
              <w:t>הזוכה</w:t>
            </w:r>
            <w:r w:rsidRPr="009F2372">
              <w:rPr>
                <w:rtl/>
              </w:rPr>
              <w:t xml:space="preserve"> </w:t>
            </w:r>
            <w:r w:rsidRPr="009F2372">
              <w:rPr>
                <w:rFonts w:hint="eastAsia"/>
                <w:rtl/>
              </w:rPr>
              <w:t>במכרז</w:t>
            </w:r>
            <w:bookmarkEnd w:id="45"/>
            <w:bookmarkEnd w:id="46"/>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849" w:type="dxa"/>
            <w:gridSpan w:val="4"/>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135" w:type="dxa"/>
            <w:gridSpan w:val="3"/>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א</w:t>
            </w:r>
          </w:p>
        </w:tc>
        <w:tc>
          <w:tcPr>
            <w:tcW w:w="430" w:type="dxa"/>
            <w:tcBorders>
              <w:top w:val="nil"/>
              <w:left w:val="nil"/>
              <w:bottom w:val="nil"/>
              <w:right w:val="nil"/>
            </w:tcBorders>
            <w:shd w:val="clear" w:color="auto" w:fill="auto"/>
          </w:tcPr>
          <w:p w:rsidR="00A5744B" w:rsidRPr="00103A36" w:rsidRDefault="00A5744B" w:rsidP="00787ED0">
            <w:pPr>
              <w:spacing w:after="0" w:line="360" w:lineRule="auto"/>
              <w:jc w:val="both"/>
              <w:rPr>
                <w:rFonts w:ascii="Franklin Gothic Medium" w:eastAsia="Times New Roman" w:hAnsi="Franklin Gothic Medium" w:cs="David"/>
                <w:b/>
                <w:bCs/>
                <w:sz w:val="28"/>
                <w:szCs w:val="28"/>
                <w:rtl/>
              </w:rPr>
            </w:pPr>
          </w:p>
        </w:tc>
        <w:tc>
          <w:tcPr>
            <w:tcW w:w="6190" w:type="dxa"/>
            <w:tcBorders>
              <w:top w:val="nil"/>
              <w:left w:val="nil"/>
              <w:bottom w:val="nil"/>
              <w:right w:val="nil"/>
            </w:tcBorders>
            <w:shd w:val="clear" w:color="auto" w:fill="auto"/>
            <w:vAlign w:val="bottom"/>
          </w:tcPr>
          <w:p w:rsidR="00A5744B" w:rsidRPr="00103A36" w:rsidRDefault="00A5744B" w:rsidP="00787ED0">
            <w:pPr>
              <w:tabs>
                <w:tab w:val="left" w:pos="1106"/>
              </w:tabs>
              <w:spacing w:after="0" w:line="360" w:lineRule="auto"/>
              <w:jc w:val="both"/>
              <w:rPr>
                <w:rFonts w:ascii="Franklin Gothic Medium" w:eastAsia="Times New Roman" w:hAnsi="Franklin Gothic Medium" w:cs="David"/>
                <w:b/>
                <w:bCs/>
                <w:sz w:val="28"/>
                <w:szCs w:val="28"/>
                <w:rtl/>
              </w:rPr>
            </w:pPr>
            <w:r w:rsidRPr="00103A36">
              <w:rPr>
                <w:rFonts w:ascii="Franklin Gothic Medium" w:eastAsia="Times New Roman" w:hAnsi="Franklin Gothic Medium" w:cs="David" w:hint="eastAsia"/>
                <w:b/>
                <w:bCs/>
                <w:sz w:val="28"/>
                <w:szCs w:val="28"/>
                <w:rtl/>
              </w:rPr>
              <w:t>שלב</w:t>
            </w:r>
            <w:r w:rsidRPr="00103A36">
              <w:rPr>
                <w:rFonts w:ascii="Franklin Gothic Medium" w:eastAsia="Times New Roman" w:hAnsi="Franklin Gothic Medium" w:cs="David"/>
                <w:b/>
                <w:bCs/>
                <w:sz w:val="28"/>
                <w:szCs w:val="28"/>
                <w:rtl/>
              </w:rPr>
              <w:t xml:space="preserve"> </w:t>
            </w:r>
            <w:r w:rsidRPr="00103A36">
              <w:rPr>
                <w:rFonts w:ascii="Franklin Gothic Medium" w:eastAsia="Times New Roman" w:hAnsi="Franklin Gothic Medium" w:cs="David" w:hint="eastAsia"/>
                <w:b/>
                <w:bCs/>
                <w:sz w:val="28"/>
                <w:szCs w:val="28"/>
                <w:rtl/>
              </w:rPr>
              <w:t>א</w:t>
            </w:r>
            <w:r w:rsidRPr="00103A36">
              <w:rPr>
                <w:rFonts w:ascii="Franklin Gothic Medium" w:eastAsia="Times New Roman" w:hAnsi="Franklin Gothic Medium" w:cs="David"/>
                <w:b/>
                <w:bCs/>
                <w:sz w:val="28"/>
                <w:szCs w:val="28"/>
                <w:rtl/>
              </w:rPr>
              <w:t xml:space="preserve"> </w:t>
            </w:r>
            <w:r w:rsidRPr="00103A36">
              <w:rPr>
                <w:rFonts w:ascii="Franklin Gothic Medium" w:eastAsia="Times New Roman" w:hAnsi="Franklin Gothic Medium" w:cs="David" w:hint="cs"/>
                <w:b/>
                <w:bCs/>
                <w:sz w:val="28"/>
                <w:szCs w:val="28"/>
                <w:rtl/>
              </w:rPr>
              <w:t>-</w:t>
            </w:r>
            <w:r w:rsidRPr="00103A36">
              <w:rPr>
                <w:rFonts w:ascii="Franklin Gothic Medium" w:eastAsia="Times New Roman" w:hAnsi="Franklin Gothic Medium" w:cs="David"/>
                <w:b/>
                <w:bCs/>
                <w:sz w:val="28"/>
                <w:szCs w:val="28"/>
                <w:rtl/>
              </w:rPr>
              <w:t xml:space="preserve"> </w:t>
            </w:r>
            <w:r w:rsidRPr="00103A36">
              <w:rPr>
                <w:rFonts w:ascii="Franklin Gothic Medium" w:eastAsia="Times New Roman" w:hAnsi="Franklin Gothic Medium" w:cs="David" w:hint="eastAsia"/>
                <w:b/>
                <w:bCs/>
                <w:sz w:val="28"/>
                <w:szCs w:val="28"/>
                <w:rtl/>
              </w:rPr>
              <w:t>בחינת</w:t>
            </w:r>
            <w:r w:rsidRPr="00103A36">
              <w:rPr>
                <w:rFonts w:ascii="Franklin Gothic Medium" w:eastAsia="Times New Roman" w:hAnsi="Franklin Gothic Medium" w:cs="David"/>
                <w:b/>
                <w:bCs/>
                <w:sz w:val="28"/>
                <w:szCs w:val="28"/>
                <w:rtl/>
              </w:rPr>
              <w:t xml:space="preserve"> </w:t>
            </w:r>
            <w:r w:rsidRPr="00103A36">
              <w:rPr>
                <w:rFonts w:ascii="Franklin Gothic Medium" w:eastAsia="Times New Roman" w:hAnsi="Franklin Gothic Medium" w:cs="David" w:hint="eastAsia"/>
                <w:b/>
                <w:bCs/>
                <w:sz w:val="28"/>
                <w:szCs w:val="28"/>
                <w:rtl/>
              </w:rPr>
              <w:t>דרישות</w:t>
            </w:r>
            <w:r w:rsidRPr="00103A36">
              <w:rPr>
                <w:rFonts w:ascii="Franklin Gothic Medium" w:eastAsia="Times New Roman" w:hAnsi="Franklin Gothic Medium" w:cs="David"/>
                <w:b/>
                <w:bCs/>
                <w:sz w:val="28"/>
                <w:szCs w:val="28"/>
                <w:rtl/>
              </w:rPr>
              <w:t xml:space="preserve"> (</w:t>
            </w:r>
            <w:r w:rsidRPr="00103A36">
              <w:rPr>
                <w:rFonts w:ascii="Franklin Gothic Medium" w:eastAsia="Times New Roman" w:hAnsi="Franklin Gothic Medium" w:cs="David" w:hint="eastAsia"/>
                <w:b/>
                <w:bCs/>
                <w:sz w:val="28"/>
                <w:szCs w:val="28"/>
                <w:rtl/>
              </w:rPr>
              <w:t>תנאי</w:t>
            </w:r>
            <w:r w:rsidRPr="00103A36">
              <w:rPr>
                <w:rFonts w:ascii="Franklin Gothic Medium" w:eastAsia="Times New Roman" w:hAnsi="Franklin Gothic Medium" w:cs="David"/>
                <w:b/>
                <w:bCs/>
                <w:sz w:val="28"/>
                <w:szCs w:val="28"/>
                <w:rtl/>
              </w:rPr>
              <w:t xml:space="preserve">) </w:t>
            </w:r>
            <w:r w:rsidRPr="00103A36">
              <w:rPr>
                <w:rFonts w:ascii="Franklin Gothic Medium" w:eastAsia="Times New Roman" w:hAnsi="Franklin Gothic Medium" w:cs="David" w:hint="eastAsia"/>
                <w:b/>
                <w:bCs/>
                <w:sz w:val="28"/>
                <w:szCs w:val="28"/>
                <w:rtl/>
              </w:rPr>
              <w:t>הסף</w:t>
            </w:r>
            <w:r w:rsidRPr="00103A36">
              <w:rPr>
                <w:rFonts w:ascii="Franklin Gothic Medium" w:eastAsia="Times New Roman" w:hAnsi="Franklin Gothic Medium" w:cs="David" w:hint="cs"/>
                <w:b/>
                <w:bCs/>
                <w:sz w:val="28"/>
                <w:szCs w:val="28"/>
                <w:rtl/>
              </w:rPr>
              <w:t xml:space="preserve"> (פתיחת הצעות)</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849" w:type="dxa"/>
            <w:gridSpan w:val="4"/>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135" w:type="dxa"/>
            <w:gridSpan w:val="3"/>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A5744B" w:rsidRDefault="00A5744B" w:rsidP="00787ED0">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בדיקת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חלק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המנהלה</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תיבדקנה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עמידתן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בתנאים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המוקדמים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להשתתפות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תנאי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סף</w:t>
            </w:r>
            <w:r w:rsidRPr="00973E0C">
              <w:rPr>
                <w:rFonts w:ascii="Franklin Gothic Medium" w:eastAsia="Times New Roman" w:hAnsi="Franklin Gothic Medium" w:cs="David"/>
                <w:sz w:val="24"/>
                <w:szCs w:val="24"/>
                <w:rtl/>
              </w:rPr>
              <w:t>)</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כמפורט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לעיל</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ההתחייבויות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והאישורים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להגיש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יחד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ההצעה</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כמפורט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לעיל</w:t>
            </w:r>
            <w:r w:rsidRPr="00973E0C">
              <w:rPr>
                <w:rFonts w:ascii="Franklin Gothic Medium" w:eastAsia="Times New Roman" w:hAnsi="Franklin Gothic Medium" w:cs="David"/>
                <w:sz w:val="24"/>
                <w:szCs w:val="24"/>
                <w:rtl/>
              </w:rPr>
              <w:t xml:space="preserve">. </w:t>
            </w:r>
          </w:p>
          <w:p w:rsidR="00A5744B" w:rsidRPr="00973E0C" w:rsidRDefault="00A5744B" w:rsidP="00787ED0">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מציע</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מצאה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עומדת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בתנאים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ובדרישות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המפורטים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בשלב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ייפסל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ותישלח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הודעה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כך</w:t>
            </w:r>
            <w:r w:rsidRPr="00973E0C">
              <w:rPr>
                <w:rFonts w:ascii="Franklin Gothic Medium" w:eastAsia="Times New Roman" w:hAnsi="Franklin Gothic Medium" w:cs="David"/>
                <w:sz w:val="24"/>
                <w:szCs w:val="24"/>
                <w:rtl/>
              </w:rPr>
              <w:t>.</w:t>
            </w:r>
          </w:p>
          <w:p w:rsidR="00A5744B" w:rsidRPr="00973E0C" w:rsidRDefault="00A5744B" w:rsidP="00787ED0">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מצאה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עומדת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בתנאים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ובדרישות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המפורטים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בשלב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תיבדק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בשלב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w:t>
            </w:r>
            <w:r w:rsidRPr="00973E0C">
              <w:rPr>
                <w:rFonts w:ascii="Franklin Gothic Medium" w:eastAsia="Times New Roman" w:hAnsi="Franklin Gothic Medium" w:cs="David"/>
                <w:sz w:val="24"/>
                <w:szCs w:val="24"/>
                <w:rtl/>
              </w:rPr>
              <w:t>'</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לדרישות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המפורטות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להלן</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849" w:type="dxa"/>
            <w:gridSpan w:val="4"/>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135" w:type="dxa"/>
            <w:gridSpan w:val="3"/>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ב</w:t>
            </w:r>
          </w:p>
        </w:tc>
        <w:tc>
          <w:tcPr>
            <w:tcW w:w="430" w:type="dxa"/>
            <w:tcBorders>
              <w:top w:val="nil"/>
              <w:left w:val="nil"/>
              <w:bottom w:val="nil"/>
              <w:right w:val="nil"/>
            </w:tcBorders>
            <w:shd w:val="clear" w:color="auto" w:fill="auto"/>
          </w:tcPr>
          <w:p w:rsidR="00A5744B" w:rsidRPr="00103A36" w:rsidRDefault="00A5744B" w:rsidP="00787ED0">
            <w:pPr>
              <w:spacing w:after="0" w:line="360" w:lineRule="auto"/>
              <w:jc w:val="both"/>
              <w:rPr>
                <w:rFonts w:ascii="Franklin Gothic Medium" w:eastAsia="Times New Roman" w:hAnsi="Franklin Gothic Medium" w:cs="David"/>
                <w:b/>
                <w:bCs/>
                <w:sz w:val="28"/>
                <w:szCs w:val="28"/>
                <w:rtl/>
              </w:rPr>
            </w:pPr>
          </w:p>
        </w:tc>
        <w:tc>
          <w:tcPr>
            <w:tcW w:w="6190" w:type="dxa"/>
            <w:tcBorders>
              <w:top w:val="nil"/>
              <w:left w:val="nil"/>
              <w:bottom w:val="nil"/>
              <w:right w:val="nil"/>
            </w:tcBorders>
            <w:shd w:val="clear" w:color="auto" w:fill="auto"/>
            <w:vAlign w:val="bottom"/>
          </w:tcPr>
          <w:p w:rsidR="00A5744B" w:rsidRPr="00103A36" w:rsidRDefault="00A5744B" w:rsidP="00787ED0">
            <w:pPr>
              <w:tabs>
                <w:tab w:val="left" w:pos="1106"/>
              </w:tabs>
              <w:spacing w:after="0" w:line="360" w:lineRule="auto"/>
              <w:jc w:val="both"/>
              <w:rPr>
                <w:rFonts w:ascii="Franklin Gothic Medium" w:eastAsia="Times New Roman" w:hAnsi="Franklin Gothic Medium" w:cs="David"/>
                <w:sz w:val="28"/>
                <w:szCs w:val="28"/>
                <w:rtl/>
              </w:rPr>
            </w:pPr>
            <w:r w:rsidRPr="00103A36">
              <w:rPr>
                <w:rFonts w:ascii="Franklin Gothic Medium" w:eastAsia="Times New Roman" w:hAnsi="Franklin Gothic Medium" w:cs="David" w:hint="eastAsia"/>
                <w:b/>
                <w:bCs/>
                <w:sz w:val="28"/>
                <w:szCs w:val="28"/>
                <w:rtl/>
              </w:rPr>
              <w:t>שלב</w:t>
            </w:r>
            <w:r w:rsidRPr="00103A36">
              <w:rPr>
                <w:rFonts w:ascii="Franklin Gothic Medium" w:eastAsia="Times New Roman" w:hAnsi="Franklin Gothic Medium" w:cs="David"/>
                <w:b/>
                <w:bCs/>
                <w:sz w:val="28"/>
                <w:szCs w:val="28"/>
                <w:rtl/>
              </w:rPr>
              <w:t xml:space="preserve"> </w:t>
            </w:r>
            <w:r w:rsidRPr="00103A36">
              <w:rPr>
                <w:rFonts w:ascii="Franklin Gothic Medium" w:eastAsia="Times New Roman" w:hAnsi="Franklin Gothic Medium" w:cs="David" w:hint="eastAsia"/>
                <w:b/>
                <w:bCs/>
                <w:sz w:val="28"/>
                <w:szCs w:val="28"/>
                <w:rtl/>
              </w:rPr>
              <w:t>ב</w:t>
            </w:r>
            <w:r w:rsidRPr="00103A36">
              <w:rPr>
                <w:rFonts w:ascii="Franklin Gothic Medium" w:eastAsia="Times New Roman" w:hAnsi="Franklin Gothic Medium" w:cs="David"/>
                <w:b/>
                <w:bCs/>
                <w:sz w:val="28"/>
                <w:szCs w:val="28"/>
                <w:rtl/>
              </w:rPr>
              <w:t xml:space="preserve">' - </w:t>
            </w:r>
            <w:r w:rsidRPr="00103A36">
              <w:rPr>
                <w:rFonts w:ascii="Franklin Gothic Medium" w:eastAsia="Times New Roman" w:hAnsi="Franklin Gothic Medium" w:cs="David" w:hint="eastAsia"/>
                <w:b/>
                <w:bCs/>
                <w:sz w:val="28"/>
                <w:szCs w:val="28"/>
                <w:rtl/>
              </w:rPr>
              <w:t>בחינת</w:t>
            </w:r>
            <w:r w:rsidRPr="00103A36">
              <w:rPr>
                <w:rFonts w:ascii="Franklin Gothic Medium" w:eastAsia="Times New Roman" w:hAnsi="Franklin Gothic Medium" w:cs="David"/>
                <w:b/>
                <w:bCs/>
                <w:sz w:val="28"/>
                <w:szCs w:val="28"/>
                <w:rtl/>
              </w:rPr>
              <w:t xml:space="preserve"> </w:t>
            </w:r>
            <w:r w:rsidRPr="00103A36">
              <w:rPr>
                <w:rFonts w:ascii="Franklin Gothic Medium" w:eastAsia="Times New Roman" w:hAnsi="Franklin Gothic Medium" w:cs="David" w:hint="eastAsia"/>
                <w:b/>
                <w:bCs/>
                <w:sz w:val="28"/>
                <w:szCs w:val="28"/>
                <w:rtl/>
              </w:rPr>
              <w:t>ועדת</w:t>
            </w:r>
            <w:r w:rsidRPr="00103A36">
              <w:rPr>
                <w:rFonts w:ascii="Franklin Gothic Medium" w:eastAsia="Times New Roman" w:hAnsi="Franklin Gothic Medium" w:cs="David"/>
                <w:b/>
                <w:bCs/>
                <w:sz w:val="28"/>
                <w:szCs w:val="28"/>
                <w:rtl/>
              </w:rPr>
              <w:t xml:space="preserve"> </w:t>
            </w:r>
            <w:r w:rsidRPr="00103A36">
              <w:rPr>
                <w:rFonts w:ascii="Franklin Gothic Medium" w:eastAsia="Times New Roman" w:hAnsi="Franklin Gothic Medium" w:cs="David" w:hint="eastAsia"/>
                <w:b/>
                <w:bCs/>
                <w:sz w:val="28"/>
                <w:szCs w:val="28"/>
                <w:rtl/>
              </w:rPr>
              <w:t>מכרזים</w:t>
            </w:r>
            <w:r w:rsidRPr="00103A36">
              <w:rPr>
                <w:rFonts w:ascii="Franklin Gothic Medium" w:eastAsia="Times New Roman" w:hAnsi="Franklin Gothic Medium" w:cs="David"/>
                <w:b/>
                <w:bCs/>
                <w:sz w:val="28"/>
                <w:szCs w:val="28"/>
                <w:rtl/>
              </w:rPr>
              <w:t xml:space="preserve"> </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849" w:type="dxa"/>
            <w:gridSpan w:val="4"/>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135" w:type="dxa"/>
            <w:gridSpan w:val="3"/>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1</w:t>
            </w:r>
          </w:p>
        </w:tc>
        <w:tc>
          <w:tcPr>
            <w:tcW w:w="6190" w:type="dxa"/>
            <w:tcBorders>
              <w:top w:val="nil"/>
              <w:left w:val="nil"/>
              <w:bottom w:val="nil"/>
              <w:right w:val="nil"/>
            </w:tcBorders>
            <w:shd w:val="clear" w:color="auto" w:fill="auto"/>
            <w:vAlign w:val="bottom"/>
          </w:tcPr>
          <w:p w:rsidR="00A5744B" w:rsidRPr="00973E0C" w:rsidRDefault="00A5744B" w:rsidP="00787ED0">
            <w:pPr>
              <w:tabs>
                <w:tab w:val="left" w:pos="1106"/>
              </w:tabs>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sz w:val="24"/>
                <w:szCs w:val="24"/>
                <w:rtl/>
              </w:rPr>
              <w:t>הכרזה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שנבחנה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עמידתו</w:t>
            </w:r>
            <w:r w:rsidRPr="00973E0C">
              <w:rPr>
                <w:rFonts w:ascii="Franklin Gothic Medium" w:eastAsia="Times New Roman" w:hAnsi="Franklin Gothic Medium" w:cs="David"/>
                <w:sz w:val="24"/>
                <w:szCs w:val="24"/>
                <w:rtl/>
              </w:rPr>
              <w:t xml:space="preserve"> </w:t>
            </w:r>
            <w:r w:rsidRPr="00103A36">
              <w:rPr>
                <w:rFonts w:ascii="Franklin Gothic Medium" w:eastAsia="Times New Roman" w:hAnsi="Franklin Gothic Medium" w:cs="David" w:hint="eastAsia"/>
                <w:b/>
                <w:bCs/>
                <w:sz w:val="24"/>
                <w:szCs w:val="24"/>
                <w:rtl/>
              </w:rPr>
              <w:t>בכל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דרישות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תתבצע</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לאחר</w:t>
            </w:r>
            <w:r w:rsidRPr="00973E0C">
              <w:rPr>
                <w:rFonts w:ascii="Franklin Gothic Medium" w:eastAsia="Times New Roman" w:hAnsi="Franklin Gothic Medium" w:cs="David"/>
                <w:sz w:val="24"/>
                <w:szCs w:val="24"/>
                <w:rtl/>
              </w:rPr>
              <w:t xml:space="preserve"> </w:t>
            </w:r>
            <w:proofErr w:type="spellStart"/>
            <w:r>
              <w:rPr>
                <w:rFonts w:ascii="Franklin Gothic Medium" w:eastAsia="Times New Roman" w:hAnsi="Franklin Gothic Medium" w:cs="David" w:hint="cs"/>
                <w:sz w:val="24"/>
                <w:szCs w:val="24"/>
                <w:rtl/>
              </w:rPr>
              <w:t>שיקלול</w:t>
            </w:r>
            <w:proofErr w:type="spellEnd"/>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cs"/>
                <w:sz w:val="24"/>
                <w:szCs w:val="24"/>
                <w:rtl/>
              </w:rPr>
              <w:t>שני מרכיבים: עלות ואיכות.</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849" w:type="dxa"/>
            <w:gridSpan w:val="4"/>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135" w:type="dxa"/>
            <w:gridSpan w:val="3"/>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2</w:t>
            </w:r>
          </w:p>
        </w:tc>
        <w:tc>
          <w:tcPr>
            <w:tcW w:w="6190" w:type="dxa"/>
            <w:tcBorders>
              <w:top w:val="nil"/>
              <w:left w:val="nil"/>
              <w:bottom w:val="nil"/>
              <w:right w:val="nil"/>
            </w:tcBorders>
            <w:shd w:val="clear" w:color="auto" w:fill="auto"/>
            <w:vAlign w:val="bottom"/>
          </w:tcPr>
          <w:p w:rsidR="00A5744B" w:rsidRPr="00973E0C" w:rsidRDefault="00A5744B" w:rsidP="00787ED0">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 xml:space="preserve">הערכת </w:t>
            </w:r>
            <w:r>
              <w:rPr>
                <w:rFonts w:ascii="Franklin Gothic Medium" w:eastAsia="Times New Roman" w:hAnsi="Franklin Gothic Medium" w:cs="David" w:hint="cs"/>
                <w:sz w:val="24"/>
                <w:szCs w:val="24"/>
                <w:rtl/>
              </w:rPr>
              <w:t>איכות ההצעה:</w:t>
            </w:r>
          </w:p>
          <w:p w:rsidR="00A5744B" w:rsidRPr="00973E0C" w:rsidRDefault="00A5744B" w:rsidP="00787ED0">
            <w:pPr>
              <w:tabs>
                <w:tab w:val="left" w:pos="1106"/>
              </w:tabs>
              <w:spacing w:after="0" w:line="360" w:lineRule="auto"/>
              <w:jc w:val="both"/>
              <w:rPr>
                <w:rFonts w:ascii="Franklin Gothic Medium" w:eastAsia="Times New Roman" w:hAnsi="Franklin Gothic Medium" w:cs="David"/>
                <w:sz w:val="24"/>
                <w:szCs w:val="24"/>
                <w:rtl/>
              </w:rPr>
            </w:pPr>
            <w:r>
              <w:rPr>
                <w:rFonts w:ascii="Franklin Gothic Medium" w:eastAsia="Times New Roman" w:hAnsi="Franklin Gothic Medium" w:cs="David" w:hint="cs"/>
                <w:sz w:val="24"/>
                <w:szCs w:val="24"/>
                <w:rtl/>
              </w:rPr>
              <w:t>ועדת המכרזים</w:t>
            </w:r>
            <w:r w:rsidRPr="00973E0C">
              <w:rPr>
                <w:rFonts w:ascii="Franklin Gothic Medium" w:eastAsia="Times New Roman" w:hAnsi="Franklin Gothic Medium" w:cs="David" w:hint="cs"/>
                <w:sz w:val="24"/>
                <w:szCs w:val="24"/>
                <w:rtl/>
              </w:rPr>
              <w:t xml:space="preserve"> </w:t>
            </w:r>
            <w:r>
              <w:rPr>
                <w:rFonts w:ascii="Franklin Gothic Medium" w:eastAsia="Times New Roman" w:hAnsi="Franklin Gothic Medium" w:cs="David" w:hint="cs"/>
                <w:sz w:val="24"/>
                <w:szCs w:val="24"/>
                <w:rtl/>
              </w:rPr>
              <w:t>תמנה ועדת משנה לדירוג איכות ההצעות</w:t>
            </w:r>
            <w:r w:rsidR="00F27D2F">
              <w:rPr>
                <w:rFonts w:ascii="Franklin Gothic Medium" w:eastAsia="Times New Roman" w:hAnsi="Franklin Gothic Medium" w:cs="David" w:hint="cs"/>
                <w:sz w:val="24"/>
                <w:szCs w:val="24"/>
                <w:rtl/>
              </w:rPr>
              <w:t>,</w:t>
            </w:r>
            <w:r>
              <w:rPr>
                <w:rFonts w:ascii="Franklin Gothic Medium" w:eastAsia="Times New Roman" w:hAnsi="Franklin Gothic Medium" w:cs="David" w:hint="cs"/>
                <w:sz w:val="24"/>
                <w:szCs w:val="24"/>
                <w:rtl/>
              </w:rPr>
              <w:t xml:space="preserve"> אשר </w:t>
            </w:r>
            <w:r w:rsidRPr="00973E0C">
              <w:rPr>
                <w:rFonts w:ascii="Franklin Gothic Medium" w:eastAsia="Times New Roman" w:hAnsi="Franklin Gothic Medium" w:cs="David" w:hint="cs"/>
                <w:sz w:val="24"/>
                <w:szCs w:val="24"/>
                <w:rtl/>
              </w:rPr>
              <w:t xml:space="preserve">תעריך כל אחת מההצעות </w:t>
            </w:r>
            <w:r>
              <w:rPr>
                <w:rFonts w:ascii="Franklin Gothic Medium" w:eastAsia="Times New Roman" w:hAnsi="Franklin Gothic Medium" w:cs="David" w:hint="cs"/>
                <w:sz w:val="24"/>
                <w:szCs w:val="24"/>
                <w:rtl/>
              </w:rPr>
              <w:t>באופן נפרד</w:t>
            </w:r>
            <w:r w:rsidRPr="00973E0C">
              <w:rPr>
                <w:rFonts w:ascii="Franklin Gothic Medium" w:eastAsia="Times New Roman" w:hAnsi="Franklin Gothic Medium" w:cs="David" w:hint="cs"/>
                <w:sz w:val="24"/>
                <w:szCs w:val="24"/>
                <w:rtl/>
              </w:rPr>
              <w:t xml:space="preserve">, תוך השוואה בין ההצעות ובין המועמדים לתפקידים </w:t>
            </w:r>
            <w:r>
              <w:rPr>
                <w:rFonts w:ascii="Franklin Gothic Medium" w:eastAsia="Times New Roman" w:hAnsi="Franklin Gothic Medium" w:cs="David" w:hint="cs"/>
                <w:sz w:val="24"/>
                <w:szCs w:val="24"/>
                <w:rtl/>
              </w:rPr>
              <w:t>השונים</w:t>
            </w:r>
            <w:r w:rsidRPr="00973E0C">
              <w:rPr>
                <w:rFonts w:ascii="Franklin Gothic Medium" w:eastAsia="Times New Roman" w:hAnsi="Franklin Gothic Medium" w:cs="David" w:hint="cs"/>
                <w:sz w:val="24"/>
                <w:szCs w:val="24"/>
                <w:rtl/>
              </w:rPr>
              <w:t xml:space="preserve"> בכל ההצעות.</w:t>
            </w:r>
          </w:p>
          <w:p w:rsidR="00A5744B" w:rsidRDefault="00A5744B" w:rsidP="00B322A8">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אופן ההערכה והמשקלות להערכת איכות ההצעה לשם ציון האיכות</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hint="cs"/>
                <w:sz w:val="24"/>
                <w:szCs w:val="24"/>
                <w:rtl/>
              </w:rPr>
              <w:t xml:space="preserve"> יהיו כמפורט </w:t>
            </w:r>
            <w:r w:rsidRPr="00973E0C">
              <w:rPr>
                <w:rFonts w:ascii="Franklin Gothic Medium" w:eastAsia="Times New Roman" w:hAnsi="Franklin Gothic Medium" w:cs="David" w:hint="cs"/>
                <w:b/>
                <w:bCs/>
                <w:sz w:val="24"/>
                <w:szCs w:val="24"/>
                <w:rtl/>
              </w:rPr>
              <w:t>בנספח 11</w:t>
            </w:r>
            <w:r>
              <w:rPr>
                <w:rFonts w:ascii="Franklin Gothic Medium" w:eastAsia="Times New Roman" w:hAnsi="Franklin Gothic Medium" w:cs="David" w:hint="cs"/>
                <w:sz w:val="24"/>
                <w:szCs w:val="24"/>
                <w:rtl/>
              </w:rPr>
              <w:t>.</w:t>
            </w:r>
          </w:p>
          <w:p w:rsidR="00A5744B" w:rsidRPr="00973E0C" w:rsidRDefault="00FC45D6" w:rsidP="00B322A8">
            <w:pPr>
              <w:tabs>
                <w:tab w:val="left" w:pos="1106"/>
              </w:tabs>
              <w:spacing w:after="0" w:line="360" w:lineRule="auto"/>
              <w:jc w:val="both"/>
              <w:rPr>
                <w:rFonts w:ascii="Franklin Gothic Medium" w:eastAsia="Times New Roman" w:hAnsi="Franklin Gothic Medium" w:cs="David"/>
                <w:sz w:val="24"/>
                <w:szCs w:val="24"/>
                <w:rtl/>
              </w:rPr>
            </w:pPr>
            <w:r>
              <w:rPr>
                <w:rFonts w:ascii="Franklin Gothic Medium" w:eastAsia="Times New Roman" w:hAnsi="Franklin Gothic Medium" w:cs="David" w:hint="cs"/>
                <w:sz w:val="24"/>
                <w:szCs w:val="24"/>
                <w:rtl/>
              </w:rPr>
              <w:t xml:space="preserve">ועדת המשנה, תזמין לראיון את </w:t>
            </w:r>
            <w:r w:rsidR="00B322A8">
              <w:rPr>
                <w:rFonts w:ascii="Franklin Gothic Medium" w:eastAsia="Times New Roman" w:hAnsi="Franklin Gothic Medium" w:cs="David" w:hint="cs"/>
                <w:sz w:val="24"/>
                <w:szCs w:val="24"/>
                <w:rtl/>
              </w:rPr>
              <w:t xml:space="preserve">חמשת </w:t>
            </w:r>
            <w:r>
              <w:rPr>
                <w:rFonts w:ascii="Franklin Gothic Medium" w:eastAsia="Times New Roman" w:hAnsi="Franklin Gothic Medium" w:cs="David" w:hint="cs"/>
                <w:sz w:val="24"/>
                <w:szCs w:val="24"/>
                <w:rtl/>
              </w:rPr>
              <w:t>המציעים בעלי דירוג האיכות הגבוה מבין כל המציעים. הוועדה תוכל להחליט להזמין מציעים נוספים לפי שיקול דעתה.</w:t>
            </w:r>
            <w:r w:rsidR="00A5744B">
              <w:rPr>
                <w:rFonts w:ascii="Franklin Gothic Medium" w:eastAsia="Times New Roman" w:hAnsi="Franklin Gothic Medium" w:cs="David" w:hint="cs"/>
                <w:sz w:val="24"/>
                <w:szCs w:val="24"/>
                <w:rtl/>
              </w:rPr>
              <w:t xml:space="preserve"> התרשמות הוועדה מהמרואיינים תבוא לידי </w:t>
            </w:r>
            <w:r w:rsidR="00A5744B">
              <w:rPr>
                <w:rFonts w:ascii="Franklin Gothic Medium" w:eastAsia="Times New Roman" w:hAnsi="Franklin Gothic Medium" w:cs="David" w:hint="cs"/>
                <w:sz w:val="24"/>
                <w:szCs w:val="24"/>
                <w:rtl/>
              </w:rPr>
              <w:lastRenderedPageBreak/>
              <w:t>ביטוי בתוספת של עד 20 נקודות.</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849" w:type="dxa"/>
            <w:gridSpan w:val="4"/>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135" w:type="dxa"/>
            <w:gridSpan w:val="3"/>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3</w:t>
            </w:r>
          </w:p>
        </w:tc>
        <w:tc>
          <w:tcPr>
            <w:tcW w:w="6190" w:type="dxa"/>
            <w:tcBorders>
              <w:top w:val="nil"/>
              <w:left w:val="nil"/>
              <w:bottom w:val="nil"/>
              <w:right w:val="nil"/>
            </w:tcBorders>
            <w:shd w:val="clear" w:color="auto" w:fill="auto"/>
            <w:vAlign w:val="bottom"/>
          </w:tcPr>
          <w:p w:rsidR="00801466" w:rsidRDefault="00A5744B" w:rsidP="00B322A8">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 xml:space="preserve"> </w:t>
            </w:r>
            <w:r w:rsidR="00B322A8" w:rsidRPr="00973E0C">
              <w:rPr>
                <w:rFonts w:ascii="Franklin Gothic Medium" w:eastAsia="Times New Roman" w:hAnsi="Franklin Gothic Medium" w:cs="David" w:hint="cs"/>
                <w:sz w:val="24"/>
                <w:szCs w:val="24"/>
                <w:rtl/>
              </w:rPr>
              <w:t>רכיב המחיר</w:t>
            </w:r>
            <w:r w:rsidR="00B322A8">
              <w:rPr>
                <w:rFonts w:ascii="Franklin Gothic Medium" w:eastAsia="Times New Roman" w:hAnsi="Franklin Gothic Medium" w:cs="David" w:hint="cs"/>
                <w:sz w:val="24"/>
                <w:szCs w:val="24"/>
                <w:rtl/>
              </w:rPr>
              <w:t xml:space="preserve">: </w:t>
            </w:r>
            <w:r w:rsidR="00B322A8" w:rsidRPr="00B322A8">
              <w:rPr>
                <w:rFonts w:ascii="Franklin Gothic Medium" w:eastAsia="Times New Roman" w:hAnsi="Franklin Gothic Medium" w:cs="David"/>
                <w:sz w:val="24"/>
                <w:szCs w:val="24"/>
                <w:rtl/>
              </w:rPr>
              <w:t>הצעות</w:t>
            </w:r>
            <w:r w:rsidR="00B322A8" w:rsidRPr="00B322A8">
              <w:rPr>
                <w:rFonts w:ascii="Franklin Gothic Medium" w:eastAsia="Times New Roman" w:hAnsi="Franklin Gothic Medium" w:cs="David"/>
                <w:sz w:val="24"/>
                <w:szCs w:val="24"/>
              </w:rPr>
              <w:t xml:space="preserve"> </w:t>
            </w:r>
            <w:r w:rsidR="00B322A8" w:rsidRPr="00B322A8">
              <w:rPr>
                <w:rFonts w:ascii="Franklin Gothic Medium" w:eastAsia="Times New Roman" w:hAnsi="Franklin Gothic Medium" w:cs="David"/>
                <w:sz w:val="24"/>
                <w:szCs w:val="24"/>
                <w:rtl/>
              </w:rPr>
              <w:t>החורגות</w:t>
            </w:r>
            <w:r w:rsidR="00B322A8" w:rsidRPr="00B322A8">
              <w:rPr>
                <w:rFonts w:ascii="Franklin Gothic Medium" w:eastAsia="Times New Roman" w:hAnsi="Franklin Gothic Medium" w:cs="David"/>
                <w:sz w:val="24"/>
                <w:szCs w:val="24"/>
              </w:rPr>
              <w:t xml:space="preserve"> </w:t>
            </w:r>
            <w:proofErr w:type="spellStart"/>
            <w:r w:rsidR="00B322A8" w:rsidRPr="00B322A8">
              <w:rPr>
                <w:rFonts w:ascii="Franklin Gothic Medium" w:eastAsia="Times New Roman" w:hAnsi="Franklin Gothic Medium" w:cs="David"/>
                <w:sz w:val="24"/>
                <w:szCs w:val="24"/>
                <w:rtl/>
              </w:rPr>
              <w:t>בלמעלה</w:t>
            </w:r>
            <w:proofErr w:type="spellEnd"/>
            <w:r w:rsidR="00B322A8" w:rsidRPr="00B322A8">
              <w:rPr>
                <w:rFonts w:ascii="Franklin Gothic Medium" w:eastAsia="Times New Roman" w:hAnsi="Franklin Gothic Medium" w:cs="David"/>
                <w:sz w:val="24"/>
                <w:szCs w:val="24"/>
              </w:rPr>
              <w:t xml:space="preserve"> </w:t>
            </w:r>
            <w:r w:rsidR="00B322A8" w:rsidRPr="00B322A8">
              <w:rPr>
                <w:rFonts w:ascii="Franklin Gothic Medium" w:eastAsia="Times New Roman" w:hAnsi="Franklin Gothic Medium" w:cs="David"/>
                <w:sz w:val="24"/>
                <w:szCs w:val="24"/>
                <w:rtl/>
              </w:rPr>
              <w:t>מ</w:t>
            </w:r>
            <w:r w:rsidR="00B322A8" w:rsidRPr="00B322A8">
              <w:rPr>
                <w:rFonts w:ascii="Franklin Gothic Medium" w:eastAsia="Times New Roman" w:hAnsi="Franklin Gothic Medium" w:cs="David"/>
                <w:sz w:val="24"/>
                <w:szCs w:val="24"/>
              </w:rPr>
              <w:t xml:space="preserve"> </w:t>
            </w:r>
            <w:r w:rsidR="00B322A8" w:rsidRPr="00B322A8">
              <w:rPr>
                <w:rFonts w:ascii="Franklin Gothic Medium" w:eastAsia="Times New Roman" w:hAnsi="Franklin Gothic Medium" w:cs="David" w:hint="cs"/>
                <w:sz w:val="24"/>
                <w:szCs w:val="24"/>
                <w:rtl/>
              </w:rPr>
              <w:t>15%</w:t>
            </w:r>
            <w:r w:rsidR="00B322A8">
              <w:rPr>
                <w:rFonts w:ascii="Franklin Gothic Medium" w:eastAsia="Times New Roman" w:hAnsi="Franklin Gothic Medium" w:cs="David" w:hint="cs"/>
                <w:sz w:val="24"/>
                <w:szCs w:val="24"/>
                <w:rtl/>
              </w:rPr>
              <w:t xml:space="preserve"> </w:t>
            </w:r>
            <w:r w:rsidR="00B322A8" w:rsidRPr="00B322A8">
              <w:rPr>
                <w:rFonts w:ascii="Franklin Gothic Medium" w:eastAsia="Times New Roman" w:hAnsi="Franklin Gothic Medium" w:cs="David" w:hint="cs"/>
                <w:sz w:val="24"/>
                <w:szCs w:val="24"/>
                <w:rtl/>
              </w:rPr>
              <w:t>מחצ</w:t>
            </w:r>
            <w:r w:rsidR="00B322A8" w:rsidRPr="00B322A8">
              <w:rPr>
                <w:rFonts w:ascii="Franklin Gothic Medium" w:eastAsia="Times New Roman" w:hAnsi="Franklin Gothic Medium" w:cs="David"/>
                <w:sz w:val="24"/>
                <w:szCs w:val="24"/>
                <w:rtl/>
              </w:rPr>
              <w:t>יון</w:t>
            </w:r>
            <w:r w:rsidR="00B322A8" w:rsidRPr="00B322A8">
              <w:rPr>
                <w:rFonts w:ascii="Franklin Gothic Medium" w:eastAsia="Times New Roman" w:hAnsi="Franklin Gothic Medium" w:cs="David"/>
                <w:sz w:val="24"/>
                <w:szCs w:val="24"/>
              </w:rPr>
              <w:t xml:space="preserve"> </w:t>
            </w:r>
            <w:r w:rsidR="00B322A8" w:rsidRPr="00B322A8">
              <w:rPr>
                <w:rFonts w:ascii="Franklin Gothic Medium" w:eastAsia="Times New Roman" w:hAnsi="Franklin Gothic Medium" w:cs="David"/>
                <w:sz w:val="24"/>
                <w:szCs w:val="24"/>
                <w:rtl/>
              </w:rPr>
              <w:t>הצעות</w:t>
            </w:r>
            <w:r w:rsidR="00B322A8" w:rsidRPr="00B322A8">
              <w:rPr>
                <w:rFonts w:ascii="Franklin Gothic Medium" w:eastAsia="Times New Roman" w:hAnsi="Franklin Gothic Medium" w:cs="David"/>
                <w:sz w:val="24"/>
                <w:szCs w:val="24"/>
              </w:rPr>
              <w:t xml:space="preserve"> </w:t>
            </w:r>
            <w:r w:rsidR="00B322A8" w:rsidRPr="00B322A8">
              <w:rPr>
                <w:rFonts w:ascii="Franklin Gothic Medium" w:eastAsia="Times New Roman" w:hAnsi="Franklin Gothic Medium" w:cs="David"/>
                <w:sz w:val="24"/>
                <w:szCs w:val="24"/>
                <w:rtl/>
              </w:rPr>
              <w:t>המחיר</w:t>
            </w:r>
            <w:r w:rsidR="00B322A8" w:rsidRPr="00B322A8">
              <w:rPr>
                <w:rFonts w:ascii="Franklin Gothic Medium" w:eastAsia="Times New Roman" w:hAnsi="Franklin Gothic Medium" w:cs="David" w:hint="cs"/>
                <w:sz w:val="24"/>
                <w:szCs w:val="24"/>
                <w:rtl/>
              </w:rPr>
              <w:t xml:space="preserve">, </w:t>
            </w:r>
            <w:r w:rsidR="00B322A8" w:rsidRPr="00B322A8">
              <w:rPr>
                <w:rFonts w:ascii="Franklin Gothic Medium" w:eastAsia="Times New Roman" w:hAnsi="Franklin Gothic Medium" w:cs="David"/>
                <w:sz w:val="24"/>
                <w:szCs w:val="24"/>
                <w:rtl/>
              </w:rPr>
              <w:t>אם</w:t>
            </w:r>
            <w:r w:rsidR="00B322A8" w:rsidRPr="00B322A8">
              <w:rPr>
                <w:rFonts w:ascii="Franklin Gothic Medium" w:eastAsia="Times New Roman" w:hAnsi="Franklin Gothic Medium" w:cs="David"/>
                <w:sz w:val="24"/>
                <w:szCs w:val="24"/>
              </w:rPr>
              <w:t xml:space="preserve"> </w:t>
            </w:r>
            <w:r w:rsidR="00B322A8" w:rsidRPr="00B322A8">
              <w:rPr>
                <w:rFonts w:ascii="Franklin Gothic Medium" w:eastAsia="Times New Roman" w:hAnsi="Franklin Gothic Medium" w:cs="David"/>
                <w:sz w:val="24"/>
                <w:szCs w:val="24"/>
                <w:rtl/>
              </w:rPr>
              <w:t>הוגשו</w:t>
            </w:r>
            <w:r w:rsidR="00B322A8" w:rsidRPr="00B322A8">
              <w:rPr>
                <w:rFonts w:ascii="Franklin Gothic Medium" w:eastAsia="Times New Roman" w:hAnsi="Franklin Gothic Medium" w:cs="David"/>
                <w:sz w:val="24"/>
                <w:szCs w:val="24"/>
              </w:rPr>
              <w:t xml:space="preserve"> </w:t>
            </w:r>
            <w:r w:rsidR="00B322A8" w:rsidRPr="00B322A8">
              <w:rPr>
                <w:rFonts w:ascii="Franklin Gothic Medium" w:eastAsia="Times New Roman" w:hAnsi="Franklin Gothic Medium" w:cs="David"/>
                <w:sz w:val="24"/>
                <w:szCs w:val="24"/>
                <w:rtl/>
              </w:rPr>
              <w:t>לפחות</w:t>
            </w:r>
            <w:r w:rsidR="00B322A8" w:rsidRPr="00B322A8">
              <w:rPr>
                <w:rFonts w:ascii="Franklin Gothic Medium" w:eastAsia="Times New Roman" w:hAnsi="Franklin Gothic Medium" w:cs="David" w:hint="cs"/>
                <w:sz w:val="24"/>
                <w:szCs w:val="24"/>
                <w:rtl/>
              </w:rPr>
              <w:t xml:space="preserve"> </w:t>
            </w:r>
            <w:r w:rsidR="00B322A8" w:rsidRPr="00B322A8">
              <w:rPr>
                <w:rFonts w:ascii="Franklin Gothic Medium" w:eastAsia="Times New Roman" w:hAnsi="Franklin Gothic Medium" w:cs="David"/>
                <w:sz w:val="24"/>
                <w:szCs w:val="24"/>
                <w:rtl/>
              </w:rPr>
              <w:t>חמש</w:t>
            </w:r>
            <w:r w:rsidR="00B322A8" w:rsidRPr="00B322A8">
              <w:rPr>
                <w:rFonts w:ascii="Franklin Gothic Medium" w:eastAsia="Times New Roman" w:hAnsi="Franklin Gothic Medium" w:cs="David"/>
                <w:sz w:val="24"/>
                <w:szCs w:val="24"/>
              </w:rPr>
              <w:t xml:space="preserve"> </w:t>
            </w:r>
            <w:r w:rsidR="00B322A8" w:rsidRPr="00B322A8">
              <w:rPr>
                <w:rFonts w:ascii="Franklin Gothic Medium" w:eastAsia="Times New Roman" w:hAnsi="Franklin Gothic Medium" w:cs="David"/>
                <w:sz w:val="24"/>
                <w:szCs w:val="24"/>
                <w:rtl/>
              </w:rPr>
              <w:t>הצעו</w:t>
            </w:r>
            <w:r w:rsidR="00B322A8" w:rsidRPr="00B322A8">
              <w:rPr>
                <w:rFonts w:ascii="Franklin Gothic Medium" w:eastAsia="Times New Roman" w:hAnsi="Franklin Gothic Medium" w:cs="David" w:hint="cs"/>
                <w:sz w:val="24"/>
                <w:szCs w:val="24"/>
                <w:rtl/>
              </w:rPr>
              <w:t xml:space="preserve">ת, </w:t>
            </w:r>
            <w:r w:rsidR="00B322A8" w:rsidRPr="00B322A8">
              <w:rPr>
                <w:rFonts w:ascii="Franklin Gothic Medium" w:eastAsia="Times New Roman" w:hAnsi="Franklin Gothic Medium" w:cs="David"/>
                <w:sz w:val="24"/>
                <w:szCs w:val="24"/>
                <w:rtl/>
              </w:rPr>
              <w:t>ייפסלו</w:t>
            </w:r>
            <w:r w:rsidR="00B322A8" w:rsidRPr="00B322A8">
              <w:rPr>
                <w:rFonts w:ascii="Franklin Gothic Medium" w:eastAsia="Times New Roman" w:hAnsi="Franklin Gothic Medium" w:cs="David"/>
                <w:sz w:val="24"/>
                <w:szCs w:val="24"/>
              </w:rPr>
              <w:t xml:space="preserve"> </w:t>
            </w:r>
            <w:r w:rsidR="00B322A8" w:rsidRPr="00B322A8">
              <w:rPr>
                <w:rFonts w:ascii="Franklin Gothic Medium" w:eastAsia="Times New Roman" w:hAnsi="Franklin Gothic Medium" w:cs="David"/>
                <w:sz w:val="24"/>
                <w:szCs w:val="24"/>
                <w:rtl/>
              </w:rPr>
              <w:t>ובלבד</w:t>
            </w:r>
            <w:r w:rsidR="00B322A8" w:rsidRPr="00B322A8">
              <w:rPr>
                <w:rFonts w:ascii="Franklin Gothic Medium" w:eastAsia="Times New Roman" w:hAnsi="Franklin Gothic Medium" w:cs="David"/>
                <w:sz w:val="24"/>
                <w:szCs w:val="24"/>
              </w:rPr>
              <w:t xml:space="preserve"> </w:t>
            </w:r>
            <w:r w:rsidR="00B322A8" w:rsidRPr="00B322A8">
              <w:rPr>
                <w:rFonts w:ascii="Franklin Gothic Medium" w:eastAsia="Times New Roman" w:hAnsi="Franklin Gothic Medium" w:cs="David"/>
                <w:sz w:val="24"/>
                <w:szCs w:val="24"/>
                <w:rtl/>
              </w:rPr>
              <w:t>שלא</w:t>
            </w:r>
            <w:r w:rsidR="00B322A8" w:rsidRPr="00B322A8">
              <w:rPr>
                <w:rFonts w:ascii="Franklin Gothic Medium" w:eastAsia="Times New Roman" w:hAnsi="Franklin Gothic Medium" w:cs="David"/>
                <w:sz w:val="24"/>
                <w:szCs w:val="24"/>
              </w:rPr>
              <w:t xml:space="preserve"> </w:t>
            </w:r>
            <w:r w:rsidR="00B322A8" w:rsidRPr="00B322A8">
              <w:rPr>
                <w:rFonts w:ascii="Franklin Gothic Medium" w:eastAsia="Times New Roman" w:hAnsi="Franklin Gothic Medium" w:cs="David"/>
                <w:sz w:val="24"/>
                <w:szCs w:val="24"/>
                <w:rtl/>
              </w:rPr>
              <w:t>נפסלו</w:t>
            </w:r>
            <w:r w:rsidR="00B322A8" w:rsidRPr="00B322A8">
              <w:rPr>
                <w:rFonts w:ascii="Franklin Gothic Medium" w:eastAsia="Times New Roman" w:hAnsi="Franklin Gothic Medium" w:cs="David"/>
                <w:sz w:val="24"/>
                <w:szCs w:val="24"/>
              </w:rPr>
              <w:t xml:space="preserve"> </w:t>
            </w:r>
            <w:r w:rsidR="00B322A8" w:rsidRPr="00B322A8">
              <w:rPr>
                <w:rFonts w:ascii="Franklin Gothic Medium" w:eastAsia="Times New Roman" w:hAnsi="Franklin Gothic Medium" w:cs="David"/>
                <w:sz w:val="24"/>
                <w:szCs w:val="24"/>
                <w:rtl/>
              </w:rPr>
              <w:t>מחצית</w:t>
            </w:r>
            <w:r w:rsidR="00B322A8" w:rsidRPr="00B322A8">
              <w:rPr>
                <w:rFonts w:ascii="Franklin Gothic Medium" w:eastAsia="Times New Roman" w:hAnsi="Franklin Gothic Medium" w:cs="David"/>
                <w:sz w:val="24"/>
                <w:szCs w:val="24"/>
              </w:rPr>
              <w:t xml:space="preserve"> </w:t>
            </w:r>
            <w:r w:rsidR="00B322A8" w:rsidRPr="00B322A8">
              <w:rPr>
                <w:rFonts w:ascii="Franklin Gothic Medium" w:eastAsia="Times New Roman" w:hAnsi="Franklin Gothic Medium" w:cs="David"/>
                <w:sz w:val="24"/>
                <w:szCs w:val="24"/>
                <w:rtl/>
              </w:rPr>
              <w:t>מן</w:t>
            </w:r>
            <w:r w:rsidR="00B322A8" w:rsidRPr="00B322A8">
              <w:rPr>
                <w:rFonts w:ascii="Franklin Gothic Medium" w:eastAsia="Times New Roman" w:hAnsi="Franklin Gothic Medium" w:cs="David"/>
                <w:sz w:val="24"/>
                <w:szCs w:val="24"/>
              </w:rPr>
              <w:t xml:space="preserve"> </w:t>
            </w:r>
            <w:r w:rsidR="00B322A8" w:rsidRPr="00B322A8">
              <w:rPr>
                <w:rFonts w:ascii="Franklin Gothic Medium" w:eastAsia="Times New Roman" w:hAnsi="Franklin Gothic Medium" w:cs="David"/>
                <w:sz w:val="24"/>
                <w:szCs w:val="24"/>
                <w:rtl/>
              </w:rPr>
              <w:t>ההצעות</w:t>
            </w:r>
            <w:r w:rsidR="00B322A8" w:rsidRPr="00B322A8">
              <w:rPr>
                <w:rFonts w:ascii="Franklin Gothic Medium" w:eastAsia="Times New Roman" w:hAnsi="Franklin Gothic Medium" w:cs="David"/>
                <w:sz w:val="24"/>
                <w:szCs w:val="24"/>
              </w:rPr>
              <w:t xml:space="preserve"> </w:t>
            </w:r>
            <w:r w:rsidR="00B322A8" w:rsidRPr="00B322A8">
              <w:rPr>
                <w:rFonts w:ascii="Franklin Gothic Medium" w:eastAsia="Times New Roman" w:hAnsi="Franklin Gothic Medium" w:cs="David"/>
                <w:sz w:val="24"/>
                <w:szCs w:val="24"/>
                <w:rtl/>
              </w:rPr>
              <w:t>הכשרות</w:t>
            </w:r>
            <w:r w:rsidR="00B322A8" w:rsidRPr="00B322A8">
              <w:rPr>
                <w:rFonts w:ascii="Franklin Gothic Medium" w:eastAsia="Times New Roman" w:hAnsi="Franklin Gothic Medium" w:cs="David"/>
                <w:sz w:val="24"/>
                <w:szCs w:val="24"/>
              </w:rPr>
              <w:t xml:space="preserve"> </w:t>
            </w:r>
            <w:r w:rsidR="00B322A8" w:rsidRPr="00B322A8">
              <w:rPr>
                <w:rFonts w:ascii="Franklin Gothic Medium" w:eastAsia="Times New Roman" w:hAnsi="Franklin Gothic Medium" w:cs="David"/>
                <w:sz w:val="24"/>
                <w:szCs w:val="24"/>
                <w:rtl/>
              </w:rPr>
              <w:t>שהוגשו</w:t>
            </w:r>
            <w:r w:rsidR="00B322A8" w:rsidRPr="00B322A8">
              <w:rPr>
                <w:rFonts w:ascii="Franklin Gothic Medium" w:eastAsia="Times New Roman" w:hAnsi="Franklin Gothic Medium" w:cs="David"/>
                <w:sz w:val="24"/>
                <w:szCs w:val="24"/>
              </w:rPr>
              <w:t xml:space="preserve"> </w:t>
            </w:r>
            <w:r w:rsidR="00B322A8" w:rsidRPr="00B322A8">
              <w:rPr>
                <w:rFonts w:ascii="Franklin Gothic Medium" w:eastAsia="Times New Roman" w:hAnsi="Franklin Gothic Medium" w:cs="David"/>
                <w:sz w:val="24"/>
                <w:szCs w:val="24"/>
                <w:rtl/>
              </w:rPr>
              <w:t>למכרז</w:t>
            </w:r>
            <w:r w:rsidR="00B322A8" w:rsidRPr="00B322A8">
              <w:rPr>
                <w:rFonts w:ascii="Franklin Gothic Medium" w:eastAsia="Times New Roman" w:hAnsi="Franklin Gothic Medium" w:cs="David"/>
                <w:sz w:val="24"/>
                <w:szCs w:val="24"/>
              </w:rPr>
              <w:t>.</w:t>
            </w:r>
            <w:r w:rsidR="00B322A8" w:rsidRPr="00973E0C">
              <w:rPr>
                <w:rFonts w:ascii="Franklin Gothic Medium" w:eastAsia="Times New Roman" w:hAnsi="Franklin Gothic Medium" w:cs="David" w:hint="cs"/>
                <w:sz w:val="24"/>
                <w:szCs w:val="24"/>
                <w:rtl/>
              </w:rPr>
              <w:t xml:space="preserve">  </w:t>
            </w:r>
          </w:p>
          <w:p w:rsidR="00A5744B" w:rsidRPr="00973E0C" w:rsidRDefault="00B322A8" w:rsidP="00B322A8">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שיטת שקלול</w:t>
            </w:r>
            <w:r>
              <w:rPr>
                <w:rFonts w:ascii="Franklin Gothic Medium" w:eastAsia="Times New Roman" w:hAnsi="Franklin Gothic Medium" w:cs="David" w:hint="cs"/>
                <w:sz w:val="24"/>
                <w:szCs w:val="24"/>
                <w:rtl/>
              </w:rPr>
              <w:t xml:space="preserve"> רכיב המחיר</w:t>
            </w:r>
            <w:r w:rsidR="00A5744B">
              <w:rPr>
                <w:rFonts w:ascii="Franklin Gothic Medium" w:eastAsia="Times New Roman" w:hAnsi="Franklin Gothic Medium" w:cs="David" w:hint="cs"/>
                <w:sz w:val="24"/>
                <w:szCs w:val="24"/>
                <w:rtl/>
              </w:rPr>
              <w:t>: מתן</w:t>
            </w:r>
            <w:r w:rsidR="00A5744B" w:rsidRPr="00973E0C">
              <w:rPr>
                <w:rFonts w:ascii="Franklin Gothic Medium" w:eastAsia="Times New Roman" w:hAnsi="Franklin Gothic Medium" w:cs="David" w:hint="cs"/>
                <w:sz w:val="24"/>
                <w:szCs w:val="24"/>
                <w:rtl/>
              </w:rPr>
              <w:t xml:space="preserve"> ציון על פי הצעת המחיר </w:t>
            </w:r>
            <w:r>
              <w:rPr>
                <w:rFonts w:ascii="Franklin Gothic Medium" w:eastAsia="Times New Roman" w:hAnsi="Franklin Gothic Medium" w:cs="David" w:hint="cs"/>
                <w:sz w:val="24"/>
                <w:szCs w:val="24"/>
                <w:rtl/>
              </w:rPr>
              <w:t>(</w:t>
            </w:r>
            <w:r>
              <w:rPr>
                <w:rFonts w:ascii="Franklin Gothic Medium" w:eastAsia="Times New Roman" w:hAnsi="Franklin Gothic Medium" w:cs="David"/>
                <w:sz w:val="24"/>
                <w:szCs w:val="24"/>
              </w:rPr>
              <w:t>Y</w:t>
            </w:r>
            <w:r>
              <w:rPr>
                <w:rFonts w:ascii="Franklin Gothic Medium" w:eastAsia="Times New Roman" w:hAnsi="Franklin Gothic Medium" w:cs="David" w:hint="cs"/>
                <w:sz w:val="24"/>
                <w:szCs w:val="24"/>
                <w:rtl/>
              </w:rPr>
              <w:t>)</w:t>
            </w:r>
            <w:r w:rsidR="00A5744B">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cs"/>
                <w:sz w:val="24"/>
                <w:szCs w:val="24"/>
                <w:rtl/>
              </w:rPr>
              <w:t>של כל הצעה יחושב כדלקמן: הצע</w:t>
            </w:r>
            <w:r w:rsidR="00A5744B">
              <w:rPr>
                <w:rFonts w:ascii="Franklin Gothic Medium" w:eastAsia="Times New Roman" w:hAnsi="Franklin Gothic Medium" w:cs="David" w:hint="cs"/>
                <w:sz w:val="24"/>
                <w:szCs w:val="24"/>
                <w:rtl/>
              </w:rPr>
              <w:t>ת המחיר</w:t>
            </w:r>
            <w:r w:rsidR="00A5744B" w:rsidRPr="00973E0C">
              <w:rPr>
                <w:rFonts w:ascii="Franklin Gothic Medium" w:eastAsia="Times New Roman" w:hAnsi="Franklin Gothic Medium" w:cs="David" w:hint="cs"/>
                <w:sz w:val="24"/>
                <w:szCs w:val="24"/>
                <w:rtl/>
              </w:rPr>
              <w:t xml:space="preserve"> הזולה ביותר לחלק בהצעת </w:t>
            </w:r>
            <w:r w:rsidR="00A5744B">
              <w:rPr>
                <w:rFonts w:ascii="Franklin Gothic Medium" w:eastAsia="Times New Roman" w:hAnsi="Franklin Gothic Medium" w:cs="David" w:hint="cs"/>
                <w:sz w:val="24"/>
                <w:szCs w:val="24"/>
                <w:rtl/>
              </w:rPr>
              <w:t xml:space="preserve">המחיר של </w:t>
            </w:r>
            <w:r w:rsidR="00A5744B" w:rsidRPr="00973E0C">
              <w:rPr>
                <w:rFonts w:ascii="Franklin Gothic Medium" w:eastAsia="Times New Roman" w:hAnsi="Franklin Gothic Medium" w:cs="David" w:hint="cs"/>
                <w:sz w:val="24"/>
                <w:szCs w:val="24"/>
                <w:rtl/>
              </w:rPr>
              <w:t xml:space="preserve">המציע </w:t>
            </w:r>
            <w:r w:rsidR="00A5744B">
              <w:rPr>
                <w:rFonts w:ascii="Franklin Gothic Medium" w:eastAsia="Times New Roman" w:hAnsi="Franklin Gothic Medium" w:cs="David" w:hint="cs"/>
                <w:sz w:val="24"/>
                <w:szCs w:val="24"/>
                <w:rtl/>
              </w:rPr>
              <w:t xml:space="preserve">הזוכה </w:t>
            </w:r>
            <w:r w:rsidR="00A5744B" w:rsidRPr="00973E0C">
              <w:rPr>
                <w:rFonts w:ascii="Franklin Gothic Medium" w:eastAsia="Times New Roman" w:hAnsi="Franklin Gothic Medium" w:cs="David" w:hint="cs"/>
                <w:sz w:val="24"/>
                <w:szCs w:val="24"/>
                <w:rtl/>
              </w:rPr>
              <w:t>כפול מאה.</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849" w:type="dxa"/>
            <w:gridSpan w:val="4"/>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135" w:type="dxa"/>
            <w:gridSpan w:val="3"/>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4</w:t>
            </w:r>
          </w:p>
        </w:tc>
        <w:tc>
          <w:tcPr>
            <w:tcW w:w="6190" w:type="dxa"/>
            <w:tcBorders>
              <w:top w:val="nil"/>
              <w:left w:val="nil"/>
              <w:bottom w:val="nil"/>
              <w:right w:val="nil"/>
            </w:tcBorders>
            <w:shd w:val="clear" w:color="auto" w:fill="auto"/>
            <w:vAlign w:val="bottom"/>
          </w:tcPr>
          <w:p w:rsidR="00A5744B" w:rsidRPr="00973E0C" w:rsidRDefault="00A5744B" w:rsidP="00787ED0">
            <w:pPr>
              <w:spacing w:after="0" w:line="360" w:lineRule="auto"/>
              <w:jc w:val="both"/>
              <w:rPr>
                <w:rFonts w:ascii="Franklin Gothic Medium" w:eastAsia="Times New Roman" w:hAnsi="Franklin Gothic Medium" w:cs="David"/>
                <w:sz w:val="24"/>
                <w:szCs w:val="24"/>
                <w:highlight w:val="yellow"/>
                <w:rtl/>
              </w:rPr>
            </w:pPr>
            <w:r w:rsidRPr="00973E0C">
              <w:rPr>
                <w:rFonts w:ascii="Franklin Gothic Medium" w:eastAsia="Times New Roman" w:hAnsi="Franklin Gothic Medium" w:cs="David" w:hint="cs"/>
                <w:sz w:val="24"/>
                <w:szCs w:val="24"/>
                <w:rtl/>
              </w:rPr>
              <w:t>השקלול בין איכות למחיר יהיה כדלקמן</w:t>
            </w:r>
            <w:r>
              <w:rPr>
                <w:rFonts w:ascii="Franklin Gothic Medium" w:eastAsia="Times New Roman" w:hAnsi="Franklin Gothic Medium" w:cs="David" w:hint="cs"/>
                <w:sz w:val="24"/>
                <w:szCs w:val="24"/>
                <w:rtl/>
              </w:rPr>
              <w:t>:</w:t>
            </w:r>
          </w:p>
          <w:p w:rsidR="00A5744B" w:rsidRPr="00973E0C" w:rsidRDefault="00A5744B" w:rsidP="00787ED0">
            <w:pPr>
              <w:spacing w:after="0" w:line="360" w:lineRule="auto"/>
              <w:jc w:val="both"/>
              <w:rPr>
                <w:rFonts w:ascii="Franklin Gothic Medium" w:eastAsia="Times New Roman" w:hAnsi="Franklin Gothic Medium" w:cs="David"/>
                <w:sz w:val="24"/>
                <w:szCs w:val="24"/>
              </w:rPr>
            </w:pPr>
            <w:r w:rsidRPr="00591792">
              <w:rPr>
                <w:rFonts w:ascii="Franklin Gothic Medium" w:eastAsia="Times New Roman" w:hAnsi="Franklin Gothic Medium" w:cs="David" w:hint="eastAsia"/>
                <w:b/>
                <w:bCs/>
                <w:sz w:val="24"/>
                <w:szCs w:val="24"/>
                <w:rtl/>
              </w:rPr>
              <w:t>להערכת</w:t>
            </w:r>
            <w:r w:rsidRPr="00591792">
              <w:rPr>
                <w:rFonts w:ascii="Franklin Gothic Medium" w:eastAsia="Times New Roman" w:hAnsi="Franklin Gothic Medium" w:cs="David"/>
                <w:b/>
                <w:bCs/>
                <w:sz w:val="24"/>
                <w:szCs w:val="24"/>
                <w:rtl/>
              </w:rPr>
              <w:t xml:space="preserve"> </w:t>
            </w:r>
            <w:r w:rsidRPr="00591792">
              <w:rPr>
                <w:rFonts w:ascii="Franklin Gothic Medium" w:eastAsia="Times New Roman" w:hAnsi="Franklin Gothic Medium" w:cs="David" w:hint="eastAsia"/>
                <w:b/>
                <w:bCs/>
                <w:sz w:val="24"/>
                <w:szCs w:val="24"/>
                <w:rtl/>
              </w:rPr>
              <w:t>האיכות</w:t>
            </w:r>
            <w:r w:rsidRPr="00973E0C">
              <w:rPr>
                <w:rFonts w:ascii="Franklin Gothic Medium" w:eastAsia="Times New Roman" w:hAnsi="Franklin Gothic Medium" w:cs="David" w:hint="cs"/>
                <w:sz w:val="24"/>
                <w:szCs w:val="24"/>
                <w:rtl/>
              </w:rPr>
              <w:t xml:space="preserve"> של ההצעה יינתן </w:t>
            </w:r>
            <w:r w:rsidRPr="00591792">
              <w:rPr>
                <w:rFonts w:ascii="Franklin Gothic Medium" w:eastAsia="Times New Roman" w:hAnsi="Franklin Gothic Medium" w:cs="David" w:hint="eastAsia"/>
                <w:b/>
                <w:bCs/>
                <w:sz w:val="24"/>
                <w:szCs w:val="24"/>
                <w:rtl/>
              </w:rPr>
              <w:t>משקל</w:t>
            </w:r>
            <w:r w:rsidRPr="00591792">
              <w:rPr>
                <w:rFonts w:ascii="Franklin Gothic Medium" w:eastAsia="Times New Roman" w:hAnsi="Franklin Gothic Medium" w:cs="David"/>
                <w:b/>
                <w:bCs/>
                <w:sz w:val="24"/>
                <w:szCs w:val="24"/>
                <w:rtl/>
              </w:rPr>
              <w:t xml:space="preserve"> </w:t>
            </w:r>
            <w:r w:rsidRPr="00591792">
              <w:rPr>
                <w:rFonts w:ascii="Franklin Gothic Medium" w:eastAsia="Times New Roman" w:hAnsi="Franklin Gothic Medium" w:cs="David" w:hint="eastAsia"/>
                <w:b/>
                <w:bCs/>
                <w:sz w:val="24"/>
                <w:szCs w:val="24"/>
                <w:rtl/>
              </w:rPr>
              <w:t>של</w:t>
            </w:r>
            <w:r w:rsidRPr="00591792">
              <w:rPr>
                <w:rFonts w:ascii="Franklin Gothic Medium" w:eastAsia="Times New Roman" w:hAnsi="Franklin Gothic Medium" w:cs="David"/>
                <w:b/>
                <w:bCs/>
                <w:sz w:val="24"/>
                <w:szCs w:val="24"/>
                <w:rtl/>
              </w:rPr>
              <w:t xml:space="preserve"> 80%</w:t>
            </w:r>
            <w:r w:rsidRPr="00973E0C">
              <w:rPr>
                <w:rFonts w:ascii="Franklin Gothic Medium" w:eastAsia="Times New Roman" w:hAnsi="Franklin Gothic Medium" w:cs="David" w:hint="cs"/>
                <w:sz w:val="24"/>
                <w:szCs w:val="24"/>
                <w:rtl/>
              </w:rPr>
              <w:t xml:space="preserve"> </w:t>
            </w:r>
            <w:r w:rsidRPr="00591792">
              <w:rPr>
                <w:rFonts w:ascii="Franklin Gothic Medium" w:eastAsia="Times New Roman" w:hAnsi="Franklin Gothic Medium" w:cs="David" w:hint="eastAsia"/>
                <w:b/>
                <w:bCs/>
                <w:sz w:val="24"/>
                <w:szCs w:val="24"/>
                <w:rtl/>
              </w:rPr>
              <w:t>ולהצעה</w:t>
            </w:r>
            <w:r w:rsidRPr="00591792">
              <w:rPr>
                <w:rFonts w:ascii="Franklin Gothic Medium" w:eastAsia="Times New Roman" w:hAnsi="Franklin Gothic Medium" w:cs="David"/>
                <w:b/>
                <w:bCs/>
                <w:sz w:val="24"/>
                <w:szCs w:val="24"/>
                <w:rtl/>
              </w:rPr>
              <w:t xml:space="preserve"> </w:t>
            </w:r>
            <w:r w:rsidRPr="00591792">
              <w:rPr>
                <w:rFonts w:ascii="Franklin Gothic Medium" w:eastAsia="Times New Roman" w:hAnsi="Franklin Gothic Medium" w:cs="David" w:hint="eastAsia"/>
                <w:b/>
                <w:bCs/>
                <w:sz w:val="24"/>
                <w:szCs w:val="24"/>
                <w:rtl/>
              </w:rPr>
              <w:t>הכספית</w:t>
            </w:r>
            <w:r w:rsidRPr="00973E0C">
              <w:rPr>
                <w:rFonts w:ascii="Franklin Gothic Medium" w:eastAsia="Times New Roman" w:hAnsi="Franklin Gothic Medium" w:cs="David" w:hint="cs"/>
                <w:sz w:val="24"/>
                <w:szCs w:val="24"/>
                <w:rtl/>
              </w:rPr>
              <w:t xml:space="preserve"> יינתן </w:t>
            </w:r>
            <w:r w:rsidRPr="00591792">
              <w:rPr>
                <w:rFonts w:ascii="Franklin Gothic Medium" w:eastAsia="Times New Roman" w:hAnsi="Franklin Gothic Medium" w:cs="David" w:hint="eastAsia"/>
                <w:b/>
                <w:bCs/>
                <w:sz w:val="24"/>
                <w:szCs w:val="24"/>
                <w:rtl/>
              </w:rPr>
              <w:t>משקל</w:t>
            </w:r>
            <w:r w:rsidRPr="00591792">
              <w:rPr>
                <w:rFonts w:ascii="Franklin Gothic Medium" w:eastAsia="Times New Roman" w:hAnsi="Franklin Gothic Medium" w:cs="David"/>
                <w:b/>
                <w:bCs/>
                <w:sz w:val="24"/>
                <w:szCs w:val="24"/>
                <w:rtl/>
              </w:rPr>
              <w:t xml:space="preserve"> </w:t>
            </w:r>
            <w:r w:rsidRPr="00591792">
              <w:rPr>
                <w:rFonts w:ascii="Franklin Gothic Medium" w:eastAsia="Times New Roman" w:hAnsi="Franklin Gothic Medium" w:cs="David" w:hint="eastAsia"/>
                <w:b/>
                <w:bCs/>
                <w:sz w:val="24"/>
                <w:szCs w:val="24"/>
                <w:rtl/>
              </w:rPr>
              <w:t>של</w:t>
            </w:r>
            <w:r w:rsidRPr="00591792">
              <w:rPr>
                <w:rFonts w:ascii="Franklin Gothic Medium" w:eastAsia="Times New Roman" w:hAnsi="Franklin Gothic Medium" w:cs="David"/>
                <w:b/>
                <w:bCs/>
                <w:sz w:val="24"/>
                <w:szCs w:val="24"/>
                <w:rtl/>
              </w:rPr>
              <w:t xml:space="preserve"> 20%</w:t>
            </w:r>
            <w:r w:rsidRPr="00973E0C">
              <w:rPr>
                <w:rFonts w:ascii="Franklin Gothic Medium" w:eastAsia="Times New Roman" w:hAnsi="Franklin Gothic Medium" w:cs="David" w:hint="cs"/>
                <w:sz w:val="24"/>
                <w:szCs w:val="24"/>
                <w:rtl/>
              </w:rPr>
              <w:t>.</w:t>
            </w:r>
          </w:p>
          <w:p w:rsidR="00A5744B" w:rsidRPr="00973E0C" w:rsidRDefault="00A5744B" w:rsidP="00787ED0">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 xml:space="preserve">הציון המשוקלל הסופי של הערכת התאמה עם הצעת המחיר יהיה: </w:t>
            </w:r>
            <w:r w:rsidRPr="00973E0C">
              <w:rPr>
                <w:rFonts w:ascii="Franklin Gothic Medium" w:eastAsia="Times New Roman" w:hAnsi="Franklin Gothic Medium" w:cs="David"/>
                <w:sz w:val="24"/>
                <w:szCs w:val="24"/>
              </w:rPr>
              <w:t>Y</w:t>
            </w:r>
            <w:r w:rsidRPr="00973E0C">
              <w:rPr>
                <w:rFonts w:ascii="Franklin Gothic Medium" w:eastAsia="Times New Roman" w:hAnsi="Franklin Gothic Medium" w:cs="David" w:hint="cs"/>
                <w:sz w:val="24"/>
                <w:szCs w:val="24"/>
                <w:rtl/>
              </w:rPr>
              <w:t>0.</w:t>
            </w:r>
            <w:r>
              <w:rPr>
                <w:rFonts w:ascii="Franklin Gothic Medium" w:eastAsia="Times New Roman" w:hAnsi="Franklin Gothic Medium" w:cs="David" w:hint="cs"/>
                <w:sz w:val="24"/>
                <w:szCs w:val="24"/>
                <w:rtl/>
              </w:rPr>
              <w:t>2</w:t>
            </w:r>
            <w:r w:rsidRPr="00973E0C">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Pr>
              <w:t xml:space="preserve"> </w:t>
            </w:r>
            <w:r w:rsidRPr="00973E0C">
              <w:rPr>
                <w:rFonts w:ascii="Franklin Gothic Medium" w:eastAsia="Times New Roman" w:hAnsi="Franklin Gothic Medium" w:cs="David" w:hint="cs"/>
                <w:sz w:val="24"/>
                <w:szCs w:val="24"/>
                <w:rtl/>
              </w:rPr>
              <w:t xml:space="preserve">+ </w:t>
            </w:r>
            <w:r w:rsidRPr="00973E0C">
              <w:rPr>
                <w:rFonts w:ascii="Franklin Gothic Medium" w:eastAsia="Times New Roman" w:hAnsi="Franklin Gothic Medium" w:cs="David"/>
                <w:sz w:val="24"/>
                <w:szCs w:val="24"/>
              </w:rPr>
              <w:t>X</w:t>
            </w:r>
            <w:r w:rsidRPr="00973E0C">
              <w:rPr>
                <w:rFonts w:ascii="Franklin Gothic Medium" w:eastAsia="Times New Roman" w:hAnsi="Franklin Gothic Medium" w:cs="David" w:hint="cs"/>
                <w:sz w:val="24"/>
                <w:szCs w:val="24"/>
                <w:rtl/>
              </w:rPr>
              <w:t>0.</w:t>
            </w:r>
            <w:r>
              <w:rPr>
                <w:rFonts w:ascii="Franklin Gothic Medium" w:eastAsia="Times New Roman" w:hAnsi="Franklin Gothic Medium" w:cs="David" w:hint="cs"/>
                <w:sz w:val="24"/>
                <w:szCs w:val="24"/>
                <w:rtl/>
              </w:rPr>
              <w:t>8</w:t>
            </w:r>
            <w:r w:rsidR="00F27D2F">
              <w:rPr>
                <w:rFonts w:ascii="Franklin Gothic Medium" w:eastAsia="Times New Roman" w:hAnsi="Franklin Gothic Medium" w:cs="David" w:hint="cs"/>
                <w:sz w:val="24"/>
                <w:szCs w:val="24"/>
                <w:rtl/>
              </w:rPr>
              <w:t>.</w:t>
            </w:r>
          </w:p>
          <w:p w:rsidR="00A5744B" w:rsidRPr="00973E0C" w:rsidDel="001B4F14" w:rsidRDefault="00A5744B" w:rsidP="00787ED0">
            <w:pPr>
              <w:spacing w:after="0" w:line="360" w:lineRule="auto"/>
              <w:jc w:val="both"/>
              <w:rPr>
                <w:rFonts w:ascii="Franklin Gothic Medium" w:eastAsia="Times New Roman" w:hAnsi="Franklin Gothic Medium" w:cs="David"/>
                <w:sz w:val="24"/>
                <w:szCs w:val="24"/>
                <w:highlight w:val="yellow"/>
                <w:rtl/>
              </w:rPr>
            </w:pPr>
            <w:r w:rsidRPr="00973E0C">
              <w:rPr>
                <w:rFonts w:ascii="Franklin Gothic Medium" w:eastAsia="Times New Roman" w:hAnsi="Franklin Gothic Medium" w:cs="David" w:hint="cs"/>
                <w:sz w:val="24"/>
                <w:szCs w:val="24"/>
                <w:rtl/>
              </w:rPr>
              <w:t xml:space="preserve">ההצעה </w:t>
            </w:r>
            <w:r>
              <w:rPr>
                <w:rFonts w:ascii="Franklin Gothic Medium" w:eastAsia="Times New Roman" w:hAnsi="Franklin Gothic Medium" w:cs="David" w:hint="cs"/>
                <w:sz w:val="24"/>
                <w:szCs w:val="24"/>
                <w:rtl/>
              </w:rPr>
              <w:t>בעלת</w:t>
            </w:r>
            <w:r w:rsidRPr="00973E0C">
              <w:rPr>
                <w:rFonts w:ascii="Franklin Gothic Medium" w:eastAsia="Times New Roman" w:hAnsi="Franklin Gothic Medium" w:cs="David" w:hint="cs"/>
                <w:sz w:val="24"/>
                <w:szCs w:val="24"/>
                <w:rtl/>
              </w:rPr>
              <w:t xml:space="preserve"> הציון המשוקלל הגבוה ביותר </w:t>
            </w:r>
            <w:r>
              <w:rPr>
                <w:rFonts w:ascii="Franklin Gothic Medium" w:eastAsia="Times New Roman" w:hAnsi="Franklin Gothic Medium" w:cs="David" w:hint="cs"/>
                <w:sz w:val="24"/>
                <w:szCs w:val="24"/>
                <w:rtl/>
              </w:rPr>
              <w:t>תזכה</w:t>
            </w:r>
            <w:r w:rsidRPr="00973E0C">
              <w:rPr>
                <w:rFonts w:ascii="Franklin Gothic Medium" w:eastAsia="Times New Roman" w:hAnsi="Franklin Gothic Medium" w:cs="David" w:hint="cs"/>
                <w:sz w:val="24"/>
                <w:szCs w:val="24"/>
                <w:rtl/>
              </w:rPr>
              <w:t xml:space="preserve"> במכרז.</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849" w:type="dxa"/>
            <w:gridSpan w:val="4"/>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135" w:type="dxa"/>
            <w:gridSpan w:val="3"/>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5</w:t>
            </w:r>
          </w:p>
        </w:tc>
        <w:tc>
          <w:tcPr>
            <w:tcW w:w="6190" w:type="dxa"/>
            <w:tcBorders>
              <w:top w:val="nil"/>
              <w:left w:val="nil"/>
              <w:bottom w:val="nil"/>
              <w:right w:val="nil"/>
            </w:tcBorders>
            <w:shd w:val="clear" w:color="auto" w:fill="auto"/>
            <w:vAlign w:val="bottom"/>
          </w:tcPr>
          <w:p w:rsidR="00A5744B" w:rsidRPr="00973E0C" w:rsidRDefault="00A5744B" w:rsidP="00787ED0">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 xml:space="preserve">במידה ותהיה יותר מהצעה אחת בעלת </w:t>
            </w:r>
            <w:r>
              <w:rPr>
                <w:rFonts w:ascii="Franklin Gothic Medium" w:eastAsia="Times New Roman" w:hAnsi="Franklin Gothic Medium" w:cs="David" w:hint="cs"/>
                <w:sz w:val="24"/>
                <w:szCs w:val="24"/>
                <w:rtl/>
              </w:rPr>
              <w:t xml:space="preserve">אותו </w:t>
            </w:r>
            <w:r w:rsidRPr="00973E0C">
              <w:rPr>
                <w:rFonts w:ascii="Franklin Gothic Medium" w:eastAsia="Times New Roman" w:hAnsi="Franklin Gothic Medium" w:cs="David" w:hint="cs"/>
                <w:sz w:val="24"/>
                <w:szCs w:val="24"/>
                <w:rtl/>
              </w:rPr>
              <w:t>ציון, תבחר כ</w:t>
            </w:r>
            <w:r>
              <w:rPr>
                <w:rFonts w:ascii="Franklin Gothic Medium" w:eastAsia="Times New Roman" w:hAnsi="Franklin Gothic Medium" w:cs="David" w:hint="cs"/>
                <w:sz w:val="24"/>
                <w:szCs w:val="24"/>
                <w:rtl/>
              </w:rPr>
              <w:t>ה</w:t>
            </w:r>
            <w:r w:rsidRPr="00973E0C">
              <w:rPr>
                <w:rFonts w:ascii="Franklin Gothic Medium" w:eastAsia="Times New Roman" w:hAnsi="Franklin Gothic Medium" w:cs="David" w:hint="cs"/>
                <w:sz w:val="24"/>
                <w:szCs w:val="24"/>
                <w:rtl/>
              </w:rPr>
              <w:t xml:space="preserve">צעה הזוכה ההצעה בעלת ציון האיכות הגבוה ביותר. היה ואחת </w:t>
            </w:r>
            <w:r>
              <w:rPr>
                <w:rFonts w:ascii="Franklin Gothic Medium" w:eastAsia="Times New Roman" w:hAnsi="Franklin Gothic Medium" w:cs="David" w:hint="cs"/>
                <w:sz w:val="24"/>
                <w:szCs w:val="24"/>
                <w:rtl/>
              </w:rPr>
              <w:t>מ</w:t>
            </w:r>
            <w:r w:rsidRPr="00973E0C">
              <w:rPr>
                <w:rFonts w:ascii="Franklin Gothic Medium" w:eastAsia="Times New Roman" w:hAnsi="Franklin Gothic Medium" w:cs="David" w:hint="cs"/>
                <w:sz w:val="24"/>
                <w:szCs w:val="24"/>
                <w:rtl/>
              </w:rPr>
              <w:t xml:space="preserve">הצעות אלה </w:t>
            </w:r>
            <w:r>
              <w:rPr>
                <w:rFonts w:ascii="Franklin Gothic Medium" w:eastAsia="Times New Roman" w:hAnsi="Franklin Gothic Medium" w:cs="David" w:hint="cs"/>
                <w:sz w:val="24"/>
                <w:szCs w:val="24"/>
                <w:rtl/>
              </w:rPr>
              <w:t xml:space="preserve">הינה של חברה </w:t>
            </w:r>
            <w:r w:rsidRPr="00973E0C">
              <w:rPr>
                <w:rFonts w:ascii="Franklin Gothic Medium" w:eastAsia="Times New Roman" w:hAnsi="Franklin Gothic Medium" w:cs="David" w:hint="cs"/>
                <w:sz w:val="24"/>
                <w:szCs w:val="24"/>
                <w:rtl/>
              </w:rPr>
              <w:t>בשליטת אישה, תועדף הצעה זו על פני ההצעה השניי</w:t>
            </w:r>
            <w:r w:rsidRPr="00973E0C">
              <w:rPr>
                <w:rFonts w:ascii="Franklin Gothic Medium" w:eastAsia="Times New Roman" w:hAnsi="Franklin Gothic Medium" w:cs="David" w:hint="eastAsia"/>
                <w:sz w:val="24"/>
                <w:szCs w:val="24"/>
                <w:rtl/>
              </w:rPr>
              <w:t>ה</w:t>
            </w:r>
            <w:r w:rsidRPr="00973E0C">
              <w:rPr>
                <w:rFonts w:ascii="Franklin Gothic Medium" w:eastAsia="Times New Roman" w:hAnsi="Franklin Gothic Medium" w:cs="David" w:hint="cs"/>
                <w:sz w:val="24"/>
                <w:szCs w:val="24"/>
                <w:rtl/>
              </w:rPr>
              <w:t>.</w:t>
            </w:r>
          </w:p>
          <w:p w:rsidR="00A5744B" w:rsidRPr="00973E0C" w:rsidRDefault="00A5744B" w:rsidP="00787ED0">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 xml:space="preserve">ועדת </w:t>
            </w:r>
            <w:r>
              <w:rPr>
                <w:rFonts w:ascii="Franklin Gothic Medium" w:eastAsia="Times New Roman" w:hAnsi="Franklin Gothic Medium" w:cs="David" w:hint="cs"/>
                <w:sz w:val="24"/>
                <w:szCs w:val="24"/>
                <w:rtl/>
              </w:rPr>
              <w:t>ה</w:t>
            </w:r>
            <w:r w:rsidRPr="00973E0C">
              <w:rPr>
                <w:rFonts w:ascii="Franklin Gothic Medium" w:eastAsia="Times New Roman" w:hAnsi="Franklin Gothic Medium" w:cs="David" w:hint="cs"/>
                <w:sz w:val="24"/>
                <w:szCs w:val="24"/>
                <w:rtl/>
              </w:rPr>
              <w:t>מכרזים רשאית, אך לא חייבת, לקבוע ספקים נוספים כספקים זוכים על פי דרוג סדר הציונים הסופי.</w:t>
            </w:r>
          </w:p>
          <w:p w:rsidR="00A5744B" w:rsidRDefault="00A5744B" w:rsidP="00787ED0">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ספקים אלה יופעלו במידה והספק הזוכה הראשון</w:t>
            </w:r>
            <w:r>
              <w:rPr>
                <w:rFonts w:ascii="Franklin Gothic Medium" w:eastAsia="Times New Roman" w:hAnsi="Franklin Gothic Medium" w:cs="David" w:hint="cs"/>
                <w:sz w:val="24"/>
                <w:szCs w:val="24"/>
                <w:rtl/>
              </w:rPr>
              <w:t xml:space="preserve"> </w:t>
            </w:r>
            <w:r w:rsidRPr="00973E0C">
              <w:rPr>
                <w:rFonts w:ascii="Franklin Gothic Medium" w:eastAsia="Times New Roman" w:hAnsi="Franklin Gothic Medium" w:cs="David" w:hint="cs"/>
                <w:sz w:val="24"/>
                <w:szCs w:val="24"/>
                <w:rtl/>
              </w:rPr>
              <w:t>לא יחתום על התקשרות</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hint="cs"/>
                <w:sz w:val="24"/>
                <w:szCs w:val="24"/>
                <w:rtl/>
              </w:rPr>
              <w:t xml:space="preserve"> א</w:t>
            </w:r>
            <w:r>
              <w:rPr>
                <w:rFonts w:ascii="Franklin Gothic Medium" w:eastAsia="Times New Roman" w:hAnsi="Franklin Gothic Medium" w:cs="David" w:hint="cs"/>
                <w:sz w:val="24"/>
                <w:szCs w:val="24"/>
                <w:rtl/>
              </w:rPr>
              <w:t>ו</w:t>
            </w:r>
            <w:r w:rsidRPr="00973E0C">
              <w:rPr>
                <w:rFonts w:ascii="Franklin Gothic Medium" w:eastAsia="Times New Roman" w:hAnsi="Franklin Gothic Medium" w:cs="David" w:hint="cs"/>
                <w:sz w:val="24"/>
                <w:szCs w:val="24"/>
                <w:rtl/>
              </w:rPr>
              <w:t xml:space="preserve"> שנבצר ממנו לבצע את העבודה או חלק ממנה, מכל סיבה שהיא</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hint="cs"/>
                <w:sz w:val="24"/>
                <w:szCs w:val="24"/>
                <w:rtl/>
              </w:rPr>
              <w:t xml:space="preserve"> לרבות במקרה של ניגוד עניינים</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hint="cs"/>
                <w:sz w:val="24"/>
                <w:szCs w:val="24"/>
                <w:rtl/>
              </w:rPr>
              <w:t xml:space="preserve"> או שידרשו יותר מספק אחד.</w:t>
            </w:r>
          </w:p>
          <w:p w:rsidR="00A5744B" w:rsidRPr="00973E0C" w:rsidRDefault="00A5744B" w:rsidP="00787ED0">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המשרד אינו מתחייב לקבל הצעה כלשהי ויהיה רשאי לבטל את המכרז בכל עת ע"פ שיקול דעתו המוחלט והבלעדי ובלא צורך לנמק זאת</w:t>
            </w:r>
            <w:r>
              <w:rPr>
                <w:rFonts w:ascii="Franklin Gothic Medium" w:eastAsia="Times New Roman" w:hAnsi="Franklin Gothic Medium" w:cs="David" w:hint="cs"/>
                <w:sz w:val="24"/>
                <w:szCs w:val="24"/>
                <w:rtl/>
              </w:rPr>
              <w:t>.</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2E6B89" w:rsidRPr="008B1B7F" w:rsidTr="004116C6">
        <w:trPr>
          <w:trHeight w:val="325"/>
        </w:trPr>
        <w:tc>
          <w:tcPr>
            <w:tcW w:w="9029" w:type="dxa"/>
            <w:gridSpan w:val="11"/>
            <w:tcBorders>
              <w:top w:val="nil"/>
              <w:left w:val="nil"/>
              <w:bottom w:val="nil"/>
              <w:right w:val="nil"/>
            </w:tcBorders>
            <w:shd w:val="clear" w:color="auto" w:fill="auto"/>
          </w:tcPr>
          <w:p w:rsidR="002E6B89" w:rsidRPr="00A87EFD" w:rsidRDefault="002E6B89" w:rsidP="002E6B89">
            <w:pPr>
              <w:pStyle w:val="1"/>
              <w:numPr>
                <w:ilvl w:val="0"/>
                <w:numId w:val="0"/>
              </w:numPr>
              <w:rPr>
                <w:rtl/>
              </w:rPr>
            </w:pPr>
          </w:p>
        </w:tc>
        <w:tc>
          <w:tcPr>
            <w:tcW w:w="426" w:type="dxa"/>
            <w:tcBorders>
              <w:top w:val="nil"/>
              <w:left w:val="nil"/>
              <w:bottom w:val="nil"/>
              <w:right w:val="nil"/>
            </w:tcBorders>
            <w:shd w:val="clear" w:color="auto" w:fill="auto"/>
          </w:tcPr>
          <w:p w:rsidR="002E6B89" w:rsidRPr="008B1B7F" w:rsidRDefault="002E6B89" w:rsidP="002E6B89">
            <w:pPr>
              <w:spacing w:after="0" w:line="360" w:lineRule="auto"/>
              <w:jc w:val="both"/>
              <w:rPr>
                <w:rFonts w:ascii="Franklin Gothic Medium" w:eastAsia="Times New Roman" w:hAnsi="Franklin Gothic Medium" w:cs="David"/>
                <w:rtl/>
              </w:rPr>
            </w:pPr>
          </w:p>
        </w:tc>
      </w:tr>
      <w:tr w:rsidR="00A5744B" w:rsidRPr="008B1B7F" w:rsidTr="004116C6">
        <w:trPr>
          <w:trHeight w:val="487"/>
        </w:trPr>
        <w:tc>
          <w:tcPr>
            <w:tcW w:w="9029" w:type="dxa"/>
            <w:gridSpan w:val="11"/>
            <w:tcBorders>
              <w:top w:val="nil"/>
              <w:left w:val="nil"/>
              <w:bottom w:val="nil"/>
              <w:right w:val="nil"/>
            </w:tcBorders>
            <w:shd w:val="clear" w:color="auto" w:fill="auto"/>
          </w:tcPr>
          <w:p w:rsidR="00A5744B" w:rsidRDefault="00A5744B" w:rsidP="00787ED0">
            <w:pPr>
              <w:pStyle w:val="1"/>
              <w:rPr>
                <w:rtl/>
              </w:rPr>
            </w:pPr>
            <w:bookmarkStart w:id="47" w:name="_Toc402298886"/>
            <w:bookmarkStart w:id="48" w:name="_Toc406104215"/>
            <w:r w:rsidRPr="00A87EFD">
              <w:rPr>
                <w:rFonts w:hint="eastAsia"/>
                <w:rtl/>
              </w:rPr>
              <w:t>התחייבויות</w:t>
            </w:r>
            <w:r w:rsidRPr="00A87EFD">
              <w:rPr>
                <w:rtl/>
              </w:rPr>
              <w:t xml:space="preserve"> </w:t>
            </w:r>
            <w:r w:rsidRPr="00A87EFD">
              <w:rPr>
                <w:rFonts w:hint="eastAsia"/>
                <w:rtl/>
              </w:rPr>
              <w:t>ואישורים</w:t>
            </w:r>
            <w:r w:rsidRPr="00A87EFD">
              <w:rPr>
                <w:rtl/>
              </w:rPr>
              <w:t xml:space="preserve"> </w:t>
            </w:r>
            <w:r w:rsidRPr="00A87EFD">
              <w:rPr>
                <w:rFonts w:hint="eastAsia"/>
                <w:rtl/>
              </w:rPr>
              <w:t>שידרשו</w:t>
            </w:r>
            <w:r w:rsidRPr="00A87EFD">
              <w:rPr>
                <w:rtl/>
              </w:rPr>
              <w:t xml:space="preserve"> </w:t>
            </w:r>
            <w:r w:rsidRPr="00A87EFD">
              <w:rPr>
                <w:rFonts w:hint="eastAsia"/>
                <w:rtl/>
              </w:rPr>
              <w:t>מזוכה</w:t>
            </w:r>
            <w:bookmarkEnd w:id="47"/>
            <w:bookmarkEnd w:id="48"/>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rPr>
          <w:trHeight w:val="400"/>
        </w:trPr>
        <w:tc>
          <w:tcPr>
            <w:tcW w:w="567" w:type="dxa"/>
            <w:gridSpan w:val="2"/>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417" w:type="dxa"/>
            <w:gridSpan w:val="5"/>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A5744B" w:rsidRPr="00973E0C" w:rsidRDefault="00A5744B" w:rsidP="00787ED0">
            <w:pPr>
              <w:spacing w:before="120"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א</w:t>
            </w:r>
          </w:p>
        </w:tc>
        <w:tc>
          <w:tcPr>
            <w:tcW w:w="430" w:type="dxa"/>
            <w:tcBorders>
              <w:top w:val="nil"/>
              <w:left w:val="nil"/>
              <w:bottom w:val="nil"/>
              <w:right w:val="nil"/>
            </w:tcBorders>
            <w:shd w:val="clear" w:color="auto" w:fill="auto"/>
          </w:tcPr>
          <w:p w:rsidR="00A5744B" w:rsidRPr="00973E0C" w:rsidRDefault="00A5744B" w:rsidP="00787ED0">
            <w:pPr>
              <w:spacing w:before="120"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A5744B" w:rsidRPr="00973E0C" w:rsidRDefault="00A5744B" w:rsidP="00787ED0">
            <w:pPr>
              <w:spacing w:before="120" w:after="0" w:line="360" w:lineRule="auto"/>
              <w:jc w:val="both"/>
              <w:rPr>
                <w:rFonts w:ascii="Franklin Gothic Medium" w:eastAsia="Times New Roman" w:hAnsi="Franklin Gothic Medium" w:cs="David"/>
                <w:b/>
                <w:bCs/>
                <w:sz w:val="24"/>
                <w:szCs w:val="24"/>
                <w:rtl/>
              </w:rPr>
            </w:pPr>
            <w:r w:rsidRPr="00A87EFD">
              <w:rPr>
                <w:rFonts w:ascii="Franklin Gothic Medium" w:eastAsia="Times New Roman" w:hAnsi="Franklin Gothic Medium" w:cs="David" w:hint="eastAsia"/>
                <w:bCs/>
                <w:sz w:val="24"/>
                <w:szCs w:val="24"/>
                <w:rtl/>
              </w:rPr>
              <w:t>כללי</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rPr>
          <w:trHeight w:val="818"/>
        </w:trPr>
        <w:tc>
          <w:tcPr>
            <w:tcW w:w="567" w:type="dxa"/>
            <w:gridSpan w:val="2"/>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417" w:type="dxa"/>
            <w:gridSpan w:val="5"/>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A5744B" w:rsidRPr="00973E0C" w:rsidRDefault="00A5744B" w:rsidP="00787ED0">
            <w:pPr>
              <w:spacing w:before="120"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A5744B" w:rsidRPr="00973E0C" w:rsidRDefault="00A5744B" w:rsidP="00787ED0">
            <w:pPr>
              <w:spacing w:before="120"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1</w:t>
            </w:r>
          </w:p>
        </w:tc>
        <w:tc>
          <w:tcPr>
            <w:tcW w:w="6190" w:type="dxa"/>
            <w:tcBorders>
              <w:top w:val="nil"/>
              <w:left w:val="nil"/>
              <w:bottom w:val="nil"/>
              <w:right w:val="nil"/>
            </w:tcBorders>
            <w:shd w:val="clear" w:color="auto" w:fill="auto"/>
            <w:vAlign w:val="bottom"/>
          </w:tcPr>
          <w:p w:rsidR="00A5744B" w:rsidRPr="00973E0C" w:rsidRDefault="00A5744B" w:rsidP="00787ED0">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rtl/>
              </w:rPr>
              <w:t>הצהרה</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של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זוכה</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רשום</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בגין</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זכייה</w:t>
            </w:r>
            <w:r w:rsidRPr="00973E0C">
              <w:rPr>
                <w:rFonts w:ascii="Franklin Gothic Medium" w:eastAsia="Times New Roman" w:hAnsi="Franklin Gothic Medium" w:cs="David"/>
                <w:sz w:val="24"/>
                <w:szCs w:val="24"/>
                <w:rtl/>
              </w:rPr>
              <w:t xml:space="preserve"> </w:t>
            </w:r>
          </w:p>
          <w:p w:rsidR="00A5744B" w:rsidRPr="00A87EFD" w:rsidRDefault="00A5744B" w:rsidP="00787ED0">
            <w:pPr>
              <w:spacing w:after="0" w:line="360" w:lineRule="auto"/>
              <w:jc w:val="both"/>
              <w:rPr>
                <w:rFonts w:ascii="Franklin Gothic Medium" w:eastAsia="Times New Roman" w:hAnsi="Franklin Gothic Medium" w:cs="David"/>
                <w:bCs/>
                <w:sz w:val="24"/>
                <w:szCs w:val="24"/>
                <w:rtl/>
              </w:rPr>
            </w:pPr>
            <w:r w:rsidRPr="00973E0C">
              <w:rPr>
                <w:rFonts w:ascii="Franklin Gothic Medium" w:eastAsia="Times New Roman" w:hAnsi="Franklin Gothic Medium" w:cs="David" w:hint="eastAsia"/>
                <w:sz w:val="24"/>
                <w:szCs w:val="24"/>
                <w:rtl/>
              </w:rPr>
              <w:t>נוסח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הצהרת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בגין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זכייה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b/>
                <w:bCs/>
                <w:sz w:val="24"/>
                <w:szCs w:val="24"/>
                <w:rtl/>
              </w:rPr>
              <w:t>נספח</w:t>
            </w:r>
            <w:r w:rsidRPr="00973E0C">
              <w:rPr>
                <w:rFonts w:ascii="Franklin Gothic Medium" w:eastAsia="Times New Roman" w:hAnsi="Franklin Gothic Medium" w:cs="David" w:hint="cs"/>
                <w:b/>
                <w:bCs/>
                <w:sz w:val="24"/>
                <w:szCs w:val="24"/>
                <w:rtl/>
              </w:rPr>
              <w:t xml:space="preserve"> 8</w:t>
            </w:r>
            <w:r>
              <w:rPr>
                <w:rFonts w:ascii="Franklin Gothic Medium" w:eastAsia="Times New Roman" w:hAnsi="Franklin Gothic Medium" w:cs="David" w:hint="cs"/>
                <w:b/>
                <w:bCs/>
                <w:sz w:val="24"/>
                <w:szCs w:val="24"/>
                <w:rtl/>
              </w:rPr>
              <w:t>.</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567" w:type="dxa"/>
            <w:gridSpan w:val="2"/>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417" w:type="dxa"/>
            <w:gridSpan w:val="5"/>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2</w:t>
            </w:r>
          </w:p>
        </w:tc>
        <w:tc>
          <w:tcPr>
            <w:tcW w:w="6190" w:type="dxa"/>
            <w:tcBorders>
              <w:top w:val="nil"/>
              <w:left w:val="nil"/>
              <w:bottom w:val="nil"/>
              <w:right w:val="nil"/>
            </w:tcBorders>
            <w:shd w:val="clear" w:color="auto" w:fill="auto"/>
            <w:vAlign w:val="bottom"/>
          </w:tcPr>
          <w:p w:rsidR="00A5744B" w:rsidRPr="00A87EFD" w:rsidRDefault="00A5744B" w:rsidP="00787ED0">
            <w:pPr>
              <w:spacing w:after="0" w:line="360" w:lineRule="auto"/>
              <w:jc w:val="both"/>
              <w:rPr>
                <w:rFonts w:ascii="Franklin Gothic Medium" w:eastAsia="Times New Roman" w:hAnsi="Franklin Gothic Medium" w:cs="David"/>
                <w:sz w:val="24"/>
                <w:szCs w:val="24"/>
                <w:rtl/>
              </w:rPr>
            </w:pPr>
            <w:r w:rsidRPr="00A87EFD">
              <w:rPr>
                <w:rFonts w:ascii="Franklin Gothic Medium" w:eastAsia="Times New Roman" w:hAnsi="Franklin Gothic Medium" w:cs="David" w:hint="eastAsia"/>
                <w:b/>
                <w:bCs/>
                <w:sz w:val="24"/>
                <w:szCs w:val="24"/>
                <w:rtl/>
              </w:rPr>
              <w:t>הסכם</w:t>
            </w:r>
            <w:r w:rsidRPr="00A87EFD">
              <w:rPr>
                <w:rFonts w:ascii="Franklin Gothic Medium" w:eastAsia="Times New Roman" w:hAnsi="Franklin Gothic Medium" w:cs="David"/>
                <w:b/>
                <w:bCs/>
                <w:sz w:val="24"/>
                <w:szCs w:val="24"/>
                <w:rtl/>
              </w:rPr>
              <w:t xml:space="preserve"> </w:t>
            </w:r>
            <w:r w:rsidRPr="00A87EFD">
              <w:rPr>
                <w:rFonts w:ascii="Franklin Gothic Medium" w:eastAsia="Times New Roman" w:hAnsi="Franklin Gothic Medium" w:cs="David" w:hint="eastAsia"/>
                <w:b/>
                <w:bCs/>
                <w:sz w:val="24"/>
                <w:szCs w:val="24"/>
                <w:rtl/>
              </w:rPr>
              <w:t>התקשרות</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567" w:type="dxa"/>
            <w:gridSpan w:val="2"/>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417" w:type="dxa"/>
            <w:gridSpan w:val="5"/>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A5744B" w:rsidRPr="00546A51" w:rsidRDefault="00A5744B" w:rsidP="00FA6A6F">
            <w:pPr>
              <w:pStyle w:val="a3"/>
              <w:numPr>
                <w:ilvl w:val="0"/>
                <w:numId w:val="10"/>
              </w:numPr>
              <w:spacing w:after="0" w:line="360" w:lineRule="auto"/>
              <w:jc w:val="both"/>
              <w:rPr>
                <w:rFonts w:ascii="Franklin Gothic Medium" w:eastAsia="Times New Roman" w:hAnsi="Franklin Gothic Medium" w:cs="David"/>
                <w:sz w:val="24"/>
                <w:szCs w:val="24"/>
                <w:rtl/>
              </w:rPr>
            </w:pPr>
            <w:r w:rsidRPr="00546A51">
              <w:rPr>
                <w:rFonts w:ascii="Franklin Gothic Medium" w:eastAsia="Times New Roman" w:hAnsi="Franklin Gothic Medium" w:cs="David" w:hint="eastAsia"/>
                <w:sz w:val="24"/>
                <w:szCs w:val="24"/>
                <w:rtl/>
              </w:rPr>
              <w:t>הזוכה</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מתחייב</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לחתום</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על</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הסכם</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ההתקשרות</w:t>
            </w:r>
            <w:r w:rsidRPr="00546A51">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המצורף</w:t>
            </w:r>
            <w:r w:rsidRPr="005465F9">
              <w:rPr>
                <w:rFonts w:ascii="Franklin Gothic Medium" w:eastAsia="Times New Roman" w:hAnsi="Franklin Gothic Medium" w:cs="David"/>
                <w:sz w:val="24"/>
                <w:szCs w:val="24"/>
                <w:rtl/>
              </w:rPr>
              <w:t xml:space="preserve"> </w:t>
            </w:r>
            <w:r w:rsidRPr="00FD4E0B">
              <w:rPr>
                <w:rFonts w:ascii="Franklin Gothic Medium" w:eastAsia="Times New Roman" w:hAnsi="Franklin Gothic Medium" w:cs="David" w:hint="eastAsia"/>
                <w:b/>
                <w:bCs/>
                <w:sz w:val="24"/>
                <w:szCs w:val="24"/>
                <w:rtl/>
              </w:rPr>
              <w:t>בנספח</w:t>
            </w:r>
            <w:r w:rsidRPr="00FD4E0B">
              <w:rPr>
                <w:rFonts w:ascii="Franklin Gothic Medium" w:eastAsia="Times New Roman" w:hAnsi="Franklin Gothic Medium" w:cs="David"/>
                <w:b/>
                <w:bCs/>
                <w:sz w:val="24"/>
                <w:szCs w:val="24"/>
                <w:rtl/>
              </w:rPr>
              <w:t xml:space="preserve"> </w:t>
            </w:r>
            <w:r w:rsidR="009605C7" w:rsidRPr="00FD4E0B">
              <w:rPr>
                <w:rFonts w:ascii="Franklin Gothic Medium" w:eastAsia="Times New Roman" w:hAnsi="Franklin Gothic Medium" w:cs="David"/>
                <w:b/>
                <w:bCs/>
                <w:sz w:val="24"/>
                <w:szCs w:val="24"/>
                <w:rtl/>
              </w:rPr>
              <w:t>14</w:t>
            </w:r>
            <w:r w:rsidRPr="00FD4E0B">
              <w:rPr>
                <w:rFonts w:ascii="Franklin Gothic Medium" w:eastAsia="Times New Roman" w:hAnsi="Franklin Gothic Medium" w:cs="David"/>
                <w:b/>
                <w:bCs/>
                <w:sz w:val="24"/>
                <w:szCs w:val="24"/>
                <w:rtl/>
              </w:rPr>
              <w:t>,</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תוך</w:t>
            </w:r>
            <w:r w:rsidRPr="00546A51">
              <w:rPr>
                <w:rFonts w:ascii="Franklin Gothic Medium" w:eastAsia="Times New Roman" w:hAnsi="Franklin Gothic Medium" w:cs="David"/>
                <w:sz w:val="24"/>
                <w:szCs w:val="24"/>
                <w:rtl/>
              </w:rPr>
              <w:t xml:space="preserve"> 7 </w:t>
            </w:r>
            <w:r w:rsidRPr="00546A51">
              <w:rPr>
                <w:rFonts w:ascii="Franklin Gothic Medium" w:eastAsia="Times New Roman" w:hAnsi="Franklin Gothic Medium" w:cs="David" w:hint="eastAsia"/>
                <w:sz w:val="24"/>
                <w:szCs w:val="24"/>
                <w:rtl/>
              </w:rPr>
              <w:t>ימים</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ממועד</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קבלת</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ההסכם</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לחתימה</w:t>
            </w:r>
            <w:r w:rsidRPr="00546A51">
              <w:rPr>
                <w:rFonts w:ascii="Franklin Gothic Medium" w:eastAsia="Times New Roman" w:hAnsi="Franklin Gothic Medium" w:cs="David"/>
                <w:sz w:val="24"/>
                <w:szCs w:val="24"/>
                <w:rtl/>
              </w:rPr>
              <w:t xml:space="preserve">. </w:t>
            </w:r>
          </w:p>
          <w:p w:rsidR="00A5744B" w:rsidRDefault="00A5744B" w:rsidP="00FA6A6F">
            <w:pPr>
              <w:pStyle w:val="a3"/>
              <w:numPr>
                <w:ilvl w:val="0"/>
                <w:numId w:val="10"/>
              </w:num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חתימת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ההסכם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מותנית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במילוי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ההתחייבויות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השונות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הנדרשות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ימלא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lastRenderedPageBreak/>
              <w:t>הדרישות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יחתום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הסכם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ההתקשרות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כנדרש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שומר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לעצמו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לבטל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זכייתו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לבחור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אחריו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המתאים</w:t>
            </w:r>
            <w:r>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567" w:type="dxa"/>
            <w:gridSpan w:val="2"/>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417" w:type="dxa"/>
            <w:gridSpan w:val="5"/>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3</w:t>
            </w:r>
          </w:p>
        </w:tc>
        <w:tc>
          <w:tcPr>
            <w:tcW w:w="6190" w:type="dxa"/>
            <w:tcBorders>
              <w:top w:val="nil"/>
              <w:left w:val="nil"/>
              <w:bottom w:val="nil"/>
              <w:right w:val="nil"/>
            </w:tcBorders>
            <w:shd w:val="clear" w:color="auto" w:fill="auto"/>
            <w:vAlign w:val="bottom"/>
          </w:tcPr>
          <w:p w:rsidR="00A5744B" w:rsidRPr="001E434F" w:rsidRDefault="00A5744B" w:rsidP="008D4BCC">
            <w:pPr>
              <w:spacing w:after="0" w:line="360" w:lineRule="auto"/>
              <w:jc w:val="both"/>
              <w:rPr>
                <w:rFonts w:ascii="Franklin Gothic Medium" w:eastAsia="Times New Roman" w:hAnsi="Franklin Gothic Medium" w:cs="David"/>
                <w:sz w:val="24"/>
                <w:szCs w:val="24"/>
                <w:rtl/>
              </w:rPr>
            </w:pPr>
            <w:r w:rsidRPr="00A87EFD">
              <w:rPr>
                <w:rFonts w:ascii="Franklin Gothic Medium" w:eastAsia="Times New Roman" w:hAnsi="Franklin Gothic Medium" w:cs="David" w:hint="eastAsia"/>
                <w:b/>
                <w:bCs/>
                <w:sz w:val="24"/>
                <w:szCs w:val="24"/>
                <w:rtl/>
              </w:rPr>
              <w:t>ערבות</w:t>
            </w:r>
            <w:r w:rsidRPr="00A87EFD">
              <w:rPr>
                <w:rFonts w:ascii="Franklin Gothic Medium" w:eastAsia="Times New Roman" w:hAnsi="Franklin Gothic Medium" w:cs="David"/>
                <w:b/>
                <w:bCs/>
                <w:sz w:val="24"/>
                <w:szCs w:val="24"/>
                <w:rtl/>
              </w:rPr>
              <w:t xml:space="preserve"> </w:t>
            </w:r>
            <w:r w:rsidRPr="00A87EFD">
              <w:rPr>
                <w:rFonts w:ascii="Franklin Gothic Medium" w:eastAsia="Times New Roman" w:hAnsi="Franklin Gothic Medium" w:cs="David" w:hint="eastAsia"/>
                <w:b/>
                <w:bCs/>
                <w:sz w:val="24"/>
                <w:szCs w:val="24"/>
                <w:rtl/>
              </w:rPr>
              <w:t>ביצוע</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567" w:type="dxa"/>
            <w:gridSpan w:val="2"/>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417" w:type="dxa"/>
            <w:gridSpan w:val="5"/>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A5744B" w:rsidRPr="00973E0C" w:rsidRDefault="00A5744B" w:rsidP="008D4BCC">
            <w:pPr>
              <w:spacing w:after="0" w:line="360" w:lineRule="auto"/>
              <w:jc w:val="both"/>
              <w:rPr>
                <w:rFonts w:ascii="Franklin Gothic Medium" w:eastAsia="Times New Roman" w:hAnsi="Franklin Gothic Medium" w:cs="David"/>
                <w:sz w:val="24"/>
                <w:szCs w:val="24"/>
                <w:rtl/>
              </w:rPr>
            </w:pPr>
            <w:r>
              <w:rPr>
                <w:rFonts w:ascii="Franklin Gothic Medium" w:eastAsia="Times New Roman" w:hAnsi="Franklin Gothic Medium" w:cs="David" w:hint="cs"/>
                <w:sz w:val="24"/>
                <w:szCs w:val="24"/>
                <w:rtl/>
              </w:rPr>
              <w:t>הזכייה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מותנית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בצירוף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ערבות</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 xml:space="preserve">ביצוע </w:t>
            </w:r>
            <w:r w:rsidRPr="00973E0C">
              <w:rPr>
                <w:rFonts w:ascii="Franklin Gothic Medium" w:eastAsia="Times New Roman" w:hAnsi="Franklin Gothic Medium" w:cs="David" w:hint="eastAsia"/>
                <w:sz w:val="24"/>
                <w:szCs w:val="24"/>
                <w:rtl/>
              </w:rPr>
              <w:t>אוטונומית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ובלתי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מותנית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לתשלום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בס</w:t>
            </w:r>
            <w:r w:rsidRPr="00170851">
              <w:rPr>
                <w:rFonts w:ascii="Franklin Gothic Medium" w:eastAsia="Times New Roman" w:hAnsi="Franklin Gothic Medium" w:cs="David" w:hint="eastAsia"/>
                <w:sz w:val="24"/>
                <w:szCs w:val="24"/>
                <w:rtl/>
              </w:rPr>
              <w:t>ך</w:t>
            </w:r>
            <w:r w:rsidRPr="00143FB1">
              <w:rPr>
                <w:rFonts w:ascii="Franklin Gothic Medium" w:eastAsia="Times New Roman" w:hAnsi="Franklin Gothic Medium" w:cs="David"/>
                <w:sz w:val="24"/>
                <w:szCs w:val="24"/>
                <w:rtl/>
              </w:rPr>
              <w:t xml:space="preserve"> </w:t>
            </w:r>
            <w:r w:rsidR="007863B7" w:rsidRPr="00DA18ED">
              <w:rPr>
                <w:rFonts w:ascii="Franklin Gothic Medium" w:eastAsia="Times New Roman" w:hAnsi="Franklin Gothic Medium" w:cs="David"/>
                <w:sz w:val="24"/>
                <w:szCs w:val="24"/>
                <w:rtl/>
              </w:rPr>
              <w:t>100</w:t>
            </w:r>
            <w:r w:rsidRPr="00DA18ED">
              <w:rPr>
                <w:rFonts w:ascii="Franklin Gothic Medium" w:eastAsia="Times New Roman" w:hAnsi="Franklin Gothic Medium" w:cs="David"/>
                <w:sz w:val="24"/>
                <w:szCs w:val="24"/>
                <w:rtl/>
              </w:rPr>
              <w:t>,000</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במילים</w:t>
            </w:r>
            <w:r w:rsidRPr="00973E0C">
              <w:rPr>
                <w:rFonts w:ascii="Franklin Gothic Medium" w:eastAsia="Times New Roman" w:hAnsi="Franklin Gothic Medium" w:cs="David"/>
                <w:sz w:val="24"/>
                <w:szCs w:val="24"/>
                <w:rtl/>
              </w:rPr>
              <w:t xml:space="preserve">: </w:t>
            </w:r>
            <w:r w:rsidR="008D4BCC">
              <w:rPr>
                <w:rFonts w:ascii="Franklin Gothic Medium" w:eastAsia="Times New Roman" w:hAnsi="Franklin Gothic Medium" w:cs="David" w:hint="cs"/>
                <w:sz w:val="24"/>
                <w:szCs w:val="24"/>
                <w:rtl/>
              </w:rPr>
              <w:t>מאה</w:t>
            </w:r>
            <w:r>
              <w:rPr>
                <w:rFonts w:ascii="Franklin Gothic Medium" w:eastAsia="Times New Roman" w:hAnsi="Franklin Gothic Medium" w:cs="David" w:hint="cs"/>
                <w:sz w:val="24"/>
                <w:szCs w:val="24"/>
                <w:rtl/>
              </w:rPr>
              <w:t xml:space="preserve"> אלף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שקלים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חדשים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לפקודת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החקלאות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ופיתוח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הכפר</w:t>
            </w:r>
            <w:r w:rsidRPr="00973E0C">
              <w:rPr>
                <w:rFonts w:ascii="Franklin Gothic Medium" w:eastAsia="Times New Roman" w:hAnsi="Franklin Gothic Medium" w:cs="David"/>
                <w:sz w:val="24"/>
                <w:szCs w:val="24"/>
              </w:rPr>
              <w:t>.</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567" w:type="dxa"/>
            <w:gridSpan w:val="2"/>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417" w:type="dxa"/>
            <w:gridSpan w:val="5"/>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A5744B" w:rsidRPr="00973E0C" w:rsidRDefault="00A5744B" w:rsidP="00787ED0">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הערבות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בתוקף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למשך</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תקופת ההסכם</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המשרד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לחלט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הערבות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שיקול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הבלעדי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יעמוד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בהתחייבויותיו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ולתנאי</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ההסכם.</w:t>
            </w:r>
            <w:r w:rsidRPr="00973E0C">
              <w:rPr>
                <w:rFonts w:ascii="Franklin Gothic Medium" w:eastAsia="Times New Roman" w:hAnsi="Franklin Gothic Medium" w:cs="David"/>
                <w:sz w:val="24"/>
                <w:szCs w:val="24"/>
              </w:rPr>
              <w:t xml:space="preserve"> </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567" w:type="dxa"/>
            <w:gridSpan w:val="2"/>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417" w:type="dxa"/>
            <w:gridSpan w:val="5"/>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A5744B" w:rsidRPr="00973E0C" w:rsidRDefault="00A5744B" w:rsidP="00787ED0">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הערבות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ערבות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בנקאית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ערבות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ביטוח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ישראלית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שברשותה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רישיון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לעסוק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בביטוח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הפיקוח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שירותים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פיננסיים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ביטוח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תשמ</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1981 (</w:t>
            </w:r>
            <w:r w:rsidRPr="00973E0C">
              <w:rPr>
                <w:rFonts w:ascii="Franklin Gothic Medium" w:eastAsia="Times New Roman" w:hAnsi="Franklin Gothic Medium" w:cs="David" w:hint="eastAsia"/>
                <w:sz w:val="24"/>
                <w:szCs w:val="24"/>
                <w:rtl/>
              </w:rPr>
              <w:t>חתומה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הביטוח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סוכן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הביטוח</w:t>
            </w:r>
            <w:r w:rsidRPr="00973E0C">
              <w:rPr>
                <w:rFonts w:ascii="Franklin Gothic Medium" w:eastAsia="Times New Roman" w:hAnsi="Franklin Gothic Medium" w:cs="David"/>
                <w:sz w:val="24"/>
                <w:szCs w:val="24"/>
              </w:rPr>
              <w:t>) .</w:t>
            </w:r>
            <w:r w:rsidRPr="00973E0C">
              <w:rPr>
                <w:rFonts w:ascii="Franklin Gothic Medium" w:eastAsia="Times New Roman" w:hAnsi="Franklin Gothic Medium" w:cs="David" w:hint="eastAsia"/>
                <w:sz w:val="24"/>
                <w:szCs w:val="24"/>
                <w:rtl/>
              </w:rPr>
              <w:t>נוסח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מחייב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FD4E0B">
              <w:rPr>
                <w:rFonts w:ascii="Franklin Gothic Medium" w:eastAsia="Times New Roman" w:hAnsi="Franklin Gothic Medium" w:cs="David" w:hint="eastAsia"/>
                <w:b/>
                <w:bCs/>
                <w:sz w:val="24"/>
                <w:szCs w:val="24"/>
                <w:rtl/>
              </w:rPr>
              <w:t>נספח</w:t>
            </w:r>
            <w:r w:rsidRPr="00FD4E0B">
              <w:rPr>
                <w:rFonts w:ascii="Franklin Gothic Medium" w:eastAsia="Times New Roman" w:hAnsi="Franklin Gothic Medium" w:cs="David"/>
                <w:b/>
                <w:bCs/>
                <w:sz w:val="24"/>
                <w:szCs w:val="24"/>
                <w:rtl/>
              </w:rPr>
              <w:t xml:space="preserve"> 9</w:t>
            </w:r>
            <w:r w:rsidRPr="00973E0C">
              <w:rPr>
                <w:rFonts w:ascii="Franklin Gothic Medium" w:eastAsia="Times New Roman" w:hAnsi="Franklin Gothic Medium" w:cs="David" w:hint="cs"/>
                <w:sz w:val="24"/>
                <w:szCs w:val="24"/>
                <w:rtl/>
              </w:rPr>
              <w:t>)</w:t>
            </w:r>
            <w:r>
              <w:rPr>
                <w:rFonts w:ascii="Franklin Gothic Medium" w:eastAsia="Times New Roman" w:hAnsi="Franklin Gothic Medium" w:cs="David" w:hint="cs"/>
                <w:sz w:val="24"/>
                <w:szCs w:val="24"/>
                <w:rtl/>
              </w:rPr>
              <w:t>.</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40255A" w:rsidRPr="008B1B7F" w:rsidTr="004116C6">
        <w:tc>
          <w:tcPr>
            <w:tcW w:w="9029" w:type="dxa"/>
            <w:gridSpan w:val="11"/>
            <w:tcBorders>
              <w:top w:val="nil"/>
              <w:left w:val="nil"/>
              <w:bottom w:val="nil"/>
              <w:right w:val="nil"/>
            </w:tcBorders>
            <w:shd w:val="clear" w:color="auto" w:fill="auto"/>
          </w:tcPr>
          <w:p w:rsidR="0040255A" w:rsidRPr="00240350" w:rsidRDefault="0040255A" w:rsidP="0040255A">
            <w:pPr>
              <w:pStyle w:val="1"/>
              <w:numPr>
                <w:ilvl w:val="0"/>
                <w:numId w:val="0"/>
              </w:numPr>
              <w:rPr>
                <w:rFonts w:asciiTheme="minorHAnsi" w:eastAsiaTheme="minorEastAsia" w:hAnsiTheme="minorHAnsi" w:cstheme="minorBidi"/>
                <w:kern w:val="0"/>
                <w:sz w:val="22"/>
                <w:szCs w:val="22"/>
              </w:rPr>
            </w:pPr>
          </w:p>
        </w:tc>
        <w:tc>
          <w:tcPr>
            <w:tcW w:w="426" w:type="dxa"/>
            <w:tcBorders>
              <w:top w:val="nil"/>
              <w:left w:val="nil"/>
              <w:bottom w:val="nil"/>
              <w:right w:val="nil"/>
            </w:tcBorders>
            <w:shd w:val="clear" w:color="auto" w:fill="auto"/>
          </w:tcPr>
          <w:p w:rsidR="0040255A" w:rsidRPr="008B1B7F" w:rsidRDefault="0040255A" w:rsidP="0040255A">
            <w:pPr>
              <w:spacing w:after="0" w:line="360" w:lineRule="auto"/>
              <w:jc w:val="both"/>
              <w:rPr>
                <w:rFonts w:ascii="Franklin Gothic Medium" w:eastAsia="Times New Roman" w:hAnsi="Franklin Gothic Medium" w:cs="David"/>
                <w:rtl/>
              </w:rPr>
            </w:pPr>
          </w:p>
        </w:tc>
      </w:tr>
      <w:tr w:rsidR="00A5744B" w:rsidRPr="008B1B7F" w:rsidTr="004116C6">
        <w:tc>
          <w:tcPr>
            <w:tcW w:w="9029" w:type="dxa"/>
            <w:gridSpan w:val="11"/>
            <w:tcBorders>
              <w:top w:val="nil"/>
              <w:left w:val="nil"/>
              <w:bottom w:val="nil"/>
              <w:right w:val="nil"/>
            </w:tcBorders>
            <w:shd w:val="clear" w:color="auto" w:fill="auto"/>
          </w:tcPr>
          <w:p w:rsidR="00A5744B" w:rsidRDefault="00A5744B" w:rsidP="00240350">
            <w:pPr>
              <w:pStyle w:val="1"/>
              <w:rPr>
                <w:rtl/>
              </w:rPr>
            </w:pPr>
            <w:r w:rsidRPr="00240350">
              <w:rPr>
                <w:rFonts w:asciiTheme="minorHAnsi" w:eastAsiaTheme="minorEastAsia" w:hAnsiTheme="minorHAnsi" w:cstheme="minorBidi"/>
                <w:kern w:val="0"/>
                <w:sz w:val="22"/>
                <w:szCs w:val="22"/>
              </w:rPr>
              <w:br w:type="page"/>
            </w:r>
            <w:bookmarkStart w:id="49" w:name="_Toc402298887"/>
            <w:bookmarkStart w:id="50" w:name="_Toc406104216"/>
            <w:r w:rsidRPr="00546A51">
              <w:rPr>
                <w:rFonts w:hint="eastAsia"/>
                <w:rtl/>
              </w:rPr>
              <w:t>זכויות</w:t>
            </w:r>
            <w:r w:rsidRPr="00546A51">
              <w:rPr>
                <w:rtl/>
              </w:rPr>
              <w:t xml:space="preserve"> </w:t>
            </w:r>
            <w:r w:rsidRPr="00546A51">
              <w:rPr>
                <w:rFonts w:hint="eastAsia"/>
                <w:rtl/>
              </w:rPr>
              <w:t>עורך</w:t>
            </w:r>
            <w:r w:rsidRPr="00546A51">
              <w:rPr>
                <w:rtl/>
              </w:rPr>
              <w:t xml:space="preserve"> </w:t>
            </w:r>
            <w:r w:rsidRPr="00546A51">
              <w:rPr>
                <w:rFonts w:hint="eastAsia"/>
                <w:rtl/>
              </w:rPr>
              <w:t>המכרז</w:t>
            </w:r>
            <w:bookmarkEnd w:id="49"/>
            <w:bookmarkEnd w:id="50"/>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rPr>
          <w:trHeight w:val="381"/>
        </w:trPr>
        <w:tc>
          <w:tcPr>
            <w:tcW w:w="567" w:type="dxa"/>
            <w:gridSpan w:val="2"/>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417" w:type="dxa"/>
            <w:gridSpan w:val="5"/>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א</w:t>
            </w: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A5744B" w:rsidRPr="00A87EFD" w:rsidRDefault="00A5744B" w:rsidP="002E6B89">
            <w:pPr>
              <w:spacing w:after="0" w:line="360" w:lineRule="auto"/>
              <w:jc w:val="both"/>
              <w:rPr>
                <w:rFonts w:ascii="Franklin Gothic Medium" w:eastAsia="Times New Roman" w:hAnsi="Franklin Gothic Medium" w:cs="David"/>
                <w:sz w:val="24"/>
                <w:szCs w:val="24"/>
                <w:highlight w:val="yellow"/>
                <w:rtl/>
              </w:rPr>
            </w:pPr>
            <w:r w:rsidRPr="00A87EFD">
              <w:rPr>
                <w:rFonts w:ascii="Franklin Gothic Medium" w:eastAsia="Times New Roman" w:hAnsi="Franklin Gothic Medium" w:cs="David" w:hint="eastAsia"/>
                <w:b/>
                <w:bCs/>
                <w:sz w:val="24"/>
                <w:szCs w:val="24"/>
                <w:rtl/>
              </w:rPr>
              <w:t>בקשת</w:t>
            </w:r>
            <w:r w:rsidRPr="00A87EFD">
              <w:rPr>
                <w:rFonts w:ascii="Franklin Gothic Medium" w:eastAsia="Times New Roman" w:hAnsi="Franklin Gothic Medium" w:cs="David"/>
                <w:b/>
                <w:bCs/>
                <w:sz w:val="24"/>
                <w:szCs w:val="24"/>
                <w:rtl/>
              </w:rPr>
              <w:t xml:space="preserve"> </w:t>
            </w:r>
            <w:r w:rsidRPr="00A87EFD">
              <w:rPr>
                <w:rFonts w:ascii="Franklin Gothic Medium" w:eastAsia="Times New Roman" w:hAnsi="Franklin Gothic Medium" w:cs="David" w:hint="eastAsia"/>
                <w:b/>
                <w:bCs/>
                <w:sz w:val="24"/>
                <w:szCs w:val="24"/>
                <w:rtl/>
              </w:rPr>
              <w:t>הבהרה</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567" w:type="dxa"/>
            <w:gridSpan w:val="2"/>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417" w:type="dxa"/>
            <w:gridSpan w:val="5"/>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A5744B" w:rsidRPr="00973E0C" w:rsidRDefault="00A5744B" w:rsidP="002E6B89">
            <w:pPr>
              <w:spacing w:after="0" w:line="360" w:lineRule="auto"/>
              <w:jc w:val="both"/>
              <w:rPr>
                <w:rFonts w:ascii="Franklin Gothic Medium" w:eastAsia="Times New Roman" w:hAnsi="Franklin Gothic Medium" w:cs="David"/>
                <w:sz w:val="24"/>
                <w:szCs w:val="24"/>
                <w:u w:val="single"/>
                <w:rtl/>
              </w:rPr>
            </w:pP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שומר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לעצמו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לפנות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למציעים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לצורך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קבלת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הבהרות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להסיר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בהירות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בכפוף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לחוק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חובת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proofErr w:type="spellStart"/>
            <w:r w:rsidRPr="00973E0C">
              <w:rPr>
                <w:rFonts w:ascii="Franklin Gothic Medium" w:eastAsia="Times New Roman" w:hAnsi="Franklin Gothic Medium" w:cs="David" w:hint="eastAsia"/>
                <w:sz w:val="24"/>
                <w:szCs w:val="24"/>
                <w:rtl/>
              </w:rPr>
              <w:t>התשנ</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ב</w:t>
            </w:r>
            <w:proofErr w:type="spellEnd"/>
            <w:r w:rsidRPr="00973E0C">
              <w:rPr>
                <w:rFonts w:ascii="Franklin Gothic Medium" w:eastAsia="Times New Roman" w:hAnsi="Franklin Gothic Medium" w:cs="David"/>
                <w:sz w:val="24"/>
                <w:szCs w:val="24"/>
                <w:rtl/>
              </w:rPr>
              <w:t xml:space="preserve"> 1992 </w:t>
            </w:r>
            <w:r w:rsidRPr="00973E0C">
              <w:rPr>
                <w:rFonts w:ascii="Franklin Gothic Medium" w:eastAsia="Times New Roman" w:hAnsi="Franklin Gothic Medium" w:cs="David" w:hint="eastAsia"/>
                <w:sz w:val="24"/>
                <w:szCs w:val="24"/>
                <w:rtl/>
              </w:rPr>
              <w:t>ולתקנות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מכוחו</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567" w:type="dxa"/>
            <w:gridSpan w:val="2"/>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417" w:type="dxa"/>
            <w:gridSpan w:val="5"/>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ב</w:t>
            </w: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A5744B" w:rsidRPr="00A87EFD" w:rsidRDefault="00A5744B" w:rsidP="00787ED0">
            <w:pPr>
              <w:spacing w:after="0" w:line="360" w:lineRule="auto"/>
              <w:jc w:val="both"/>
              <w:rPr>
                <w:rFonts w:ascii="Franklin Gothic Medium" w:eastAsia="Times New Roman" w:hAnsi="Franklin Gothic Medium" w:cs="David"/>
                <w:b/>
                <w:bCs/>
                <w:sz w:val="24"/>
                <w:szCs w:val="24"/>
                <w:highlight w:val="yellow"/>
                <w:rtl/>
              </w:rPr>
            </w:pPr>
            <w:r w:rsidRPr="00A87EFD">
              <w:rPr>
                <w:rFonts w:ascii="Franklin Gothic Medium" w:eastAsia="Times New Roman" w:hAnsi="Franklin Gothic Medium" w:cs="David" w:hint="eastAsia"/>
                <w:b/>
                <w:bCs/>
                <w:sz w:val="24"/>
                <w:szCs w:val="24"/>
                <w:rtl/>
              </w:rPr>
              <w:t>ביטול</w:t>
            </w:r>
            <w:r w:rsidRPr="00A87EFD">
              <w:rPr>
                <w:rFonts w:ascii="Franklin Gothic Medium" w:eastAsia="Times New Roman" w:hAnsi="Franklin Gothic Medium" w:cs="David"/>
                <w:b/>
                <w:bCs/>
                <w:sz w:val="24"/>
                <w:szCs w:val="24"/>
                <w:rtl/>
              </w:rPr>
              <w:t xml:space="preserve"> / </w:t>
            </w:r>
            <w:r w:rsidRPr="00A87EFD">
              <w:rPr>
                <w:rFonts w:ascii="Franklin Gothic Medium" w:eastAsia="Times New Roman" w:hAnsi="Franklin Gothic Medium" w:cs="David" w:hint="eastAsia"/>
                <w:b/>
                <w:bCs/>
                <w:sz w:val="24"/>
                <w:szCs w:val="24"/>
                <w:rtl/>
              </w:rPr>
              <w:t>דחייה</w:t>
            </w:r>
            <w:r w:rsidRPr="00A87EFD">
              <w:rPr>
                <w:rFonts w:ascii="Franklin Gothic Medium" w:eastAsia="Times New Roman" w:hAnsi="Franklin Gothic Medium" w:cs="David"/>
                <w:b/>
                <w:bCs/>
                <w:sz w:val="24"/>
                <w:szCs w:val="24"/>
                <w:rtl/>
              </w:rPr>
              <w:t xml:space="preserve"> </w:t>
            </w:r>
            <w:r w:rsidRPr="00A87EFD">
              <w:rPr>
                <w:rFonts w:ascii="Franklin Gothic Medium" w:eastAsia="Times New Roman" w:hAnsi="Franklin Gothic Medium" w:cs="David" w:hint="eastAsia"/>
                <w:b/>
                <w:bCs/>
                <w:sz w:val="24"/>
                <w:szCs w:val="24"/>
                <w:rtl/>
              </w:rPr>
              <w:t>של</w:t>
            </w:r>
            <w:r w:rsidRPr="00A87EFD">
              <w:rPr>
                <w:rFonts w:ascii="Franklin Gothic Medium" w:eastAsia="Times New Roman" w:hAnsi="Franklin Gothic Medium" w:cs="David"/>
                <w:b/>
                <w:bCs/>
                <w:sz w:val="24"/>
                <w:szCs w:val="24"/>
                <w:rtl/>
              </w:rPr>
              <w:t xml:space="preserve"> </w:t>
            </w:r>
            <w:r w:rsidRPr="00A87EFD">
              <w:rPr>
                <w:rFonts w:ascii="Franklin Gothic Medium" w:eastAsia="Times New Roman" w:hAnsi="Franklin Gothic Medium" w:cs="David" w:hint="eastAsia"/>
                <w:b/>
                <w:bCs/>
                <w:sz w:val="24"/>
                <w:szCs w:val="24"/>
                <w:rtl/>
              </w:rPr>
              <w:t>המכרז</w:t>
            </w:r>
          </w:p>
          <w:p w:rsidR="00A5744B" w:rsidRPr="00973E0C" w:rsidRDefault="00A5744B" w:rsidP="00787ED0">
            <w:pPr>
              <w:spacing w:after="0" w:line="360" w:lineRule="auto"/>
              <w:jc w:val="both"/>
              <w:rPr>
                <w:rFonts w:ascii="Franklin Gothic Medium" w:eastAsia="Times New Roman" w:hAnsi="Franklin Gothic Medium" w:cs="David"/>
                <w:b/>
                <w:bCs/>
                <w:sz w:val="24"/>
                <w:szCs w:val="24"/>
                <w:highlight w:val="yellow"/>
                <w:rtl/>
              </w:rPr>
            </w:pP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שיקול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הבלעדי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לבטל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לפרסם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חדש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לדחות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האחרון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יבוטל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בחירת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זוכה</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 xml:space="preserve">תישלח </w:t>
            </w:r>
            <w:r w:rsidRPr="00973E0C">
              <w:rPr>
                <w:rFonts w:ascii="Franklin Gothic Medium" w:eastAsia="Times New Roman" w:hAnsi="Franklin Gothic Medium" w:cs="David" w:hint="eastAsia"/>
                <w:sz w:val="24"/>
                <w:szCs w:val="24"/>
                <w:rtl/>
              </w:rPr>
              <w:t>הודעה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ביטול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הגישו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למכרז</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פרסום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פומבי</w:t>
            </w:r>
            <w:r w:rsidRPr="00973E0C">
              <w:rPr>
                <w:rFonts w:ascii="Franklin Gothic Medium" w:eastAsia="Times New Roman" w:hAnsi="Franklin Gothic Medium" w:cs="David"/>
                <w:sz w:val="24"/>
                <w:szCs w:val="24"/>
                <w:rtl/>
              </w:rPr>
              <w:t>.</w:t>
            </w:r>
          </w:p>
          <w:p w:rsidR="00A5744B" w:rsidRPr="00973E0C" w:rsidRDefault="00A5744B" w:rsidP="00787ED0">
            <w:pPr>
              <w:spacing w:after="0" w:line="360" w:lineRule="auto"/>
              <w:jc w:val="both"/>
              <w:rPr>
                <w:rFonts w:ascii="Franklin Gothic Medium" w:eastAsia="Times New Roman" w:hAnsi="Franklin Gothic Medium" w:cs="David"/>
                <w:b/>
                <w:bCs/>
                <w:sz w:val="24"/>
                <w:szCs w:val="24"/>
                <w:highlight w:val="yellow"/>
                <w:rtl/>
              </w:rPr>
            </w:pPr>
            <w:r w:rsidRPr="00973E0C">
              <w:rPr>
                <w:rFonts w:ascii="Franklin Gothic Medium" w:eastAsia="Times New Roman" w:hAnsi="Franklin Gothic Medium" w:cs="David" w:hint="eastAsia"/>
                <w:sz w:val="24"/>
                <w:szCs w:val="24"/>
                <w:rtl/>
              </w:rPr>
              <w:t>במקרה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ביטול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פרסום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חדש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כאמור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חייב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לפצות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משתתף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צורה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שהיא</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567" w:type="dxa"/>
            <w:gridSpan w:val="2"/>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417" w:type="dxa"/>
            <w:gridSpan w:val="5"/>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ג</w:t>
            </w: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A5744B" w:rsidRPr="00A87EFD" w:rsidRDefault="00A5744B" w:rsidP="00787ED0">
            <w:pPr>
              <w:spacing w:after="0" w:line="360" w:lineRule="auto"/>
              <w:ind w:left="26"/>
              <w:jc w:val="both"/>
              <w:rPr>
                <w:rFonts w:ascii="Franklin Gothic Medium" w:eastAsia="Times New Roman" w:hAnsi="Franklin Gothic Medium" w:cs="David"/>
                <w:b/>
                <w:bCs/>
                <w:sz w:val="24"/>
                <w:szCs w:val="24"/>
              </w:rPr>
            </w:pPr>
            <w:r w:rsidRPr="00A87EFD">
              <w:rPr>
                <w:rFonts w:ascii="Franklin Gothic Medium" w:eastAsia="Times New Roman" w:hAnsi="Franklin Gothic Medium" w:cs="David" w:hint="eastAsia"/>
                <w:b/>
                <w:bCs/>
                <w:sz w:val="24"/>
                <w:szCs w:val="24"/>
                <w:rtl/>
              </w:rPr>
              <w:t>פסילה</w:t>
            </w:r>
            <w:r w:rsidRPr="00A87EFD">
              <w:rPr>
                <w:rFonts w:ascii="Franklin Gothic Medium" w:eastAsia="Times New Roman" w:hAnsi="Franklin Gothic Medium" w:cs="David"/>
                <w:b/>
                <w:bCs/>
                <w:sz w:val="24"/>
                <w:szCs w:val="24"/>
                <w:rtl/>
              </w:rPr>
              <w:t xml:space="preserve"> </w:t>
            </w:r>
            <w:r w:rsidRPr="00A87EFD">
              <w:rPr>
                <w:rFonts w:ascii="Franklin Gothic Medium" w:eastAsia="Times New Roman" w:hAnsi="Franklin Gothic Medium" w:cs="David" w:hint="eastAsia"/>
                <w:b/>
                <w:bCs/>
                <w:sz w:val="24"/>
                <w:szCs w:val="24"/>
                <w:rtl/>
              </w:rPr>
              <w:t>בעקבות</w:t>
            </w:r>
            <w:r w:rsidRPr="00A87EFD">
              <w:rPr>
                <w:rFonts w:ascii="Franklin Gothic Medium" w:eastAsia="Times New Roman" w:hAnsi="Franklin Gothic Medium" w:cs="David"/>
                <w:b/>
                <w:bCs/>
                <w:sz w:val="24"/>
                <w:szCs w:val="24"/>
                <w:rtl/>
              </w:rPr>
              <w:t xml:space="preserve"> </w:t>
            </w:r>
            <w:r w:rsidRPr="00A87EFD">
              <w:rPr>
                <w:rFonts w:ascii="Franklin Gothic Medium" w:eastAsia="Times New Roman" w:hAnsi="Franklin Gothic Medium" w:cs="David" w:hint="eastAsia"/>
                <w:b/>
                <w:bCs/>
                <w:sz w:val="24"/>
                <w:szCs w:val="24"/>
                <w:rtl/>
              </w:rPr>
              <w:t>חוות</w:t>
            </w:r>
            <w:r w:rsidRPr="00A87EFD">
              <w:rPr>
                <w:rFonts w:ascii="Franklin Gothic Medium" w:eastAsia="Times New Roman" w:hAnsi="Franklin Gothic Medium" w:cs="David"/>
                <w:b/>
                <w:bCs/>
                <w:sz w:val="24"/>
                <w:szCs w:val="24"/>
                <w:rtl/>
              </w:rPr>
              <w:t xml:space="preserve"> </w:t>
            </w:r>
            <w:r w:rsidRPr="00A87EFD">
              <w:rPr>
                <w:rFonts w:ascii="Franklin Gothic Medium" w:eastAsia="Times New Roman" w:hAnsi="Franklin Gothic Medium" w:cs="David" w:hint="eastAsia"/>
                <w:b/>
                <w:bCs/>
                <w:sz w:val="24"/>
                <w:szCs w:val="24"/>
                <w:rtl/>
              </w:rPr>
              <w:t>דעת</w:t>
            </w:r>
            <w:r w:rsidRPr="00A87EFD">
              <w:rPr>
                <w:rFonts w:ascii="Franklin Gothic Medium" w:eastAsia="Times New Roman" w:hAnsi="Franklin Gothic Medium" w:cs="David"/>
                <w:b/>
                <w:bCs/>
                <w:sz w:val="24"/>
                <w:szCs w:val="24"/>
                <w:rtl/>
              </w:rPr>
              <w:t xml:space="preserve"> </w:t>
            </w:r>
            <w:r w:rsidRPr="00A87EFD">
              <w:rPr>
                <w:rFonts w:ascii="Franklin Gothic Medium" w:eastAsia="Times New Roman" w:hAnsi="Franklin Gothic Medium" w:cs="David" w:hint="eastAsia"/>
                <w:b/>
                <w:bCs/>
                <w:sz w:val="24"/>
                <w:szCs w:val="24"/>
                <w:rtl/>
              </w:rPr>
              <w:t>שלילית</w:t>
            </w:r>
            <w:r w:rsidRPr="00A87EFD">
              <w:rPr>
                <w:rFonts w:ascii="Franklin Gothic Medium" w:eastAsia="Times New Roman" w:hAnsi="Franklin Gothic Medium" w:cs="David"/>
                <w:b/>
                <w:bCs/>
                <w:sz w:val="24"/>
                <w:szCs w:val="24"/>
                <w:rtl/>
              </w:rPr>
              <w:t xml:space="preserve"> </w:t>
            </w:r>
            <w:r w:rsidRPr="00A87EFD">
              <w:rPr>
                <w:rFonts w:ascii="Franklin Gothic Medium" w:eastAsia="Times New Roman" w:hAnsi="Franklin Gothic Medium" w:cs="David" w:hint="eastAsia"/>
                <w:b/>
                <w:bCs/>
                <w:sz w:val="24"/>
                <w:szCs w:val="24"/>
                <w:rtl/>
              </w:rPr>
              <w:t>בכתב</w:t>
            </w:r>
          </w:p>
          <w:p w:rsidR="00A5744B" w:rsidRPr="00973E0C" w:rsidRDefault="00A5744B" w:rsidP="00787ED0">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שומר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לעצמו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לפסול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עבד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בעבר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החקלאות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ופיתוח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הכפר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cs"/>
                <w:sz w:val="24"/>
                <w:szCs w:val="24"/>
                <w:rtl/>
              </w:rPr>
              <w:t>מנהל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המחקר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החקלאי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גורם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ממשלתי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כספק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נותן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שירותים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עמד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בסטנדרטים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הטובין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הנדרש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שקיימת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לגביו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חוות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דעת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שלילית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בכתב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טיב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עבודתו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מעין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תינתן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למציע</w:t>
            </w:r>
            <w:r w:rsidRPr="00973E0C">
              <w:rPr>
                <w:rFonts w:ascii="Franklin Gothic Medium" w:eastAsia="Times New Roman" w:hAnsi="Franklin Gothic Medium" w:cs="David"/>
                <w:sz w:val="24"/>
                <w:szCs w:val="24"/>
                <w:rtl/>
              </w:rPr>
              <w:t xml:space="preserve"> </w:t>
            </w:r>
            <w:r w:rsidRPr="00A87EFD">
              <w:rPr>
                <w:rFonts w:ascii="Franklin Gothic Medium" w:eastAsia="Times New Roman" w:hAnsi="Franklin Gothic Medium" w:cs="David" w:hint="eastAsia"/>
                <w:b/>
                <w:bCs/>
                <w:sz w:val="24"/>
                <w:szCs w:val="24"/>
                <w:rtl/>
              </w:rPr>
              <w:t>זכות</w:t>
            </w:r>
            <w:r w:rsidRPr="00A87EFD">
              <w:rPr>
                <w:rFonts w:ascii="Franklin Gothic Medium" w:eastAsia="Times New Roman" w:hAnsi="Franklin Gothic Medium" w:cs="David"/>
                <w:b/>
                <w:bCs/>
                <w:sz w:val="24"/>
                <w:szCs w:val="24"/>
                <w:rtl/>
              </w:rPr>
              <w:t xml:space="preserve"> </w:t>
            </w:r>
            <w:r w:rsidRPr="00A87EFD">
              <w:rPr>
                <w:rFonts w:ascii="Franklin Gothic Medium" w:eastAsia="Times New Roman" w:hAnsi="Franklin Gothic Medium" w:cs="David" w:hint="eastAsia"/>
                <w:b/>
                <w:bCs/>
                <w:sz w:val="24"/>
                <w:szCs w:val="24"/>
                <w:rtl/>
              </w:rPr>
              <w:t>טיעון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בכתב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בעל</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פה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שיקול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החלטתו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הסופית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בעניין</w:t>
            </w:r>
            <w:r w:rsidRPr="00973E0C">
              <w:rPr>
                <w:rFonts w:ascii="Franklin Gothic Medium" w:eastAsia="Times New Roman" w:hAnsi="Franklin Gothic Medium" w:cs="David"/>
                <w:sz w:val="24"/>
                <w:szCs w:val="24"/>
                <w:rtl/>
              </w:rPr>
              <w:t>.</w:t>
            </w:r>
          </w:p>
          <w:p w:rsidR="00A5744B" w:rsidRPr="00973E0C" w:rsidRDefault="00A5744B" w:rsidP="00787ED0">
            <w:pPr>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רואה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ידי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הסכמה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לתנאי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567" w:type="dxa"/>
            <w:gridSpan w:val="2"/>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417" w:type="dxa"/>
            <w:gridSpan w:val="5"/>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ד</w:t>
            </w: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A5744B" w:rsidRPr="00A87EFD" w:rsidRDefault="00A5744B" w:rsidP="00787ED0">
            <w:pPr>
              <w:spacing w:after="0" w:line="360" w:lineRule="auto"/>
              <w:jc w:val="both"/>
              <w:rPr>
                <w:rFonts w:ascii="Franklin Gothic Medium" w:eastAsia="Times New Roman" w:hAnsi="Franklin Gothic Medium" w:cs="David"/>
                <w:b/>
                <w:bCs/>
                <w:sz w:val="24"/>
                <w:szCs w:val="24"/>
              </w:rPr>
            </w:pPr>
            <w:r w:rsidRPr="00A87EFD">
              <w:rPr>
                <w:rFonts w:ascii="Franklin Gothic Medium" w:eastAsia="Times New Roman" w:hAnsi="Franklin Gothic Medium" w:cs="David" w:hint="eastAsia"/>
                <w:b/>
                <w:bCs/>
                <w:sz w:val="24"/>
                <w:szCs w:val="24"/>
                <w:rtl/>
              </w:rPr>
              <w:t>שלמות</w:t>
            </w:r>
            <w:r w:rsidRPr="00A87EFD">
              <w:rPr>
                <w:rFonts w:ascii="Franklin Gothic Medium" w:eastAsia="Times New Roman" w:hAnsi="Franklin Gothic Medium" w:cs="David"/>
                <w:b/>
                <w:bCs/>
                <w:sz w:val="24"/>
                <w:szCs w:val="24"/>
                <w:rtl/>
              </w:rPr>
              <w:t xml:space="preserve"> </w:t>
            </w:r>
            <w:r w:rsidRPr="00A87EFD">
              <w:rPr>
                <w:rFonts w:ascii="Franklin Gothic Medium" w:eastAsia="Times New Roman" w:hAnsi="Franklin Gothic Medium" w:cs="David" w:hint="eastAsia"/>
                <w:b/>
                <w:bCs/>
                <w:sz w:val="24"/>
                <w:szCs w:val="24"/>
                <w:rtl/>
              </w:rPr>
              <w:t>ההצעה</w:t>
            </w:r>
          </w:p>
          <w:p w:rsidR="00A5744B" w:rsidRPr="00973E0C" w:rsidRDefault="00A5744B" w:rsidP="00787ED0">
            <w:pPr>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לפסול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חוסר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התייחסות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מפורטת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לסעיף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מסעיפי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לדעת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מונע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הערכת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כראוי</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היותו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תנאי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סף</w:t>
            </w:r>
            <w:r w:rsidRPr="00973E0C">
              <w:rPr>
                <w:rFonts w:ascii="Franklin Gothic Medium" w:eastAsia="Times New Roman" w:hAnsi="Franklin Gothic Medium" w:cs="David"/>
                <w:b/>
                <w:bCs/>
                <w:sz w:val="24"/>
                <w:szCs w:val="24"/>
                <w:rtl/>
              </w:rPr>
              <w:t>.</w:t>
            </w:r>
            <w:r>
              <w:rPr>
                <w:rFonts w:ascii="Franklin Gothic Medium" w:eastAsia="Times New Roman" w:hAnsi="Franklin Gothic Medium" w:cs="David" w:hint="cs"/>
                <w:b/>
                <w:bCs/>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לפסול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צורפו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האישורים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פרטים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ברי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השלמה</w:t>
            </w:r>
            <w:r w:rsidR="009605C7">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שיקול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דעתה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הבלעדי</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567" w:type="dxa"/>
            <w:gridSpan w:val="2"/>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417" w:type="dxa"/>
            <w:gridSpan w:val="5"/>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ה</w:t>
            </w: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A5744B" w:rsidRPr="00A87EFD" w:rsidRDefault="00A5744B" w:rsidP="00787ED0">
            <w:pPr>
              <w:spacing w:after="0" w:line="360" w:lineRule="auto"/>
              <w:jc w:val="both"/>
              <w:rPr>
                <w:rFonts w:ascii="Franklin Gothic Medium" w:eastAsia="Times New Roman" w:hAnsi="Franklin Gothic Medium" w:cs="David"/>
                <w:b/>
                <w:bCs/>
                <w:sz w:val="24"/>
                <w:szCs w:val="24"/>
                <w:rtl/>
              </w:rPr>
            </w:pPr>
            <w:r w:rsidRPr="00A87EFD">
              <w:rPr>
                <w:rFonts w:ascii="Franklin Gothic Medium" w:eastAsia="Times New Roman" w:hAnsi="Franklin Gothic Medium" w:cs="David" w:hint="eastAsia"/>
                <w:b/>
                <w:bCs/>
                <w:sz w:val="24"/>
                <w:szCs w:val="24"/>
                <w:rtl/>
              </w:rPr>
              <w:t>בחינת</w:t>
            </w:r>
            <w:r w:rsidRPr="00A87EFD">
              <w:rPr>
                <w:rFonts w:ascii="Franklin Gothic Medium" w:eastAsia="Times New Roman" w:hAnsi="Franklin Gothic Medium" w:cs="David"/>
                <w:b/>
                <w:bCs/>
                <w:sz w:val="24"/>
                <w:szCs w:val="24"/>
                <w:rtl/>
              </w:rPr>
              <w:t xml:space="preserve"> </w:t>
            </w:r>
            <w:r w:rsidRPr="00A87EFD">
              <w:rPr>
                <w:rFonts w:ascii="Franklin Gothic Medium" w:eastAsia="Times New Roman" w:hAnsi="Franklin Gothic Medium" w:cs="David" w:hint="eastAsia"/>
                <w:b/>
                <w:bCs/>
                <w:sz w:val="24"/>
                <w:szCs w:val="24"/>
                <w:rtl/>
              </w:rPr>
              <w:t>הגינות</w:t>
            </w:r>
          </w:p>
          <w:p w:rsidR="00A5744B" w:rsidRPr="00973E0C" w:rsidRDefault="00A5744B" w:rsidP="009605C7">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ותתרשם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גלומים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תכסיסנות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תחבולה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לדוגמא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מחיר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נקב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הייתה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נמוכה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באופן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משמעותי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ממחיר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המקובל</w:t>
            </w:r>
            <w:r w:rsidRPr="00973E0C">
              <w:rPr>
                <w:rFonts w:ascii="Franklin Gothic Medium" w:eastAsia="Times New Roman" w:hAnsi="Franklin Gothic Medium" w:cs="David"/>
                <w:sz w:val="24"/>
                <w:szCs w:val="24"/>
                <w:rtl/>
              </w:rPr>
              <w:t>),</w:t>
            </w:r>
            <w:r w:rsidR="009605C7">
              <w:rPr>
                <w:rFonts w:ascii="Franklin Gothic Medium" w:eastAsia="Times New Roman" w:hAnsi="Franklin Gothic Medium" w:cs="David" w:hint="cs"/>
                <w:sz w:val="24"/>
                <w:szCs w:val="24"/>
                <w:rtl/>
              </w:rPr>
              <w:t xml:space="preserve"> </w:t>
            </w:r>
            <w:r w:rsidRPr="00973E0C">
              <w:rPr>
                <w:rFonts w:ascii="Franklin Gothic Medium" w:eastAsia="Times New Roman" w:hAnsi="Franklin Gothic Medium" w:cs="David" w:hint="eastAsia"/>
                <w:sz w:val="24"/>
                <w:szCs w:val="24"/>
                <w:rtl/>
              </w:rPr>
              <w:t>תהא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הועדה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לדחות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 xml:space="preserve"> </w:t>
            </w:r>
            <w:r w:rsidRPr="00A87EFD">
              <w:rPr>
                <w:rFonts w:ascii="Franklin Gothic Medium" w:eastAsia="Times New Roman" w:hAnsi="Franklin Gothic Medium" w:cs="David" w:hint="eastAsia"/>
                <w:b/>
                <w:bCs/>
                <w:sz w:val="24"/>
                <w:szCs w:val="24"/>
                <w:rtl/>
              </w:rPr>
              <w:t>על</w:t>
            </w:r>
            <w:r w:rsidRPr="00A87EFD">
              <w:rPr>
                <w:rFonts w:ascii="Franklin Gothic Medium" w:eastAsia="Times New Roman" w:hAnsi="Franklin Gothic Medium" w:cs="David"/>
                <w:b/>
                <w:bCs/>
                <w:sz w:val="24"/>
                <w:szCs w:val="24"/>
                <w:rtl/>
              </w:rPr>
              <w:t xml:space="preserve"> </w:t>
            </w:r>
            <w:r w:rsidRPr="00A87EFD">
              <w:rPr>
                <w:rFonts w:ascii="Franklin Gothic Medium" w:eastAsia="Times New Roman" w:hAnsi="Franklin Gothic Medium" w:cs="David" w:hint="eastAsia"/>
                <w:b/>
                <w:bCs/>
                <w:sz w:val="24"/>
                <w:szCs w:val="24"/>
                <w:rtl/>
              </w:rPr>
              <w:t>הסף</w:t>
            </w:r>
            <w:r w:rsidRPr="00A87EFD">
              <w:rPr>
                <w:rFonts w:ascii="Franklin Gothic Medium" w:eastAsia="Times New Roman" w:hAnsi="Franklin Gothic Medium" w:cs="David"/>
                <w:b/>
                <w:bCs/>
                <w:sz w:val="24"/>
                <w:szCs w:val="24"/>
                <w:rtl/>
              </w:rPr>
              <w:t>.</w:t>
            </w:r>
          </w:p>
          <w:p w:rsidR="00A5744B" w:rsidRPr="00973E0C" w:rsidRDefault="00A5744B" w:rsidP="00787ED0">
            <w:pPr>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sz w:val="24"/>
                <w:szCs w:val="24"/>
                <w:rtl/>
              </w:rPr>
              <w:t>מבלי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לגרוע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מהאמור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תהא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הועדה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לזמן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למתן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הסבר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הנמקה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שהוגשה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כאמור</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567" w:type="dxa"/>
            <w:gridSpan w:val="2"/>
            <w:tcBorders>
              <w:top w:val="nil"/>
              <w:left w:val="nil"/>
              <w:bottom w:val="nil"/>
              <w:right w:val="nil"/>
            </w:tcBorders>
            <w:shd w:val="clear" w:color="auto" w:fill="auto"/>
          </w:tcPr>
          <w:p w:rsidR="00A5744B" w:rsidRPr="008B1B7F" w:rsidRDefault="00591792" w:rsidP="00787ED0">
            <w:pPr>
              <w:spacing w:after="0" w:line="360" w:lineRule="auto"/>
              <w:rPr>
                <w:rFonts w:ascii="Franklin Gothic Medium" w:eastAsia="Times New Roman" w:hAnsi="Franklin Gothic Medium" w:cs="David"/>
                <w:b/>
                <w:bCs/>
                <w:rtl/>
              </w:rPr>
            </w:pPr>
            <w:r>
              <w:br w:type="page"/>
            </w:r>
          </w:p>
        </w:tc>
        <w:tc>
          <w:tcPr>
            <w:tcW w:w="1417" w:type="dxa"/>
            <w:gridSpan w:val="5"/>
            <w:tcBorders>
              <w:top w:val="nil"/>
              <w:left w:val="nil"/>
              <w:bottom w:val="nil"/>
              <w:right w:val="nil"/>
            </w:tcBorders>
            <w:shd w:val="clear" w:color="auto" w:fill="auto"/>
          </w:tcPr>
          <w:p w:rsidR="00A5744B" w:rsidRPr="00546A51" w:rsidRDefault="00A5744B"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A5744B" w:rsidRPr="00546A51" w:rsidRDefault="00A5744B" w:rsidP="00787ED0">
            <w:pPr>
              <w:spacing w:after="0" w:line="360" w:lineRule="auto"/>
              <w:jc w:val="both"/>
              <w:rPr>
                <w:rFonts w:ascii="Franklin Gothic Medium" w:eastAsia="Times New Roman" w:hAnsi="Franklin Gothic Medium" w:cs="David"/>
                <w:b/>
                <w:bCs/>
                <w:sz w:val="24"/>
                <w:szCs w:val="24"/>
                <w:rtl/>
              </w:rPr>
            </w:pPr>
            <w:r w:rsidRPr="00546A51">
              <w:rPr>
                <w:rFonts w:ascii="Franklin Gothic Medium" w:eastAsia="Times New Roman" w:hAnsi="Franklin Gothic Medium" w:cs="David" w:hint="eastAsia"/>
                <w:b/>
                <w:bCs/>
                <w:sz w:val="24"/>
                <w:szCs w:val="24"/>
                <w:rtl/>
              </w:rPr>
              <w:t>ו</w:t>
            </w:r>
          </w:p>
        </w:tc>
        <w:tc>
          <w:tcPr>
            <w:tcW w:w="430" w:type="dxa"/>
            <w:tcBorders>
              <w:top w:val="nil"/>
              <w:left w:val="nil"/>
              <w:bottom w:val="nil"/>
              <w:right w:val="nil"/>
            </w:tcBorders>
            <w:shd w:val="clear" w:color="auto" w:fill="auto"/>
          </w:tcPr>
          <w:p w:rsidR="00A5744B" w:rsidRPr="00546A51" w:rsidRDefault="00A5744B" w:rsidP="00787ED0">
            <w:pPr>
              <w:spacing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A5744B" w:rsidRPr="00A87EFD" w:rsidRDefault="00A5744B" w:rsidP="00787ED0">
            <w:pPr>
              <w:spacing w:after="0" w:line="360" w:lineRule="auto"/>
              <w:ind w:left="26"/>
              <w:jc w:val="both"/>
              <w:rPr>
                <w:rFonts w:ascii="Franklin Gothic Medium" w:eastAsia="Times New Roman" w:hAnsi="Franklin Gothic Medium" w:cs="David"/>
                <w:sz w:val="24"/>
                <w:szCs w:val="24"/>
                <w:rtl/>
              </w:rPr>
            </w:pPr>
            <w:r w:rsidRPr="00A87EFD">
              <w:rPr>
                <w:rFonts w:ascii="Franklin Gothic Medium" w:eastAsia="Times New Roman" w:hAnsi="Franklin Gothic Medium" w:cs="David" w:hint="eastAsia"/>
                <w:b/>
                <w:bCs/>
                <w:sz w:val="24"/>
                <w:szCs w:val="24"/>
                <w:rtl/>
              </w:rPr>
              <w:t>פיצול</w:t>
            </w:r>
          </w:p>
          <w:p w:rsidR="00A5744B" w:rsidRPr="00546A51" w:rsidRDefault="00A5744B" w:rsidP="00787ED0">
            <w:pPr>
              <w:spacing w:after="0" w:line="360" w:lineRule="auto"/>
              <w:ind w:left="26"/>
              <w:jc w:val="both"/>
              <w:rPr>
                <w:rFonts w:ascii="Franklin Gothic Medium" w:eastAsia="Times New Roman" w:hAnsi="Franklin Gothic Medium" w:cs="David"/>
                <w:b/>
                <w:bCs/>
                <w:sz w:val="24"/>
                <w:szCs w:val="24"/>
                <w:u w:val="single"/>
                <w:rtl/>
              </w:rPr>
            </w:pPr>
            <w:r w:rsidRPr="00546A51">
              <w:rPr>
                <w:rFonts w:ascii="Franklin Gothic Medium" w:eastAsia="Times New Roman" w:hAnsi="Franklin Gothic Medium" w:cs="David" w:hint="eastAsia"/>
                <w:sz w:val="24"/>
                <w:szCs w:val="24"/>
                <w:rtl/>
              </w:rPr>
              <w:t>עורך</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המכרז</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שומר</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לעצמו</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את</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הזכות</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לפצל</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את</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הזכייה</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בין</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מספר</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מציעים</w:t>
            </w:r>
            <w:r w:rsidRPr="00546A51">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567" w:type="dxa"/>
            <w:gridSpan w:val="2"/>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417" w:type="dxa"/>
            <w:gridSpan w:val="5"/>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ז</w:t>
            </w: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A5744B" w:rsidRPr="00A87EFD" w:rsidRDefault="00A5744B" w:rsidP="00787ED0">
            <w:pPr>
              <w:spacing w:after="0" w:line="360" w:lineRule="auto"/>
              <w:jc w:val="both"/>
              <w:rPr>
                <w:rFonts w:ascii="Franklin Gothic Medium" w:eastAsia="Times New Roman" w:hAnsi="Franklin Gothic Medium" w:cs="David"/>
                <w:b/>
                <w:bCs/>
                <w:sz w:val="24"/>
                <w:szCs w:val="24"/>
                <w:rtl/>
              </w:rPr>
            </w:pPr>
            <w:r w:rsidRPr="00A87EFD">
              <w:rPr>
                <w:rFonts w:ascii="Franklin Gothic Medium" w:eastAsia="Times New Roman" w:hAnsi="Franklin Gothic Medium" w:cs="David" w:hint="eastAsia"/>
                <w:b/>
                <w:bCs/>
                <w:sz w:val="24"/>
                <w:szCs w:val="24"/>
                <w:rtl/>
              </w:rPr>
              <w:t>אומדן</w:t>
            </w:r>
          </w:p>
          <w:p w:rsidR="00A5744B" w:rsidRPr="00973E0C" w:rsidRDefault="00A5744B" w:rsidP="00787ED0">
            <w:pPr>
              <w:spacing w:after="0" w:line="360" w:lineRule="auto"/>
              <w:ind w:left="26"/>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שומר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לעצמו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להימנע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מלדון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הסוטה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מהגבול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העליון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האומדן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הכספי</w:t>
            </w:r>
            <w:r w:rsidR="009605C7">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שיקול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הבלעדי</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567" w:type="dxa"/>
            <w:gridSpan w:val="2"/>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417" w:type="dxa"/>
            <w:gridSpan w:val="5"/>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ח</w:t>
            </w: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A5744B" w:rsidRPr="00A87EFD" w:rsidRDefault="00A5744B" w:rsidP="00787ED0">
            <w:pPr>
              <w:spacing w:after="0" w:line="360" w:lineRule="auto"/>
              <w:jc w:val="both"/>
              <w:rPr>
                <w:rFonts w:ascii="Franklin Gothic Medium" w:eastAsia="Times New Roman" w:hAnsi="Franklin Gothic Medium" w:cs="David"/>
                <w:b/>
                <w:bCs/>
                <w:sz w:val="24"/>
                <w:szCs w:val="24"/>
                <w:rtl/>
              </w:rPr>
            </w:pPr>
            <w:r w:rsidRPr="00A87EFD">
              <w:rPr>
                <w:rFonts w:ascii="Franklin Gothic Medium" w:eastAsia="Times New Roman" w:hAnsi="Franklin Gothic Medium" w:cs="David" w:hint="eastAsia"/>
                <w:b/>
                <w:bCs/>
                <w:sz w:val="24"/>
                <w:szCs w:val="24"/>
                <w:rtl/>
              </w:rPr>
              <w:t>כללי</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567" w:type="dxa"/>
            <w:gridSpan w:val="2"/>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417" w:type="dxa"/>
            <w:gridSpan w:val="5"/>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1</w:t>
            </w:r>
          </w:p>
        </w:tc>
        <w:tc>
          <w:tcPr>
            <w:tcW w:w="6190" w:type="dxa"/>
            <w:tcBorders>
              <w:top w:val="nil"/>
              <w:left w:val="nil"/>
              <w:bottom w:val="nil"/>
              <w:right w:val="nil"/>
            </w:tcBorders>
            <w:shd w:val="clear" w:color="auto" w:fill="auto"/>
            <w:vAlign w:val="bottom"/>
          </w:tcPr>
          <w:p w:rsidR="00A5744B" w:rsidRPr="00973E0C" w:rsidRDefault="00A5744B" w:rsidP="00787ED0">
            <w:pPr>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שומר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לעצמו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לקבל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הזולה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ביותר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אחרת</w:t>
            </w:r>
            <w:r w:rsidRPr="00973E0C">
              <w:rPr>
                <w:rFonts w:ascii="Franklin Gothic Medium" w:eastAsia="Times New Roman" w:hAnsi="Franklin Gothic Medium" w:cs="David"/>
                <w:sz w:val="24"/>
                <w:szCs w:val="24"/>
                <w:rtl/>
              </w:rPr>
              <w:t xml:space="preserve">. </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567" w:type="dxa"/>
            <w:gridSpan w:val="2"/>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417" w:type="dxa"/>
            <w:gridSpan w:val="5"/>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2</w:t>
            </w:r>
          </w:p>
        </w:tc>
        <w:tc>
          <w:tcPr>
            <w:tcW w:w="6190" w:type="dxa"/>
            <w:tcBorders>
              <w:top w:val="nil"/>
              <w:left w:val="nil"/>
              <w:bottom w:val="nil"/>
              <w:right w:val="nil"/>
            </w:tcBorders>
            <w:shd w:val="clear" w:color="auto" w:fill="auto"/>
            <w:vAlign w:val="bottom"/>
          </w:tcPr>
          <w:p w:rsidR="00A5744B" w:rsidRPr="00973E0C" w:rsidRDefault="00A5744B" w:rsidP="00787ED0">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cs"/>
                <w:sz w:val="24"/>
                <w:szCs w:val="24"/>
                <w:rtl/>
              </w:rPr>
              <w:t>ייש</w:t>
            </w:r>
            <w:r w:rsidRPr="00973E0C">
              <w:rPr>
                <w:rFonts w:ascii="Franklin Gothic Medium" w:eastAsia="Times New Roman" w:hAnsi="Franklin Gothic Medium" w:cs="David" w:hint="eastAsia"/>
                <w:sz w:val="24"/>
                <w:szCs w:val="24"/>
                <w:rtl/>
              </w:rPr>
              <w:t>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אחריות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הוצאה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נזק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שיגרמו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בקשר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הכנת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הגשתו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זכייתו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ביטולו</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567" w:type="dxa"/>
            <w:gridSpan w:val="2"/>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417" w:type="dxa"/>
            <w:gridSpan w:val="5"/>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3</w:t>
            </w:r>
          </w:p>
        </w:tc>
        <w:tc>
          <w:tcPr>
            <w:tcW w:w="6190" w:type="dxa"/>
            <w:tcBorders>
              <w:top w:val="nil"/>
              <w:left w:val="nil"/>
              <w:bottom w:val="nil"/>
              <w:right w:val="nil"/>
            </w:tcBorders>
            <w:shd w:val="clear" w:color="auto" w:fill="auto"/>
            <w:vAlign w:val="bottom"/>
          </w:tcPr>
          <w:p w:rsidR="00A5744B" w:rsidRPr="00973E0C" w:rsidRDefault="00A5744B" w:rsidP="00787ED0">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שומר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לעצמו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היעדר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תקציב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להקטין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תכולת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ההתקשרות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לבטלה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תהא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למציעים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לרבות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טענה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יהיו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זכאים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לפיצוי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כלשהוא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בגין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ביטול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ההתקשרות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צמצום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הקפה</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567" w:type="dxa"/>
            <w:gridSpan w:val="2"/>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417" w:type="dxa"/>
            <w:gridSpan w:val="5"/>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ט</w:t>
            </w: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A5744B" w:rsidRPr="00A87EFD" w:rsidRDefault="00A5744B" w:rsidP="00787ED0">
            <w:pPr>
              <w:spacing w:after="0" w:line="360" w:lineRule="auto"/>
              <w:jc w:val="both"/>
              <w:rPr>
                <w:rFonts w:ascii="Franklin Gothic Medium" w:eastAsia="Times New Roman" w:hAnsi="Franklin Gothic Medium" w:cs="David"/>
                <w:sz w:val="24"/>
                <w:szCs w:val="24"/>
                <w:rtl/>
              </w:rPr>
            </w:pPr>
            <w:r w:rsidRPr="00A87EFD">
              <w:rPr>
                <w:rFonts w:ascii="Franklin Gothic Medium" w:eastAsia="Times New Roman" w:hAnsi="Franklin Gothic Medium" w:cs="David" w:hint="eastAsia"/>
                <w:b/>
                <w:bCs/>
                <w:sz w:val="24"/>
                <w:szCs w:val="24"/>
                <w:rtl/>
              </w:rPr>
              <w:t>בחירת</w:t>
            </w:r>
            <w:r w:rsidRPr="00A87EFD">
              <w:rPr>
                <w:rFonts w:ascii="Franklin Gothic Medium" w:eastAsia="Times New Roman" w:hAnsi="Franklin Gothic Medium" w:cs="David"/>
                <w:b/>
                <w:bCs/>
                <w:sz w:val="24"/>
                <w:szCs w:val="24"/>
                <w:rtl/>
              </w:rPr>
              <w:t xml:space="preserve"> </w:t>
            </w:r>
            <w:r w:rsidRPr="00A87EFD">
              <w:rPr>
                <w:rFonts w:ascii="Franklin Gothic Medium" w:eastAsia="Times New Roman" w:hAnsi="Franklin Gothic Medium" w:cs="David" w:hint="eastAsia"/>
                <w:b/>
                <w:bCs/>
                <w:sz w:val="24"/>
                <w:szCs w:val="24"/>
                <w:rtl/>
              </w:rPr>
              <w:t>זוכ</w:t>
            </w:r>
            <w:r w:rsidRPr="00A87EFD">
              <w:rPr>
                <w:rFonts w:ascii="Franklin Gothic Medium" w:eastAsia="Times New Roman" w:hAnsi="Franklin Gothic Medium" w:cs="David" w:hint="cs"/>
                <w:b/>
                <w:bCs/>
                <w:sz w:val="24"/>
                <w:szCs w:val="24"/>
                <w:rtl/>
              </w:rPr>
              <w:t>ה נוסף</w:t>
            </w:r>
            <w:r w:rsidRPr="00A87EFD">
              <w:rPr>
                <w:rFonts w:ascii="Franklin Gothic Medium" w:eastAsia="Times New Roman" w:hAnsi="Franklin Gothic Medium" w:cs="David"/>
                <w:b/>
                <w:bCs/>
                <w:sz w:val="24"/>
                <w:szCs w:val="24"/>
                <w:rtl/>
              </w:rPr>
              <w:t xml:space="preserve"> </w:t>
            </w:r>
          </w:p>
          <w:p w:rsidR="00A5744B" w:rsidRPr="00973E0C" w:rsidRDefault="00A5744B" w:rsidP="00787ED0">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במידה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ויחליט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להפסיק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ההתקשרות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עם</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eastAsia"/>
                <w:sz w:val="24"/>
                <w:szCs w:val="24"/>
                <w:rtl/>
              </w:rPr>
              <w:t>זוכ</w:t>
            </w:r>
            <w:r>
              <w:rPr>
                <w:rFonts w:ascii="Franklin Gothic Medium" w:eastAsia="Times New Roman" w:hAnsi="Franklin Gothic Medium" w:cs="David" w:hint="cs"/>
                <w:sz w:val="24"/>
                <w:szCs w:val="24"/>
                <w:rtl/>
              </w:rPr>
              <w:t>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שביעות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רצון</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eastAsia"/>
                <w:sz w:val="24"/>
                <w:szCs w:val="24"/>
                <w:rtl/>
              </w:rPr>
              <w:t>מתפקוד</w:t>
            </w:r>
            <w:r>
              <w:rPr>
                <w:rFonts w:ascii="Franklin Gothic Medium" w:eastAsia="Times New Roman" w:hAnsi="Franklin Gothic Medium" w:cs="David" w:hint="cs"/>
                <w:sz w:val="24"/>
                <w:szCs w:val="24"/>
                <w:rtl/>
              </w:rPr>
              <w:t xml:space="preserve">ו, </w:t>
            </w:r>
            <w:r w:rsidRPr="00973E0C">
              <w:rPr>
                <w:rFonts w:ascii="Franklin Gothic Medium" w:eastAsia="Times New Roman" w:hAnsi="Franklin Gothic Medium" w:cs="David" w:hint="eastAsia"/>
                <w:sz w:val="24"/>
                <w:szCs w:val="24"/>
                <w:rtl/>
              </w:rPr>
              <w:t>רשאי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המשרד</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שיקול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ובהסכמתו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w:t>
            </w:r>
            <w:r>
              <w:rPr>
                <w:rFonts w:ascii="Franklin Gothic Medium" w:eastAsia="Times New Roman" w:hAnsi="Franklin Gothic Medium" w:cs="David" w:hint="cs"/>
                <w:sz w:val="24"/>
                <w:szCs w:val="24"/>
                <w:rtl/>
              </w:rPr>
              <w:t>בא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להתקשר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w:t>
            </w:r>
            <w:r>
              <w:rPr>
                <w:rFonts w:ascii="Franklin Gothic Medium" w:eastAsia="Times New Roman" w:hAnsi="Franklin Gothic Medium" w:cs="David" w:hint="cs"/>
                <w:sz w:val="24"/>
                <w:szCs w:val="24"/>
                <w:rtl/>
              </w:rPr>
              <w:t>בא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מבין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במידה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ויחליט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הכללים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והתנאים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יחייבו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הבא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גם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תנאי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החוזה</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2E6B89" w:rsidRPr="008B1B7F" w:rsidTr="004116C6">
        <w:tc>
          <w:tcPr>
            <w:tcW w:w="1984" w:type="dxa"/>
            <w:gridSpan w:val="7"/>
            <w:tcBorders>
              <w:top w:val="nil"/>
              <w:left w:val="nil"/>
              <w:bottom w:val="nil"/>
              <w:right w:val="nil"/>
            </w:tcBorders>
            <w:shd w:val="clear" w:color="auto" w:fill="auto"/>
          </w:tcPr>
          <w:p w:rsidR="002E6B89" w:rsidRPr="00546A51" w:rsidRDefault="002E6B89" w:rsidP="002E6B89">
            <w:pPr>
              <w:pStyle w:val="1"/>
              <w:numPr>
                <w:ilvl w:val="0"/>
                <w:numId w:val="0"/>
              </w:numPr>
              <w:rPr>
                <w:rtl/>
              </w:rPr>
            </w:pPr>
          </w:p>
        </w:tc>
        <w:tc>
          <w:tcPr>
            <w:tcW w:w="425" w:type="dxa"/>
            <w:gridSpan w:val="2"/>
            <w:tcBorders>
              <w:top w:val="nil"/>
              <w:left w:val="nil"/>
              <w:bottom w:val="nil"/>
              <w:right w:val="nil"/>
            </w:tcBorders>
            <w:shd w:val="clear" w:color="auto" w:fill="auto"/>
          </w:tcPr>
          <w:p w:rsidR="002E6B89" w:rsidRPr="00973E0C" w:rsidRDefault="002E6B89" w:rsidP="002E6B89">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2E6B89" w:rsidRPr="00973E0C" w:rsidRDefault="002E6B89" w:rsidP="002E6B89">
            <w:pPr>
              <w:spacing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2E6B89" w:rsidRPr="00973E0C" w:rsidRDefault="002E6B89" w:rsidP="002E6B89">
            <w:pPr>
              <w:spacing w:after="0" w:line="360" w:lineRule="auto"/>
              <w:jc w:val="both"/>
              <w:rPr>
                <w:rFonts w:ascii="Franklin Gothic Medium" w:eastAsia="Times New Roman" w:hAnsi="Franklin Gothic Medium" w:cs="David"/>
                <w:sz w:val="24"/>
                <w:szCs w:val="24"/>
                <w:rtl/>
              </w:rPr>
            </w:pPr>
          </w:p>
        </w:tc>
        <w:tc>
          <w:tcPr>
            <w:tcW w:w="426" w:type="dxa"/>
            <w:tcBorders>
              <w:top w:val="nil"/>
              <w:left w:val="nil"/>
              <w:bottom w:val="nil"/>
              <w:right w:val="nil"/>
            </w:tcBorders>
            <w:shd w:val="clear" w:color="auto" w:fill="auto"/>
          </w:tcPr>
          <w:p w:rsidR="002E6B89" w:rsidRPr="008B1B7F" w:rsidRDefault="002E6B89" w:rsidP="002E6B89">
            <w:pPr>
              <w:spacing w:after="0" w:line="360" w:lineRule="auto"/>
              <w:jc w:val="both"/>
              <w:rPr>
                <w:rFonts w:ascii="Franklin Gothic Medium" w:eastAsia="Times New Roman" w:hAnsi="Franklin Gothic Medium" w:cs="David"/>
                <w:rtl/>
              </w:rPr>
            </w:pPr>
          </w:p>
        </w:tc>
      </w:tr>
      <w:tr w:rsidR="00A5744B" w:rsidRPr="008B1B7F" w:rsidTr="004116C6">
        <w:tc>
          <w:tcPr>
            <w:tcW w:w="1984" w:type="dxa"/>
            <w:gridSpan w:val="7"/>
            <w:tcBorders>
              <w:top w:val="nil"/>
              <w:left w:val="nil"/>
              <w:bottom w:val="nil"/>
              <w:right w:val="nil"/>
            </w:tcBorders>
            <w:shd w:val="clear" w:color="auto" w:fill="auto"/>
          </w:tcPr>
          <w:p w:rsidR="00A5744B" w:rsidRDefault="00A5744B" w:rsidP="00787ED0">
            <w:pPr>
              <w:pStyle w:val="1"/>
              <w:rPr>
                <w:rtl/>
              </w:rPr>
            </w:pPr>
            <w:bookmarkStart w:id="51" w:name="_Toc402298888"/>
            <w:bookmarkStart w:id="52" w:name="_Toc406104217"/>
            <w:r w:rsidRPr="00546A51">
              <w:rPr>
                <w:rFonts w:hint="eastAsia"/>
                <w:rtl/>
              </w:rPr>
              <w:t>הגשת</w:t>
            </w:r>
            <w:r w:rsidRPr="00546A51">
              <w:rPr>
                <w:rtl/>
              </w:rPr>
              <w:t xml:space="preserve"> </w:t>
            </w:r>
            <w:r w:rsidRPr="00546A51">
              <w:rPr>
                <w:rFonts w:hint="eastAsia"/>
                <w:rtl/>
              </w:rPr>
              <w:t>הצעה</w:t>
            </w:r>
            <w:bookmarkEnd w:id="51"/>
            <w:bookmarkEnd w:id="52"/>
          </w:p>
        </w:tc>
        <w:tc>
          <w:tcPr>
            <w:tcW w:w="425"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A5744B" w:rsidRPr="00973E0C" w:rsidRDefault="00A5744B" w:rsidP="00787ED0">
            <w:pPr>
              <w:spacing w:after="0" w:line="360" w:lineRule="auto"/>
              <w:jc w:val="both"/>
              <w:rPr>
                <w:rFonts w:ascii="Franklin Gothic Medium" w:eastAsia="Times New Roman" w:hAnsi="Franklin Gothic Medium" w:cs="David"/>
                <w:sz w:val="24"/>
                <w:szCs w:val="24"/>
                <w:rtl/>
              </w:rPr>
            </w:pP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1984" w:type="dxa"/>
            <w:gridSpan w:val="7"/>
            <w:tcBorders>
              <w:top w:val="nil"/>
              <w:left w:val="nil"/>
              <w:bottom w:val="nil"/>
              <w:right w:val="nil"/>
            </w:tcBorders>
            <w:shd w:val="clear" w:color="auto" w:fill="auto"/>
          </w:tcPr>
          <w:p w:rsidR="00A5744B" w:rsidRDefault="00A5744B" w:rsidP="00787ED0">
            <w:pPr>
              <w:pStyle w:val="aff7"/>
              <w:bidi/>
              <w:rPr>
                <w:rtl/>
              </w:rPr>
            </w:pPr>
          </w:p>
        </w:tc>
        <w:tc>
          <w:tcPr>
            <w:tcW w:w="425"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א</w:t>
            </w: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A5744B" w:rsidRPr="00973E0C" w:rsidRDefault="00A5744B" w:rsidP="00787ED0">
            <w:pPr>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sz w:val="24"/>
                <w:szCs w:val="24"/>
                <w:rtl/>
              </w:rPr>
              <w:t>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פירושה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מצהיר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עומד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בתנאי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lastRenderedPageBreak/>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מהותו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הסכים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תנאיו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בטרם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הגיש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קיבל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מלוא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האפשרי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בדק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הנתונים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הפרטים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והעובדות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ולפיכך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מנוע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מלהעלות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טענה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פרט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תנאי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כלשהו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פרטיו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וחלקיו</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623" w:type="dxa"/>
            <w:gridSpan w:val="3"/>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361" w:type="dxa"/>
            <w:gridSpan w:val="4"/>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ב</w:t>
            </w: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A5744B" w:rsidRPr="00973E0C" w:rsidRDefault="00A5744B" w:rsidP="00787ED0">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מטעם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מהווה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הסכמה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מראש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תנאי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הסתייגות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תוספת</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240350" w:rsidRPr="008B1B7F" w:rsidTr="004116C6">
        <w:tc>
          <w:tcPr>
            <w:tcW w:w="9029" w:type="dxa"/>
            <w:gridSpan w:val="11"/>
            <w:tcBorders>
              <w:top w:val="nil"/>
              <w:left w:val="nil"/>
              <w:bottom w:val="nil"/>
              <w:right w:val="nil"/>
            </w:tcBorders>
            <w:shd w:val="clear" w:color="auto" w:fill="auto"/>
          </w:tcPr>
          <w:p w:rsidR="00240350" w:rsidRPr="00546A51" w:rsidRDefault="00240350" w:rsidP="00240350">
            <w:pPr>
              <w:pStyle w:val="1"/>
              <w:numPr>
                <w:ilvl w:val="0"/>
                <w:numId w:val="0"/>
              </w:numPr>
              <w:rPr>
                <w:rtl/>
              </w:rPr>
            </w:pPr>
          </w:p>
        </w:tc>
        <w:tc>
          <w:tcPr>
            <w:tcW w:w="426" w:type="dxa"/>
            <w:tcBorders>
              <w:top w:val="nil"/>
              <w:left w:val="nil"/>
              <w:bottom w:val="nil"/>
              <w:right w:val="nil"/>
            </w:tcBorders>
            <w:shd w:val="clear" w:color="auto" w:fill="auto"/>
          </w:tcPr>
          <w:p w:rsidR="00240350" w:rsidRPr="008B1B7F" w:rsidRDefault="00240350" w:rsidP="00240350">
            <w:pPr>
              <w:spacing w:after="0" w:line="360" w:lineRule="auto"/>
              <w:jc w:val="both"/>
              <w:rPr>
                <w:rFonts w:ascii="Franklin Gothic Medium" w:eastAsia="Times New Roman" w:hAnsi="Franklin Gothic Medium" w:cs="David"/>
                <w:rtl/>
              </w:rPr>
            </w:pPr>
          </w:p>
        </w:tc>
      </w:tr>
      <w:tr w:rsidR="00A5744B" w:rsidRPr="008B1B7F" w:rsidTr="004116C6">
        <w:tc>
          <w:tcPr>
            <w:tcW w:w="9029" w:type="dxa"/>
            <w:gridSpan w:val="11"/>
            <w:tcBorders>
              <w:top w:val="nil"/>
              <w:left w:val="nil"/>
              <w:bottom w:val="nil"/>
              <w:right w:val="nil"/>
            </w:tcBorders>
            <w:shd w:val="clear" w:color="auto" w:fill="auto"/>
          </w:tcPr>
          <w:p w:rsidR="00A5744B" w:rsidRDefault="00A5744B" w:rsidP="00787ED0">
            <w:pPr>
              <w:pStyle w:val="1"/>
              <w:rPr>
                <w:rtl/>
              </w:rPr>
            </w:pPr>
            <w:bookmarkStart w:id="53" w:name="_Toc402298889"/>
            <w:bookmarkStart w:id="54" w:name="_Toc406104218"/>
            <w:r w:rsidRPr="00546A51">
              <w:rPr>
                <w:rFonts w:hint="eastAsia"/>
                <w:rtl/>
              </w:rPr>
              <w:t>בעלות</w:t>
            </w:r>
            <w:r w:rsidRPr="00546A51">
              <w:rPr>
                <w:rtl/>
              </w:rPr>
              <w:t xml:space="preserve"> </w:t>
            </w:r>
            <w:r w:rsidRPr="00546A51">
              <w:rPr>
                <w:rFonts w:hint="eastAsia"/>
                <w:rtl/>
              </w:rPr>
              <w:t>על</w:t>
            </w:r>
            <w:r w:rsidRPr="00546A51">
              <w:rPr>
                <w:rtl/>
              </w:rPr>
              <w:t xml:space="preserve"> </w:t>
            </w:r>
            <w:r w:rsidRPr="00546A51">
              <w:rPr>
                <w:rFonts w:hint="eastAsia"/>
                <w:rtl/>
              </w:rPr>
              <w:t>המכרז</w:t>
            </w:r>
            <w:r w:rsidRPr="00546A51">
              <w:rPr>
                <w:rtl/>
              </w:rPr>
              <w:t xml:space="preserve"> </w:t>
            </w:r>
            <w:r w:rsidRPr="00546A51">
              <w:rPr>
                <w:rFonts w:hint="eastAsia"/>
                <w:rtl/>
              </w:rPr>
              <w:t>ועל</w:t>
            </w:r>
            <w:r w:rsidRPr="00546A51">
              <w:rPr>
                <w:rtl/>
              </w:rPr>
              <w:t xml:space="preserve"> </w:t>
            </w:r>
            <w:r w:rsidRPr="00546A51">
              <w:rPr>
                <w:rFonts w:hint="eastAsia"/>
                <w:rtl/>
              </w:rPr>
              <w:t>ההצעה</w:t>
            </w:r>
            <w:bookmarkEnd w:id="53"/>
            <w:bookmarkEnd w:id="54"/>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623" w:type="dxa"/>
            <w:gridSpan w:val="3"/>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361" w:type="dxa"/>
            <w:gridSpan w:val="4"/>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א</w:t>
            </w: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A5744B" w:rsidRPr="00973E0C" w:rsidRDefault="00A5744B" w:rsidP="00787ED0">
            <w:pPr>
              <w:spacing w:after="0" w:line="360" w:lineRule="auto"/>
              <w:jc w:val="both"/>
              <w:rPr>
                <w:rFonts w:ascii="Franklin Gothic Medium" w:eastAsia="Times New Roman" w:hAnsi="Franklin Gothic Medium" w:cs="David"/>
                <w:b/>
                <w:bCs/>
                <w:sz w:val="24"/>
                <w:szCs w:val="24"/>
              </w:rPr>
            </w:pPr>
            <w:r w:rsidRPr="00973E0C">
              <w:rPr>
                <w:rFonts w:ascii="Franklin Gothic Medium" w:eastAsia="Times New Roman" w:hAnsi="Franklin Gothic Medium" w:cs="David" w:hint="eastAsia"/>
                <w:b/>
                <w:bCs/>
                <w:sz w:val="24"/>
                <w:szCs w:val="24"/>
                <w:rtl/>
              </w:rPr>
              <w:t>בעלות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על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המכרז</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והשימוש</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בו</w:t>
            </w:r>
          </w:p>
          <w:p w:rsidR="00A5744B" w:rsidRPr="00973E0C" w:rsidRDefault="00A5744B" w:rsidP="00787ED0">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הינו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קניינו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הרוחני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מועבר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לצורך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בלבד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שימוש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שאינו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לצורך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623" w:type="dxa"/>
            <w:gridSpan w:val="3"/>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361" w:type="dxa"/>
            <w:gridSpan w:val="4"/>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ב</w:t>
            </w: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A5744B" w:rsidRPr="00973E0C" w:rsidRDefault="00A5744B" w:rsidP="00787ED0">
            <w:pPr>
              <w:spacing w:after="0" w:line="360" w:lineRule="auto"/>
              <w:jc w:val="both"/>
              <w:rPr>
                <w:rFonts w:ascii="Franklin Gothic Medium" w:eastAsia="Times New Roman" w:hAnsi="Franklin Gothic Medium" w:cs="David"/>
                <w:b/>
                <w:bCs/>
                <w:sz w:val="24"/>
                <w:szCs w:val="24"/>
              </w:rPr>
            </w:pPr>
            <w:r w:rsidRPr="00973E0C">
              <w:rPr>
                <w:rFonts w:ascii="Franklin Gothic Medium" w:eastAsia="Times New Roman" w:hAnsi="Franklin Gothic Medium" w:cs="David" w:hint="eastAsia"/>
                <w:b/>
                <w:bCs/>
                <w:sz w:val="24"/>
                <w:szCs w:val="24"/>
                <w:rtl/>
              </w:rPr>
              <w:t>בעלות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על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ההצעה</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והשימוש</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בה</w:t>
            </w:r>
          </w:p>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sz w:val="24"/>
                <w:szCs w:val="24"/>
                <w:rtl/>
              </w:rPr>
              <w:t>מסמך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התשובה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הינו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רכושו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תהא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האפשרות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להשתמש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ובמידע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שבה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הקשור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בפעילותו</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623" w:type="dxa"/>
            <w:gridSpan w:val="3"/>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361" w:type="dxa"/>
            <w:gridSpan w:val="4"/>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ג</w:t>
            </w: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A5744B" w:rsidRPr="00973E0C" w:rsidRDefault="00A5744B" w:rsidP="00787ED0">
            <w:pPr>
              <w:spacing w:after="0" w:line="360" w:lineRule="auto"/>
              <w:jc w:val="both"/>
              <w:rPr>
                <w:rFonts w:ascii="Franklin Gothic Medium" w:eastAsia="Times New Roman" w:hAnsi="Franklin Gothic Medium" w:cs="David"/>
                <w:b/>
                <w:bCs/>
                <w:sz w:val="24"/>
                <w:szCs w:val="24"/>
              </w:rPr>
            </w:pPr>
            <w:r w:rsidRPr="00973E0C">
              <w:rPr>
                <w:rFonts w:ascii="Franklin Gothic Medium" w:eastAsia="Times New Roman" w:hAnsi="Franklin Gothic Medium" w:cs="David" w:hint="eastAsia"/>
                <w:b/>
                <w:bCs/>
                <w:sz w:val="24"/>
                <w:szCs w:val="24"/>
                <w:rtl/>
              </w:rPr>
              <w:t>צד</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שלישי</w:t>
            </w:r>
          </w:p>
          <w:p w:rsidR="00A5744B" w:rsidRPr="00973E0C" w:rsidRDefault="00A5744B" w:rsidP="00787ED0">
            <w:pPr>
              <w:widowControl w:val="0"/>
              <w:autoSpaceDE w:val="0"/>
              <w:autoSpaceDN w:val="0"/>
              <w:adjustRightInd w:val="0"/>
              <w:spacing w:after="0" w:line="360" w:lineRule="auto"/>
              <w:jc w:val="both"/>
              <w:rPr>
                <w:rFonts w:ascii="Franklin Gothic Medium" w:eastAsia="Times New Roman" w:hAnsi="Franklin Gothic Medium" w:cs="David"/>
                <w:b/>
                <w:smallCaps/>
                <w:sz w:val="24"/>
                <w:szCs w:val="24"/>
                <w:rtl/>
              </w:rPr>
            </w:pPr>
            <w:r w:rsidRPr="00973E0C">
              <w:rPr>
                <w:rFonts w:ascii="Franklin Gothic Medium" w:eastAsia="Times New Roman" w:hAnsi="Franklin Gothic Medium" w:cs="David" w:hint="eastAsia"/>
                <w:b/>
                <w:smallCaps/>
                <w:sz w:val="24"/>
                <w:szCs w:val="24"/>
                <w:rtl/>
              </w:rPr>
              <w:t>עורך</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המכרז</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מתחייב</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לא</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לגלות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תוכן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ההצעה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לצד</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שלישי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זולת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היועצים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המועסקים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ידו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אשר</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גם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עליהם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תחול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חובת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הסודיות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ואי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שימוש</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בהצעת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המציע</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אלא</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לצרכי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מכרז</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זה</w:t>
            </w:r>
            <w:r w:rsidRPr="00973E0C">
              <w:rPr>
                <w:rFonts w:ascii="Franklin Gothic Medium" w:eastAsia="Times New Roman" w:hAnsi="Franklin Gothic Medium" w:cs="David"/>
                <w:b/>
                <w:smallCaps/>
                <w:sz w:val="24"/>
                <w:szCs w:val="24"/>
                <w:rtl/>
              </w:rPr>
              <w:t>.</w:t>
            </w:r>
          </w:p>
          <w:p w:rsidR="00A5744B" w:rsidRPr="00973E0C" w:rsidRDefault="00A5744B" w:rsidP="00787ED0">
            <w:pPr>
              <w:widowControl w:val="0"/>
              <w:autoSpaceDE w:val="0"/>
              <w:autoSpaceDN w:val="0"/>
              <w:adjustRightInd w:val="0"/>
              <w:spacing w:after="0" w:line="360" w:lineRule="auto"/>
              <w:jc w:val="both"/>
              <w:rPr>
                <w:rFonts w:ascii="Franklin Gothic Medium" w:eastAsia="Times New Roman" w:hAnsi="Franklin Gothic Medium" w:cs="David"/>
                <w:b/>
                <w:smallCaps/>
                <w:sz w:val="24"/>
                <w:szCs w:val="24"/>
                <w:rtl/>
              </w:rPr>
            </w:pPr>
            <w:r w:rsidRPr="00973E0C">
              <w:rPr>
                <w:rFonts w:ascii="Franklin Gothic Medium" w:eastAsia="Times New Roman" w:hAnsi="Franklin Gothic Medium" w:cs="David" w:hint="eastAsia"/>
                <w:b/>
                <w:smallCaps/>
                <w:sz w:val="24"/>
                <w:szCs w:val="24"/>
                <w:rtl/>
              </w:rPr>
              <w:t>בהתאם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לתקנות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חובת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המכרזים</w:t>
            </w:r>
            <w:r w:rsidRPr="00973E0C">
              <w:rPr>
                <w:rFonts w:ascii="Franklin Gothic Medium" w:eastAsia="Times New Roman" w:hAnsi="Franklin Gothic Medium" w:cs="David"/>
                <w:b/>
                <w:smallCaps/>
                <w:sz w:val="24"/>
                <w:szCs w:val="24"/>
                <w:rtl/>
              </w:rPr>
              <w:t xml:space="preserve">, </w:t>
            </w:r>
            <w:proofErr w:type="spellStart"/>
            <w:r w:rsidRPr="00973E0C">
              <w:rPr>
                <w:rFonts w:ascii="Franklin Gothic Medium" w:eastAsia="Times New Roman" w:hAnsi="Franklin Gothic Medium" w:cs="David" w:hint="eastAsia"/>
                <w:b/>
                <w:smallCaps/>
                <w:sz w:val="24"/>
                <w:szCs w:val="24"/>
                <w:rtl/>
              </w:rPr>
              <w:t>התשנ</w:t>
            </w:r>
            <w:r w:rsidRPr="00973E0C">
              <w:rPr>
                <w:rFonts w:ascii="Franklin Gothic Medium" w:eastAsia="Times New Roman" w:hAnsi="Franklin Gothic Medium" w:cs="David"/>
                <w:b/>
                <w:smallCaps/>
                <w:sz w:val="24"/>
                <w:szCs w:val="24"/>
                <w:rtl/>
              </w:rPr>
              <w:t>"</w:t>
            </w:r>
            <w:r w:rsidRPr="00973E0C">
              <w:rPr>
                <w:rFonts w:ascii="Franklin Gothic Medium" w:eastAsia="Times New Roman" w:hAnsi="Franklin Gothic Medium" w:cs="David" w:hint="eastAsia"/>
                <w:b/>
                <w:smallCaps/>
                <w:sz w:val="24"/>
                <w:szCs w:val="24"/>
                <w:rtl/>
              </w:rPr>
              <w:t>ג</w:t>
            </w:r>
            <w:proofErr w:type="spellEnd"/>
            <w:r w:rsidRPr="00973E0C">
              <w:rPr>
                <w:rFonts w:ascii="Franklin Gothic Medium" w:eastAsia="Times New Roman" w:hAnsi="Franklin Gothic Medium" w:cs="David"/>
                <w:b/>
                <w:smallCaps/>
                <w:sz w:val="24"/>
                <w:szCs w:val="24"/>
                <w:rtl/>
              </w:rPr>
              <w:t xml:space="preserve"> – 1993, </w:t>
            </w:r>
            <w:r w:rsidRPr="00973E0C">
              <w:rPr>
                <w:rFonts w:ascii="Franklin Gothic Medium" w:eastAsia="Times New Roman" w:hAnsi="Franklin Gothic Medium" w:cs="David" w:hint="eastAsia"/>
                <w:b/>
                <w:smallCaps/>
                <w:sz w:val="24"/>
                <w:szCs w:val="24"/>
                <w:rtl/>
              </w:rPr>
              <w:t>מציעים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שלא</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זכו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במכרז</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רשאים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לבקש</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לעיין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בהצעה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הזוכה</w:t>
            </w:r>
            <w:r w:rsidRPr="00973E0C">
              <w:rPr>
                <w:rFonts w:ascii="Franklin Gothic Medium" w:eastAsia="Times New Roman" w:hAnsi="Franklin Gothic Medium" w:cs="David"/>
                <w:b/>
                <w:smallCaps/>
                <w:sz w:val="24"/>
                <w:szCs w:val="24"/>
                <w:rtl/>
              </w:rPr>
              <w:t xml:space="preserve">. </w:t>
            </w:r>
          </w:p>
          <w:p w:rsidR="00A5744B" w:rsidRPr="00973E0C" w:rsidRDefault="00A5744B" w:rsidP="00787ED0">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בעצם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הגשתו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לכך</w:t>
            </w:r>
            <w:r w:rsidR="00F27D2F">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עלולה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פתוחה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לעיונם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בעלי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עניין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הליך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w:t>
            </w:r>
          </w:p>
          <w:p w:rsidR="00A5744B" w:rsidRPr="00973E0C" w:rsidRDefault="00A5744B" w:rsidP="00787ED0">
            <w:pPr>
              <w:widowControl w:val="0"/>
              <w:autoSpaceDE w:val="0"/>
              <w:autoSpaceDN w:val="0"/>
              <w:adjustRightInd w:val="0"/>
              <w:spacing w:after="0" w:line="360" w:lineRule="auto"/>
              <w:jc w:val="both"/>
              <w:rPr>
                <w:rFonts w:ascii="Franklin Gothic Medium" w:eastAsia="Times New Roman" w:hAnsi="Franklin Gothic Medium" w:cs="David"/>
                <w:b/>
                <w:smallCaps/>
                <w:sz w:val="24"/>
                <w:szCs w:val="24"/>
                <w:rtl/>
              </w:rPr>
            </w:pPr>
            <w:r w:rsidRPr="00973E0C">
              <w:rPr>
                <w:rFonts w:ascii="Franklin Gothic Medium" w:eastAsia="Times New Roman" w:hAnsi="Franklin Gothic Medium" w:cs="David" w:hint="eastAsia"/>
                <w:b/>
                <w:smallCaps/>
                <w:sz w:val="24"/>
                <w:szCs w:val="24"/>
                <w:rtl/>
              </w:rPr>
              <w:t>המציע</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רשאי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לציין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מראש</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בתשובתו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לסעיף</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זה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אילו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חלקים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בהצעתו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עלולים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לחשוף</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סוד</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מסחרי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סוד</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מקצועי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שלו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מציע</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שציין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בהצעתו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חלקים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העלולים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לחשוף</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סוד</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מסחרי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סוד</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מקצועי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שלו</w:t>
            </w:r>
            <w:r>
              <w:rPr>
                <w:rFonts w:ascii="Franklin Gothic Medium" w:eastAsia="Times New Roman" w:hAnsi="Franklin Gothic Medium" w:cs="David" w:hint="cs"/>
                <w:b/>
                <w:smallCaps/>
                <w:sz w:val="24"/>
                <w:szCs w:val="24"/>
                <w:rtl/>
              </w:rPr>
              <w:t>,</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מסכים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לכך</w:t>
            </w:r>
            <w:r w:rsidR="00F27D2F">
              <w:rPr>
                <w:rFonts w:ascii="Franklin Gothic Medium" w:eastAsia="Times New Roman" w:hAnsi="Franklin Gothic Medium" w:cs="David" w:hint="cs"/>
                <w:b/>
                <w:smallCaps/>
                <w:sz w:val="24"/>
                <w:szCs w:val="24"/>
                <w:rtl/>
              </w:rPr>
              <w:t>,</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שחלקים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אלה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אף</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בהצעותיהם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מציעים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אחרים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עלולים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לחשוף</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סוד</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מסחרי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סוד</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מקצועי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שלהם</w:t>
            </w:r>
            <w:r>
              <w:rPr>
                <w:rFonts w:ascii="Franklin Gothic Medium" w:eastAsia="Times New Roman" w:hAnsi="Franklin Gothic Medium" w:cs="David" w:hint="cs"/>
                <w:b/>
                <w:smallCaps/>
                <w:sz w:val="24"/>
                <w:szCs w:val="24"/>
                <w:rtl/>
              </w:rPr>
              <w:t>,</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ובמקרה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שיבקש</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לעיין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בהצעותיהם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הוא</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לא</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יורשה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לעיין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בחלקים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אלה</w:t>
            </w:r>
            <w:r w:rsidRPr="00973E0C">
              <w:rPr>
                <w:rFonts w:ascii="Franklin Gothic Medium" w:eastAsia="Times New Roman" w:hAnsi="Franklin Gothic Medium" w:cs="David"/>
                <w:b/>
                <w:smallCaps/>
                <w:sz w:val="24"/>
                <w:szCs w:val="24"/>
                <w:rtl/>
              </w:rPr>
              <w:t xml:space="preserve">. </w:t>
            </w:r>
          </w:p>
          <w:p w:rsidR="00A5744B" w:rsidRPr="00973E0C" w:rsidRDefault="00A5744B" w:rsidP="00787ED0">
            <w:pPr>
              <w:widowControl w:val="0"/>
              <w:autoSpaceDE w:val="0"/>
              <w:autoSpaceDN w:val="0"/>
              <w:adjustRightInd w:val="0"/>
              <w:spacing w:after="0" w:line="360" w:lineRule="auto"/>
              <w:jc w:val="both"/>
              <w:rPr>
                <w:rFonts w:ascii="Franklin Gothic Medium" w:eastAsia="Times New Roman" w:hAnsi="Franklin Gothic Medium" w:cs="David"/>
                <w:b/>
                <w:smallCaps/>
                <w:sz w:val="24"/>
                <w:szCs w:val="24"/>
                <w:rtl/>
              </w:rPr>
            </w:pPr>
            <w:r w:rsidRPr="00973E0C">
              <w:rPr>
                <w:rFonts w:ascii="Franklin Gothic Medium" w:eastAsia="Times New Roman" w:hAnsi="Franklin Gothic Medium" w:cs="David" w:hint="eastAsia"/>
                <w:b/>
                <w:smallCaps/>
                <w:sz w:val="24"/>
                <w:szCs w:val="24"/>
                <w:rtl/>
              </w:rPr>
              <w:t>מובהר</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בזאת</w:t>
            </w:r>
            <w:r>
              <w:rPr>
                <w:rFonts w:ascii="Franklin Gothic Medium" w:eastAsia="Times New Roman" w:hAnsi="Franklin Gothic Medium" w:cs="David" w:hint="cs"/>
                <w:b/>
                <w:smallCaps/>
                <w:sz w:val="24"/>
                <w:szCs w:val="24"/>
                <w:rtl/>
              </w:rPr>
              <w:t>,</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אף</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האמור</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לעיל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כי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cs"/>
                <w:b/>
                <w:smallCaps/>
                <w:sz w:val="24"/>
                <w:szCs w:val="24"/>
                <w:rtl/>
              </w:rPr>
              <w:t>לוועד</w:t>
            </w:r>
            <w:r w:rsidRPr="00973E0C">
              <w:rPr>
                <w:rFonts w:ascii="Franklin Gothic Medium" w:eastAsia="Times New Roman" w:hAnsi="Franklin Gothic Medium" w:cs="David" w:hint="eastAsia"/>
                <w:b/>
                <w:smallCaps/>
                <w:sz w:val="24"/>
                <w:szCs w:val="24"/>
                <w:rtl/>
              </w:rPr>
              <w:t>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המכרזים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נתונה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ההחלטה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הסופית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בדבר</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סודיות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המסמכים</w:t>
            </w:r>
            <w:r w:rsidRPr="00973E0C">
              <w:rPr>
                <w:rFonts w:ascii="Franklin Gothic Medium" w:eastAsia="Times New Roman" w:hAnsi="Franklin Gothic Medium" w:cs="David"/>
                <w:b/>
                <w:smallCaps/>
                <w:sz w:val="24"/>
                <w:szCs w:val="24"/>
                <w:rtl/>
              </w:rPr>
              <w:t>.</w:t>
            </w:r>
          </w:p>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sz w:val="24"/>
                <w:szCs w:val="24"/>
                <w:rtl/>
              </w:rPr>
              <w:t>יובהר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בתוך</w:t>
            </w:r>
            <w:r w:rsidRPr="00973E0C">
              <w:rPr>
                <w:rFonts w:ascii="Franklin Gothic Medium" w:eastAsia="Times New Roman" w:hAnsi="Franklin Gothic Medium" w:cs="David"/>
                <w:sz w:val="24"/>
                <w:szCs w:val="24"/>
                <w:rtl/>
              </w:rPr>
              <w:t xml:space="preserve"> 30 </w:t>
            </w:r>
            <w:r w:rsidRPr="00973E0C">
              <w:rPr>
                <w:rFonts w:ascii="Franklin Gothic Medium" w:eastAsia="Times New Roman" w:hAnsi="Franklin Gothic Medium" w:cs="David" w:hint="eastAsia"/>
                <w:sz w:val="24"/>
                <w:szCs w:val="24"/>
                <w:rtl/>
              </w:rPr>
              <w:t>ימים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ממועד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מסירת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ההודעה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תוצאות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החלטתה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הסופית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לעיין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בהצעת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למעט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בחלקים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העיון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לדעת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לחשוף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סוד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מסחרי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סוד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מקצועי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623" w:type="dxa"/>
            <w:gridSpan w:val="3"/>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361" w:type="dxa"/>
            <w:gridSpan w:val="4"/>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A5744B" w:rsidRPr="00973E0C" w:rsidRDefault="00A5744B" w:rsidP="00787ED0">
            <w:pPr>
              <w:spacing w:after="0" w:line="360" w:lineRule="auto"/>
              <w:jc w:val="both"/>
              <w:rPr>
                <w:rFonts w:ascii="Franklin Gothic Medium" w:eastAsia="Times New Roman" w:hAnsi="Franklin Gothic Medium" w:cs="David"/>
                <w:sz w:val="24"/>
                <w:szCs w:val="24"/>
                <w:rtl/>
              </w:rPr>
            </w:pP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9455" w:type="dxa"/>
            <w:gridSpan w:val="12"/>
            <w:tcBorders>
              <w:top w:val="nil"/>
              <w:left w:val="nil"/>
              <w:bottom w:val="nil"/>
              <w:right w:val="nil"/>
            </w:tcBorders>
            <w:shd w:val="clear" w:color="auto" w:fill="auto"/>
          </w:tcPr>
          <w:p w:rsidR="00A5744B" w:rsidRDefault="00A5744B" w:rsidP="00787ED0">
            <w:pPr>
              <w:pStyle w:val="1"/>
            </w:pPr>
            <w:bookmarkStart w:id="55" w:name="_Toc402298890"/>
            <w:bookmarkStart w:id="56" w:name="_Toc406104219"/>
            <w:r w:rsidRPr="00BE477F">
              <w:rPr>
                <w:rFonts w:hint="eastAsia"/>
                <w:rtl/>
              </w:rPr>
              <w:t>מחירים</w:t>
            </w:r>
            <w:bookmarkEnd w:id="55"/>
            <w:bookmarkEnd w:id="56"/>
          </w:p>
        </w:tc>
      </w:tr>
      <w:tr w:rsidR="00A5744B" w:rsidRPr="008B1B7F" w:rsidTr="004116C6">
        <w:tc>
          <w:tcPr>
            <w:tcW w:w="2409" w:type="dxa"/>
            <w:gridSpan w:val="9"/>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A5744B" w:rsidRPr="00973E0C" w:rsidRDefault="00A5744B" w:rsidP="002E6B89">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sz w:val="24"/>
                <w:szCs w:val="24"/>
                <w:rtl/>
              </w:rPr>
              <w:t>בכל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מקום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מצוין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מחיר</w:t>
            </w:r>
            <w:r w:rsidR="00F27D2F">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הכוונה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למחיר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בשקלים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חדשים</w:t>
            </w:r>
            <w:r w:rsidRPr="00973E0C">
              <w:rPr>
                <w:rFonts w:ascii="Franklin Gothic Medium" w:eastAsia="Times New Roman" w:hAnsi="Franklin Gothic Medium" w:cs="David"/>
                <w:sz w:val="24"/>
                <w:szCs w:val="24"/>
                <w:rtl/>
              </w:rPr>
              <w:t xml:space="preserve"> - </w:t>
            </w:r>
            <w:r>
              <w:rPr>
                <w:rFonts w:ascii="Franklin Gothic Medium" w:eastAsia="Times New Roman" w:hAnsi="Franklin Gothic Medium" w:cs="David" w:hint="cs"/>
                <w:bCs/>
                <w:sz w:val="24"/>
                <w:szCs w:val="24"/>
                <w:rtl/>
              </w:rPr>
              <w:t>כולל</w:t>
            </w:r>
            <w:r w:rsidRPr="00973E0C">
              <w:rPr>
                <w:rFonts w:ascii="Franklin Gothic Medium" w:eastAsia="Times New Roman" w:hAnsi="Franklin Gothic Medium" w:cs="David"/>
                <w:bCs/>
                <w:sz w:val="24"/>
                <w:szCs w:val="24"/>
                <w:rtl/>
              </w:rPr>
              <w:t xml:space="preserve"> </w:t>
            </w:r>
            <w:r w:rsidRPr="00973E0C">
              <w:rPr>
                <w:rFonts w:ascii="Franklin Gothic Medium" w:eastAsia="Times New Roman" w:hAnsi="Franklin Gothic Medium" w:cs="David" w:hint="eastAsia"/>
                <w:bCs/>
                <w:sz w:val="24"/>
                <w:szCs w:val="24"/>
                <w:rtl/>
              </w:rPr>
              <w:lastRenderedPageBreak/>
              <w:t>מע</w:t>
            </w:r>
            <w:r w:rsidRPr="00973E0C">
              <w:rPr>
                <w:rFonts w:ascii="Franklin Gothic Medium" w:eastAsia="Times New Roman" w:hAnsi="Franklin Gothic Medium" w:cs="David"/>
                <w:bCs/>
                <w:sz w:val="24"/>
                <w:szCs w:val="24"/>
                <w:rtl/>
              </w:rPr>
              <w:t>"</w:t>
            </w:r>
            <w:r w:rsidRPr="00973E0C">
              <w:rPr>
                <w:rFonts w:ascii="Franklin Gothic Medium" w:eastAsia="Times New Roman" w:hAnsi="Franklin Gothic Medium" w:cs="David" w:hint="eastAsia"/>
                <w:bCs/>
                <w:sz w:val="24"/>
                <w:szCs w:val="24"/>
                <w:rtl/>
              </w:rPr>
              <w:t>מ</w:t>
            </w:r>
            <w:r w:rsidRPr="00973E0C">
              <w:rPr>
                <w:rFonts w:ascii="Franklin Gothic Medium" w:eastAsia="Times New Roman" w:hAnsi="Franklin Gothic Medium" w:cs="David"/>
                <w:b/>
                <w:bCs/>
                <w:sz w:val="24"/>
                <w:szCs w:val="24"/>
                <w:rtl/>
              </w:rPr>
              <w:t>.</w:t>
            </w:r>
            <w:r w:rsidR="002E6B89">
              <w:rPr>
                <w:rFonts w:ascii="Franklin Gothic Medium" w:eastAsia="Times New Roman" w:hAnsi="Franklin Gothic Medium" w:cs="David" w:hint="cs"/>
                <w:b/>
                <w:bCs/>
                <w:sz w:val="24"/>
                <w:szCs w:val="24"/>
                <w:rtl/>
              </w:rPr>
              <w:t xml:space="preserve"> </w:t>
            </w:r>
            <w:r w:rsidRPr="00973E0C">
              <w:rPr>
                <w:rFonts w:ascii="Franklin Gothic Medium" w:eastAsia="Times New Roman" w:hAnsi="Franklin Gothic Medium" w:cs="David" w:hint="eastAsia"/>
                <w:sz w:val="24"/>
                <w:szCs w:val="24"/>
                <w:rtl/>
              </w:rPr>
              <w:t>מחירי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השירותים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יכללו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ההוצאות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וסוג</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שהוא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הכרוכות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במתן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השירותים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המבוקשים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לרבות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מיסים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היטלים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אגרות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הוצאות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ביטוח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האדם</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 xml:space="preserve">נסיעות ואש"ל, </w:t>
            </w:r>
            <w:r w:rsidRPr="00973E0C">
              <w:rPr>
                <w:rFonts w:ascii="Franklin Gothic Medium" w:eastAsia="Times New Roman" w:hAnsi="Franklin Gothic Medium" w:cs="David" w:hint="eastAsia"/>
                <w:sz w:val="24"/>
                <w:szCs w:val="24"/>
                <w:rtl/>
              </w:rPr>
              <w:t>וכל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שאר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ההוצאות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הכרוכות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בביצוע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השירותים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המבוקשים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למפורט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בחוברת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זו</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240350" w:rsidRPr="008B1B7F" w:rsidTr="004116C6">
        <w:tc>
          <w:tcPr>
            <w:tcW w:w="9029" w:type="dxa"/>
            <w:gridSpan w:val="11"/>
            <w:tcBorders>
              <w:top w:val="nil"/>
              <w:left w:val="nil"/>
              <w:bottom w:val="nil"/>
              <w:right w:val="nil"/>
            </w:tcBorders>
            <w:shd w:val="clear" w:color="auto" w:fill="auto"/>
          </w:tcPr>
          <w:p w:rsidR="00240350" w:rsidRPr="00546A51" w:rsidRDefault="00240350" w:rsidP="00240350">
            <w:pPr>
              <w:pStyle w:val="1"/>
              <w:numPr>
                <w:ilvl w:val="0"/>
                <w:numId w:val="0"/>
              </w:numPr>
              <w:rPr>
                <w:rtl/>
              </w:rPr>
            </w:pPr>
          </w:p>
        </w:tc>
        <w:tc>
          <w:tcPr>
            <w:tcW w:w="426" w:type="dxa"/>
            <w:tcBorders>
              <w:top w:val="nil"/>
              <w:left w:val="nil"/>
              <w:bottom w:val="nil"/>
              <w:right w:val="nil"/>
            </w:tcBorders>
            <w:shd w:val="clear" w:color="auto" w:fill="auto"/>
          </w:tcPr>
          <w:p w:rsidR="00240350" w:rsidRPr="008B1B7F" w:rsidRDefault="00240350" w:rsidP="00240350">
            <w:pPr>
              <w:spacing w:after="0" w:line="360" w:lineRule="auto"/>
              <w:jc w:val="both"/>
              <w:rPr>
                <w:rFonts w:ascii="Franklin Gothic Medium" w:eastAsia="Times New Roman" w:hAnsi="Franklin Gothic Medium" w:cs="David"/>
                <w:rtl/>
              </w:rPr>
            </w:pPr>
          </w:p>
        </w:tc>
      </w:tr>
      <w:tr w:rsidR="00A5744B" w:rsidRPr="008B1B7F" w:rsidTr="004116C6">
        <w:tc>
          <w:tcPr>
            <w:tcW w:w="9029" w:type="dxa"/>
            <w:gridSpan w:val="11"/>
            <w:tcBorders>
              <w:top w:val="nil"/>
              <w:left w:val="nil"/>
              <w:bottom w:val="nil"/>
              <w:right w:val="nil"/>
            </w:tcBorders>
            <w:shd w:val="clear" w:color="auto" w:fill="auto"/>
          </w:tcPr>
          <w:p w:rsidR="00A5744B" w:rsidRDefault="00A5744B" w:rsidP="00787ED0">
            <w:pPr>
              <w:pStyle w:val="1"/>
              <w:rPr>
                <w:rtl/>
              </w:rPr>
            </w:pPr>
            <w:bookmarkStart w:id="57" w:name="_Toc402298891"/>
            <w:bookmarkStart w:id="58" w:name="_Toc406104220"/>
            <w:r w:rsidRPr="00546A51">
              <w:rPr>
                <w:rFonts w:hint="eastAsia"/>
                <w:rtl/>
              </w:rPr>
              <w:t>הצמדה</w:t>
            </w:r>
            <w:bookmarkEnd w:id="57"/>
            <w:bookmarkEnd w:id="58"/>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rPr>
          <w:trHeight w:val="1549"/>
        </w:trPr>
        <w:tc>
          <w:tcPr>
            <w:tcW w:w="2409" w:type="dxa"/>
            <w:gridSpan w:val="9"/>
            <w:tcBorders>
              <w:top w:val="nil"/>
              <w:left w:val="nil"/>
              <w:bottom w:val="nil"/>
              <w:right w:val="nil"/>
            </w:tcBorders>
            <w:shd w:val="clear" w:color="auto" w:fill="auto"/>
          </w:tcPr>
          <w:p w:rsidR="00A5744B" w:rsidRPr="009F2372" w:rsidRDefault="00A5744B" w:rsidP="00787ED0">
            <w:pPr>
              <w:spacing w:after="0" w:line="360" w:lineRule="auto"/>
              <w:rPr>
                <w:rFonts w:ascii="Franklin Gothic Medium" w:eastAsia="Times New Roman" w:hAnsi="Franklin Gothic Medium" w:cs="David"/>
                <w:b/>
                <w:bCs/>
                <w:rtl/>
              </w:rPr>
            </w:pP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D770FB" w:rsidRPr="00D770FB" w:rsidRDefault="00D770FB" w:rsidP="00D770FB">
            <w:pPr>
              <w:spacing w:line="360" w:lineRule="auto"/>
              <w:ind w:left="907" w:hanging="907"/>
              <w:jc w:val="both"/>
              <w:rPr>
                <w:rFonts w:cs="David"/>
                <w:b/>
                <w:bCs/>
                <w:sz w:val="24"/>
                <w:szCs w:val="24"/>
                <w:u w:val="single"/>
                <w:rtl/>
              </w:rPr>
            </w:pPr>
            <w:r w:rsidRPr="00D770FB">
              <w:rPr>
                <w:rFonts w:cs="David" w:hint="cs"/>
                <w:b/>
                <w:bCs/>
                <w:sz w:val="24"/>
                <w:szCs w:val="24"/>
                <w:u w:val="single"/>
                <w:rtl/>
              </w:rPr>
              <w:t>חישוב ההצמדה/</w:t>
            </w:r>
            <w:r w:rsidRPr="00D770FB">
              <w:rPr>
                <w:rFonts w:cs="David"/>
                <w:b/>
                <w:bCs/>
                <w:sz w:val="24"/>
                <w:szCs w:val="24"/>
                <w:u w:val="single"/>
                <w:rtl/>
              </w:rPr>
              <w:t>עדכון התמורות</w:t>
            </w:r>
            <w:r w:rsidRPr="00D770FB">
              <w:rPr>
                <w:rFonts w:cs="David" w:hint="cs"/>
                <w:b/>
                <w:bCs/>
                <w:sz w:val="24"/>
                <w:szCs w:val="24"/>
                <w:u w:val="single"/>
                <w:rtl/>
              </w:rPr>
              <w:t>:</w:t>
            </w:r>
          </w:p>
          <w:p w:rsidR="00D770FB" w:rsidRPr="00D770FB" w:rsidRDefault="00D770FB" w:rsidP="00D770FB">
            <w:pPr>
              <w:pStyle w:val="2f"/>
              <w:ind w:left="0" w:firstLine="0"/>
              <w:rPr>
                <w:sz w:val="24"/>
                <w:szCs w:val="24"/>
              </w:rPr>
            </w:pPr>
            <w:r w:rsidRPr="00D770FB">
              <w:rPr>
                <w:rFonts w:hint="cs"/>
                <w:sz w:val="24"/>
                <w:szCs w:val="24"/>
                <w:rtl/>
              </w:rPr>
              <w:t>על התמורה בגין ביצוע העבודה יחולו הוראות ההצמדה כדלהלן:</w:t>
            </w:r>
          </w:p>
          <w:p w:rsidR="00D770FB" w:rsidRPr="00D770FB" w:rsidRDefault="00D770FB" w:rsidP="00B90D1D">
            <w:pPr>
              <w:numPr>
                <w:ilvl w:val="0"/>
                <w:numId w:val="51"/>
              </w:numPr>
              <w:spacing w:after="0" w:line="360" w:lineRule="auto"/>
              <w:ind w:left="361"/>
              <w:jc w:val="both"/>
              <w:rPr>
                <w:rFonts w:cs="David"/>
                <w:sz w:val="24"/>
                <w:szCs w:val="24"/>
                <w:rtl/>
              </w:rPr>
            </w:pPr>
            <w:r w:rsidRPr="00D770FB">
              <w:rPr>
                <w:rFonts w:cs="David" w:hint="cs"/>
                <w:sz w:val="24"/>
                <w:szCs w:val="24"/>
                <w:rtl/>
              </w:rPr>
              <w:t>ההצמדה תחל רק בתום החודש ה - 18 מהמועד האחרון להגשת ההצעות, לגבי יתרת התמורה שטרם שולמה במסגרת הסכם זה, ובהתאם להוראות החשב הכללי כפי שיהיו בתוקף באותה עת.</w:t>
            </w:r>
          </w:p>
          <w:p w:rsidR="00D770FB" w:rsidRPr="00D770FB" w:rsidRDefault="00D770FB" w:rsidP="00B90D1D">
            <w:pPr>
              <w:numPr>
                <w:ilvl w:val="0"/>
                <w:numId w:val="51"/>
              </w:numPr>
              <w:spacing w:after="0" w:line="360" w:lineRule="auto"/>
              <w:ind w:left="361"/>
              <w:jc w:val="both"/>
              <w:rPr>
                <w:rFonts w:cs="David"/>
                <w:sz w:val="24"/>
                <w:szCs w:val="24"/>
                <w:rtl/>
              </w:rPr>
            </w:pPr>
            <w:r w:rsidRPr="00D770FB">
              <w:rPr>
                <w:rFonts w:cs="David" w:hint="cs"/>
                <w:sz w:val="24"/>
                <w:szCs w:val="24"/>
                <w:rtl/>
              </w:rPr>
              <w:t>אם במהלך 18 החודשים הראשונים להתקשרות יחול שינוי במדד הרלבנטי ושיעורו יעלה לכדי 4% מהמדד במועד האחרון להגשת ההצעות, תעשה התאמה לשינויים כדלהלן: שיעור ההתאמה יתבסס על ההפרש בין המדד שהיה ידוע ממועד שבו עבר המדד את 4% לבין המדד הקובע במועד(י) הגשת החשבון(</w:t>
            </w:r>
            <w:proofErr w:type="spellStart"/>
            <w:r w:rsidRPr="00D770FB">
              <w:rPr>
                <w:rFonts w:cs="David" w:hint="cs"/>
                <w:sz w:val="24"/>
                <w:szCs w:val="24"/>
                <w:rtl/>
              </w:rPr>
              <w:t>ות</w:t>
            </w:r>
            <w:proofErr w:type="spellEnd"/>
            <w:r w:rsidRPr="00D770FB">
              <w:rPr>
                <w:rFonts w:cs="David" w:hint="cs"/>
                <w:sz w:val="24"/>
                <w:szCs w:val="24"/>
                <w:rtl/>
              </w:rPr>
              <w:t>).</w:t>
            </w:r>
          </w:p>
          <w:p w:rsidR="00D770FB" w:rsidRPr="00D770FB" w:rsidRDefault="00D770FB" w:rsidP="00B90D1D">
            <w:pPr>
              <w:numPr>
                <w:ilvl w:val="0"/>
                <w:numId w:val="51"/>
              </w:numPr>
              <w:spacing w:after="0" w:line="360" w:lineRule="auto"/>
              <w:ind w:left="361"/>
              <w:jc w:val="both"/>
              <w:rPr>
                <w:rFonts w:ascii="Franklin Gothic Medium" w:eastAsia="Times New Roman" w:hAnsi="Franklin Gothic Medium" w:cs="David"/>
                <w:sz w:val="24"/>
                <w:szCs w:val="24"/>
                <w:rtl/>
              </w:rPr>
            </w:pPr>
            <w:r w:rsidRPr="00D770FB">
              <w:rPr>
                <w:rFonts w:cs="David" w:hint="cs"/>
                <w:sz w:val="24"/>
                <w:szCs w:val="24"/>
                <w:rtl/>
              </w:rPr>
              <w:t xml:space="preserve">הוראות ההצמדה אלה </w:t>
            </w:r>
            <w:r w:rsidRPr="00D770FB">
              <w:rPr>
                <w:rFonts w:cs="David" w:hint="cs"/>
                <w:b/>
                <w:bCs/>
                <w:sz w:val="24"/>
                <w:szCs w:val="24"/>
                <w:u w:val="single"/>
                <w:rtl/>
              </w:rPr>
              <w:t>לא</w:t>
            </w:r>
            <w:r w:rsidRPr="00D770FB">
              <w:rPr>
                <w:rFonts w:cs="David" w:hint="cs"/>
                <w:sz w:val="24"/>
                <w:szCs w:val="24"/>
                <w:rtl/>
              </w:rPr>
              <w:t xml:space="preserve"> יחולו על התמורה בגין ביצוע כל עבודה נוספת בלתי צפויה מראש. במקרים אלה, </w:t>
            </w:r>
            <w:r w:rsidRPr="00D770FB">
              <w:rPr>
                <w:rFonts w:cs="David" w:hint="cs"/>
                <w:b/>
                <w:bCs/>
                <w:sz w:val="24"/>
                <w:szCs w:val="24"/>
                <w:u w:val="single"/>
                <w:rtl/>
              </w:rPr>
              <w:t>התמורה לא תוצמד למדד</w:t>
            </w:r>
            <w:r w:rsidRPr="00D770FB">
              <w:rPr>
                <w:rFonts w:cs="David" w:hint="cs"/>
                <w:sz w:val="24"/>
                <w:szCs w:val="24"/>
                <w:rtl/>
              </w:rPr>
              <w:t>.</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2E6B89" w:rsidRPr="008B1B7F" w:rsidTr="004116C6">
        <w:trPr>
          <w:trHeight w:val="380"/>
        </w:trPr>
        <w:tc>
          <w:tcPr>
            <w:tcW w:w="2839" w:type="dxa"/>
            <w:gridSpan w:val="10"/>
            <w:tcBorders>
              <w:top w:val="nil"/>
              <w:left w:val="nil"/>
              <w:bottom w:val="nil"/>
              <w:right w:val="nil"/>
            </w:tcBorders>
            <w:shd w:val="clear" w:color="auto" w:fill="auto"/>
          </w:tcPr>
          <w:p w:rsidR="002E6B89" w:rsidRPr="001776E3" w:rsidRDefault="002E6B89" w:rsidP="002E6B89">
            <w:pPr>
              <w:pStyle w:val="1"/>
              <w:numPr>
                <w:ilvl w:val="0"/>
                <w:numId w:val="0"/>
              </w:numPr>
              <w:rPr>
                <w:rtl/>
              </w:rPr>
            </w:pPr>
          </w:p>
        </w:tc>
        <w:tc>
          <w:tcPr>
            <w:tcW w:w="6190" w:type="dxa"/>
            <w:tcBorders>
              <w:top w:val="nil"/>
              <w:left w:val="nil"/>
              <w:bottom w:val="nil"/>
              <w:right w:val="nil"/>
            </w:tcBorders>
            <w:shd w:val="clear" w:color="auto" w:fill="auto"/>
            <w:vAlign w:val="bottom"/>
          </w:tcPr>
          <w:p w:rsidR="002E6B89" w:rsidRPr="00973E0C" w:rsidRDefault="002E6B89" w:rsidP="002E6B89">
            <w:pPr>
              <w:spacing w:after="0" w:line="360" w:lineRule="auto"/>
              <w:ind w:right="101"/>
              <w:jc w:val="both"/>
              <w:rPr>
                <w:rFonts w:ascii="Franklin Gothic Medium" w:eastAsia="Times New Roman" w:hAnsi="Franklin Gothic Medium" w:cs="David"/>
                <w:sz w:val="24"/>
                <w:szCs w:val="24"/>
                <w:rtl/>
              </w:rPr>
            </w:pPr>
          </w:p>
        </w:tc>
        <w:tc>
          <w:tcPr>
            <w:tcW w:w="426" w:type="dxa"/>
            <w:tcBorders>
              <w:top w:val="nil"/>
              <w:left w:val="nil"/>
              <w:bottom w:val="nil"/>
              <w:right w:val="nil"/>
            </w:tcBorders>
            <w:shd w:val="clear" w:color="auto" w:fill="auto"/>
          </w:tcPr>
          <w:p w:rsidR="002E6B89" w:rsidRPr="008B1B7F" w:rsidRDefault="002E6B89" w:rsidP="002E6B89">
            <w:pPr>
              <w:spacing w:after="0" w:line="360" w:lineRule="auto"/>
              <w:jc w:val="both"/>
              <w:rPr>
                <w:rFonts w:ascii="Franklin Gothic Medium" w:eastAsia="Times New Roman" w:hAnsi="Franklin Gothic Medium" w:cs="David"/>
                <w:rtl/>
              </w:rPr>
            </w:pPr>
          </w:p>
        </w:tc>
      </w:tr>
      <w:tr w:rsidR="00A5744B" w:rsidRPr="008B1B7F" w:rsidTr="004116C6">
        <w:tc>
          <w:tcPr>
            <w:tcW w:w="2839" w:type="dxa"/>
            <w:gridSpan w:val="10"/>
            <w:tcBorders>
              <w:top w:val="nil"/>
              <w:left w:val="nil"/>
              <w:bottom w:val="nil"/>
              <w:right w:val="nil"/>
            </w:tcBorders>
            <w:shd w:val="clear" w:color="auto" w:fill="auto"/>
          </w:tcPr>
          <w:p w:rsidR="00A5744B" w:rsidRDefault="00A5744B" w:rsidP="00787ED0">
            <w:pPr>
              <w:pStyle w:val="1"/>
              <w:rPr>
                <w:rtl/>
              </w:rPr>
            </w:pPr>
            <w:bookmarkStart w:id="59" w:name="_Toc402298892"/>
            <w:bookmarkStart w:id="60" w:name="_Toc406104221"/>
            <w:r w:rsidRPr="001776E3">
              <w:rPr>
                <w:rFonts w:hint="eastAsia"/>
                <w:rtl/>
              </w:rPr>
              <w:t>סמכות</w:t>
            </w:r>
            <w:r w:rsidRPr="001776E3">
              <w:rPr>
                <w:rtl/>
              </w:rPr>
              <w:t xml:space="preserve"> </w:t>
            </w:r>
            <w:r w:rsidRPr="001776E3">
              <w:rPr>
                <w:rFonts w:hint="eastAsia"/>
                <w:rtl/>
              </w:rPr>
              <w:t>השיפוט</w:t>
            </w:r>
            <w:bookmarkEnd w:id="59"/>
            <w:bookmarkEnd w:id="60"/>
          </w:p>
        </w:tc>
        <w:tc>
          <w:tcPr>
            <w:tcW w:w="6190" w:type="dxa"/>
            <w:tcBorders>
              <w:top w:val="nil"/>
              <w:left w:val="nil"/>
              <w:bottom w:val="nil"/>
              <w:right w:val="nil"/>
            </w:tcBorders>
            <w:shd w:val="clear" w:color="auto" w:fill="auto"/>
            <w:vAlign w:val="bottom"/>
          </w:tcPr>
          <w:p w:rsidR="00A5744B" w:rsidRPr="00973E0C" w:rsidRDefault="00A5744B" w:rsidP="00787ED0">
            <w:pPr>
              <w:spacing w:after="0" w:line="360" w:lineRule="auto"/>
              <w:ind w:right="101"/>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סמכות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השיפוט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הקשור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לתובענות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בנושאים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ובעניינים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הנוגעים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בבית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המשפט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המוסמך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אביב</w:t>
            </w:r>
            <w:r w:rsidRPr="00973E0C">
              <w:rPr>
                <w:rFonts w:ascii="Franklin Gothic Medium" w:eastAsia="Times New Roman" w:hAnsi="Franklin Gothic Medium" w:cs="David"/>
                <w:sz w:val="24"/>
                <w:szCs w:val="24"/>
                <w:rtl/>
              </w:rPr>
              <w:t xml:space="preserve"> - </w:t>
            </w:r>
            <w:r w:rsidRPr="00973E0C">
              <w:rPr>
                <w:rFonts w:ascii="Franklin Gothic Medium" w:eastAsia="Times New Roman" w:hAnsi="Franklin Gothic Medium" w:cs="David" w:hint="eastAsia"/>
                <w:sz w:val="24"/>
                <w:szCs w:val="24"/>
                <w:rtl/>
              </w:rPr>
              <w:t>יפו</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2E6B89" w:rsidRPr="008B1B7F" w:rsidTr="004116C6">
        <w:tc>
          <w:tcPr>
            <w:tcW w:w="2839" w:type="dxa"/>
            <w:gridSpan w:val="10"/>
            <w:tcBorders>
              <w:top w:val="nil"/>
              <w:left w:val="nil"/>
              <w:bottom w:val="nil"/>
              <w:right w:val="nil"/>
            </w:tcBorders>
            <w:shd w:val="clear" w:color="auto" w:fill="auto"/>
          </w:tcPr>
          <w:p w:rsidR="002E6B89" w:rsidRPr="001776E3" w:rsidRDefault="002E6B89" w:rsidP="002E6B89">
            <w:pPr>
              <w:pStyle w:val="1"/>
              <w:numPr>
                <w:ilvl w:val="0"/>
                <w:numId w:val="0"/>
              </w:numPr>
              <w:rPr>
                <w:rtl/>
              </w:rPr>
            </w:pPr>
          </w:p>
        </w:tc>
        <w:tc>
          <w:tcPr>
            <w:tcW w:w="6190" w:type="dxa"/>
            <w:tcBorders>
              <w:top w:val="nil"/>
              <w:left w:val="nil"/>
              <w:bottom w:val="nil"/>
              <w:right w:val="nil"/>
            </w:tcBorders>
            <w:shd w:val="clear" w:color="auto" w:fill="auto"/>
            <w:vAlign w:val="bottom"/>
          </w:tcPr>
          <w:p w:rsidR="002E6B89" w:rsidRPr="00973E0C" w:rsidRDefault="002E6B89" w:rsidP="002E6B89">
            <w:pPr>
              <w:spacing w:after="0" w:line="360" w:lineRule="auto"/>
              <w:ind w:right="101"/>
              <w:jc w:val="both"/>
              <w:rPr>
                <w:rFonts w:ascii="Franklin Gothic Medium" w:eastAsia="Times New Roman" w:hAnsi="Franklin Gothic Medium" w:cs="David"/>
                <w:smallCaps/>
                <w:sz w:val="24"/>
                <w:szCs w:val="24"/>
                <w:rtl/>
              </w:rPr>
            </w:pPr>
          </w:p>
        </w:tc>
        <w:tc>
          <w:tcPr>
            <w:tcW w:w="426" w:type="dxa"/>
            <w:tcBorders>
              <w:top w:val="nil"/>
              <w:left w:val="nil"/>
              <w:bottom w:val="nil"/>
              <w:right w:val="nil"/>
            </w:tcBorders>
            <w:shd w:val="clear" w:color="auto" w:fill="auto"/>
          </w:tcPr>
          <w:p w:rsidR="002E6B89" w:rsidRPr="008B1B7F" w:rsidRDefault="002E6B89" w:rsidP="002E6B89">
            <w:pPr>
              <w:spacing w:after="0" w:line="360" w:lineRule="auto"/>
              <w:jc w:val="both"/>
              <w:rPr>
                <w:rFonts w:ascii="Franklin Gothic Medium" w:eastAsia="Times New Roman" w:hAnsi="Franklin Gothic Medium" w:cs="David"/>
                <w:rtl/>
              </w:rPr>
            </w:pPr>
          </w:p>
        </w:tc>
      </w:tr>
      <w:tr w:rsidR="00A5744B" w:rsidRPr="008B1B7F" w:rsidTr="004116C6">
        <w:tc>
          <w:tcPr>
            <w:tcW w:w="2839" w:type="dxa"/>
            <w:gridSpan w:val="10"/>
            <w:tcBorders>
              <w:top w:val="nil"/>
              <w:left w:val="nil"/>
              <w:bottom w:val="nil"/>
              <w:right w:val="nil"/>
            </w:tcBorders>
            <w:shd w:val="clear" w:color="auto" w:fill="auto"/>
          </w:tcPr>
          <w:p w:rsidR="00A5744B" w:rsidRDefault="00A5744B" w:rsidP="00787ED0">
            <w:pPr>
              <w:pStyle w:val="1"/>
              <w:rPr>
                <w:rtl/>
              </w:rPr>
            </w:pPr>
            <w:bookmarkStart w:id="61" w:name="_Toc402298893"/>
            <w:bookmarkStart w:id="62" w:name="_Toc406104222"/>
            <w:r w:rsidRPr="001776E3">
              <w:rPr>
                <w:rFonts w:hint="eastAsia"/>
                <w:rtl/>
              </w:rPr>
              <w:t>שפת</w:t>
            </w:r>
            <w:r w:rsidRPr="001776E3">
              <w:rPr>
                <w:rtl/>
              </w:rPr>
              <w:t xml:space="preserve"> </w:t>
            </w:r>
            <w:r w:rsidRPr="001776E3">
              <w:rPr>
                <w:rFonts w:hint="eastAsia"/>
                <w:rtl/>
              </w:rPr>
              <w:t>ההצעה</w:t>
            </w:r>
            <w:bookmarkEnd w:id="61"/>
            <w:bookmarkEnd w:id="62"/>
          </w:p>
        </w:tc>
        <w:tc>
          <w:tcPr>
            <w:tcW w:w="6190" w:type="dxa"/>
            <w:tcBorders>
              <w:top w:val="nil"/>
              <w:left w:val="nil"/>
              <w:bottom w:val="nil"/>
              <w:right w:val="nil"/>
            </w:tcBorders>
            <w:shd w:val="clear" w:color="auto" w:fill="auto"/>
            <w:vAlign w:val="bottom"/>
          </w:tcPr>
          <w:p w:rsidR="00A5744B" w:rsidRPr="00973E0C" w:rsidRDefault="00A5744B" w:rsidP="00787ED0">
            <w:pPr>
              <w:spacing w:after="0" w:line="360" w:lineRule="auto"/>
              <w:ind w:right="101"/>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mallCaps/>
                <w:sz w:val="24"/>
                <w:szCs w:val="24"/>
                <w:rtl/>
              </w:rPr>
              <w:t>ההצעה</w:t>
            </w:r>
            <w:r w:rsidRPr="00973E0C">
              <w:rPr>
                <w:rFonts w:ascii="Franklin Gothic Medium" w:eastAsia="Times New Roman" w:hAnsi="Franklin Gothic Medium" w:cs="David"/>
                <w:smallCaps/>
                <w:sz w:val="24"/>
                <w:szCs w:val="24"/>
                <w:rtl/>
              </w:rPr>
              <w:t xml:space="preserve"> </w:t>
            </w:r>
            <w:r w:rsidRPr="00973E0C">
              <w:rPr>
                <w:rFonts w:ascii="Franklin Gothic Medium" w:eastAsia="Times New Roman" w:hAnsi="Franklin Gothic Medium" w:cs="David" w:hint="eastAsia"/>
                <w:smallCaps/>
                <w:sz w:val="24"/>
                <w:szCs w:val="24"/>
                <w:rtl/>
              </w:rPr>
              <w:t>תוגש</w:t>
            </w:r>
            <w:r w:rsidRPr="00973E0C">
              <w:rPr>
                <w:rFonts w:ascii="Franklin Gothic Medium" w:eastAsia="Times New Roman" w:hAnsi="Franklin Gothic Medium" w:cs="David"/>
                <w:smallCaps/>
                <w:sz w:val="24"/>
                <w:szCs w:val="24"/>
                <w:rtl/>
              </w:rPr>
              <w:t xml:space="preserve"> </w:t>
            </w:r>
            <w:r w:rsidRPr="00973E0C">
              <w:rPr>
                <w:rFonts w:ascii="Franklin Gothic Medium" w:eastAsia="Times New Roman" w:hAnsi="Franklin Gothic Medium" w:cs="David" w:hint="eastAsia"/>
                <w:smallCaps/>
                <w:sz w:val="24"/>
                <w:szCs w:val="24"/>
                <w:rtl/>
              </w:rPr>
              <w:t>בשפה</w:t>
            </w:r>
            <w:r w:rsidRPr="00973E0C">
              <w:rPr>
                <w:rFonts w:ascii="Franklin Gothic Medium" w:eastAsia="Times New Roman" w:hAnsi="Franklin Gothic Medium" w:cs="David"/>
                <w:smallCaps/>
                <w:sz w:val="24"/>
                <w:szCs w:val="24"/>
                <w:rtl/>
              </w:rPr>
              <w:t xml:space="preserve"> </w:t>
            </w:r>
            <w:r w:rsidRPr="00973E0C">
              <w:rPr>
                <w:rFonts w:ascii="Franklin Gothic Medium" w:eastAsia="Times New Roman" w:hAnsi="Franklin Gothic Medium" w:cs="David" w:hint="eastAsia"/>
                <w:smallCaps/>
                <w:sz w:val="24"/>
                <w:szCs w:val="24"/>
                <w:rtl/>
              </w:rPr>
              <w:t>העברית</w:t>
            </w:r>
            <w:r w:rsidRPr="00973E0C">
              <w:rPr>
                <w:rFonts w:ascii="Franklin Gothic Medium" w:eastAsia="Times New Roman" w:hAnsi="Franklin Gothic Medium" w:cs="David"/>
                <w:smallCaps/>
                <w:sz w:val="24"/>
                <w:szCs w:val="24"/>
                <w:rtl/>
              </w:rPr>
              <w:t xml:space="preserve"> </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2E6B89" w:rsidRPr="008B1B7F" w:rsidTr="004116C6">
        <w:tc>
          <w:tcPr>
            <w:tcW w:w="9029" w:type="dxa"/>
            <w:gridSpan w:val="11"/>
            <w:tcBorders>
              <w:top w:val="nil"/>
              <w:left w:val="nil"/>
              <w:bottom w:val="nil"/>
              <w:right w:val="nil"/>
            </w:tcBorders>
            <w:shd w:val="clear" w:color="auto" w:fill="auto"/>
          </w:tcPr>
          <w:p w:rsidR="002E6B89" w:rsidRPr="00890514" w:rsidRDefault="002E6B89" w:rsidP="002E6B89">
            <w:pPr>
              <w:pStyle w:val="1"/>
              <w:numPr>
                <w:ilvl w:val="0"/>
                <w:numId w:val="0"/>
              </w:numPr>
              <w:rPr>
                <w:rtl/>
              </w:rPr>
            </w:pPr>
          </w:p>
        </w:tc>
        <w:tc>
          <w:tcPr>
            <w:tcW w:w="426" w:type="dxa"/>
            <w:tcBorders>
              <w:top w:val="nil"/>
              <w:left w:val="nil"/>
              <w:bottom w:val="nil"/>
              <w:right w:val="nil"/>
            </w:tcBorders>
            <w:shd w:val="clear" w:color="auto" w:fill="auto"/>
          </w:tcPr>
          <w:p w:rsidR="002E6B89" w:rsidRPr="008B1B7F" w:rsidRDefault="002E6B89" w:rsidP="002E6B89">
            <w:pPr>
              <w:spacing w:after="0" w:line="360" w:lineRule="auto"/>
              <w:jc w:val="both"/>
              <w:rPr>
                <w:rFonts w:ascii="Franklin Gothic Medium" w:eastAsia="Times New Roman" w:hAnsi="Franklin Gothic Medium" w:cs="David"/>
                <w:rtl/>
              </w:rPr>
            </w:pPr>
          </w:p>
        </w:tc>
      </w:tr>
      <w:tr w:rsidR="00A5744B" w:rsidRPr="008B1B7F" w:rsidTr="004116C6">
        <w:tc>
          <w:tcPr>
            <w:tcW w:w="9029" w:type="dxa"/>
            <w:gridSpan w:val="11"/>
            <w:tcBorders>
              <w:top w:val="nil"/>
              <w:left w:val="nil"/>
              <w:bottom w:val="nil"/>
              <w:right w:val="nil"/>
            </w:tcBorders>
            <w:shd w:val="clear" w:color="auto" w:fill="auto"/>
          </w:tcPr>
          <w:p w:rsidR="00A5744B" w:rsidRDefault="00A5744B" w:rsidP="00787ED0">
            <w:pPr>
              <w:pStyle w:val="1"/>
              <w:rPr>
                <w:rtl/>
              </w:rPr>
            </w:pPr>
            <w:bookmarkStart w:id="63" w:name="_Toc402298894"/>
            <w:bookmarkStart w:id="64" w:name="_Toc406104223"/>
            <w:r w:rsidRPr="00890514">
              <w:rPr>
                <w:rFonts w:hint="eastAsia"/>
                <w:rtl/>
              </w:rPr>
              <w:t>הגשת</w:t>
            </w:r>
            <w:r w:rsidRPr="00890514">
              <w:rPr>
                <w:rtl/>
              </w:rPr>
              <w:t xml:space="preserve"> </w:t>
            </w:r>
            <w:r w:rsidRPr="00890514">
              <w:rPr>
                <w:rFonts w:hint="eastAsia"/>
                <w:rtl/>
              </w:rPr>
              <w:t>חשבונות</w:t>
            </w:r>
            <w:bookmarkEnd w:id="63"/>
            <w:bookmarkEnd w:id="64"/>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1798" w:type="dxa"/>
            <w:gridSpan w:val="5"/>
            <w:tcBorders>
              <w:top w:val="nil"/>
              <w:left w:val="nil"/>
              <w:bottom w:val="nil"/>
              <w:right w:val="nil"/>
            </w:tcBorders>
            <w:shd w:val="clear" w:color="auto" w:fill="auto"/>
          </w:tcPr>
          <w:p w:rsidR="00A5744B" w:rsidRPr="009F2372" w:rsidRDefault="00A5744B" w:rsidP="00787ED0">
            <w:pPr>
              <w:spacing w:after="0" w:line="360" w:lineRule="auto"/>
              <w:rPr>
                <w:rFonts w:ascii="Franklin Gothic Medium" w:eastAsia="Times New Roman" w:hAnsi="Franklin Gothic Medium" w:cs="David"/>
                <w:b/>
                <w:bCs/>
                <w:rtl/>
              </w:rPr>
            </w:pPr>
          </w:p>
        </w:tc>
        <w:tc>
          <w:tcPr>
            <w:tcW w:w="567" w:type="dxa"/>
            <w:gridSpan w:val="3"/>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א</w:t>
            </w:r>
          </w:p>
        </w:tc>
        <w:tc>
          <w:tcPr>
            <w:tcW w:w="474"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A5744B" w:rsidRPr="00973E0C" w:rsidRDefault="00A5744B" w:rsidP="00787ED0">
            <w:pPr>
              <w:spacing w:after="0" w:line="360" w:lineRule="auto"/>
              <w:ind w:right="101"/>
              <w:jc w:val="both"/>
              <w:rPr>
                <w:rFonts w:ascii="Franklin Gothic Medium" w:eastAsia="Times New Roman" w:hAnsi="Franklin Gothic Medium" w:cs="David"/>
                <w:b/>
                <w:bCs/>
                <w:smallCaps/>
                <w:sz w:val="24"/>
                <w:szCs w:val="24"/>
                <w:u w:val="single"/>
                <w:rtl/>
              </w:rPr>
            </w:pPr>
            <w:r w:rsidRPr="00973E0C">
              <w:rPr>
                <w:rFonts w:ascii="Franklin Gothic Medium" w:eastAsia="Times New Roman" w:hAnsi="Franklin Gothic Medium" w:cs="David" w:hint="eastAsia"/>
                <w:sz w:val="24"/>
                <w:szCs w:val="24"/>
                <w:rtl/>
              </w:rPr>
              <w:t>בתום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אספקת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השירות</w:t>
            </w:r>
            <w:r w:rsidRPr="00973E0C">
              <w:rPr>
                <w:rFonts w:ascii="Franklin Gothic Medium" w:eastAsia="Times New Roman" w:hAnsi="Franklin Gothic Medium" w:cs="David"/>
                <w:sz w:val="24"/>
                <w:szCs w:val="24"/>
                <w:rtl/>
              </w:rPr>
              <w:t xml:space="preserve"> / </w:t>
            </w:r>
            <w:r w:rsidRPr="00973E0C">
              <w:rPr>
                <w:rFonts w:ascii="Franklin Gothic Medium" w:eastAsia="Times New Roman" w:hAnsi="Franklin Gothic Medium" w:cs="David" w:hint="eastAsia"/>
                <w:sz w:val="24"/>
                <w:szCs w:val="24"/>
                <w:rtl/>
              </w:rPr>
              <w:t>הטובין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יגיש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חשבונית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b/>
                <w:bCs/>
                <w:sz w:val="24"/>
                <w:szCs w:val="24"/>
                <w:rtl/>
              </w:rPr>
              <w:t>בשקלים</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חדשים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בתוספת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מע</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מ</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לאישור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בצירוף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cs"/>
                <w:sz w:val="24"/>
                <w:szCs w:val="24"/>
                <w:rtl/>
              </w:rPr>
              <w:t xml:space="preserve">אקסל </w:t>
            </w:r>
            <w:r w:rsidRPr="00973E0C">
              <w:rPr>
                <w:rFonts w:ascii="Franklin Gothic Medium" w:eastAsia="Times New Roman" w:hAnsi="Franklin Gothic Medium" w:cs="David" w:hint="eastAsia"/>
                <w:sz w:val="24"/>
                <w:szCs w:val="24"/>
                <w:rtl/>
              </w:rPr>
              <w:t>המפרט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הפעולות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השונות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שבוצעו</w:t>
            </w:r>
            <w:r w:rsidRPr="00973E0C">
              <w:rPr>
                <w:rFonts w:ascii="Franklin Gothic Medium" w:eastAsia="Times New Roman" w:hAnsi="Franklin Gothic Medium" w:cs="David" w:hint="cs"/>
                <w:sz w:val="24"/>
                <w:szCs w:val="24"/>
                <w:rtl/>
              </w:rPr>
              <w:t xml:space="preserve"> ותאריכי ביצוע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cs"/>
                <w:sz w:val="24"/>
                <w:szCs w:val="24"/>
                <w:rtl/>
              </w:rPr>
              <w:t xml:space="preserve">המבצע יחתום ליד כל שורת ביצוע. </w:t>
            </w: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יוכל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לדרוש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שמידע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ופרטים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נוספים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ישולבו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בחשבונית</w:t>
            </w:r>
            <w:r w:rsidRPr="00973E0C">
              <w:rPr>
                <w:rFonts w:ascii="Franklin Gothic Medium" w:eastAsia="Times New Roman" w:hAnsi="Franklin Gothic Medium" w:cs="David"/>
                <w:sz w:val="24"/>
                <w:szCs w:val="24"/>
                <w:rtl/>
              </w:rPr>
              <w:t xml:space="preserve">. </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567" w:type="dxa"/>
            <w:gridSpan w:val="2"/>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231" w:type="dxa"/>
            <w:gridSpan w:val="3"/>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567" w:type="dxa"/>
            <w:gridSpan w:val="3"/>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ג</w:t>
            </w:r>
          </w:p>
        </w:tc>
        <w:tc>
          <w:tcPr>
            <w:tcW w:w="474"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A5744B" w:rsidRPr="00973E0C" w:rsidRDefault="00A5744B" w:rsidP="00F27D2F">
            <w:pPr>
              <w:spacing w:after="0" w:line="360" w:lineRule="auto"/>
              <w:ind w:right="101"/>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התשלום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יבוצע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ורק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בסיום</w:t>
            </w:r>
            <w:r w:rsidRPr="00973E0C">
              <w:rPr>
                <w:rFonts w:ascii="Franklin Gothic Medium" w:eastAsia="Times New Roman" w:hAnsi="Franklin Gothic Medium" w:cs="David"/>
                <w:sz w:val="24"/>
                <w:szCs w:val="24"/>
                <w:rtl/>
              </w:rPr>
              <w:t xml:space="preserve"> </w:t>
            </w:r>
            <w:r w:rsidR="009605C7">
              <w:rPr>
                <w:rFonts w:ascii="Franklin Gothic Medium" w:eastAsia="Times New Roman" w:hAnsi="Franklin Gothic Medium" w:cs="David" w:hint="eastAsia"/>
                <w:sz w:val="24"/>
                <w:szCs w:val="24"/>
                <w:rtl/>
              </w:rPr>
              <w:t>כל</w:t>
            </w:r>
            <w:r w:rsidR="009605C7">
              <w:rPr>
                <w:rFonts w:ascii="Franklin Gothic Medium" w:eastAsia="Times New Roman" w:hAnsi="Franklin Gothic Medium" w:cs="David" w:hint="cs"/>
                <w:sz w:val="24"/>
                <w:szCs w:val="24"/>
                <w:rtl/>
              </w:rPr>
              <w:t xml:space="preserve"> אבן דרך,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שהגורם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המקצועי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המוסמך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במשרד</w:t>
            </w:r>
            <w:r w:rsidR="00F27D2F">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בכתב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סיים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התחייבויותיו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באספקת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הטובין</w:t>
            </w:r>
            <w:r w:rsidRPr="00973E0C">
              <w:rPr>
                <w:rFonts w:ascii="Franklin Gothic Medium" w:eastAsia="Times New Roman" w:hAnsi="Franklin Gothic Medium" w:cs="David"/>
                <w:sz w:val="24"/>
                <w:szCs w:val="24"/>
                <w:rtl/>
              </w:rPr>
              <w:t xml:space="preserve"> / </w:t>
            </w:r>
            <w:r w:rsidRPr="00973E0C">
              <w:rPr>
                <w:rFonts w:ascii="Franklin Gothic Medium" w:eastAsia="Times New Roman" w:hAnsi="Franklin Gothic Medium" w:cs="David" w:hint="eastAsia"/>
                <w:sz w:val="24"/>
                <w:szCs w:val="24"/>
                <w:rtl/>
              </w:rPr>
              <w:t>השירותים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לדרישת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וההוצאות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עליהן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דיווח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אכן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אושרו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ונעשו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במידה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שהגורם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המקצועי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המוסמך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lastRenderedPageBreak/>
              <w:t>יאשר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סיום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אספקת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הטובין</w:t>
            </w:r>
            <w:r w:rsidRPr="00973E0C">
              <w:rPr>
                <w:rFonts w:ascii="Franklin Gothic Medium" w:eastAsia="Times New Roman" w:hAnsi="Franklin Gothic Medium" w:cs="David"/>
                <w:sz w:val="24"/>
                <w:szCs w:val="24"/>
                <w:rtl/>
              </w:rPr>
              <w:t xml:space="preserve"> / </w:t>
            </w:r>
            <w:r w:rsidRPr="00973E0C">
              <w:rPr>
                <w:rFonts w:ascii="Franklin Gothic Medium" w:eastAsia="Times New Roman" w:hAnsi="Franklin Gothic Medium" w:cs="David" w:hint="eastAsia"/>
                <w:sz w:val="24"/>
                <w:szCs w:val="24"/>
                <w:rtl/>
              </w:rPr>
              <w:t>השירותים</w:t>
            </w:r>
            <w:r w:rsidR="00F27D2F">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בוצעה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באופן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חלקי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בלבד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יתבצע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התשלום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לקביעתו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הגורם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המקצועי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המוסמך</w:t>
            </w:r>
            <w:r w:rsidRPr="00973E0C">
              <w:rPr>
                <w:rFonts w:ascii="Franklin Gothic Medium" w:eastAsia="Times New Roman" w:hAnsi="Franklin Gothic Medium" w:cs="David"/>
                <w:sz w:val="24"/>
                <w:szCs w:val="24"/>
                <w:rtl/>
              </w:rPr>
              <w:t xml:space="preserve">. </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567" w:type="dxa"/>
            <w:gridSpan w:val="2"/>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231" w:type="dxa"/>
            <w:gridSpan w:val="3"/>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567" w:type="dxa"/>
            <w:gridSpan w:val="3"/>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ד</w:t>
            </w:r>
          </w:p>
        </w:tc>
        <w:tc>
          <w:tcPr>
            <w:tcW w:w="474"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A5744B" w:rsidRPr="00973E0C" w:rsidRDefault="00A5744B" w:rsidP="00C66D28">
            <w:pPr>
              <w:spacing w:after="0" w:line="360" w:lineRule="auto"/>
              <w:ind w:right="101"/>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נציג</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יבדוק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ויאשר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חשבוניות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תאריך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התשלום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ייקבע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למועד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התקבל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החשבון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החודשי</w:t>
            </w:r>
            <w:r w:rsidRPr="00973E0C">
              <w:rPr>
                <w:rFonts w:ascii="Franklin Gothic Medium" w:eastAsia="Times New Roman" w:hAnsi="Franklin Gothic Medium" w:cs="David"/>
                <w:sz w:val="24"/>
                <w:szCs w:val="24"/>
                <w:rtl/>
              </w:rPr>
              <w:t xml:space="preserve"> </w:t>
            </w:r>
            <w:r w:rsidR="00F27D2F">
              <w:rPr>
                <w:rFonts w:ascii="Franklin Gothic Medium" w:eastAsia="Times New Roman" w:hAnsi="Franklin Gothic Medium" w:cs="David" w:hint="cs"/>
                <w:sz w:val="24"/>
                <w:szCs w:val="24"/>
                <w:rtl/>
              </w:rPr>
              <w:t>ב</w:t>
            </w:r>
            <w:r w:rsidRPr="00973E0C">
              <w:rPr>
                <w:rFonts w:ascii="Franklin Gothic Medium" w:eastAsia="Times New Roman" w:hAnsi="Franklin Gothic Medium" w:cs="David" w:hint="eastAsia"/>
                <w:sz w:val="24"/>
                <w:szCs w:val="24"/>
                <w:rtl/>
              </w:rPr>
              <w:t>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עפ</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המפתח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הבא</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567" w:type="dxa"/>
            <w:gridSpan w:val="2"/>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231" w:type="dxa"/>
            <w:gridSpan w:val="3"/>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567" w:type="dxa"/>
            <w:gridSpan w:val="3"/>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74"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1</w:t>
            </w:r>
          </w:p>
        </w:tc>
        <w:tc>
          <w:tcPr>
            <w:tcW w:w="6190" w:type="dxa"/>
            <w:tcBorders>
              <w:top w:val="nil"/>
              <w:left w:val="nil"/>
              <w:bottom w:val="nil"/>
              <w:right w:val="nil"/>
            </w:tcBorders>
            <w:shd w:val="clear" w:color="auto" w:fill="auto"/>
            <w:vAlign w:val="bottom"/>
          </w:tcPr>
          <w:p w:rsidR="00A5744B" w:rsidRPr="00973E0C" w:rsidRDefault="00A5744B" w:rsidP="00787ED0">
            <w:pPr>
              <w:spacing w:after="0" w:line="360" w:lineRule="auto"/>
              <w:ind w:right="101"/>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rtl/>
              </w:rPr>
              <w:t>חשבוניות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שיוגשו</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למשרדים</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במחצית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הראשונה</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של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כל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חודש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בימים</w:t>
            </w:r>
            <w:r w:rsidRPr="00973E0C">
              <w:rPr>
                <w:rFonts w:ascii="Franklin Gothic Medium" w:eastAsia="Times New Roman" w:hAnsi="Franklin Gothic Medium" w:cs="David"/>
                <w:sz w:val="24"/>
                <w:szCs w:val="24"/>
                <w:rtl/>
              </w:rPr>
              <w:t xml:space="preserve"> 1-15): </w:t>
            </w:r>
            <w:r w:rsidRPr="00973E0C">
              <w:rPr>
                <w:rFonts w:ascii="Franklin Gothic Medium" w:eastAsia="Times New Roman" w:hAnsi="Franklin Gothic Medium" w:cs="David" w:hint="eastAsia"/>
                <w:sz w:val="24"/>
                <w:szCs w:val="24"/>
                <w:rtl/>
              </w:rPr>
              <w:t>ישולמו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בתחילת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התשלום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הממשלתי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החודש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העוקב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כלומר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העסקים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הראשון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w:t>
            </w:r>
            <w:r w:rsidRPr="00973E0C">
              <w:rPr>
                <w:rFonts w:ascii="Franklin Gothic Medium" w:eastAsia="Times New Roman" w:hAnsi="Franklin Gothic Medium" w:cs="David"/>
                <w:sz w:val="24"/>
                <w:szCs w:val="24"/>
                <w:rtl/>
              </w:rPr>
              <w:t xml:space="preserve">- 15 </w:t>
            </w:r>
            <w:r w:rsidRPr="00973E0C">
              <w:rPr>
                <w:rFonts w:ascii="Franklin Gothic Medium" w:eastAsia="Times New Roman" w:hAnsi="Franklin Gothic Medium" w:cs="David" w:hint="eastAsia"/>
                <w:sz w:val="24"/>
                <w:szCs w:val="24"/>
                <w:rtl/>
              </w:rPr>
              <w:t>לחודש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העוקב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00C66D28">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יעמדו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מספר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ימי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האשראי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30-45 </w:t>
            </w:r>
            <w:r w:rsidRPr="00973E0C">
              <w:rPr>
                <w:rFonts w:ascii="Franklin Gothic Medium" w:eastAsia="Times New Roman" w:hAnsi="Franklin Gothic Medium" w:cs="David" w:hint="eastAsia"/>
                <w:sz w:val="24"/>
                <w:szCs w:val="24"/>
                <w:rtl/>
              </w:rPr>
              <w:t>ימים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ממועד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החשבונית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למשרד</w:t>
            </w:r>
            <w:r w:rsidRPr="00973E0C">
              <w:rPr>
                <w:rFonts w:ascii="Franklin Gothic Medium" w:eastAsia="Times New Roman" w:hAnsi="Franklin Gothic Medium" w:cs="David"/>
                <w:sz w:val="24"/>
                <w:szCs w:val="24"/>
                <w:rtl/>
              </w:rPr>
              <w:t>.</w:t>
            </w:r>
            <w:r>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sz w:val="24"/>
                <w:szCs w:val="24"/>
                <w:rtl/>
              </w:rPr>
              <w:t xml:space="preserve"> </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567" w:type="dxa"/>
            <w:gridSpan w:val="2"/>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231" w:type="dxa"/>
            <w:gridSpan w:val="3"/>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567" w:type="dxa"/>
            <w:gridSpan w:val="3"/>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74"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2</w:t>
            </w:r>
          </w:p>
        </w:tc>
        <w:tc>
          <w:tcPr>
            <w:tcW w:w="6190" w:type="dxa"/>
            <w:tcBorders>
              <w:top w:val="nil"/>
              <w:left w:val="nil"/>
              <w:bottom w:val="nil"/>
              <w:right w:val="nil"/>
            </w:tcBorders>
            <w:shd w:val="clear" w:color="auto" w:fill="auto"/>
            <w:vAlign w:val="bottom"/>
          </w:tcPr>
          <w:p w:rsidR="00A5744B" w:rsidRPr="00973E0C" w:rsidRDefault="00A5744B" w:rsidP="00787ED0">
            <w:pPr>
              <w:spacing w:after="0" w:line="360" w:lineRule="auto"/>
              <w:ind w:right="101"/>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חשבוניות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שיוגשו</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למשרד</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בין</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התאריכים</w:t>
            </w:r>
            <w:r w:rsidRPr="00973E0C">
              <w:rPr>
                <w:rFonts w:ascii="Franklin Gothic Medium" w:eastAsia="Times New Roman" w:hAnsi="Franklin Gothic Medium" w:cs="David"/>
                <w:b/>
                <w:bCs/>
                <w:sz w:val="24"/>
                <w:szCs w:val="24"/>
                <w:rtl/>
              </w:rPr>
              <w:t xml:space="preserve"> 16-24 </w:t>
            </w:r>
            <w:r w:rsidRPr="00973E0C">
              <w:rPr>
                <w:rFonts w:ascii="Franklin Gothic Medium" w:eastAsia="Times New Roman" w:hAnsi="Franklin Gothic Medium" w:cs="David" w:hint="eastAsia"/>
                <w:b/>
                <w:bCs/>
                <w:sz w:val="24"/>
                <w:szCs w:val="24"/>
                <w:rtl/>
              </w:rPr>
              <w:t>לכל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חודש</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כולל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ימים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אלו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ישולמו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התאריכים</w:t>
            </w:r>
            <w:r w:rsidRPr="00973E0C">
              <w:rPr>
                <w:rFonts w:ascii="Franklin Gothic Medium" w:eastAsia="Times New Roman" w:hAnsi="Franklin Gothic Medium" w:cs="David"/>
                <w:sz w:val="24"/>
                <w:szCs w:val="24"/>
                <w:rtl/>
              </w:rPr>
              <w:t xml:space="preserve"> 16-24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החודש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העוקב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00C66D28">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יעמדו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מספר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ימי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האשראי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30 </w:t>
            </w:r>
            <w:r w:rsidRPr="00973E0C">
              <w:rPr>
                <w:rFonts w:ascii="Franklin Gothic Medium" w:eastAsia="Times New Roman" w:hAnsi="Franklin Gothic Medium" w:cs="David" w:hint="eastAsia"/>
                <w:sz w:val="24"/>
                <w:szCs w:val="24"/>
                <w:rtl/>
              </w:rPr>
              <w:t>ימים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בדיוק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ממועד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החשבונית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למשרד</w:t>
            </w:r>
            <w:r w:rsidRPr="00973E0C">
              <w:rPr>
                <w:rFonts w:ascii="Franklin Gothic Medium" w:eastAsia="Times New Roman" w:hAnsi="Franklin Gothic Medium" w:cs="David"/>
                <w:sz w:val="24"/>
                <w:szCs w:val="24"/>
                <w:rtl/>
              </w:rPr>
              <w:t xml:space="preserve">. </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567" w:type="dxa"/>
            <w:gridSpan w:val="2"/>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231" w:type="dxa"/>
            <w:gridSpan w:val="3"/>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567" w:type="dxa"/>
            <w:gridSpan w:val="3"/>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74"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3</w:t>
            </w:r>
          </w:p>
        </w:tc>
        <w:tc>
          <w:tcPr>
            <w:tcW w:w="6190" w:type="dxa"/>
            <w:tcBorders>
              <w:top w:val="nil"/>
              <w:left w:val="nil"/>
              <w:bottom w:val="nil"/>
              <w:right w:val="nil"/>
            </w:tcBorders>
            <w:shd w:val="clear" w:color="auto" w:fill="auto"/>
            <w:vAlign w:val="bottom"/>
          </w:tcPr>
          <w:p w:rsidR="00C66D28" w:rsidRDefault="00A5744B" w:rsidP="00787ED0">
            <w:pPr>
              <w:spacing w:after="0" w:line="360" w:lineRule="auto"/>
              <w:ind w:right="101"/>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rtl/>
              </w:rPr>
              <w:t>חשבוניות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שיוגשו</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למשרד</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בין</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התאריכים</w:t>
            </w:r>
            <w:r w:rsidRPr="00973E0C">
              <w:rPr>
                <w:rFonts w:ascii="Franklin Gothic Medium" w:eastAsia="Times New Roman" w:hAnsi="Franklin Gothic Medium" w:cs="David"/>
                <w:b/>
                <w:bCs/>
                <w:sz w:val="24"/>
                <w:szCs w:val="24"/>
                <w:rtl/>
              </w:rPr>
              <w:t xml:space="preserve"> 25-31 </w:t>
            </w:r>
            <w:r w:rsidRPr="00973E0C">
              <w:rPr>
                <w:rFonts w:ascii="Franklin Gothic Medium" w:eastAsia="Times New Roman" w:hAnsi="Franklin Gothic Medium" w:cs="David" w:hint="eastAsia"/>
                <w:b/>
                <w:bCs/>
                <w:sz w:val="24"/>
                <w:szCs w:val="24"/>
                <w:rtl/>
              </w:rPr>
              <w:t>לכל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חודש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כולל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ימים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אלו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ישולמו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w:t>
            </w:r>
            <w:r w:rsidRPr="00973E0C">
              <w:rPr>
                <w:rFonts w:ascii="Franklin Gothic Medium" w:eastAsia="Times New Roman" w:hAnsi="Franklin Gothic Medium" w:cs="David"/>
                <w:sz w:val="24"/>
                <w:szCs w:val="24"/>
                <w:rtl/>
              </w:rPr>
              <w:t xml:space="preserve">- 24 </w:t>
            </w:r>
            <w:r w:rsidRPr="00973E0C">
              <w:rPr>
                <w:rFonts w:ascii="Franklin Gothic Medium" w:eastAsia="Times New Roman" w:hAnsi="Franklin Gothic Medium" w:cs="David" w:hint="eastAsia"/>
                <w:sz w:val="24"/>
                <w:szCs w:val="24"/>
                <w:rtl/>
              </w:rPr>
              <w:t>לחודש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העוקב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00C66D28">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יעמדו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מספר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ימי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האשראי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w:t>
            </w:r>
            <w:r w:rsidRPr="00973E0C">
              <w:rPr>
                <w:rFonts w:ascii="Franklin Gothic Medium" w:eastAsia="Times New Roman" w:hAnsi="Franklin Gothic Medium" w:cs="David"/>
                <w:sz w:val="24"/>
                <w:szCs w:val="24"/>
                <w:rtl/>
              </w:rPr>
              <w:t xml:space="preserve">- 24-29 </w:t>
            </w:r>
            <w:r w:rsidRPr="00973E0C">
              <w:rPr>
                <w:rFonts w:ascii="Franklin Gothic Medium" w:eastAsia="Times New Roman" w:hAnsi="Franklin Gothic Medium" w:cs="David" w:hint="eastAsia"/>
                <w:sz w:val="24"/>
                <w:szCs w:val="24"/>
                <w:rtl/>
              </w:rPr>
              <w:t>ימי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אשראי</w:t>
            </w:r>
            <w:r w:rsidR="00C66D28">
              <w:rPr>
                <w:rFonts w:ascii="Franklin Gothic Medium" w:eastAsia="Times New Roman" w:hAnsi="Franklin Gothic Medium" w:cs="David" w:hint="cs"/>
                <w:sz w:val="24"/>
                <w:szCs w:val="24"/>
                <w:rtl/>
              </w:rPr>
              <w:t>.</w:t>
            </w:r>
          </w:p>
          <w:p w:rsidR="00A5744B" w:rsidRPr="00973E0C" w:rsidRDefault="00A5744B" w:rsidP="00787ED0">
            <w:pPr>
              <w:spacing w:after="0" w:line="360" w:lineRule="auto"/>
              <w:ind w:right="101"/>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sz w:val="24"/>
                <w:szCs w:val="24"/>
                <w:rtl/>
              </w:rPr>
              <w:t>ביצוע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התשלום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שנבדק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ואושר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ידי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הגורם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המוסמך</w:t>
            </w:r>
            <w:r w:rsidR="00C66D28">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בדרך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זיכוי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חשבון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הבנק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בפועל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ידי</w:t>
            </w:r>
            <w:r w:rsidRPr="00973E0C">
              <w:rPr>
                <w:rFonts w:ascii="Franklin Gothic Medium" w:eastAsia="Times New Roman" w:hAnsi="Franklin Gothic Medium" w:cs="David"/>
                <w:sz w:val="24"/>
                <w:szCs w:val="24"/>
                <w:rtl/>
              </w:rPr>
              <w:t xml:space="preserve"> </w:t>
            </w:r>
            <w:proofErr w:type="spellStart"/>
            <w:r w:rsidRPr="00973E0C">
              <w:rPr>
                <w:rFonts w:ascii="Franklin Gothic Medium" w:eastAsia="Times New Roman" w:hAnsi="Franklin Gothic Medium" w:cs="David" w:hint="eastAsia"/>
                <w:sz w:val="24"/>
                <w:szCs w:val="24"/>
                <w:rtl/>
              </w:rPr>
              <w:t>חשבות</w:t>
            </w:r>
            <w:proofErr w:type="spellEnd"/>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המשרד</w:t>
            </w:r>
            <w:r w:rsidRPr="00973E0C">
              <w:rPr>
                <w:rFonts w:ascii="Franklin Gothic Medium" w:eastAsia="Times New Roman" w:hAnsi="Franklin Gothic Medium" w:cs="David"/>
                <w:sz w:val="24"/>
                <w:szCs w:val="24"/>
                <w:rtl/>
              </w:rPr>
              <w:t xml:space="preserve">. </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2E6B89" w:rsidRPr="008B1B7F" w:rsidTr="004116C6">
        <w:tc>
          <w:tcPr>
            <w:tcW w:w="2839" w:type="dxa"/>
            <w:gridSpan w:val="10"/>
            <w:tcBorders>
              <w:top w:val="nil"/>
              <w:left w:val="nil"/>
              <w:bottom w:val="nil"/>
              <w:right w:val="nil"/>
            </w:tcBorders>
            <w:shd w:val="clear" w:color="auto" w:fill="auto"/>
          </w:tcPr>
          <w:p w:rsidR="002E6B89" w:rsidRPr="001776E3" w:rsidRDefault="002E6B89" w:rsidP="002E6B89">
            <w:pPr>
              <w:pStyle w:val="1"/>
              <w:numPr>
                <w:ilvl w:val="0"/>
                <w:numId w:val="0"/>
              </w:numPr>
              <w:rPr>
                <w:rtl/>
              </w:rPr>
            </w:pPr>
          </w:p>
        </w:tc>
        <w:tc>
          <w:tcPr>
            <w:tcW w:w="6190" w:type="dxa"/>
            <w:tcBorders>
              <w:top w:val="nil"/>
              <w:left w:val="nil"/>
              <w:bottom w:val="nil"/>
              <w:right w:val="nil"/>
            </w:tcBorders>
            <w:shd w:val="clear" w:color="auto" w:fill="auto"/>
            <w:vAlign w:val="bottom"/>
          </w:tcPr>
          <w:p w:rsidR="002E6B89" w:rsidRPr="00973E0C" w:rsidRDefault="002E6B89" w:rsidP="002E6B89">
            <w:pPr>
              <w:spacing w:after="0" w:line="360" w:lineRule="auto"/>
              <w:ind w:right="101"/>
              <w:jc w:val="both"/>
              <w:rPr>
                <w:rFonts w:ascii="Franklin Gothic Medium" w:eastAsia="Times New Roman" w:hAnsi="Franklin Gothic Medium" w:cs="David"/>
                <w:sz w:val="24"/>
                <w:szCs w:val="24"/>
                <w:rtl/>
              </w:rPr>
            </w:pPr>
          </w:p>
        </w:tc>
        <w:tc>
          <w:tcPr>
            <w:tcW w:w="426" w:type="dxa"/>
            <w:tcBorders>
              <w:top w:val="nil"/>
              <w:left w:val="nil"/>
              <w:bottom w:val="nil"/>
              <w:right w:val="nil"/>
            </w:tcBorders>
            <w:shd w:val="clear" w:color="auto" w:fill="auto"/>
          </w:tcPr>
          <w:p w:rsidR="002E6B89" w:rsidRPr="008B1B7F" w:rsidRDefault="002E6B89" w:rsidP="002E6B89">
            <w:pPr>
              <w:spacing w:after="0" w:line="360" w:lineRule="auto"/>
              <w:jc w:val="both"/>
              <w:rPr>
                <w:rFonts w:ascii="Franklin Gothic Medium" w:eastAsia="Times New Roman" w:hAnsi="Franklin Gothic Medium" w:cs="David"/>
                <w:rtl/>
              </w:rPr>
            </w:pPr>
          </w:p>
        </w:tc>
      </w:tr>
      <w:tr w:rsidR="002E6B89" w:rsidRPr="008B1B7F" w:rsidTr="004116C6">
        <w:tc>
          <w:tcPr>
            <w:tcW w:w="2839" w:type="dxa"/>
            <w:gridSpan w:val="10"/>
            <w:tcBorders>
              <w:top w:val="nil"/>
              <w:left w:val="nil"/>
              <w:bottom w:val="nil"/>
              <w:right w:val="nil"/>
            </w:tcBorders>
            <w:shd w:val="clear" w:color="auto" w:fill="auto"/>
          </w:tcPr>
          <w:p w:rsidR="002E6B89" w:rsidRPr="001776E3" w:rsidRDefault="002E6B89" w:rsidP="00787ED0">
            <w:pPr>
              <w:pStyle w:val="1"/>
              <w:rPr>
                <w:rtl/>
              </w:rPr>
            </w:pPr>
            <w:bookmarkStart w:id="65" w:name="_Toc402298895"/>
            <w:bookmarkStart w:id="66" w:name="_Toc406104224"/>
            <w:r w:rsidRPr="001776E3">
              <w:rPr>
                <w:rFonts w:hint="eastAsia"/>
                <w:rtl/>
              </w:rPr>
              <w:t>זכויות</w:t>
            </w:r>
            <w:r w:rsidRPr="001776E3">
              <w:rPr>
                <w:rtl/>
              </w:rPr>
              <w:t xml:space="preserve"> </w:t>
            </w:r>
            <w:r w:rsidRPr="001776E3">
              <w:rPr>
                <w:rFonts w:hint="eastAsia"/>
                <w:rtl/>
              </w:rPr>
              <w:t>יוצרים</w:t>
            </w:r>
            <w:bookmarkEnd w:id="65"/>
            <w:bookmarkEnd w:id="66"/>
          </w:p>
        </w:tc>
        <w:tc>
          <w:tcPr>
            <w:tcW w:w="6190" w:type="dxa"/>
            <w:tcBorders>
              <w:top w:val="nil"/>
              <w:left w:val="nil"/>
              <w:bottom w:val="nil"/>
              <w:right w:val="nil"/>
            </w:tcBorders>
            <w:shd w:val="clear" w:color="auto" w:fill="auto"/>
            <w:vAlign w:val="bottom"/>
          </w:tcPr>
          <w:p w:rsidR="002E6B89" w:rsidRPr="00973E0C" w:rsidRDefault="002E6B89" w:rsidP="00787ED0">
            <w:pPr>
              <w:spacing w:after="0" w:line="360" w:lineRule="auto"/>
              <w:ind w:right="101"/>
              <w:jc w:val="both"/>
              <w:rPr>
                <w:rFonts w:ascii="Franklin Gothic Medium" w:eastAsia="Times New Roman" w:hAnsi="Franklin Gothic Medium" w:cs="David"/>
                <w:sz w:val="24"/>
                <w:szCs w:val="24"/>
                <w:rtl/>
              </w:rPr>
            </w:pPr>
          </w:p>
        </w:tc>
        <w:tc>
          <w:tcPr>
            <w:tcW w:w="426" w:type="dxa"/>
            <w:tcBorders>
              <w:top w:val="nil"/>
              <w:left w:val="nil"/>
              <w:bottom w:val="nil"/>
              <w:right w:val="nil"/>
            </w:tcBorders>
            <w:shd w:val="clear" w:color="auto" w:fill="auto"/>
          </w:tcPr>
          <w:p w:rsidR="002E6B89" w:rsidRPr="008B1B7F" w:rsidRDefault="002E6B89" w:rsidP="00787ED0">
            <w:pPr>
              <w:spacing w:after="0" w:line="360" w:lineRule="auto"/>
              <w:jc w:val="both"/>
              <w:rPr>
                <w:rFonts w:ascii="Franklin Gothic Medium" w:eastAsia="Times New Roman" w:hAnsi="Franklin Gothic Medium" w:cs="David"/>
                <w:rtl/>
              </w:rPr>
            </w:pPr>
          </w:p>
        </w:tc>
      </w:tr>
      <w:tr w:rsidR="00A5744B" w:rsidRPr="008B1B7F" w:rsidTr="004116C6">
        <w:tc>
          <w:tcPr>
            <w:tcW w:w="2839" w:type="dxa"/>
            <w:gridSpan w:val="10"/>
            <w:tcBorders>
              <w:top w:val="nil"/>
              <w:left w:val="nil"/>
              <w:bottom w:val="nil"/>
              <w:right w:val="nil"/>
            </w:tcBorders>
            <w:shd w:val="clear" w:color="auto" w:fill="auto"/>
          </w:tcPr>
          <w:p w:rsidR="00A5744B" w:rsidRDefault="00A5744B" w:rsidP="002E6B89">
            <w:pPr>
              <w:pStyle w:val="1"/>
              <w:numPr>
                <w:ilvl w:val="0"/>
                <w:numId w:val="0"/>
              </w:numPr>
              <w:ind w:left="360"/>
              <w:rPr>
                <w:rFonts w:ascii="Franklin Gothic Medium" w:hAnsi="Franklin Gothic Medium"/>
                <w:sz w:val="24"/>
                <w:szCs w:val="24"/>
                <w:rtl/>
              </w:rPr>
            </w:pPr>
          </w:p>
        </w:tc>
        <w:tc>
          <w:tcPr>
            <w:tcW w:w="6190" w:type="dxa"/>
            <w:tcBorders>
              <w:top w:val="nil"/>
              <w:left w:val="nil"/>
              <w:bottom w:val="nil"/>
              <w:right w:val="nil"/>
            </w:tcBorders>
            <w:shd w:val="clear" w:color="auto" w:fill="auto"/>
            <w:vAlign w:val="bottom"/>
          </w:tcPr>
          <w:p w:rsidR="00A5744B" w:rsidRDefault="00A5744B" w:rsidP="00787ED0">
            <w:pPr>
              <w:spacing w:after="0" w:line="360" w:lineRule="auto"/>
              <w:ind w:right="101"/>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זכויות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היוצרים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מצגות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מסמכים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שיטות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עבודה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חומר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שבנה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בעבור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במהלך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עבודתו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אחריה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יהיו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בבעלות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בלעדית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יוכל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שימוש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שירצה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בעתיד</w:t>
            </w:r>
            <w:r w:rsidRPr="00973E0C">
              <w:rPr>
                <w:rFonts w:ascii="Franklin Gothic Medium" w:eastAsia="Times New Roman" w:hAnsi="Franklin Gothic Medium" w:cs="David"/>
                <w:sz w:val="24"/>
                <w:szCs w:val="24"/>
                <w:rtl/>
              </w:rPr>
              <w:t xml:space="preserve"> – </w:t>
            </w:r>
            <w:r w:rsidRPr="00973E0C">
              <w:rPr>
                <w:rFonts w:ascii="Franklin Gothic Medium" w:eastAsia="Times New Roman" w:hAnsi="Franklin Gothic Medium" w:cs="David" w:hint="eastAsia"/>
                <w:sz w:val="24"/>
                <w:szCs w:val="24"/>
                <w:rtl/>
              </w:rPr>
              <w:t>בין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לצרכיו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לצורך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פרסום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חיצוני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מוותר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בזאת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תביעה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עתידית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ביחס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לשימוש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שגיבש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בעבור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p>
          <w:p w:rsidR="00A5744B" w:rsidRPr="00973E0C" w:rsidRDefault="00A5744B" w:rsidP="00787ED0">
            <w:pPr>
              <w:spacing w:after="0" w:line="360" w:lineRule="auto"/>
              <w:ind w:right="101"/>
              <w:jc w:val="both"/>
              <w:rPr>
                <w:rFonts w:ascii="Franklin Gothic Medium" w:eastAsia="Times New Roman" w:hAnsi="Franklin Gothic Medium" w:cs="David"/>
                <w:b/>
                <w:bCs/>
                <w:sz w:val="24"/>
                <w:szCs w:val="24"/>
                <w:rtl/>
              </w:rPr>
            </w:pP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2E6B89" w:rsidRPr="008B1B7F" w:rsidTr="004116C6">
        <w:tc>
          <w:tcPr>
            <w:tcW w:w="9029" w:type="dxa"/>
            <w:gridSpan w:val="11"/>
            <w:tcBorders>
              <w:top w:val="nil"/>
              <w:left w:val="nil"/>
              <w:bottom w:val="nil"/>
              <w:right w:val="nil"/>
            </w:tcBorders>
            <w:shd w:val="clear" w:color="auto" w:fill="auto"/>
          </w:tcPr>
          <w:p w:rsidR="002E6B89" w:rsidRDefault="002E6B89" w:rsidP="002E6B89">
            <w:pPr>
              <w:pStyle w:val="1"/>
              <w:numPr>
                <w:ilvl w:val="0"/>
                <w:numId w:val="0"/>
              </w:numPr>
              <w:rPr>
                <w:rtl/>
              </w:rPr>
            </w:pPr>
          </w:p>
        </w:tc>
        <w:tc>
          <w:tcPr>
            <w:tcW w:w="426" w:type="dxa"/>
            <w:tcBorders>
              <w:top w:val="nil"/>
              <w:left w:val="nil"/>
              <w:bottom w:val="nil"/>
              <w:right w:val="nil"/>
            </w:tcBorders>
            <w:shd w:val="clear" w:color="auto" w:fill="auto"/>
          </w:tcPr>
          <w:p w:rsidR="002E6B89" w:rsidRPr="008B1B7F" w:rsidRDefault="002E6B89" w:rsidP="00787ED0">
            <w:pPr>
              <w:spacing w:after="0" w:line="360" w:lineRule="auto"/>
              <w:jc w:val="both"/>
              <w:rPr>
                <w:rFonts w:ascii="Franklin Gothic Medium" w:eastAsia="Times New Roman" w:hAnsi="Franklin Gothic Medium" w:cs="David"/>
                <w:rtl/>
              </w:rPr>
            </w:pPr>
          </w:p>
        </w:tc>
      </w:tr>
      <w:tr w:rsidR="00A5744B" w:rsidRPr="008B1B7F" w:rsidTr="004116C6">
        <w:tc>
          <w:tcPr>
            <w:tcW w:w="9029" w:type="dxa"/>
            <w:gridSpan w:val="11"/>
            <w:tcBorders>
              <w:top w:val="nil"/>
              <w:left w:val="nil"/>
              <w:bottom w:val="nil"/>
              <w:right w:val="nil"/>
            </w:tcBorders>
            <w:shd w:val="clear" w:color="auto" w:fill="auto"/>
          </w:tcPr>
          <w:p w:rsidR="00A5744B" w:rsidRDefault="00A5744B" w:rsidP="00787ED0">
            <w:pPr>
              <w:pStyle w:val="1"/>
              <w:rPr>
                <w:rtl/>
              </w:rPr>
            </w:pPr>
            <w:r>
              <w:rPr>
                <w:rFonts w:hint="cs"/>
                <w:rtl/>
              </w:rPr>
              <w:t xml:space="preserve"> </w:t>
            </w:r>
            <w:bookmarkStart w:id="67" w:name="_Toc402298896"/>
            <w:bookmarkStart w:id="68" w:name="_Toc406104225"/>
            <w:r w:rsidRPr="001776E3">
              <w:rPr>
                <w:rFonts w:hint="eastAsia"/>
                <w:rtl/>
              </w:rPr>
              <w:t>תנאים</w:t>
            </w:r>
            <w:r w:rsidRPr="001776E3">
              <w:rPr>
                <w:rtl/>
              </w:rPr>
              <w:t xml:space="preserve"> </w:t>
            </w:r>
            <w:r w:rsidRPr="001776E3">
              <w:rPr>
                <w:rFonts w:hint="eastAsia"/>
                <w:rtl/>
              </w:rPr>
              <w:t>והפרות</w:t>
            </w:r>
            <w:r w:rsidRPr="001776E3">
              <w:rPr>
                <w:rtl/>
              </w:rPr>
              <w:t xml:space="preserve"> </w:t>
            </w:r>
            <w:r w:rsidRPr="001776E3">
              <w:rPr>
                <w:rFonts w:hint="eastAsia"/>
                <w:rtl/>
              </w:rPr>
              <w:t>יסודיות</w:t>
            </w:r>
            <w:r w:rsidRPr="001776E3">
              <w:rPr>
                <w:rtl/>
              </w:rPr>
              <w:t xml:space="preserve"> </w:t>
            </w:r>
            <w:r w:rsidRPr="001776E3">
              <w:rPr>
                <w:rFonts w:hint="eastAsia"/>
                <w:rtl/>
              </w:rPr>
              <w:t>להפסקת</w:t>
            </w:r>
            <w:r w:rsidRPr="001776E3">
              <w:rPr>
                <w:rtl/>
              </w:rPr>
              <w:t xml:space="preserve"> </w:t>
            </w:r>
            <w:r w:rsidRPr="001776E3">
              <w:rPr>
                <w:rFonts w:hint="eastAsia"/>
                <w:rtl/>
              </w:rPr>
              <w:t>ההתקשרות</w:t>
            </w:r>
            <w:bookmarkEnd w:id="67"/>
            <w:bookmarkEnd w:id="68"/>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623"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1175"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567"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b/>
                <w:bCs/>
                <w:sz w:val="24"/>
                <w:szCs w:val="24"/>
                <w:rtl/>
              </w:rPr>
            </w:pPr>
            <w:r w:rsidRPr="00B86BFF">
              <w:rPr>
                <w:rFonts w:eastAsia="Times New Roman" w:cs="David" w:hint="eastAsia"/>
                <w:b/>
                <w:bCs/>
                <w:sz w:val="24"/>
                <w:szCs w:val="24"/>
                <w:rtl/>
              </w:rPr>
              <w:t>א</w:t>
            </w:r>
          </w:p>
        </w:tc>
        <w:tc>
          <w:tcPr>
            <w:tcW w:w="474"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b/>
                <w:bCs/>
                <w:sz w:val="24"/>
                <w:szCs w:val="24"/>
                <w:rtl/>
              </w:rPr>
            </w:pPr>
          </w:p>
        </w:tc>
        <w:tc>
          <w:tcPr>
            <w:tcW w:w="6190" w:type="dxa"/>
            <w:tcBorders>
              <w:top w:val="nil"/>
              <w:left w:val="nil"/>
              <w:bottom w:val="nil"/>
              <w:right w:val="nil"/>
            </w:tcBorders>
            <w:shd w:val="clear" w:color="auto" w:fill="auto"/>
            <w:vAlign w:val="bottom"/>
          </w:tcPr>
          <w:p w:rsidR="00A5744B" w:rsidRDefault="00A5744B" w:rsidP="009605C7">
            <w:pPr>
              <w:spacing w:after="0" w:line="360" w:lineRule="auto"/>
              <w:jc w:val="both"/>
              <w:rPr>
                <w:rFonts w:ascii="Franklin Gothic Medium" w:eastAsia="Times New Roman" w:hAnsi="Franklin Gothic Medium" w:cs="David"/>
                <w:b/>
                <w:color w:val="000000"/>
                <w:kern w:val="22"/>
                <w:sz w:val="24"/>
                <w:szCs w:val="24"/>
                <w:rtl/>
              </w:rPr>
            </w:pPr>
            <w:r w:rsidRPr="00B86BFF">
              <w:rPr>
                <w:rFonts w:ascii="Times New Roman" w:eastAsia="Times New Roman" w:hAnsi="Times New Roman" w:cs="David"/>
                <w:sz w:val="24"/>
                <w:szCs w:val="24"/>
                <w:rtl/>
              </w:rPr>
              <w:t xml:space="preserve">עורך המכרז רשאי לבטל את ההודעה בדבר הזכייה של הזוכה במידה </w:t>
            </w:r>
            <w:r w:rsidR="009605C7">
              <w:rPr>
                <w:rFonts w:ascii="Times New Roman" w:eastAsia="Times New Roman" w:hAnsi="Times New Roman" w:cs="David" w:hint="cs"/>
                <w:sz w:val="24"/>
                <w:szCs w:val="24"/>
                <w:rtl/>
              </w:rPr>
              <w:t>ו</w:t>
            </w:r>
            <w:r w:rsidR="009605C7" w:rsidRPr="00B86BFF">
              <w:rPr>
                <w:rFonts w:ascii="Times New Roman" w:eastAsia="Times New Roman" w:hAnsi="Times New Roman" w:cs="David"/>
                <w:sz w:val="24"/>
                <w:szCs w:val="24"/>
                <w:rtl/>
              </w:rPr>
              <w:t xml:space="preserve">לא </w:t>
            </w:r>
            <w:r w:rsidRPr="00B86BFF">
              <w:rPr>
                <w:rFonts w:ascii="Times New Roman" w:eastAsia="Times New Roman" w:hAnsi="Times New Roman" w:cs="David"/>
                <w:sz w:val="24"/>
                <w:szCs w:val="24"/>
                <w:rtl/>
              </w:rPr>
              <w:t>חתם על הסכם ההתקשרות</w:t>
            </w:r>
            <w:r w:rsidR="00C66D28">
              <w:rPr>
                <w:rFonts w:ascii="Times New Roman" w:eastAsia="Times New Roman" w:hAnsi="Times New Roman" w:cs="David" w:hint="cs"/>
                <w:sz w:val="24"/>
                <w:szCs w:val="24"/>
                <w:rtl/>
              </w:rPr>
              <w:t>,</w:t>
            </w:r>
            <w:r w:rsidRPr="00B86BFF">
              <w:rPr>
                <w:rFonts w:ascii="Times New Roman" w:eastAsia="Times New Roman" w:hAnsi="Times New Roman" w:cs="David"/>
                <w:sz w:val="24"/>
                <w:szCs w:val="24"/>
                <w:rtl/>
              </w:rPr>
              <w:t xml:space="preserve"> או לא העמיד ערבות ביצוע כנדרש</w:t>
            </w:r>
            <w:r w:rsidR="00C66D28">
              <w:rPr>
                <w:rFonts w:ascii="Times New Roman" w:eastAsia="Times New Roman" w:hAnsi="Times New Roman" w:cs="David" w:hint="cs"/>
                <w:sz w:val="24"/>
                <w:szCs w:val="24"/>
                <w:rtl/>
              </w:rPr>
              <w:t>,</w:t>
            </w:r>
            <w:r w:rsidRPr="00B86BFF">
              <w:rPr>
                <w:rFonts w:ascii="Times New Roman" w:eastAsia="Times New Roman" w:hAnsi="Times New Roman" w:cs="David"/>
                <w:sz w:val="24"/>
                <w:szCs w:val="24"/>
                <w:rtl/>
              </w:rPr>
              <w:t xml:space="preserve"> לפי המועדים המפורטים במכרז.</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623"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1175"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567"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b/>
                <w:bCs/>
                <w:sz w:val="24"/>
                <w:szCs w:val="24"/>
                <w:rtl/>
              </w:rPr>
            </w:pPr>
            <w:r w:rsidRPr="00B86BFF">
              <w:rPr>
                <w:rFonts w:eastAsia="Times New Roman" w:cs="David" w:hint="eastAsia"/>
                <w:b/>
                <w:bCs/>
                <w:sz w:val="24"/>
                <w:szCs w:val="24"/>
                <w:rtl/>
              </w:rPr>
              <w:t>ב</w:t>
            </w:r>
          </w:p>
        </w:tc>
        <w:tc>
          <w:tcPr>
            <w:tcW w:w="474"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b/>
                <w:bCs/>
                <w:sz w:val="24"/>
                <w:szCs w:val="24"/>
                <w:rtl/>
              </w:rPr>
            </w:pPr>
          </w:p>
        </w:tc>
        <w:tc>
          <w:tcPr>
            <w:tcW w:w="6190" w:type="dxa"/>
            <w:tcBorders>
              <w:top w:val="nil"/>
              <w:left w:val="nil"/>
              <w:bottom w:val="nil"/>
              <w:right w:val="nil"/>
            </w:tcBorders>
            <w:shd w:val="clear" w:color="auto" w:fill="auto"/>
            <w:vAlign w:val="bottom"/>
          </w:tcPr>
          <w:p w:rsidR="00A5744B" w:rsidRDefault="00A5744B" w:rsidP="009605C7">
            <w:pPr>
              <w:spacing w:after="0" w:line="360" w:lineRule="auto"/>
              <w:jc w:val="both"/>
              <w:rPr>
                <w:rFonts w:ascii="Times New Roman" w:eastAsia="Times New Roman" w:hAnsi="Times New Roman" w:cs="David"/>
                <w:b/>
                <w:color w:val="000000"/>
                <w:kern w:val="22"/>
                <w:sz w:val="24"/>
                <w:szCs w:val="24"/>
                <w:rtl/>
              </w:rPr>
            </w:pPr>
            <w:r w:rsidRPr="00B86BFF">
              <w:rPr>
                <w:rFonts w:ascii="Times New Roman" w:eastAsia="Times New Roman" w:hAnsi="Times New Roman" w:cs="David"/>
                <w:sz w:val="24"/>
                <w:szCs w:val="24"/>
                <w:rtl/>
              </w:rPr>
              <w:t xml:space="preserve">המזמין רשאי להפסיק את ההתקשרות עם הזוכה במידה </w:t>
            </w:r>
            <w:r w:rsidR="009605C7">
              <w:rPr>
                <w:rFonts w:ascii="Times New Roman" w:eastAsia="Times New Roman" w:hAnsi="Times New Roman" w:cs="David" w:hint="cs"/>
                <w:sz w:val="24"/>
                <w:szCs w:val="24"/>
                <w:rtl/>
              </w:rPr>
              <w:t>ו</w:t>
            </w:r>
            <w:r w:rsidR="009605C7" w:rsidRPr="00B86BFF">
              <w:rPr>
                <w:rFonts w:ascii="Times New Roman" w:eastAsia="Times New Roman" w:hAnsi="Times New Roman" w:cs="David"/>
                <w:sz w:val="24"/>
                <w:szCs w:val="24"/>
                <w:rtl/>
              </w:rPr>
              <w:t xml:space="preserve">אינו </w:t>
            </w:r>
            <w:r w:rsidRPr="00B86BFF">
              <w:rPr>
                <w:rFonts w:ascii="Times New Roman" w:eastAsia="Times New Roman" w:hAnsi="Times New Roman" w:cs="David"/>
                <w:sz w:val="24"/>
                <w:szCs w:val="24"/>
                <w:rtl/>
              </w:rPr>
              <w:t>מספק את השירותים המבוקשים במכרז, במהלך תקופת ההתקשרות ותקופת ההתקשרות הנוספת.</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623"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1175"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567"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b/>
                <w:bCs/>
                <w:sz w:val="24"/>
                <w:szCs w:val="24"/>
                <w:rtl/>
              </w:rPr>
            </w:pPr>
            <w:r w:rsidRPr="00B86BFF">
              <w:rPr>
                <w:rFonts w:eastAsia="Times New Roman" w:cs="David" w:hint="eastAsia"/>
                <w:b/>
                <w:bCs/>
                <w:sz w:val="24"/>
                <w:szCs w:val="24"/>
                <w:rtl/>
              </w:rPr>
              <w:t>ג</w:t>
            </w:r>
          </w:p>
        </w:tc>
        <w:tc>
          <w:tcPr>
            <w:tcW w:w="474"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b/>
                <w:bCs/>
                <w:sz w:val="24"/>
                <w:szCs w:val="24"/>
                <w:rtl/>
              </w:rPr>
            </w:pPr>
          </w:p>
        </w:tc>
        <w:tc>
          <w:tcPr>
            <w:tcW w:w="6190" w:type="dxa"/>
            <w:tcBorders>
              <w:top w:val="nil"/>
              <w:left w:val="nil"/>
              <w:bottom w:val="nil"/>
              <w:right w:val="nil"/>
            </w:tcBorders>
            <w:shd w:val="clear" w:color="auto" w:fill="auto"/>
            <w:vAlign w:val="bottom"/>
          </w:tcPr>
          <w:p w:rsidR="00A5744B" w:rsidRDefault="00A5744B" w:rsidP="009605C7">
            <w:pPr>
              <w:spacing w:after="0" w:line="360" w:lineRule="auto"/>
              <w:jc w:val="both"/>
              <w:rPr>
                <w:rFonts w:ascii="Times New Roman" w:eastAsia="Times New Roman" w:hAnsi="Times New Roman" w:cs="David"/>
                <w:b/>
                <w:color w:val="000000"/>
                <w:kern w:val="22"/>
                <w:sz w:val="24"/>
                <w:szCs w:val="24"/>
                <w:rtl/>
              </w:rPr>
            </w:pPr>
            <w:r w:rsidRPr="00B86BFF">
              <w:rPr>
                <w:rFonts w:ascii="Times New Roman" w:eastAsia="Times New Roman" w:hAnsi="Times New Roman" w:cs="David"/>
                <w:sz w:val="24"/>
                <w:szCs w:val="24"/>
                <w:rtl/>
              </w:rPr>
              <w:t>המזמין רשאי להפסיק את ההתקשרות עם הזוכה</w:t>
            </w:r>
            <w:r w:rsidR="00C66D28">
              <w:rPr>
                <w:rFonts w:ascii="Times New Roman" w:eastAsia="Times New Roman" w:hAnsi="Times New Roman" w:cs="David" w:hint="cs"/>
                <w:sz w:val="24"/>
                <w:szCs w:val="24"/>
                <w:rtl/>
              </w:rPr>
              <w:t>,</w:t>
            </w:r>
            <w:r w:rsidRPr="00B86BFF">
              <w:rPr>
                <w:rFonts w:ascii="Times New Roman" w:eastAsia="Times New Roman" w:hAnsi="Times New Roman" w:cs="David"/>
                <w:sz w:val="24"/>
                <w:szCs w:val="24"/>
                <w:rtl/>
              </w:rPr>
              <w:t xml:space="preserve"> במידה </w:t>
            </w:r>
            <w:r w:rsidR="009605C7">
              <w:rPr>
                <w:rFonts w:ascii="Times New Roman" w:eastAsia="Times New Roman" w:hAnsi="Times New Roman" w:cs="David" w:hint="cs"/>
                <w:sz w:val="24"/>
                <w:szCs w:val="24"/>
                <w:rtl/>
              </w:rPr>
              <w:t>ו</w:t>
            </w:r>
            <w:r w:rsidR="009605C7" w:rsidRPr="00B86BFF">
              <w:rPr>
                <w:rFonts w:ascii="Times New Roman" w:eastAsia="Times New Roman" w:hAnsi="Times New Roman" w:cs="David"/>
                <w:sz w:val="24"/>
                <w:szCs w:val="24"/>
                <w:rtl/>
              </w:rPr>
              <w:t xml:space="preserve">זה </w:t>
            </w:r>
            <w:r w:rsidRPr="00B86BFF">
              <w:rPr>
                <w:rFonts w:ascii="Times New Roman" w:eastAsia="Times New Roman" w:hAnsi="Times New Roman" w:cs="David"/>
                <w:sz w:val="24"/>
                <w:szCs w:val="24"/>
                <w:rtl/>
              </w:rPr>
              <w:t>החליף את אחד או יותר מאנשי הצוות או השותף שהוצעו על ידו, וזאת ללא הסכמה מראש ובכתב של המזמין.</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623"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1175"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567"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b/>
                <w:bCs/>
                <w:sz w:val="24"/>
                <w:szCs w:val="24"/>
                <w:rtl/>
              </w:rPr>
            </w:pPr>
            <w:r w:rsidRPr="00B86BFF">
              <w:rPr>
                <w:rFonts w:eastAsia="Times New Roman" w:cs="David" w:hint="eastAsia"/>
                <w:b/>
                <w:bCs/>
                <w:sz w:val="24"/>
                <w:szCs w:val="24"/>
                <w:rtl/>
              </w:rPr>
              <w:t>ד</w:t>
            </w:r>
          </w:p>
        </w:tc>
        <w:tc>
          <w:tcPr>
            <w:tcW w:w="474"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b/>
                <w:bCs/>
                <w:sz w:val="24"/>
                <w:szCs w:val="24"/>
                <w:rtl/>
              </w:rPr>
            </w:pPr>
          </w:p>
        </w:tc>
        <w:tc>
          <w:tcPr>
            <w:tcW w:w="6190" w:type="dxa"/>
            <w:tcBorders>
              <w:top w:val="nil"/>
              <w:left w:val="nil"/>
              <w:bottom w:val="nil"/>
              <w:right w:val="nil"/>
            </w:tcBorders>
            <w:shd w:val="clear" w:color="auto" w:fill="auto"/>
            <w:vAlign w:val="bottom"/>
          </w:tcPr>
          <w:p w:rsidR="00A5744B" w:rsidRDefault="00A5744B" w:rsidP="009605C7">
            <w:pPr>
              <w:spacing w:after="0" w:line="360" w:lineRule="auto"/>
              <w:jc w:val="both"/>
              <w:rPr>
                <w:rFonts w:ascii="Times New Roman" w:eastAsia="Times New Roman" w:hAnsi="Times New Roman" w:cs="David"/>
                <w:b/>
                <w:color w:val="000000"/>
                <w:kern w:val="22"/>
                <w:sz w:val="24"/>
                <w:szCs w:val="24"/>
                <w:rtl/>
              </w:rPr>
            </w:pPr>
            <w:r w:rsidRPr="00B86BFF">
              <w:rPr>
                <w:rFonts w:ascii="Times New Roman" w:eastAsia="Times New Roman" w:hAnsi="Times New Roman" w:cs="David"/>
                <w:sz w:val="24"/>
                <w:szCs w:val="24"/>
                <w:rtl/>
              </w:rPr>
              <w:t xml:space="preserve">המזמין רשאי להפסיק את ההתקשרות עם הזוכה בהודעה של 30 יום מראש ללא הסבר, תוך תשלום יחסי של העלויות בעבור כלל הטובין / השירותים אשר </w:t>
            </w:r>
            <w:r>
              <w:rPr>
                <w:rFonts w:ascii="Times New Roman" w:eastAsia="Times New Roman" w:hAnsi="Times New Roman" w:cs="David"/>
                <w:sz w:val="24"/>
                <w:szCs w:val="24"/>
                <w:rtl/>
              </w:rPr>
              <w:t>המזמין</w:t>
            </w:r>
            <w:r w:rsidRPr="00B86BFF">
              <w:rPr>
                <w:rFonts w:ascii="Times New Roman" w:eastAsia="Times New Roman" w:hAnsi="Times New Roman" w:cs="David"/>
                <w:sz w:val="24"/>
                <w:szCs w:val="24"/>
                <w:rtl/>
              </w:rPr>
              <w:t xml:space="preserve"> נמצא בתהליך השגתן, וזאת כפי </w:t>
            </w:r>
            <w:r w:rsidR="009605C7" w:rsidRPr="00B86BFF">
              <w:rPr>
                <w:rFonts w:ascii="Times New Roman" w:eastAsia="Times New Roman" w:hAnsi="Times New Roman" w:cs="David"/>
                <w:sz w:val="24"/>
                <w:szCs w:val="24"/>
                <w:rtl/>
              </w:rPr>
              <w:t>שהוסכ</w:t>
            </w:r>
            <w:r w:rsidR="009605C7">
              <w:rPr>
                <w:rFonts w:ascii="Times New Roman" w:eastAsia="Times New Roman" w:hAnsi="Times New Roman" w:cs="David" w:hint="cs"/>
                <w:sz w:val="24"/>
                <w:szCs w:val="24"/>
                <w:rtl/>
              </w:rPr>
              <w:t>ם</w:t>
            </w:r>
            <w:r w:rsidR="009605C7" w:rsidRPr="00B86BFF">
              <w:rPr>
                <w:rFonts w:ascii="Times New Roman" w:eastAsia="Times New Roman" w:hAnsi="Times New Roman" w:cs="David"/>
                <w:sz w:val="24"/>
                <w:szCs w:val="24"/>
                <w:rtl/>
              </w:rPr>
              <w:t xml:space="preserve"> </w:t>
            </w:r>
            <w:r w:rsidRPr="00B86BFF">
              <w:rPr>
                <w:rFonts w:ascii="Times New Roman" w:eastAsia="Times New Roman" w:hAnsi="Times New Roman" w:cs="David"/>
                <w:sz w:val="24"/>
                <w:szCs w:val="24"/>
                <w:rtl/>
              </w:rPr>
              <w:t>בין הצדדים עם תחילת ההתקשרות.</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623"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1175"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567"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b/>
                <w:bCs/>
                <w:sz w:val="24"/>
                <w:szCs w:val="24"/>
                <w:rtl/>
              </w:rPr>
            </w:pPr>
            <w:r w:rsidRPr="00B86BFF">
              <w:rPr>
                <w:rFonts w:eastAsia="Times New Roman" w:cs="David" w:hint="eastAsia"/>
                <w:b/>
                <w:bCs/>
                <w:sz w:val="24"/>
                <w:szCs w:val="24"/>
                <w:rtl/>
              </w:rPr>
              <w:t>ה</w:t>
            </w:r>
          </w:p>
        </w:tc>
        <w:tc>
          <w:tcPr>
            <w:tcW w:w="474"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b/>
                <w:bCs/>
                <w:sz w:val="24"/>
                <w:szCs w:val="24"/>
                <w:rtl/>
              </w:rPr>
            </w:pPr>
          </w:p>
        </w:tc>
        <w:tc>
          <w:tcPr>
            <w:tcW w:w="6190" w:type="dxa"/>
            <w:tcBorders>
              <w:top w:val="nil"/>
              <w:left w:val="nil"/>
              <w:bottom w:val="nil"/>
              <w:right w:val="nil"/>
            </w:tcBorders>
            <w:shd w:val="clear" w:color="auto" w:fill="auto"/>
            <w:vAlign w:val="bottom"/>
          </w:tcPr>
          <w:p w:rsidR="00A5744B" w:rsidRDefault="00A5744B" w:rsidP="00787ED0">
            <w:pPr>
              <w:spacing w:after="0" w:line="360" w:lineRule="auto"/>
              <w:jc w:val="both"/>
              <w:rPr>
                <w:rFonts w:ascii="Times New Roman" w:eastAsia="Times New Roman" w:hAnsi="Times New Roman" w:cs="David"/>
                <w:b/>
                <w:color w:val="000000"/>
                <w:kern w:val="22"/>
                <w:sz w:val="24"/>
                <w:szCs w:val="24"/>
                <w:rtl/>
              </w:rPr>
            </w:pPr>
            <w:r w:rsidRPr="00B86BFF">
              <w:rPr>
                <w:rFonts w:ascii="Times New Roman" w:eastAsia="Times New Roman" w:hAnsi="Times New Roman" w:cs="David"/>
                <w:sz w:val="24"/>
                <w:szCs w:val="24"/>
                <w:rtl/>
              </w:rPr>
              <w:t>מבלי לפגוע בכלליות האמור לעיל, יהיה עורך המכרז רשאי לבטל את זכייתו של הזוכה בהתראה בכתב של 7 ימים מראש, בהתרחש כל אחד מהמקרים הבאים:</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623"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1175"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567"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b/>
                <w:bCs/>
                <w:sz w:val="24"/>
                <w:szCs w:val="24"/>
                <w:rtl/>
              </w:rPr>
            </w:pPr>
          </w:p>
        </w:tc>
        <w:tc>
          <w:tcPr>
            <w:tcW w:w="474"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b/>
                <w:bCs/>
                <w:sz w:val="24"/>
                <w:szCs w:val="24"/>
                <w:rtl/>
              </w:rPr>
            </w:pPr>
            <w:r w:rsidRPr="00B86BFF">
              <w:rPr>
                <w:rFonts w:eastAsia="Times New Roman" w:cs="David"/>
                <w:b/>
                <w:bCs/>
                <w:sz w:val="24"/>
                <w:szCs w:val="24"/>
                <w:rtl/>
              </w:rPr>
              <w:t>1</w:t>
            </w:r>
          </w:p>
        </w:tc>
        <w:tc>
          <w:tcPr>
            <w:tcW w:w="6190" w:type="dxa"/>
            <w:tcBorders>
              <w:top w:val="nil"/>
              <w:left w:val="nil"/>
              <w:bottom w:val="nil"/>
              <w:right w:val="nil"/>
            </w:tcBorders>
            <w:shd w:val="clear" w:color="auto" w:fill="auto"/>
            <w:vAlign w:val="bottom"/>
          </w:tcPr>
          <w:p w:rsidR="00A5744B" w:rsidRDefault="00A5744B" w:rsidP="00787ED0">
            <w:pPr>
              <w:spacing w:after="0" w:line="360" w:lineRule="auto"/>
              <w:jc w:val="both"/>
              <w:rPr>
                <w:rFonts w:ascii="Times New Roman" w:eastAsia="Times New Roman" w:hAnsi="Times New Roman" w:cs="David"/>
                <w:b/>
                <w:color w:val="000000"/>
                <w:kern w:val="22"/>
                <w:sz w:val="24"/>
                <w:szCs w:val="24"/>
                <w:rtl/>
              </w:rPr>
            </w:pPr>
            <w:r w:rsidRPr="00B86BFF">
              <w:rPr>
                <w:rFonts w:ascii="Times New Roman" w:eastAsia="Times New Roman" w:hAnsi="Times New Roman" w:cs="David"/>
                <w:sz w:val="24"/>
                <w:szCs w:val="24"/>
                <w:rtl/>
              </w:rPr>
              <w:t xml:space="preserve">אם ימונה כונס נכסים זמני או קבוע לעסקי ו/או לרכוש הזוכה; ויובהר, במקרים המפורטים לעיל על הזוכה להודיע </w:t>
            </w:r>
            <w:proofErr w:type="spellStart"/>
            <w:r w:rsidRPr="00B86BFF">
              <w:rPr>
                <w:rFonts w:ascii="Times New Roman" w:eastAsia="Times New Roman" w:hAnsi="Times New Roman" w:cs="David"/>
                <w:sz w:val="24"/>
                <w:szCs w:val="24"/>
                <w:rtl/>
              </w:rPr>
              <w:t>מיידית</w:t>
            </w:r>
            <w:proofErr w:type="spellEnd"/>
            <w:r w:rsidRPr="00B86BFF">
              <w:rPr>
                <w:rFonts w:ascii="Times New Roman" w:eastAsia="Times New Roman" w:hAnsi="Times New Roman" w:cs="David"/>
                <w:sz w:val="24"/>
                <w:szCs w:val="24"/>
                <w:rtl/>
              </w:rPr>
              <w:t xml:space="preserve"> לעורך המכרז בדבר מינוי כאמור.</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623"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1175"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567"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b/>
                <w:bCs/>
                <w:sz w:val="24"/>
                <w:szCs w:val="24"/>
                <w:rtl/>
              </w:rPr>
            </w:pPr>
          </w:p>
        </w:tc>
        <w:tc>
          <w:tcPr>
            <w:tcW w:w="474"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b/>
                <w:bCs/>
                <w:sz w:val="24"/>
                <w:szCs w:val="24"/>
                <w:rtl/>
              </w:rPr>
            </w:pPr>
            <w:r w:rsidRPr="00B86BFF">
              <w:rPr>
                <w:rFonts w:eastAsia="Times New Roman" w:cs="David"/>
                <w:b/>
                <w:bCs/>
                <w:sz w:val="24"/>
                <w:szCs w:val="24"/>
                <w:rtl/>
              </w:rPr>
              <w:t>2</w:t>
            </w:r>
          </w:p>
        </w:tc>
        <w:tc>
          <w:tcPr>
            <w:tcW w:w="6190" w:type="dxa"/>
            <w:tcBorders>
              <w:top w:val="nil"/>
              <w:left w:val="nil"/>
              <w:bottom w:val="nil"/>
              <w:right w:val="nil"/>
            </w:tcBorders>
            <w:shd w:val="clear" w:color="auto" w:fill="auto"/>
            <w:vAlign w:val="bottom"/>
          </w:tcPr>
          <w:p w:rsidR="00A5744B" w:rsidRPr="00B86BFF" w:rsidRDefault="00A5744B" w:rsidP="00787ED0">
            <w:pPr>
              <w:spacing w:after="0" w:line="360" w:lineRule="auto"/>
              <w:jc w:val="both"/>
              <w:rPr>
                <w:rFonts w:ascii="Times New Roman" w:eastAsia="Times New Roman" w:hAnsi="Times New Roman" w:cs="David"/>
                <w:sz w:val="24"/>
                <w:szCs w:val="24"/>
                <w:rtl/>
              </w:rPr>
            </w:pPr>
            <w:r w:rsidRPr="00B86BFF">
              <w:rPr>
                <w:rFonts w:ascii="Times New Roman" w:eastAsia="Times New Roman" w:hAnsi="Times New Roman" w:cs="David"/>
                <w:color w:val="000000"/>
                <w:sz w:val="24"/>
                <w:szCs w:val="24"/>
                <w:rtl/>
              </w:rPr>
              <w:t xml:space="preserve">אם ימונה מפרק זמני או קבוע לזוכה; ויובהר, במקרים המפורטים לעיל על הזוכה להודיע </w:t>
            </w:r>
            <w:proofErr w:type="spellStart"/>
            <w:r w:rsidRPr="00B86BFF">
              <w:rPr>
                <w:rFonts w:ascii="Times New Roman" w:eastAsia="Times New Roman" w:hAnsi="Times New Roman" w:cs="David"/>
                <w:color w:val="000000"/>
                <w:sz w:val="24"/>
                <w:szCs w:val="24"/>
                <w:rtl/>
              </w:rPr>
              <w:t>מיידית</w:t>
            </w:r>
            <w:proofErr w:type="spellEnd"/>
            <w:r w:rsidRPr="00B86BFF">
              <w:rPr>
                <w:rFonts w:ascii="Times New Roman" w:eastAsia="Times New Roman" w:hAnsi="Times New Roman" w:cs="David"/>
                <w:color w:val="000000"/>
                <w:sz w:val="24"/>
                <w:szCs w:val="24"/>
                <w:rtl/>
              </w:rPr>
              <w:t xml:space="preserve"> לעורך המכרז בדבר מינוי כאמור.</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623"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1175"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567"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b/>
                <w:bCs/>
                <w:sz w:val="24"/>
                <w:szCs w:val="24"/>
                <w:rtl/>
              </w:rPr>
            </w:pPr>
          </w:p>
        </w:tc>
        <w:tc>
          <w:tcPr>
            <w:tcW w:w="474"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b/>
                <w:bCs/>
                <w:sz w:val="24"/>
                <w:szCs w:val="24"/>
                <w:rtl/>
              </w:rPr>
            </w:pPr>
            <w:r w:rsidRPr="00B86BFF">
              <w:rPr>
                <w:rFonts w:eastAsia="Times New Roman" w:cs="David"/>
                <w:b/>
                <w:bCs/>
                <w:sz w:val="24"/>
                <w:szCs w:val="24"/>
                <w:rtl/>
              </w:rPr>
              <w:t>3</w:t>
            </w:r>
          </w:p>
        </w:tc>
        <w:tc>
          <w:tcPr>
            <w:tcW w:w="6190" w:type="dxa"/>
            <w:tcBorders>
              <w:top w:val="nil"/>
              <w:left w:val="nil"/>
              <w:bottom w:val="nil"/>
              <w:right w:val="nil"/>
            </w:tcBorders>
            <w:shd w:val="clear" w:color="auto" w:fill="auto"/>
            <w:vAlign w:val="bottom"/>
          </w:tcPr>
          <w:p w:rsidR="00A5744B" w:rsidRPr="00B86BFF" w:rsidRDefault="00A5744B" w:rsidP="00787ED0">
            <w:pPr>
              <w:spacing w:after="0" w:line="360" w:lineRule="auto"/>
              <w:jc w:val="both"/>
              <w:rPr>
                <w:rFonts w:ascii="Times New Roman" w:eastAsia="Times New Roman" w:hAnsi="Times New Roman" w:cs="David"/>
                <w:color w:val="000000"/>
                <w:sz w:val="24"/>
                <w:szCs w:val="24"/>
                <w:rtl/>
              </w:rPr>
            </w:pPr>
            <w:r w:rsidRPr="00B86BFF">
              <w:rPr>
                <w:rFonts w:ascii="Times New Roman" w:eastAsia="Times New Roman" w:hAnsi="Times New Roman" w:cs="David"/>
                <w:color w:val="000000"/>
                <w:sz w:val="24"/>
                <w:szCs w:val="24"/>
                <w:rtl/>
              </w:rPr>
              <w:t xml:space="preserve">אם יינתן צו הקפאת הליכים לזוכה; ויובהר, במקרה המפורט לעיל על הזוכה להודיע </w:t>
            </w:r>
            <w:proofErr w:type="spellStart"/>
            <w:r w:rsidRPr="00B86BFF">
              <w:rPr>
                <w:rFonts w:ascii="Times New Roman" w:eastAsia="Times New Roman" w:hAnsi="Times New Roman" w:cs="David"/>
                <w:color w:val="000000"/>
                <w:sz w:val="24"/>
                <w:szCs w:val="24"/>
                <w:rtl/>
              </w:rPr>
              <w:t>מיידית</w:t>
            </w:r>
            <w:proofErr w:type="spellEnd"/>
            <w:r w:rsidRPr="00B86BFF">
              <w:rPr>
                <w:rFonts w:ascii="Times New Roman" w:eastAsia="Times New Roman" w:hAnsi="Times New Roman" w:cs="David"/>
                <w:color w:val="000000"/>
                <w:sz w:val="24"/>
                <w:szCs w:val="24"/>
                <w:rtl/>
              </w:rPr>
              <w:t xml:space="preserve"> לעורך המכרז בדבר מתן צו כאמור. </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623"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1175"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567"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b/>
                <w:bCs/>
                <w:sz w:val="24"/>
                <w:szCs w:val="24"/>
                <w:rtl/>
              </w:rPr>
            </w:pPr>
          </w:p>
        </w:tc>
        <w:tc>
          <w:tcPr>
            <w:tcW w:w="474"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b/>
                <w:bCs/>
                <w:sz w:val="24"/>
                <w:szCs w:val="24"/>
                <w:rtl/>
              </w:rPr>
            </w:pPr>
            <w:r w:rsidRPr="00B86BFF">
              <w:rPr>
                <w:rFonts w:eastAsia="Times New Roman" w:cs="David"/>
                <w:b/>
                <w:bCs/>
                <w:sz w:val="24"/>
                <w:szCs w:val="24"/>
                <w:rtl/>
              </w:rPr>
              <w:t>4</w:t>
            </w:r>
          </w:p>
        </w:tc>
        <w:tc>
          <w:tcPr>
            <w:tcW w:w="6190" w:type="dxa"/>
            <w:tcBorders>
              <w:top w:val="nil"/>
              <w:left w:val="nil"/>
              <w:bottom w:val="nil"/>
              <w:right w:val="nil"/>
            </w:tcBorders>
            <w:shd w:val="clear" w:color="auto" w:fill="auto"/>
            <w:vAlign w:val="bottom"/>
          </w:tcPr>
          <w:p w:rsidR="00A5744B" w:rsidRPr="00B86BFF" w:rsidRDefault="00A5744B" w:rsidP="00787ED0">
            <w:pPr>
              <w:spacing w:after="0" w:line="360" w:lineRule="auto"/>
              <w:jc w:val="both"/>
              <w:rPr>
                <w:rFonts w:ascii="Times New Roman" w:eastAsia="Times New Roman" w:hAnsi="Times New Roman" w:cs="David"/>
                <w:color w:val="000000"/>
                <w:sz w:val="24"/>
                <w:szCs w:val="24"/>
                <w:rtl/>
              </w:rPr>
            </w:pPr>
            <w:r w:rsidRPr="00B86BFF">
              <w:rPr>
                <w:rFonts w:ascii="Times New Roman" w:eastAsia="Times New Roman" w:hAnsi="Times New Roman" w:cs="David"/>
                <w:color w:val="000000"/>
                <w:sz w:val="24"/>
                <w:szCs w:val="24"/>
                <w:rtl/>
              </w:rPr>
              <w:t xml:space="preserve">אם הזוכה הפסיק לנהל את עסקיו לתקופה רצופה העולה על 30 יום; ויובהר, במקרה המפורט לעיל על הזוכה להודיע </w:t>
            </w:r>
            <w:proofErr w:type="spellStart"/>
            <w:r w:rsidRPr="00B86BFF">
              <w:rPr>
                <w:rFonts w:ascii="Times New Roman" w:eastAsia="Times New Roman" w:hAnsi="Times New Roman" w:cs="David"/>
                <w:color w:val="000000"/>
                <w:sz w:val="24"/>
                <w:szCs w:val="24"/>
                <w:rtl/>
              </w:rPr>
              <w:t>מיידית</w:t>
            </w:r>
            <w:proofErr w:type="spellEnd"/>
            <w:r w:rsidRPr="00B86BFF">
              <w:rPr>
                <w:rFonts w:ascii="Times New Roman" w:eastAsia="Times New Roman" w:hAnsi="Times New Roman" w:cs="David"/>
                <w:color w:val="000000"/>
                <w:sz w:val="24"/>
                <w:szCs w:val="24"/>
                <w:rtl/>
              </w:rPr>
              <w:t xml:space="preserve"> לעורך המכרז בדבר הפסקה כאמור.</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623"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1175"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567"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sz w:val="24"/>
                <w:szCs w:val="24"/>
                <w:rtl/>
              </w:rPr>
            </w:pPr>
          </w:p>
        </w:tc>
        <w:tc>
          <w:tcPr>
            <w:tcW w:w="474"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b/>
                <w:bCs/>
                <w:sz w:val="24"/>
                <w:szCs w:val="24"/>
                <w:rtl/>
              </w:rPr>
            </w:pPr>
            <w:r w:rsidRPr="00B86BFF">
              <w:rPr>
                <w:rFonts w:eastAsia="Times New Roman" w:cs="David"/>
                <w:b/>
                <w:bCs/>
                <w:sz w:val="24"/>
                <w:szCs w:val="24"/>
                <w:rtl/>
              </w:rPr>
              <w:t>5</w:t>
            </w:r>
          </w:p>
        </w:tc>
        <w:tc>
          <w:tcPr>
            <w:tcW w:w="6190" w:type="dxa"/>
            <w:tcBorders>
              <w:top w:val="nil"/>
              <w:left w:val="nil"/>
              <w:bottom w:val="nil"/>
              <w:right w:val="nil"/>
            </w:tcBorders>
            <w:shd w:val="clear" w:color="auto" w:fill="auto"/>
            <w:vAlign w:val="bottom"/>
          </w:tcPr>
          <w:p w:rsidR="00A5744B" w:rsidRPr="00B86BFF" w:rsidRDefault="00A5744B" w:rsidP="00787ED0">
            <w:pPr>
              <w:spacing w:after="0" w:line="360" w:lineRule="auto"/>
              <w:jc w:val="both"/>
              <w:rPr>
                <w:rFonts w:ascii="Times New Roman" w:eastAsia="Times New Roman" w:hAnsi="Times New Roman" w:cs="David"/>
                <w:color w:val="000000"/>
                <w:sz w:val="24"/>
                <w:szCs w:val="24"/>
                <w:rtl/>
              </w:rPr>
            </w:pPr>
            <w:r w:rsidRPr="00B86BFF">
              <w:rPr>
                <w:rFonts w:ascii="Times New Roman" w:eastAsia="Times New Roman" w:hAnsi="Times New Roman" w:cs="David"/>
                <w:color w:val="000000"/>
                <w:sz w:val="24"/>
                <w:szCs w:val="24"/>
                <w:rtl/>
              </w:rPr>
              <w:t xml:space="preserve">אם הזוכה הסב את ההסכם, כולו או מקצתו, לאחר; ויובהר, במקרה המפורט לעיל על הזוכה להודיע </w:t>
            </w:r>
            <w:proofErr w:type="spellStart"/>
            <w:r w:rsidRPr="00B86BFF">
              <w:rPr>
                <w:rFonts w:ascii="Times New Roman" w:eastAsia="Times New Roman" w:hAnsi="Times New Roman" w:cs="David"/>
                <w:color w:val="000000"/>
                <w:sz w:val="24"/>
                <w:szCs w:val="24"/>
                <w:rtl/>
              </w:rPr>
              <w:t>מיידית</w:t>
            </w:r>
            <w:proofErr w:type="spellEnd"/>
            <w:r w:rsidRPr="00B86BFF">
              <w:rPr>
                <w:rFonts w:ascii="Times New Roman" w:eastAsia="Times New Roman" w:hAnsi="Times New Roman" w:cs="David"/>
                <w:color w:val="000000"/>
                <w:sz w:val="24"/>
                <w:szCs w:val="24"/>
                <w:rtl/>
              </w:rPr>
              <w:t xml:space="preserve"> לעורך המכרז בדבר הסבה כאמור.</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623"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1175"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567"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sz w:val="24"/>
                <w:szCs w:val="24"/>
                <w:rtl/>
              </w:rPr>
            </w:pPr>
          </w:p>
        </w:tc>
        <w:tc>
          <w:tcPr>
            <w:tcW w:w="474"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b/>
                <w:bCs/>
                <w:sz w:val="24"/>
                <w:szCs w:val="24"/>
                <w:rtl/>
              </w:rPr>
            </w:pPr>
            <w:r w:rsidRPr="00B86BFF">
              <w:rPr>
                <w:rFonts w:eastAsia="Times New Roman" w:cs="David"/>
                <w:b/>
                <w:bCs/>
                <w:sz w:val="24"/>
                <w:szCs w:val="24"/>
                <w:rtl/>
              </w:rPr>
              <w:t>6</w:t>
            </w:r>
          </w:p>
        </w:tc>
        <w:tc>
          <w:tcPr>
            <w:tcW w:w="6190" w:type="dxa"/>
            <w:tcBorders>
              <w:top w:val="nil"/>
              <w:left w:val="nil"/>
              <w:bottom w:val="nil"/>
              <w:right w:val="nil"/>
            </w:tcBorders>
            <w:shd w:val="clear" w:color="auto" w:fill="auto"/>
            <w:vAlign w:val="bottom"/>
          </w:tcPr>
          <w:p w:rsidR="00A5744B" w:rsidRPr="00B86BFF" w:rsidRDefault="00A5744B" w:rsidP="00787ED0">
            <w:pPr>
              <w:spacing w:after="0" w:line="360" w:lineRule="auto"/>
              <w:jc w:val="both"/>
              <w:rPr>
                <w:rFonts w:ascii="Times New Roman" w:eastAsia="Times New Roman" w:hAnsi="Times New Roman" w:cs="David"/>
                <w:color w:val="000000"/>
                <w:sz w:val="24"/>
                <w:szCs w:val="24"/>
                <w:rtl/>
              </w:rPr>
            </w:pPr>
            <w:r w:rsidRPr="00B86BFF">
              <w:rPr>
                <w:rFonts w:ascii="Times New Roman" w:eastAsia="Times New Roman" w:hAnsi="Times New Roman" w:cs="David"/>
                <w:color w:val="000000"/>
                <w:sz w:val="24"/>
                <w:szCs w:val="24"/>
                <w:rtl/>
              </w:rPr>
              <w:t>אם הזוכה הסתלק מביצוע ההסכם.</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623"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1175"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567"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sz w:val="24"/>
                <w:szCs w:val="24"/>
                <w:rtl/>
              </w:rPr>
            </w:pPr>
          </w:p>
        </w:tc>
        <w:tc>
          <w:tcPr>
            <w:tcW w:w="474"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b/>
                <w:bCs/>
                <w:sz w:val="24"/>
                <w:szCs w:val="24"/>
                <w:rtl/>
              </w:rPr>
            </w:pPr>
            <w:r w:rsidRPr="00B86BFF">
              <w:rPr>
                <w:rFonts w:eastAsia="Times New Roman" w:cs="David"/>
                <w:b/>
                <w:bCs/>
                <w:sz w:val="24"/>
                <w:szCs w:val="24"/>
                <w:rtl/>
              </w:rPr>
              <w:t>7</w:t>
            </w:r>
          </w:p>
        </w:tc>
        <w:tc>
          <w:tcPr>
            <w:tcW w:w="6190" w:type="dxa"/>
            <w:tcBorders>
              <w:top w:val="nil"/>
              <w:left w:val="nil"/>
              <w:bottom w:val="nil"/>
              <w:right w:val="nil"/>
            </w:tcBorders>
            <w:shd w:val="clear" w:color="auto" w:fill="auto"/>
            <w:vAlign w:val="bottom"/>
          </w:tcPr>
          <w:p w:rsidR="00A5744B" w:rsidRPr="00B86BFF" w:rsidRDefault="00A5744B" w:rsidP="00787ED0">
            <w:pPr>
              <w:spacing w:after="0" w:line="360" w:lineRule="auto"/>
              <w:jc w:val="both"/>
              <w:rPr>
                <w:rFonts w:ascii="Times New Roman" w:eastAsia="Times New Roman" w:hAnsi="Times New Roman" w:cs="David"/>
                <w:color w:val="000000"/>
                <w:sz w:val="24"/>
                <w:szCs w:val="24"/>
                <w:rtl/>
              </w:rPr>
            </w:pPr>
            <w:r w:rsidRPr="00B86BFF">
              <w:rPr>
                <w:rFonts w:ascii="Times New Roman" w:eastAsia="Times New Roman" w:hAnsi="Times New Roman" w:cs="David"/>
                <w:color w:val="000000"/>
                <w:sz w:val="24"/>
                <w:szCs w:val="24"/>
                <w:rtl/>
              </w:rPr>
              <w:t>כשיש בידי עורך המכרז הוכחות, להנחת דעתו, שהזוכה או אדם אחר בשמו או מטעמו נתן או הציע לאדם אחר כלשהו שוחד, מענק, מתנה או טובת הנאה כלשהי בקשר להסכם.</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116C6">
        <w:tc>
          <w:tcPr>
            <w:tcW w:w="623"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1175"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567"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sz w:val="24"/>
                <w:szCs w:val="24"/>
                <w:rtl/>
              </w:rPr>
            </w:pPr>
          </w:p>
        </w:tc>
        <w:tc>
          <w:tcPr>
            <w:tcW w:w="474"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b/>
                <w:bCs/>
                <w:sz w:val="24"/>
                <w:szCs w:val="24"/>
                <w:rtl/>
              </w:rPr>
            </w:pPr>
            <w:r w:rsidRPr="00B86BFF">
              <w:rPr>
                <w:rFonts w:eastAsia="Times New Roman" w:cs="David"/>
                <w:b/>
                <w:bCs/>
                <w:sz w:val="24"/>
                <w:szCs w:val="24"/>
                <w:rtl/>
              </w:rPr>
              <w:t>8</w:t>
            </w:r>
          </w:p>
        </w:tc>
        <w:tc>
          <w:tcPr>
            <w:tcW w:w="6190" w:type="dxa"/>
            <w:tcBorders>
              <w:top w:val="nil"/>
              <w:left w:val="nil"/>
              <w:bottom w:val="nil"/>
              <w:right w:val="nil"/>
            </w:tcBorders>
            <w:shd w:val="clear" w:color="auto" w:fill="auto"/>
            <w:vAlign w:val="bottom"/>
          </w:tcPr>
          <w:p w:rsidR="00A5744B" w:rsidRPr="00B86BFF" w:rsidRDefault="00A5744B" w:rsidP="00787ED0">
            <w:pPr>
              <w:spacing w:after="0" w:line="360" w:lineRule="auto"/>
              <w:jc w:val="both"/>
              <w:rPr>
                <w:rFonts w:ascii="Times New Roman" w:eastAsia="Times New Roman" w:hAnsi="Times New Roman" w:cs="David"/>
                <w:color w:val="000000"/>
                <w:sz w:val="24"/>
                <w:szCs w:val="24"/>
                <w:rtl/>
              </w:rPr>
            </w:pPr>
            <w:r w:rsidRPr="00B86BFF">
              <w:rPr>
                <w:rFonts w:ascii="Times New Roman" w:eastAsia="Times New Roman" w:hAnsi="Times New Roman" w:cs="David"/>
                <w:color w:val="000000"/>
                <w:sz w:val="24"/>
                <w:szCs w:val="24"/>
                <w:rtl/>
              </w:rPr>
              <w:t xml:space="preserve">הורשע הזוכה בפסק דין חלוט בעבירות הקשורות או שעינינו מתן השירות כאמור במכרז זה, שומר המשרד לעצמו את הזכות להפסיק את ההתקשרות עם הזוכה באופן </w:t>
            </w:r>
            <w:proofErr w:type="spellStart"/>
            <w:r w:rsidRPr="00B86BFF">
              <w:rPr>
                <w:rFonts w:ascii="Times New Roman" w:eastAsia="Times New Roman" w:hAnsi="Times New Roman" w:cs="David"/>
                <w:color w:val="000000"/>
                <w:sz w:val="24"/>
                <w:szCs w:val="24"/>
                <w:rtl/>
              </w:rPr>
              <w:t>מיידי</w:t>
            </w:r>
            <w:proofErr w:type="spellEnd"/>
            <w:r w:rsidRPr="00B86BFF">
              <w:rPr>
                <w:rFonts w:ascii="Times New Roman" w:eastAsia="Times New Roman" w:hAnsi="Times New Roman" w:cs="David"/>
                <w:color w:val="000000"/>
                <w:sz w:val="24"/>
                <w:szCs w:val="24"/>
                <w:rtl/>
              </w:rPr>
              <w:t>.</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rtl/>
              </w:rPr>
            </w:pPr>
          </w:p>
        </w:tc>
      </w:tr>
      <w:tr w:rsidR="00A5744B" w:rsidRPr="008B1B7F" w:rsidTr="004116C6">
        <w:tc>
          <w:tcPr>
            <w:tcW w:w="9029" w:type="dxa"/>
            <w:gridSpan w:val="11"/>
            <w:tcBorders>
              <w:top w:val="nil"/>
              <w:left w:val="nil"/>
              <w:bottom w:val="nil"/>
              <w:right w:val="nil"/>
            </w:tcBorders>
            <w:shd w:val="clear" w:color="auto" w:fill="auto"/>
          </w:tcPr>
          <w:p w:rsidR="00A5744B" w:rsidRDefault="00A5744B" w:rsidP="00787ED0">
            <w:pPr>
              <w:spacing w:after="0" w:line="240" w:lineRule="auto"/>
              <w:rPr>
                <w:rtl/>
              </w:rPr>
            </w:pP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rtl/>
              </w:rPr>
            </w:pPr>
          </w:p>
        </w:tc>
      </w:tr>
      <w:tr w:rsidR="00A5744B" w:rsidRPr="008B1B7F" w:rsidTr="004116C6">
        <w:tc>
          <w:tcPr>
            <w:tcW w:w="9029" w:type="dxa"/>
            <w:gridSpan w:val="11"/>
            <w:tcBorders>
              <w:top w:val="nil"/>
              <w:left w:val="nil"/>
              <w:bottom w:val="nil"/>
              <w:right w:val="nil"/>
            </w:tcBorders>
            <w:shd w:val="clear" w:color="auto" w:fill="auto"/>
          </w:tcPr>
          <w:p w:rsidR="00A5744B" w:rsidRDefault="00A5744B" w:rsidP="00787ED0">
            <w:pPr>
              <w:pStyle w:val="1"/>
              <w:rPr>
                <w:rFonts w:ascii="Times New Roman" w:hAnsi="Times New Roman"/>
                <w:color w:val="000000"/>
                <w:sz w:val="24"/>
                <w:szCs w:val="24"/>
                <w:u w:val="single"/>
                <w:rtl/>
              </w:rPr>
            </w:pPr>
            <w:bookmarkStart w:id="69" w:name="_Toc402298897"/>
            <w:bookmarkStart w:id="70" w:name="_Toc406104226"/>
            <w:r w:rsidRPr="001776E3">
              <w:rPr>
                <w:rFonts w:hint="eastAsia"/>
                <w:rtl/>
              </w:rPr>
              <w:t>התקשרות</w:t>
            </w:r>
            <w:r w:rsidRPr="001776E3">
              <w:rPr>
                <w:rtl/>
              </w:rPr>
              <w:t xml:space="preserve"> </w:t>
            </w:r>
            <w:r w:rsidRPr="001776E3">
              <w:rPr>
                <w:rFonts w:hint="eastAsia"/>
                <w:rtl/>
              </w:rPr>
              <w:t>המשרד</w:t>
            </w:r>
            <w:r w:rsidRPr="001776E3">
              <w:rPr>
                <w:rtl/>
              </w:rPr>
              <w:t xml:space="preserve"> </w:t>
            </w:r>
            <w:r w:rsidRPr="001776E3">
              <w:rPr>
                <w:rFonts w:hint="eastAsia"/>
                <w:rtl/>
              </w:rPr>
              <w:t>עם</w:t>
            </w:r>
            <w:r w:rsidRPr="001776E3">
              <w:rPr>
                <w:rtl/>
              </w:rPr>
              <w:t xml:space="preserve"> </w:t>
            </w:r>
            <w:r w:rsidRPr="001776E3">
              <w:rPr>
                <w:rFonts w:hint="eastAsia"/>
                <w:rtl/>
              </w:rPr>
              <w:t>הזוכה</w:t>
            </w:r>
            <w:bookmarkEnd w:id="69"/>
            <w:bookmarkEnd w:id="70"/>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rtl/>
              </w:rPr>
            </w:pPr>
          </w:p>
        </w:tc>
      </w:tr>
      <w:tr w:rsidR="00A5744B" w:rsidRPr="008B1B7F" w:rsidTr="004116C6">
        <w:tc>
          <w:tcPr>
            <w:tcW w:w="623" w:type="dxa"/>
            <w:gridSpan w:val="3"/>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175" w:type="dxa"/>
            <w:gridSpan w:val="2"/>
            <w:tcBorders>
              <w:top w:val="nil"/>
              <w:left w:val="nil"/>
              <w:bottom w:val="nil"/>
              <w:right w:val="nil"/>
            </w:tcBorders>
            <w:shd w:val="clear" w:color="auto" w:fill="auto"/>
          </w:tcPr>
          <w:p w:rsidR="00A5744B" w:rsidRPr="008B1B7F" w:rsidRDefault="00A5744B" w:rsidP="00787ED0">
            <w:pPr>
              <w:spacing w:after="0" w:line="240" w:lineRule="auto"/>
              <w:rPr>
                <w:rFonts w:ascii="Franklin Gothic Medium" w:eastAsia="Times New Roman" w:hAnsi="Franklin Gothic Medium" w:cs="David"/>
                <w:b/>
                <w:bCs/>
                <w:rtl/>
              </w:rPr>
            </w:pPr>
          </w:p>
        </w:tc>
        <w:tc>
          <w:tcPr>
            <w:tcW w:w="567" w:type="dxa"/>
            <w:gridSpan w:val="3"/>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א</w:t>
            </w:r>
          </w:p>
        </w:tc>
        <w:tc>
          <w:tcPr>
            <w:tcW w:w="474"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A5744B" w:rsidRPr="00B86BFF" w:rsidRDefault="00A5744B" w:rsidP="00787ED0">
            <w:pPr>
              <w:rPr>
                <w:rFonts w:eastAsia="Times New Roman" w:cs="David"/>
                <w:bCs/>
                <w:rtl/>
              </w:rPr>
            </w:pPr>
            <w:r w:rsidRPr="00B86BFF">
              <w:rPr>
                <w:rFonts w:eastAsia="Times New Roman" w:cs="David"/>
                <w:bCs/>
                <w:rtl/>
              </w:rPr>
              <w:t>כללי</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rtl/>
              </w:rPr>
            </w:pPr>
          </w:p>
        </w:tc>
      </w:tr>
      <w:tr w:rsidR="00A5744B" w:rsidRPr="008B1B7F" w:rsidTr="004116C6">
        <w:tc>
          <w:tcPr>
            <w:tcW w:w="623" w:type="dxa"/>
            <w:gridSpan w:val="3"/>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175" w:type="dxa"/>
            <w:gridSpan w:val="2"/>
            <w:tcBorders>
              <w:top w:val="nil"/>
              <w:left w:val="nil"/>
              <w:bottom w:val="nil"/>
              <w:right w:val="nil"/>
            </w:tcBorders>
            <w:shd w:val="clear" w:color="auto" w:fill="auto"/>
          </w:tcPr>
          <w:p w:rsidR="00A5744B" w:rsidRPr="008B1B7F" w:rsidRDefault="00A5744B" w:rsidP="00787ED0">
            <w:pPr>
              <w:spacing w:after="0" w:line="240" w:lineRule="auto"/>
              <w:rPr>
                <w:rFonts w:ascii="Franklin Gothic Medium" w:eastAsia="Times New Roman" w:hAnsi="Franklin Gothic Medium" w:cs="David"/>
                <w:b/>
                <w:bCs/>
                <w:rtl/>
              </w:rPr>
            </w:pPr>
          </w:p>
        </w:tc>
        <w:tc>
          <w:tcPr>
            <w:tcW w:w="567" w:type="dxa"/>
            <w:gridSpan w:val="3"/>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74"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A5744B" w:rsidRPr="00B86BFF" w:rsidRDefault="00A5744B" w:rsidP="00562A6C">
            <w:pPr>
              <w:spacing w:after="0" w:line="360" w:lineRule="auto"/>
              <w:jc w:val="both"/>
              <w:rPr>
                <w:rFonts w:eastAsia="Times New Roman" w:cs="David"/>
                <w:bCs/>
                <w:u w:val="single"/>
                <w:rtl/>
              </w:rPr>
            </w:pPr>
            <w:r w:rsidRPr="00B86BFF">
              <w:rPr>
                <w:rFonts w:ascii="Times New Roman" w:eastAsia="Times New Roman" w:hAnsi="Times New Roman" w:cs="David"/>
                <w:color w:val="000000"/>
                <w:sz w:val="24"/>
                <w:szCs w:val="24"/>
                <w:rtl/>
              </w:rPr>
              <w:t xml:space="preserve">בכדי לעגן את העבודה המפורטת אשר הגיש הזוכה ובהתאם לה נבחר על ידי המשרד, רשאי </w:t>
            </w:r>
            <w:r w:rsidRPr="00B86BFF">
              <w:rPr>
                <w:rFonts w:ascii="Times New Roman" w:eastAsia="Times New Roman" w:hAnsi="Times New Roman" w:cs="David" w:hint="cs"/>
                <w:color w:val="000000"/>
                <w:sz w:val="24"/>
                <w:szCs w:val="24"/>
                <w:rtl/>
              </w:rPr>
              <w:t>המשרד</w:t>
            </w:r>
            <w:r w:rsidRPr="00B86BFF">
              <w:rPr>
                <w:rFonts w:ascii="Times New Roman" w:eastAsia="Times New Roman" w:hAnsi="Times New Roman" w:cs="David"/>
                <w:color w:val="000000"/>
                <w:sz w:val="24"/>
                <w:szCs w:val="24"/>
                <w:rtl/>
              </w:rPr>
              <w:t xml:space="preserve"> להעביר לספק נספח ובו יפורטו לוחות הזמנים והעלויות לכל שלב ושלב ו/או כל פרט אחר</w:t>
            </w:r>
            <w:r w:rsidR="00562A6C">
              <w:rPr>
                <w:rFonts w:ascii="Times New Roman" w:eastAsia="Times New Roman" w:hAnsi="Times New Roman" w:cs="David" w:hint="cs"/>
                <w:color w:val="000000"/>
                <w:sz w:val="24"/>
                <w:szCs w:val="24"/>
                <w:rtl/>
              </w:rPr>
              <w:t>,</w:t>
            </w:r>
            <w:r w:rsidRPr="00B86BFF">
              <w:rPr>
                <w:rFonts w:ascii="Times New Roman" w:eastAsia="Times New Roman" w:hAnsi="Times New Roman" w:cs="David"/>
                <w:color w:val="000000"/>
                <w:sz w:val="24"/>
                <w:szCs w:val="24"/>
                <w:rtl/>
              </w:rPr>
              <w:t xml:space="preserve"> הרלוונטי באופן ספציפי להתקשרות עם הספק. במידה </w:t>
            </w:r>
            <w:r w:rsidR="009605C7">
              <w:rPr>
                <w:rFonts w:ascii="Times New Roman" w:eastAsia="Times New Roman" w:hAnsi="Times New Roman" w:cs="David" w:hint="cs"/>
                <w:color w:val="000000"/>
                <w:sz w:val="24"/>
                <w:szCs w:val="24"/>
                <w:rtl/>
              </w:rPr>
              <w:t>ו</w:t>
            </w:r>
            <w:r w:rsidR="009605C7" w:rsidRPr="00B86BFF">
              <w:rPr>
                <w:rFonts w:ascii="Times New Roman" w:eastAsia="Times New Roman" w:hAnsi="Times New Roman" w:cs="David"/>
                <w:color w:val="000000"/>
                <w:sz w:val="24"/>
                <w:szCs w:val="24"/>
                <w:rtl/>
              </w:rPr>
              <w:t xml:space="preserve">יועבר </w:t>
            </w:r>
            <w:r w:rsidRPr="00B86BFF">
              <w:rPr>
                <w:rFonts w:ascii="Times New Roman" w:eastAsia="Times New Roman" w:hAnsi="Times New Roman" w:cs="David"/>
                <w:color w:val="000000"/>
                <w:sz w:val="24"/>
                <w:szCs w:val="24"/>
                <w:rtl/>
              </w:rPr>
              <w:t>נספח זה</w:t>
            </w:r>
            <w:r w:rsidR="009605C7">
              <w:rPr>
                <w:rFonts w:ascii="Times New Roman" w:eastAsia="Times New Roman" w:hAnsi="Times New Roman" w:cs="David" w:hint="cs"/>
                <w:color w:val="000000"/>
                <w:sz w:val="24"/>
                <w:szCs w:val="24"/>
                <w:rtl/>
              </w:rPr>
              <w:t>,</w:t>
            </w:r>
            <w:r w:rsidRPr="00B86BFF">
              <w:rPr>
                <w:rFonts w:ascii="Times New Roman" w:eastAsia="Times New Roman" w:hAnsi="Times New Roman" w:cs="David"/>
                <w:color w:val="000000"/>
                <w:sz w:val="24"/>
                <w:szCs w:val="24"/>
                <w:rtl/>
              </w:rPr>
              <w:t xml:space="preserve"> מחויב הזוכה בפועל בחתימה עליו והחזרתו חתום. יובהר כי, התקשרות הזוכה עם </w:t>
            </w:r>
            <w:r w:rsidRPr="00B86BFF">
              <w:rPr>
                <w:rFonts w:ascii="Times New Roman" w:eastAsia="Times New Roman" w:hAnsi="Times New Roman" w:cs="David"/>
                <w:color w:val="000000"/>
                <w:sz w:val="24"/>
                <w:szCs w:val="24"/>
                <w:rtl/>
              </w:rPr>
              <w:lastRenderedPageBreak/>
              <w:t>המשרד כפופה לכללים שנקבעו במסמכי המכרז ובהסכם ההתקשרות עליו חתם הזוכה מול עורך המכרז</w:t>
            </w:r>
            <w:r>
              <w:rPr>
                <w:rFonts w:ascii="Times New Roman" w:eastAsia="Times New Roman" w:hAnsi="Times New Roman" w:cs="David" w:hint="cs"/>
                <w:color w:val="000000"/>
                <w:sz w:val="24"/>
                <w:szCs w:val="24"/>
                <w:rtl/>
              </w:rPr>
              <w:t>,</w:t>
            </w:r>
            <w:r w:rsidRPr="00B86BFF">
              <w:rPr>
                <w:rFonts w:ascii="Times New Roman" w:eastAsia="Times New Roman" w:hAnsi="Times New Roman" w:cs="David"/>
                <w:color w:val="000000"/>
                <w:sz w:val="24"/>
                <w:szCs w:val="24"/>
                <w:rtl/>
              </w:rPr>
              <w:t xml:space="preserve"> </w:t>
            </w:r>
            <w:r w:rsidRPr="00FD4E0B">
              <w:rPr>
                <w:rFonts w:ascii="Times New Roman" w:eastAsia="Times New Roman" w:hAnsi="Times New Roman" w:cs="David" w:hint="eastAsia"/>
                <w:b/>
                <w:bCs/>
                <w:color w:val="000000"/>
                <w:sz w:val="24"/>
                <w:szCs w:val="24"/>
                <w:rtl/>
              </w:rPr>
              <w:t>נספח</w:t>
            </w:r>
            <w:r w:rsidRPr="00FD4E0B">
              <w:rPr>
                <w:rFonts w:ascii="Times New Roman" w:eastAsia="Times New Roman" w:hAnsi="Times New Roman" w:cs="David"/>
                <w:b/>
                <w:bCs/>
                <w:color w:val="000000"/>
                <w:sz w:val="24"/>
                <w:szCs w:val="24"/>
                <w:rtl/>
              </w:rPr>
              <w:t xml:space="preserve"> </w:t>
            </w:r>
            <w:r w:rsidR="00562A6C" w:rsidRPr="00FD4E0B">
              <w:rPr>
                <w:rFonts w:ascii="Times New Roman" w:eastAsia="Times New Roman" w:hAnsi="Times New Roman" w:cs="David"/>
                <w:b/>
                <w:bCs/>
                <w:color w:val="000000"/>
                <w:sz w:val="24"/>
                <w:szCs w:val="24"/>
                <w:rtl/>
              </w:rPr>
              <w:t>14</w:t>
            </w:r>
            <w:r>
              <w:rPr>
                <w:rFonts w:ascii="Times New Roman" w:eastAsia="Times New Roman" w:hAnsi="Times New Roman" w:cs="David" w:hint="cs"/>
                <w:color w:val="000000"/>
                <w:sz w:val="24"/>
                <w:szCs w:val="24"/>
                <w:rtl/>
              </w:rPr>
              <w:t>.</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rtl/>
              </w:rPr>
            </w:pPr>
          </w:p>
        </w:tc>
      </w:tr>
      <w:tr w:rsidR="00A5744B" w:rsidRPr="008B1B7F" w:rsidTr="004116C6">
        <w:tc>
          <w:tcPr>
            <w:tcW w:w="623" w:type="dxa"/>
            <w:gridSpan w:val="3"/>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175" w:type="dxa"/>
            <w:gridSpan w:val="2"/>
            <w:tcBorders>
              <w:top w:val="nil"/>
              <w:left w:val="nil"/>
              <w:bottom w:val="nil"/>
              <w:right w:val="nil"/>
            </w:tcBorders>
            <w:shd w:val="clear" w:color="auto" w:fill="auto"/>
          </w:tcPr>
          <w:p w:rsidR="00A5744B" w:rsidRPr="008B1B7F" w:rsidRDefault="00A5744B" w:rsidP="00787ED0">
            <w:pPr>
              <w:spacing w:after="0" w:line="240" w:lineRule="auto"/>
              <w:rPr>
                <w:rFonts w:ascii="Franklin Gothic Medium" w:eastAsia="Times New Roman" w:hAnsi="Franklin Gothic Medium" w:cs="David"/>
                <w:b/>
                <w:bCs/>
                <w:rtl/>
              </w:rPr>
            </w:pPr>
          </w:p>
        </w:tc>
        <w:tc>
          <w:tcPr>
            <w:tcW w:w="567" w:type="dxa"/>
            <w:gridSpan w:val="3"/>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Pr>
                <w:rFonts w:ascii="Franklin Gothic Medium" w:eastAsia="Times New Roman" w:hAnsi="Franklin Gothic Medium" w:cs="David" w:hint="cs"/>
                <w:b/>
                <w:bCs/>
                <w:sz w:val="24"/>
                <w:szCs w:val="24"/>
                <w:rtl/>
              </w:rPr>
              <w:t>ב</w:t>
            </w:r>
          </w:p>
        </w:tc>
        <w:tc>
          <w:tcPr>
            <w:tcW w:w="474"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A5744B" w:rsidRPr="00DC0495" w:rsidRDefault="00A5744B" w:rsidP="00787ED0">
            <w:pPr>
              <w:rPr>
                <w:rFonts w:ascii="Franklin Gothic Medium" w:eastAsia="Times New Roman" w:hAnsi="Franklin Gothic Medium" w:cs="David"/>
                <w:sz w:val="24"/>
                <w:szCs w:val="24"/>
                <w:rtl/>
              </w:rPr>
            </w:pPr>
            <w:r w:rsidRPr="00DC0495">
              <w:rPr>
                <w:rFonts w:ascii="Franklin Gothic Medium" w:eastAsia="Times New Roman" w:hAnsi="Franklin Gothic Medium" w:cs="David" w:hint="eastAsia"/>
                <w:bCs/>
                <w:sz w:val="24"/>
                <w:szCs w:val="24"/>
                <w:rtl/>
              </w:rPr>
              <w:t>אחריות</w:t>
            </w:r>
            <w:r w:rsidRPr="00DC0495">
              <w:rPr>
                <w:rFonts w:ascii="Franklin Gothic Medium" w:eastAsia="Times New Roman" w:hAnsi="Franklin Gothic Medium" w:cs="David"/>
                <w:bCs/>
                <w:sz w:val="24"/>
                <w:szCs w:val="24"/>
                <w:rtl/>
              </w:rPr>
              <w:t xml:space="preserve"> </w:t>
            </w:r>
            <w:r w:rsidRPr="00DC0495">
              <w:rPr>
                <w:rFonts w:ascii="Franklin Gothic Medium" w:eastAsia="Times New Roman" w:hAnsi="Franklin Gothic Medium" w:cs="David" w:hint="eastAsia"/>
                <w:bCs/>
                <w:sz w:val="24"/>
                <w:szCs w:val="24"/>
                <w:rtl/>
              </w:rPr>
              <w:t>על</w:t>
            </w:r>
            <w:r w:rsidRPr="00DC0495">
              <w:rPr>
                <w:rFonts w:ascii="Franklin Gothic Medium" w:eastAsia="Times New Roman" w:hAnsi="Franklin Gothic Medium" w:cs="David"/>
                <w:bCs/>
                <w:sz w:val="24"/>
                <w:szCs w:val="24"/>
                <w:rtl/>
              </w:rPr>
              <w:t xml:space="preserve"> </w:t>
            </w:r>
            <w:r w:rsidRPr="00DC0495">
              <w:rPr>
                <w:rFonts w:ascii="Franklin Gothic Medium" w:eastAsia="Times New Roman" w:hAnsi="Franklin Gothic Medium" w:cs="David" w:hint="eastAsia"/>
                <w:bCs/>
                <w:sz w:val="24"/>
                <w:szCs w:val="24"/>
                <w:rtl/>
              </w:rPr>
              <w:t>נותני</w:t>
            </w:r>
            <w:r w:rsidRPr="00DC0495">
              <w:rPr>
                <w:rFonts w:ascii="Franklin Gothic Medium" w:eastAsia="Times New Roman" w:hAnsi="Franklin Gothic Medium" w:cs="David"/>
                <w:bCs/>
                <w:sz w:val="24"/>
                <w:szCs w:val="24"/>
                <w:rtl/>
              </w:rPr>
              <w:t xml:space="preserve"> </w:t>
            </w:r>
            <w:r w:rsidRPr="00DC0495">
              <w:rPr>
                <w:rFonts w:ascii="Franklin Gothic Medium" w:eastAsia="Times New Roman" w:hAnsi="Franklin Gothic Medium" w:cs="David" w:hint="eastAsia"/>
                <w:bCs/>
                <w:sz w:val="24"/>
                <w:szCs w:val="24"/>
                <w:rtl/>
              </w:rPr>
              <w:t>שירותים</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rtl/>
              </w:rPr>
            </w:pPr>
          </w:p>
        </w:tc>
      </w:tr>
      <w:tr w:rsidR="00A5744B" w:rsidRPr="008B1B7F" w:rsidTr="004116C6">
        <w:tc>
          <w:tcPr>
            <w:tcW w:w="623" w:type="dxa"/>
            <w:gridSpan w:val="3"/>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175" w:type="dxa"/>
            <w:gridSpan w:val="2"/>
            <w:tcBorders>
              <w:top w:val="nil"/>
              <w:left w:val="nil"/>
              <w:bottom w:val="nil"/>
              <w:right w:val="nil"/>
            </w:tcBorders>
            <w:shd w:val="clear" w:color="auto" w:fill="auto"/>
          </w:tcPr>
          <w:p w:rsidR="00A5744B" w:rsidRPr="008B1B7F" w:rsidRDefault="00A5744B" w:rsidP="00787ED0">
            <w:pPr>
              <w:spacing w:after="0" w:line="240" w:lineRule="auto"/>
              <w:rPr>
                <w:rFonts w:ascii="Franklin Gothic Medium" w:eastAsia="Times New Roman" w:hAnsi="Franklin Gothic Medium" w:cs="David"/>
                <w:b/>
                <w:bCs/>
                <w:rtl/>
              </w:rPr>
            </w:pPr>
          </w:p>
        </w:tc>
        <w:tc>
          <w:tcPr>
            <w:tcW w:w="567" w:type="dxa"/>
            <w:gridSpan w:val="3"/>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74"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A5744B" w:rsidRPr="00DC0495" w:rsidRDefault="00A5744B" w:rsidP="00787ED0">
            <w:pPr>
              <w:spacing w:after="0" w:line="360" w:lineRule="auto"/>
              <w:jc w:val="both"/>
              <w:rPr>
                <w:rFonts w:ascii="Franklin Gothic Medium" w:eastAsia="Times New Roman" w:hAnsi="Franklin Gothic Medium" w:cs="David"/>
                <w:sz w:val="24"/>
                <w:szCs w:val="24"/>
                <w:rtl/>
              </w:rPr>
            </w:pPr>
            <w:r w:rsidRPr="00DC0495">
              <w:rPr>
                <w:rFonts w:ascii="Franklin Gothic Medium" w:eastAsia="Times New Roman" w:hAnsi="Franklin Gothic Medium" w:cs="David" w:hint="eastAsia"/>
                <w:sz w:val="24"/>
                <w:szCs w:val="24"/>
                <w:rtl/>
              </w:rPr>
              <w:t>לזוכה</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תהיה</w:t>
            </w:r>
            <w:r w:rsidRPr="00DC0495">
              <w:rPr>
                <w:rFonts w:ascii="Franklin Gothic Medium" w:eastAsia="Times New Roman" w:hAnsi="Franklin Gothic Medium" w:cs="David"/>
                <w:sz w:val="24"/>
                <w:szCs w:val="24"/>
                <w:rtl/>
              </w:rPr>
              <w:t xml:space="preserve"> </w:t>
            </w:r>
            <w:r w:rsidRPr="00DC0495">
              <w:rPr>
                <w:rFonts w:ascii="Times New Roman" w:eastAsia="Times New Roman" w:hAnsi="Times New Roman" w:cs="David" w:hint="eastAsia"/>
                <w:color w:val="000000"/>
                <w:sz w:val="24"/>
                <w:szCs w:val="24"/>
                <w:rtl/>
              </w:rPr>
              <w:t>אחריות</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כוללת</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למתן</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השירותים</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המבוקשים</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כולל</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אחריות</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על</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נותני</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השירותים</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מטעמו</w:t>
            </w:r>
            <w:r w:rsidRPr="00DC0495">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rtl/>
              </w:rPr>
            </w:pPr>
          </w:p>
        </w:tc>
      </w:tr>
      <w:tr w:rsidR="00A5744B" w:rsidRPr="008B1B7F" w:rsidTr="004116C6">
        <w:trPr>
          <w:trHeight w:val="1418"/>
        </w:trPr>
        <w:tc>
          <w:tcPr>
            <w:tcW w:w="623" w:type="dxa"/>
            <w:gridSpan w:val="3"/>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175" w:type="dxa"/>
            <w:gridSpan w:val="2"/>
            <w:tcBorders>
              <w:top w:val="nil"/>
              <w:left w:val="nil"/>
              <w:bottom w:val="nil"/>
              <w:right w:val="nil"/>
            </w:tcBorders>
            <w:shd w:val="clear" w:color="auto" w:fill="auto"/>
          </w:tcPr>
          <w:p w:rsidR="00A5744B" w:rsidRPr="008B1B7F" w:rsidRDefault="00A5744B" w:rsidP="00787ED0">
            <w:pPr>
              <w:spacing w:after="0" w:line="240" w:lineRule="auto"/>
              <w:rPr>
                <w:rFonts w:ascii="Franklin Gothic Medium" w:eastAsia="Times New Roman" w:hAnsi="Franklin Gothic Medium" w:cs="David"/>
                <w:b/>
                <w:bCs/>
                <w:rtl/>
              </w:rPr>
            </w:pPr>
          </w:p>
        </w:tc>
        <w:tc>
          <w:tcPr>
            <w:tcW w:w="567" w:type="dxa"/>
            <w:gridSpan w:val="3"/>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Pr>
                <w:rFonts w:ascii="Franklin Gothic Medium" w:eastAsia="Times New Roman" w:hAnsi="Franklin Gothic Medium" w:cs="David" w:hint="cs"/>
                <w:b/>
                <w:bCs/>
                <w:sz w:val="24"/>
                <w:szCs w:val="24"/>
                <w:rtl/>
              </w:rPr>
              <w:t>ג</w:t>
            </w:r>
          </w:p>
        </w:tc>
        <w:tc>
          <w:tcPr>
            <w:tcW w:w="474"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190" w:type="dxa"/>
            <w:tcBorders>
              <w:top w:val="nil"/>
              <w:left w:val="nil"/>
              <w:bottom w:val="nil"/>
              <w:right w:val="nil"/>
            </w:tcBorders>
            <w:shd w:val="clear" w:color="auto" w:fill="auto"/>
            <w:vAlign w:val="bottom"/>
          </w:tcPr>
          <w:p w:rsidR="003C5AB9" w:rsidRPr="00EB25CD" w:rsidRDefault="003C5AB9" w:rsidP="003C5AB9">
            <w:pPr>
              <w:spacing w:after="0" w:line="360" w:lineRule="auto"/>
              <w:jc w:val="both"/>
              <w:rPr>
                <w:rFonts w:eastAsia="Times New Roman" w:cs="David"/>
                <w:b/>
                <w:bCs/>
                <w:sz w:val="24"/>
                <w:szCs w:val="24"/>
                <w:rtl/>
              </w:rPr>
            </w:pPr>
            <w:r w:rsidRPr="00EB25CD">
              <w:rPr>
                <w:rFonts w:eastAsia="Times New Roman" w:cs="David" w:hint="cs"/>
                <w:b/>
                <w:bCs/>
                <w:sz w:val="24"/>
                <w:szCs w:val="24"/>
                <w:rtl/>
              </w:rPr>
              <w:t>ביטוח</w:t>
            </w:r>
            <w:r>
              <w:rPr>
                <w:rFonts w:eastAsia="Times New Roman" w:cs="David" w:hint="cs"/>
                <w:b/>
                <w:bCs/>
                <w:sz w:val="24"/>
                <w:szCs w:val="24"/>
                <w:rtl/>
              </w:rPr>
              <w:t xml:space="preserve"> </w:t>
            </w:r>
          </w:p>
          <w:p w:rsidR="003C5AB9" w:rsidRDefault="003C5AB9" w:rsidP="003C5AB9">
            <w:pPr>
              <w:spacing w:after="0" w:line="360" w:lineRule="auto"/>
              <w:jc w:val="both"/>
              <w:rPr>
                <w:rFonts w:eastAsia="Times New Roman" w:cs="David"/>
                <w:sz w:val="24"/>
                <w:szCs w:val="24"/>
                <w:rtl/>
              </w:rPr>
            </w:pP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מתחייב</w:t>
            </w:r>
            <w:r w:rsidRPr="00982E2B">
              <w:rPr>
                <w:rFonts w:eastAsia="Times New Roman" w:cs="David"/>
                <w:sz w:val="24"/>
                <w:szCs w:val="24"/>
                <w:rtl/>
              </w:rPr>
              <w:t xml:space="preserve">, </w:t>
            </w:r>
            <w:r w:rsidRPr="00982E2B">
              <w:rPr>
                <w:rFonts w:eastAsia="Times New Roman" w:cs="David" w:hint="cs"/>
                <w:sz w:val="24"/>
                <w:szCs w:val="24"/>
                <w:rtl/>
              </w:rPr>
              <w:t>לבצע</w:t>
            </w:r>
            <w:r w:rsidRPr="00982E2B">
              <w:rPr>
                <w:rFonts w:eastAsia="Times New Roman" w:cs="David"/>
                <w:sz w:val="24"/>
                <w:szCs w:val="24"/>
                <w:rtl/>
              </w:rPr>
              <w:t xml:space="preserve"> </w:t>
            </w:r>
            <w:r w:rsidRPr="00982E2B">
              <w:rPr>
                <w:rFonts w:eastAsia="Times New Roman" w:cs="David" w:hint="cs"/>
                <w:sz w:val="24"/>
                <w:szCs w:val="24"/>
                <w:rtl/>
              </w:rPr>
              <w:t>ולקיים</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הביטוחים</w:t>
            </w:r>
            <w:r w:rsidRPr="00982E2B">
              <w:rPr>
                <w:rFonts w:eastAsia="Times New Roman" w:cs="David"/>
                <w:sz w:val="24"/>
                <w:szCs w:val="24"/>
                <w:rtl/>
              </w:rPr>
              <w:t xml:space="preserve"> </w:t>
            </w:r>
            <w:r w:rsidRPr="00982E2B">
              <w:rPr>
                <w:rFonts w:eastAsia="Times New Roman" w:cs="David" w:hint="cs"/>
                <w:sz w:val="24"/>
                <w:szCs w:val="24"/>
                <w:rtl/>
              </w:rPr>
              <w:t>המפורטים</w:t>
            </w:r>
            <w:r w:rsidRPr="00982E2B">
              <w:rPr>
                <w:rFonts w:eastAsia="Times New Roman" w:cs="David"/>
                <w:sz w:val="24"/>
                <w:szCs w:val="24"/>
                <w:rtl/>
              </w:rPr>
              <w:t xml:space="preserve"> </w:t>
            </w:r>
            <w:r w:rsidRPr="00982E2B">
              <w:rPr>
                <w:rFonts w:eastAsia="Times New Roman" w:cs="David" w:hint="cs"/>
                <w:sz w:val="24"/>
                <w:szCs w:val="24"/>
                <w:rtl/>
              </w:rPr>
              <w:t>בזה</w:t>
            </w:r>
            <w:r w:rsidRPr="00982E2B">
              <w:rPr>
                <w:rFonts w:eastAsia="Times New Roman" w:cs="David"/>
                <w:sz w:val="24"/>
                <w:szCs w:val="24"/>
                <w:rtl/>
              </w:rPr>
              <w:t xml:space="preserve"> </w:t>
            </w:r>
            <w:r w:rsidRPr="00982E2B">
              <w:rPr>
                <w:rFonts w:eastAsia="Times New Roman" w:cs="David" w:hint="cs"/>
                <w:sz w:val="24"/>
                <w:szCs w:val="24"/>
                <w:rtl/>
              </w:rPr>
              <w:t>לטובתו</w:t>
            </w:r>
            <w:r w:rsidRPr="00982E2B">
              <w:rPr>
                <w:rFonts w:eastAsia="Times New Roman" w:cs="David"/>
                <w:sz w:val="24"/>
                <w:szCs w:val="24"/>
                <w:rtl/>
              </w:rPr>
              <w:t xml:space="preserve"> </w:t>
            </w:r>
            <w:r w:rsidRPr="00982E2B">
              <w:rPr>
                <w:rFonts w:eastAsia="Times New Roman" w:cs="David" w:hint="cs"/>
                <w:sz w:val="24"/>
                <w:szCs w:val="24"/>
                <w:rtl/>
              </w:rPr>
              <w:t>ולטובת</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w:t>
            </w:r>
            <w:r w:rsidRPr="00982E2B">
              <w:rPr>
                <w:rFonts w:eastAsia="Times New Roman" w:cs="David" w:hint="cs"/>
                <w:sz w:val="24"/>
                <w:szCs w:val="24"/>
                <w:rtl/>
              </w:rPr>
              <w:t>משרד</w:t>
            </w:r>
            <w:r w:rsidRPr="00982E2B">
              <w:rPr>
                <w:rFonts w:eastAsia="Times New Roman" w:cs="David"/>
                <w:sz w:val="24"/>
                <w:szCs w:val="24"/>
                <w:rtl/>
              </w:rPr>
              <w:t xml:space="preserve"> </w:t>
            </w:r>
            <w:r w:rsidRPr="00982E2B">
              <w:rPr>
                <w:rFonts w:eastAsia="Times New Roman" w:cs="David" w:hint="cs"/>
                <w:sz w:val="24"/>
                <w:szCs w:val="24"/>
                <w:rtl/>
              </w:rPr>
              <w:t>החקלאות ופיתוח הכפר</w:t>
            </w:r>
            <w:r w:rsidRPr="00982E2B">
              <w:rPr>
                <w:rFonts w:eastAsia="Times New Roman" w:cs="David"/>
                <w:sz w:val="24"/>
                <w:szCs w:val="24"/>
                <w:rtl/>
              </w:rPr>
              <w:t xml:space="preserve"> </w:t>
            </w:r>
            <w:r w:rsidRPr="00982E2B">
              <w:rPr>
                <w:rFonts w:eastAsia="Times New Roman" w:cs="David" w:hint="cs"/>
                <w:sz w:val="24"/>
                <w:szCs w:val="24"/>
                <w:rtl/>
              </w:rPr>
              <w:t>ו</w:t>
            </w:r>
            <w:r w:rsidR="00C54589">
              <w:rPr>
                <w:rFonts w:eastAsia="Times New Roman" w:cs="David" w:hint="cs"/>
                <w:sz w:val="24"/>
                <w:szCs w:val="24"/>
                <w:rtl/>
              </w:rPr>
              <w:t>משרד הפנים ו</w:t>
            </w:r>
            <w:r w:rsidRPr="00982E2B">
              <w:rPr>
                <w:rFonts w:eastAsia="Times New Roman" w:cs="David" w:hint="cs"/>
                <w:sz w:val="24"/>
                <w:szCs w:val="24"/>
                <w:rtl/>
              </w:rPr>
              <w:t>להציג</w:t>
            </w:r>
            <w:r w:rsidRPr="00982E2B">
              <w:rPr>
                <w:rFonts w:eastAsia="Times New Roman" w:cs="David"/>
                <w:sz w:val="24"/>
                <w:szCs w:val="24"/>
                <w:rtl/>
              </w:rPr>
              <w:t xml:space="preserve"> </w:t>
            </w:r>
            <w:r w:rsidRPr="00982E2B">
              <w:rPr>
                <w:rFonts w:eastAsia="Times New Roman" w:cs="David" w:hint="cs"/>
                <w:sz w:val="24"/>
                <w:szCs w:val="24"/>
                <w:rtl/>
              </w:rPr>
              <w:t>למשרד</w:t>
            </w:r>
            <w:r w:rsidR="00C54589">
              <w:rPr>
                <w:rFonts w:eastAsia="Times New Roman" w:cs="David" w:hint="cs"/>
                <w:sz w:val="24"/>
                <w:szCs w:val="24"/>
                <w:rtl/>
              </w:rPr>
              <w:t xml:space="preserve"> החקלאות ופיתוח הכפר</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הביטוחים</w:t>
            </w:r>
            <w:r w:rsidRPr="00982E2B">
              <w:rPr>
                <w:rFonts w:eastAsia="Times New Roman" w:cs="David"/>
                <w:sz w:val="24"/>
                <w:szCs w:val="24"/>
                <w:rtl/>
              </w:rPr>
              <w:t xml:space="preserve"> </w:t>
            </w:r>
            <w:r w:rsidRPr="00982E2B">
              <w:rPr>
                <w:rFonts w:eastAsia="Times New Roman" w:cs="David" w:hint="cs"/>
                <w:sz w:val="24"/>
                <w:szCs w:val="24"/>
                <w:rtl/>
              </w:rPr>
              <w:t>הכוללים</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הכיסויים</w:t>
            </w:r>
            <w:r w:rsidRPr="00982E2B">
              <w:rPr>
                <w:rFonts w:eastAsia="Times New Roman" w:cs="David"/>
                <w:sz w:val="24"/>
                <w:szCs w:val="24"/>
                <w:rtl/>
              </w:rPr>
              <w:t xml:space="preserve"> </w:t>
            </w:r>
            <w:r w:rsidRPr="00982E2B">
              <w:rPr>
                <w:rFonts w:eastAsia="Times New Roman" w:cs="David" w:hint="cs"/>
                <w:sz w:val="24"/>
                <w:szCs w:val="24"/>
                <w:rtl/>
              </w:rPr>
              <w:t>והתנאים</w:t>
            </w:r>
            <w:r w:rsidRPr="00982E2B">
              <w:rPr>
                <w:rFonts w:eastAsia="Times New Roman" w:cs="David"/>
                <w:sz w:val="24"/>
                <w:szCs w:val="24"/>
                <w:rtl/>
              </w:rPr>
              <w:t xml:space="preserve"> </w:t>
            </w:r>
            <w:r w:rsidRPr="00982E2B">
              <w:rPr>
                <w:rFonts w:eastAsia="Times New Roman" w:cs="David" w:hint="cs"/>
                <w:sz w:val="24"/>
                <w:szCs w:val="24"/>
                <w:rtl/>
              </w:rPr>
              <w:t>הנדרשים</w:t>
            </w:r>
            <w:r>
              <w:rPr>
                <w:rFonts w:eastAsia="Times New Roman" w:cs="David" w:hint="cs"/>
                <w:sz w:val="24"/>
                <w:szCs w:val="24"/>
                <w:rtl/>
              </w:rPr>
              <w:t>,</w:t>
            </w:r>
            <w:r>
              <w:rPr>
                <w:rFonts w:eastAsia="Times New Roman" w:cs="David"/>
                <w:sz w:val="24"/>
                <w:szCs w:val="24"/>
                <w:rtl/>
              </w:rPr>
              <w:t xml:space="preserve"> </w:t>
            </w:r>
            <w:r w:rsidRPr="00982E2B">
              <w:rPr>
                <w:rFonts w:eastAsia="Times New Roman" w:cs="David" w:hint="cs"/>
                <w:sz w:val="24"/>
                <w:szCs w:val="24"/>
                <w:rtl/>
              </w:rPr>
              <w:t>כאשר</w:t>
            </w:r>
            <w:r w:rsidRPr="00982E2B">
              <w:rPr>
                <w:rFonts w:eastAsia="Times New Roman" w:cs="David"/>
                <w:sz w:val="24"/>
                <w:szCs w:val="24"/>
                <w:rtl/>
              </w:rPr>
              <w:t xml:space="preserve"> </w:t>
            </w:r>
            <w:r w:rsidRPr="00982E2B">
              <w:rPr>
                <w:rFonts w:eastAsia="Times New Roman" w:cs="David" w:hint="cs"/>
                <w:sz w:val="24"/>
                <w:szCs w:val="24"/>
                <w:rtl/>
              </w:rPr>
              <w:t>גבולות</w:t>
            </w:r>
            <w:r w:rsidRPr="00982E2B">
              <w:rPr>
                <w:rFonts w:eastAsia="Times New Roman" w:cs="David"/>
                <w:sz w:val="24"/>
                <w:szCs w:val="24"/>
                <w:rtl/>
              </w:rPr>
              <w:t xml:space="preserve"> </w:t>
            </w:r>
            <w:r w:rsidRPr="00982E2B">
              <w:rPr>
                <w:rFonts w:eastAsia="Times New Roman" w:cs="David" w:hint="cs"/>
                <w:sz w:val="24"/>
                <w:szCs w:val="24"/>
                <w:rtl/>
              </w:rPr>
              <w:t>האחריות</w:t>
            </w:r>
            <w:r w:rsidRPr="00982E2B">
              <w:rPr>
                <w:rFonts w:eastAsia="Times New Roman" w:cs="David"/>
                <w:sz w:val="24"/>
                <w:szCs w:val="24"/>
                <w:rtl/>
              </w:rPr>
              <w:t xml:space="preserve"> </w:t>
            </w:r>
            <w:r w:rsidRPr="00982E2B">
              <w:rPr>
                <w:rFonts w:eastAsia="Times New Roman" w:cs="David" w:hint="cs"/>
                <w:sz w:val="24"/>
                <w:szCs w:val="24"/>
                <w:rtl/>
              </w:rPr>
              <w:t>לא</w:t>
            </w:r>
            <w:r w:rsidRPr="00982E2B">
              <w:rPr>
                <w:rFonts w:eastAsia="Times New Roman" w:cs="David"/>
                <w:sz w:val="24"/>
                <w:szCs w:val="24"/>
                <w:rtl/>
              </w:rPr>
              <w:t xml:space="preserve"> </w:t>
            </w:r>
            <w:r w:rsidRPr="00982E2B">
              <w:rPr>
                <w:rFonts w:eastAsia="Times New Roman" w:cs="David" w:hint="cs"/>
                <w:sz w:val="24"/>
                <w:szCs w:val="24"/>
                <w:rtl/>
              </w:rPr>
              <w:t>יפחתו</w:t>
            </w:r>
            <w:r w:rsidRPr="00982E2B">
              <w:rPr>
                <w:rFonts w:eastAsia="Times New Roman" w:cs="David"/>
                <w:sz w:val="24"/>
                <w:szCs w:val="24"/>
                <w:rtl/>
              </w:rPr>
              <w:t xml:space="preserve"> </w:t>
            </w:r>
            <w:r w:rsidRPr="00982E2B">
              <w:rPr>
                <w:rFonts w:eastAsia="Times New Roman" w:cs="David" w:hint="cs"/>
                <w:sz w:val="24"/>
                <w:szCs w:val="24"/>
                <w:rtl/>
              </w:rPr>
              <w:t>מהמצוין</w:t>
            </w:r>
            <w:r w:rsidRPr="00982E2B">
              <w:rPr>
                <w:rFonts w:eastAsia="Times New Roman" w:cs="David"/>
                <w:sz w:val="24"/>
                <w:szCs w:val="24"/>
                <w:rtl/>
              </w:rPr>
              <w:t xml:space="preserve"> </w:t>
            </w:r>
            <w:r w:rsidRPr="00982E2B">
              <w:rPr>
                <w:rFonts w:eastAsia="Times New Roman" w:cs="David" w:hint="cs"/>
                <w:sz w:val="24"/>
                <w:szCs w:val="24"/>
                <w:rtl/>
              </w:rPr>
              <w:t>להלן</w:t>
            </w:r>
            <w:r w:rsidRPr="00982E2B">
              <w:rPr>
                <w:rFonts w:eastAsia="Times New Roman" w:cs="David"/>
                <w:sz w:val="24"/>
                <w:szCs w:val="24"/>
                <w:rtl/>
              </w:rPr>
              <w:t>:</w:t>
            </w:r>
          </w:p>
          <w:p w:rsidR="003C5AB9" w:rsidRPr="008C6CEC" w:rsidRDefault="003C5AB9" w:rsidP="00B90D1D">
            <w:pPr>
              <w:pStyle w:val="a3"/>
              <w:numPr>
                <w:ilvl w:val="0"/>
                <w:numId w:val="90"/>
              </w:numPr>
              <w:spacing w:after="0" w:line="360" w:lineRule="auto"/>
              <w:jc w:val="both"/>
              <w:rPr>
                <w:rFonts w:eastAsia="Times New Roman" w:cs="David"/>
                <w:b/>
                <w:bCs/>
                <w:sz w:val="28"/>
                <w:szCs w:val="28"/>
                <w:u w:val="single"/>
                <w:rtl/>
              </w:rPr>
            </w:pPr>
            <w:r w:rsidRPr="008C6CEC">
              <w:rPr>
                <w:rFonts w:eastAsia="Times New Roman" w:cs="David" w:hint="cs"/>
                <w:b/>
                <w:bCs/>
                <w:sz w:val="28"/>
                <w:szCs w:val="28"/>
                <w:u w:val="single"/>
                <w:rtl/>
              </w:rPr>
              <w:t>דרישות הביטוח מנותן השירותים</w:t>
            </w:r>
          </w:p>
          <w:p w:rsidR="003C5AB9" w:rsidRPr="008C6CEC" w:rsidRDefault="003C5AB9" w:rsidP="003C5AB9">
            <w:pPr>
              <w:pStyle w:val="a3"/>
              <w:numPr>
                <w:ilvl w:val="2"/>
                <w:numId w:val="9"/>
              </w:numPr>
              <w:spacing w:after="120" w:line="360" w:lineRule="auto"/>
              <w:ind w:left="357" w:hanging="357"/>
              <w:contextualSpacing w:val="0"/>
              <w:jc w:val="both"/>
              <w:rPr>
                <w:rFonts w:eastAsia="Times New Roman" w:cs="David"/>
                <w:b/>
                <w:bCs/>
                <w:sz w:val="24"/>
                <w:szCs w:val="24"/>
                <w:u w:val="single"/>
                <w:rtl/>
              </w:rPr>
            </w:pPr>
            <w:r w:rsidRPr="008C6CEC">
              <w:rPr>
                <w:rFonts w:eastAsia="Times New Roman" w:cs="David" w:hint="cs"/>
                <w:b/>
                <w:bCs/>
                <w:sz w:val="24"/>
                <w:szCs w:val="24"/>
                <w:u w:val="single"/>
                <w:rtl/>
              </w:rPr>
              <w:t>ביטוח</w:t>
            </w:r>
            <w:r w:rsidRPr="008C6CEC">
              <w:rPr>
                <w:rFonts w:eastAsia="Times New Roman" w:cs="David"/>
                <w:b/>
                <w:bCs/>
                <w:sz w:val="24"/>
                <w:szCs w:val="24"/>
                <w:u w:val="single"/>
                <w:rtl/>
              </w:rPr>
              <w:t xml:space="preserve"> </w:t>
            </w:r>
            <w:r w:rsidRPr="008C6CEC">
              <w:rPr>
                <w:rFonts w:eastAsia="Times New Roman" w:cs="David" w:hint="cs"/>
                <w:b/>
                <w:bCs/>
                <w:sz w:val="24"/>
                <w:szCs w:val="24"/>
                <w:u w:val="single"/>
                <w:rtl/>
              </w:rPr>
              <w:t>חבות</w:t>
            </w:r>
            <w:r w:rsidRPr="008C6CEC">
              <w:rPr>
                <w:rFonts w:eastAsia="Times New Roman" w:cs="David"/>
                <w:b/>
                <w:bCs/>
                <w:sz w:val="24"/>
                <w:szCs w:val="24"/>
                <w:u w:val="single"/>
                <w:rtl/>
              </w:rPr>
              <w:t xml:space="preserve"> </w:t>
            </w:r>
            <w:r w:rsidRPr="008C6CEC">
              <w:rPr>
                <w:rFonts w:eastAsia="Times New Roman" w:cs="David" w:hint="cs"/>
                <w:b/>
                <w:bCs/>
                <w:sz w:val="24"/>
                <w:szCs w:val="24"/>
                <w:u w:val="single"/>
                <w:rtl/>
              </w:rPr>
              <w:t>המעבידים</w:t>
            </w:r>
          </w:p>
          <w:p w:rsidR="003C5AB9" w:rsidRPr="00AF04E1" w:rsidRDefault="003C5AB9" w:rsidP="00B90D1D">
            <w:pPr>
              <w:pStyle w:val="a3"/>
              <w:numPr>
                <w:ilvl w:val="0"/>
                <w:numId w:val="91"/>
              </w:numPr>
              <w:spacing w:after="0" w:line="360" w:lineRule="auto"/>
              <w:jc w:val="both"/>
              <w:rPr>
                <w:rFonts w:eastAsia="Times New Roman" w:cs="David"/>
                <w:sz w:val="24"/>
                <w:szCs w:val="24"/>
                <w:rtl/>
              </w:rPr>
            </w:pPr>
            <w:r w:rsidRPr="00AF04E1">
              <w:rPr>
                <w:rFonts w:eastAsia="Times New Roman" w:cs="David" w:hint="cs"/>
                <w:sz w:val="24"/>
                <w:szCs w:val="24"/>
                <w:rtl/>
              </w:rPr>
              <w:t>נותן השירותים</w:t>
            </w:r>
            <w:r w:rsidRPr="00AF04E1">
              <w:rPr>
                <w:rFonts w:eastAsia="Times New Roman" w:cs="David"/>
                <w:sz w:val="24"/>
                <w:szCs w:val="24"/>
                <w:rtl/>
              </w:rPr>
              <w:t xml:space="preserve"> </w:t>
            </w:r>
            <w:r w:rsidRPr="00AF04E1">
              <w:rPr>
                <w:rFonts w:eastAsia="Times New Roman" w:cs="David" w:hint="cs"/>
                <w:sz w:val="24"/>
                <w:szCs w:val="24"/>
                <w:rtl/>
              </w:rPr>
              <w:t>יבטח</w:t>
            </w:r>
            <w:r w:rsidRPr="00AF04E1">
              <w:rPr>
                <w:rFonts w:eastAsia="Times New Roman" w:cs="David"/>
                <w:sz w:val="24"/>
                <w:szCs w:val="24"/>
                <w:rtl/>
              </w:rPr>
              <w:t xml:space="preserve"> </w:t>
            </w:r>
            <w:r w:rsidRPr="00AF04E1">
              <w:rPr>
                <w:rFonts w:eastAsia="Times New Roman" w:cs="David" w:hint="cs"/>
                <w:sz w:val="24"/>
                <w:szCs w:val="24"/>
                <w:rtl/>
              </w:rPr>
              <w:t>את</w:t>
            </w:r>
            <w:r w:rsidRPr="00AF04E1">
              <w:rPr>
                <w:rFonts w:eastAsia="Times New Roman" w:cs="David"/>
                <w:sz w:val="24"/>
                <w:szCs w:val="24"/>
                <w:rtl/>
              </w:rPr>
              <w:t xml:space="preserve"> </w:t>
            </w:r>
            <w:r w:rsidRPr="00AF04E1">
              <w:rPr>
                <w:rFonts w:eastAsia="Times New Roman" w:cs="David" w:hint="cs"/>
                <w:sz w:val="24"/>
                <w:szCs w:val="24"/>
                <w:rtl/>
              </w:rPr>
              <w:t>אחריותו</w:t>
            </w:r>
            <w:r w:rsidRPr="00AF04E1">
              <w:rPr>
                <w:rFonts w:eastAsia="Times New Roman" w:cs="David"/>
                <w:sz w:val="24"/>
                <w:szCs w:val="24"/>
                <w:rtl/>
              </w:rPr>
              <w:t xml:space="preserve"> </w:t>
            </w:r>
            <w:r w:rsidRPr="00AF04E1">
              <w:rPr>
                <w:rFonts w:eastAsia="Times New Roman" w:cs="David" w:hint="cs"/>
                <w:sz w:val="24"/>
                <w:szCs w:val="24"/>
                <w:rtl/>
              </w:rPr>
              <w:t>החוקית</w:t>
            </w:r>
            <w:r w:rsidRPr="00AF04E1">
              <w:rPr>
                <w:rFonts w:eastAsia="Times New Roman" w:cs="David"/>
                <w:sz w:val="24"/>
                <w:szCs w:val="24"/>
                <w:rtl/>
              </w:rPr>
              <w:t xml:space="preserve"> </w:t>
            </w:r>
            <w:r w:rsidRPr="00AF04E1">
              <w:rPr>
                <w:rFonts w:eastAsia="Times New Roman" w:cs="David" w:hint="cs"/>
                <w:sz w:val="24"/>
                <w:szCs w:val="24"/>
                <w:rtl/>
              </w:rPr>
              <w:t>כלפי</w:t>
            </w:r>
            <w:r w:rsidRPr="00AF04E1">
              <w:rPr>
                <w:rFonts w:eastAsia="Times New Roman" w:cs="David"/>
                <w:sz w:val="24"/>
                <w:szCs w:val="24"/>
                <w:rtl/>
              </w:rPr>
              <w:t xml:space="preserve"> </w:t>
            </w:r>
            <w:r w:rsidRPr="00AF04E1">
              <w:rPr>
                <w:rFonts w:eastAsia="Times New Roman" w:cs="David" w:hint="cs"/>
                <w:sz w:val="24"/>
                <w:szCs w:val="24"/>
                <w:rtl/>
              </w:rPr>
              <w:t>עובדיו</w:t>
            </w:r>
            <w:r w:rsidRPr="00AF04E1">
              <w:rPr>
                <w:rFonts w:eastAsia="Times New Roman" w:cs="David"/>
                <w:sz w:val="24"/>
                <w:szCs w:val="24"/>
                <w:rtl/>
              </w:rPr>
              <w:t xml:space="preserve"> </w:t>
            </w:r>
            <w:r w:rsidRPr="00AF04E1">
              <w:rPr>
                <w:rFonts w:eastAsia="Times New Roman" w:cs="David" w:hint="cs"/>
                <w:sz w:val="24"/>
                <w:szCs w:val="24"/>
                <w:rtl/>
              </w:rPr>
              <w:t>בביטוח</w:t>
            </w:r>
            <w:r w:rsidRPr="00AF04E1">
              <w:rPr>
                <w:rFonts w:eastAsia="Times New Roman" w:cs="David"/>
                <w:sz w:val="24"/>
                <w:szCs w:val="24"/>
                <w:rtl/>
              </w:rPr>
              <w:t xml:space="preserve"> </w:t>
            </w:r>
            <w:r w:rsidRPr="00AF04E1">
              <w:rPr>
                <w:rFonts w:eastAsia="Times New Roman" w:cs="David" w:hint="cs"/>
                <w:sz w:val="24"/>
                <w:szCs w:val="24"/>
                <w:rtl/>
              </w:rPr>
              <w:t>חבות</w:t>
            </w:r>
            <w:r w:rsidRPr="00AF04E1">
              <w:rPr>
                <w:rFonts w:eastAsia="Times New Roman" w:cs="David"/>
                <w:sz w:val="24"/>
                <w:szCs w:val="24"/>
                <w:rtl/>
              </w:rPr>
              <w:t xml:space="preserve"> </w:t>
            </w:r>
            <w:r w:rsidRPr="00AF04E1">
              <w:rPr>
                <w:rFonts w:eastAsia="Times New Roman" w:cs="David" w:hint="cs"/>
                <w:sz w:val="24"/>
                <w:szCs w:val="24"/>
                <w:rtl/>
              </w:rPr>
              <w:t>מעבידים</w:t>
            </w:r>
            <w:r w:rsidRPr="00AF04E1">
              <w:rPr>
                <w:rFonts w:eastAsia="Times New Roman" w:cs="David"/>
                <w:sz w:val="24"/>
                <w:szCs w:val="24"/>
                <w:rtl/>
              </w:rPr>
              <w:t xml:space="preserve"> </w:t>
            </w:r>
            <w:r w:rsidRPr="00AF04E1">
              <w:rPr>
                <w:rFonts w:eastAsia="Times New Roman" w:cs="David" w:hint="cs"/>
                <w:sz w:val="24"/>
                <w:szCs w:val="24"/>
                <w:rtl/>
              </w:rPr>
              <w:t>בכל</w:t>
            </w:r>
            <w:r w:rsidRPr="00AF04E1">
              <w:rPr>
                <w:rFonts w:eastAsia="Times New Roman" w:cs="David"/>
                <w:sz w:val="24"/>
                <w:szCs w:val="24"/>
                <w:rtl/>
              </w:rPr>
              <w:t xml:space="preserve"> </w:t>
            </w:r>
            <w:r w:rsidRPr="00AF04E1">
              <w:rPr>
                <w:rFonts w:eastAsia="Times New Roman" w:cs="David" w:hint="cs"/>
                <w:sz w:val="24"/>
                <w:szCs w:val="24"/>
                <w:rtl/>
              </w:rPr>
              <w:t>תחומי</w:t>
            </w:r>
            <w:r w:rsidRPr="00AF04E1">
              <w:rPr>
                <w:rFonts w:eastAsia="Times New Roman" w:cs="David"/>
                <w:sz w:val="24"/>
                <w:szCs w:val="24"/>
                <w:rtl/>
              </w:rPr>
              <w:t xml:space="preserve"> </w:t>
            </w:r>
            <w:r w:rsidRPr="00AF04E1">
              <w:rPr>
                <w:rFonts w:eastAsia="Times New Roman" w:cs="David" w:hint="cs"/>
                <w:sz w:val="24"/>
                <w:szCs w:val="24"/>
                <w:rtl/>
              </w:rPr>
              <w:t>מדינת</w:t>
            </w:r>
            <w:r w:rsidRPr="00AF04E1">
              <w:rPr>
                <w:rFonts w:eastAsia="Times New Roman" w:cs="David"/>
                <w:sz w:val="24"/>
                <w:szCs w:val="24"/>
                <w:rtl/>
              </w:rPr>
              <w:t xml:space="preserve"> </w:t>
            </w:r>
            <w:r w:rsidRPr="00AF04E1">
              <w:rPr>
                <w:rFonts w:eastAsia="Times New Roman" w:cs="David" w:hint="cs"/>
                <w:sz w:val="24"/>
                <w:szCs w:val="24"/>
                <w:rtl/>
              </w:rPr>
              <w:t>ישראל</w:t>
            </w:r>
            <w:r w:rsidRPr="00AF04E1">
              <w:rPr>
                <w:rFonts w:eastAsia="Times New Roman" w:cs="David"/>
                <w:sz w:val="24"/>
                <w:szCs w:val="24"/>
                <w:rtl/>
              </w:rPr>
              <w:t xml:space="preserve"> </w:t>
            </w:r>
            <w:r w:rsidRPr="00AF04E1">
              <w:rPr>
                <w:rFonts w:eastAsia="Times New Roman" w:cs="David" w:hint="cs"/>
                <w:sz w:val="24"/>
                <w:szCs w:val="24"/>
                <w:rtl/>
              </w:rPr>
              <w:t>והשטחים</w:t>
            </w:r>
            <w:r w:rsidRPr="00AF04E1">
              <w:rPr>
                <w:rFonts w:eastAsia="Times New Roman" w:cs="David"/>
                <w:sz w:val="24"/>
                <w:szCs w:val="24"/>
                <w:rtl/>
              </w:rPr>
              <w:t xml:space="preserve"> </w:t>
            </w:r>
            <w:r w:rsidRPr="00AF04E1">
              <w:rPr>
                <w:rFonts w:eastAsia="Times New Roman" w:cs="David" w:hint="cs"/>
                <w:sz w:val="24"/>
                <w:szCs w:val="24"/>
                <w:rtl/>
              </w:rPr>
              <w:t>המוחזקים</w:t>
            </w:r>
            <w:r w:rsidRPr="00AF04E1">
              <w:rPr>
                <w:rFonts w:eastAsia="Times New Roman" w:cs="David"/>
                <w:sz w:val="24"/>
                <w:szCs w:val="24"/>
                <w:rtl/>
              </w:rPr>
              <w:t>;</w:t>
            </w:r>
            <w:r>
              <w:rPr>
                <w:rFonts w:eastAsia="Times New Roman" w:cs="David"/>
                <w:sz w:val="24"/>
                <w:szCs w:val="24"/>
                <w:rtl/>
              </w:rPr>
              <w:t xml:space="preserve"> </w:t>
            </w:r>
          </w:p>
          <w:p w:rsidR="003C5AB9" w:rsidRDefault="003C5AB9" w:rsidP="00B90D1D">
            <w:pPr>
              <w:pStyle w:val="a3"/>
              <w:numPr>
                <w:ilvl w:val="0"/>
                <w:numId w:val="91"/>
              </w:numPr>
              <w:spacing w:after="0" w:line="360" w:lineRule="auto"/>
              <w:jc w:val="both"/>
              <w:rPr>
                <w:rFonts w:eastAsia="Times New Roman" w:cs="David"/>
                <w:sz w:val="24"/>
                <w:szCs w:val="24"/>
              </w:rPr>
            </w:pPr>
            <w:r w:rsidRPr="00AF04E1">
              <w:rPr>
                <w:rFonts w:eastAsia="Times New Roman" w:cs="David" w:hint="cs"/>
                <w:sz w:val="24"/>
                <w:szCs w:val="24"/>
                <w:rtl/>
              </w:rPr>
              <w:t>גבול</w:t>
            </w:r>
            <w:r w:rsidRPr="00AF04E1">
              <w:rPr>
                <w:rFonts w:eastAsia="Times New Roman" w:cs="David"/>
                <w:sz w:val="24"/>
                <w:szCs w:val="24"/>
                <w:rtl/>
              </w:rPr>
              <w:t xml:space="preserve"> </w:t>
            </w:r>
            <w:r w:rsidRPr="00AF04E1">
              <w:rPr>
                <w:rFonts w:eastAsia="Times New Roman" w:cs="David" w:hint="cs"/>
                <w:sz w:val="24"/>
                <w:szCs w:val="24"/>
                <w:rtl/>
              </w:rPr>
              <w:t>האחריות</w:t>
            </w:r>
            <w:r w:rsidRPr="00AF04E1">
              <w:rPr>
                <w:rFonts w:eastAsia="Times New Roman" w:cs="David"/>
                <w:sz w:val="24"/>
                <w:szCs w:val="24"/>
                <w:rtl/>
              </w:rPr>
              <w:t xml:space="preserve"> </w:t>
            </w:r>
            <w:r w:rsidRPr="00AF04E1">
              <w:rPr>
                <w:rFonts w:eastAsia="Times New Roman" w:cs="David" w:hint="cs"/>
                <w:sz w:val="24"/>
                <w:szCs w:val="24"/>
                <w:rtl/>
              </w:rPr>
              <w:t>לא</w:t>
            </w:r>
            <w:r w:rsidRPr="00AF04E1">
              <w:rPr>
                <w:rFonts w:eastAsia="Times New Roman" w:cs="David"/>
                <w:sz w:val="24"/>
                <w:szCs w:val="24"/>
                <w:rtl/>
              </w:rPr>
              <w:t xml:space="preserve"> </w:t>
            </w:r>
            <w:r w:rsidRPr="00AF04E1">
              <w:rPr>
                <w:rFonts w:eastAsia="Times New Roman" w:cs="David" w:hint="cs"/>
                <w:sz w:val="24"/>
                <w:szCs w:val="24"/>
                <w:rtl/>
              </w:rPr>
              <w:t>יפחת</w:t>
            </w:r>
            <w:r w:rsidRPr="00AF04E1">
              <w:rPr>
                <w:rFonts w:eastAsia="Times New Roman" w:cs="David"/>
                <w:sz w:val="24"/>
                <w:szCs w:val="24"/>
                <w:rtl/>
              </w:rPr>
              <w:t xml:space="preserve"> </w:t>
            </w:r>
            <w:r w:rsidRPr="00AF04E1">
              <w:rPr>
                <w:rFonts w:eastAsia="Times New Roman" w:cs="David" w:hint="cs"/>
                <w:sz w:val="24"/>
                <w:szCs w:val="24"/>
                <w:rtl/>
              </w:rPr>
              <w:t>מסך</w:t>
            </w:r>
            <w:r>
              <w:rPr>
                <w:rFonts w:eastAsia="Times New Roman" w:cs="David"/>
                <w:sz w:val="24"/>
                <w:szCs w:val="24"/>
                <w:rtl/>
              </w:rPr>
              <w:t xml:space="preserve"> </w:t>
            </w:r>
            <w:r w:rsidRPr="00AF04E1">
              <w:rPr>
                <w:rFonts w:eastAsia="Times New Roman" w:cs="David"/>
                <w:sz w:val="24"/>
                <w:szCs w:val="24"/>
                <w:rtl/>
              </w:rPr>
              <w:t xml:space="preserve">5,000,000 </w:t>
            </w:r>
            <w:r w:rsidRPr="00AF04E1">
              <w:rPr>
                <w:rFonts w:eastAsia="Times New Roman" w:cs="David" w:hint="cs"/>
                <w:sz w:val="24"/>
                <w:szCs w:val="24"/>
                <w:rtl/>
              </w:rPr>
              <w:t>דולר</w:t>
            </w:r>
            <w:r w:rsidRPr="00AF04E1">
              <w:rPr>
                <w:rFonts w:eastAsia="Times New Roman" w:cs="David"/>
                <w:sz w:val="24"/>
                <w:szCs w:val="24"/>
                <w:rtl/>
              </w:rPr>
              <w:t xml:space="preserve"> </w:t>
            </w:r>
            <w:r w:rsidRPr="00AF04E1">
              <w:rPr>
                <w:rFonts w:eastAsia="Times New Roman" w:cs="David" w:hint="cs"/>
                <w:sz w:val="24"/>
                <w:szCs w:val="24"/>
                <w:rtl/>
              </w:rPr>
              <w:t>ארה</w:t>
            </w:r>
            <w:r w:rsidRPr="00AF04E1">
              <w:rPr>
                <w:rFonts w:eastAsia="Times New Roman" w:cs="David"/>
                <w:sz w:val="24"/>
                <w:szCs w:val="24"/>
                <w:rtl/>
              </w:rPr>
              <w:t>"</w:t>
            </w:r>
            <w:r w:rsidRPr="00AF04E1">
              <w:rPr>
                <w:rFonts w:eastAsia="Times New Roman" w:cs="David" w:hint="cs"/>
                <w:sz w:val="24"/>
                <w:szCs w:val="24"/>
                <w:rtl/>
              </w:rPr>
              <w:t>ב לעובד</w:t>
            </w:r>
            <w:r w:rsidRPr="00AF04E1">
              <w:rPr>
                <w:rFonts w:eastAsia="Times New Roman" w:cs="David"/>
                <w:sz w:val="24"/>
                <w:szCs w:val="24"/>
                <w:rtl/>
              </w:rPr>
              <w:t xml:space="preserve">, </w:t>
            </w:r>
            <w:r w:rsidRPr="00AF04E1">
              <w:rPr>
                <w:rFonts w:eastAsia="Times New Roman" w:cs="David" w:hint="cs"/>
                <w:sz w:val="24"/>
                <w:szCs w:val="24"/>
                <w:rtl/>
              </w:rPr>
              <w:t>למקרה</w:t>
            </w:r>
            <w:r w:rsidRPr="00AF04E1">
              <w:rPr>
                <w:rFonts w:eastAsia="Times New Roman" w:cs="David"/>
                <w:sz w:val="24"/>
                <w:szCs w:val="24"/>
                <w:rtl/>
              </w:rPr>
              <w:t xml:space="preserve"> </w:t>
            </w:r>
            <w:r w:rsidRPr="00AF04E1">
              <w:rPr>
                <w:rFonts w:eastAsia="Times New Roman" w:cs="David" w:hint="cs"/>
                <w:sz w:val="24"/>
                <w:szCs w:val="24"/>
                <w:rtl/>
              </w:rPr>
              <w:t>ולתקופת</w:t>
            </w:r>
            <w:r w:rsidRPr="00AF04E1">
              <w:rPr>
                <w:rFonts w:eastAsia="Times New Roman" w:cs="David"/>
                <w:sz w:val="24"/>
                <w:szCs w:val="24"/>
                <w:rtl/>
              </w:rPr>
              <w:t xml:space="preserve"> </w:t>
            </w:r>
            <w:r>
              <w:rPr>
                <w:rFonts w:eastAsia="Times New Roman" w:cs="David" w:hint="cs"/>
                <w:sz w:val="24"/>
                <w:szCs w:val="24"/>
                <w:rtl/>
              </w:rPr>
              <w:t>ה</w:t>
            </w:r>
            <w:r w:rsidRPr="00AF04E1">
              <w:rPr>
                <w:rFonts w:eastAsia="Times New Roman" w:cs="David" w:hint="cs"/>
                <w:sz w:val="24"/>
                <w:szCs w:val="24"/>
                <w:rtl/>
              </w:rPr>
              <w:t>ביטוח</w:t>
            </w:r>
            <w:r w:rsidRPr="00AF04E1">
              <w:rPr>
                <w:rFonts w:eastAsia="Times New Roman" w:cs="David"/>
                <w:sz w:val="24"/>
                <w:szCs w:val="24"/>
                <w:rtl/>
              </w:rPr>
              <w:t xml:space="preserve"> (</w:t>
            </w:r>
            <w:r w:rsidRPr="00AF04E1">
              <w:rPr>
                <w:rFonts w:eastAsia="Times New Roman" w:cs="David" w:hint="cs"/>
                <w:sz w:val="24"/>
                <w:szCs w:val="24"/>
                <w:rtl/>
              </w:rPr>
              <w:t>שנה</w:t>
            </w:r>
            <w:r w:rsidRPr="00AF04E1">
              <w:rPr>
                <w:rFonts w:eastAsia="Times New Roman" w:cs="David"/>
                <w:sz w:val="24"/>
                <w:szCs w:val="24"/>
                <w:rtl/>
              </w:rPr>
              <w:t>)</w:t>
            </w:r>
            <w:r w:rsidRPr="00AF04E1">
              <w:rPr>
                <w:rFonts w:eastAsia="Times New Roman" w:cs="David" w:hint="cs"/>
                <w:sz w:val="24"/>
                <w:szCs w:val="24"/>
                <w:rtl/>
              </w:rPr>
              <w:t>;</w:t>
            </w:r>
          </w:p>
          <w:p w:rsidR="003C5AB9" w:rsidRDefault="003C5AB9" w:rsidP="00B90D1D">
            <w:pPr>
              <w:pStyle w:val="a3"/>
              <w:numPr>
                <w:ilvl w:val="0"/>
                <w:numId w:val="91"/>
              </w:numPr>
              <w:spacing w:after="0" w:line="360" w:lineRule="auto"/>
              <w:jc w:val="both"/>
              <w:rPr>
                <w:rFonts w:eastAsia="Times New Roman" w:cs="David"/>
                <w:sz w:val="24"/>
                <w:szCs w:val="24"/>
              </w:rPr>
            </w:pP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יורחב</w:t>
            </w:r>
            <w:r w:rsidRPr="00982E2B">
              <w:rPr>
                <w:rFonts w:eastAsia="Times New Roman" w:cs="David"/>
                <w:sz w:val="24"/>
                <w:szCs w:val="24"/>
                <w:rtl/>
              </w:rPr>
              <w:t xml:space="preserve"> </w:t>
            </w:r>
            <w:r w:rsidRPr="00982E2B">
              <w:rPr>
                <w:rFonts w:eastAsia="Times New Roman" w:cs="David" w:hint="cs"/>
                <w:sz w:val="24"/>
                <w:szCs w:val="24"/>
                <w:rtl/>
              </w:rPr>
              <w:t>לכסות</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proofErr w:type="spellStart"/>
            <w:r w:rsidRPr="00982E2B">
              <w:rPr>
                <w:rFonts w:eastAsia="Times New Roman" w:cs="David" w:hint="cs"/>
                <w:sz w:val="24"/>
                <w:szCs w:val="24"/>
                <w:rtl/>
              </w:rPr>
              <w:t>חבותו</w:t>
            </w:r>
            <w:proofErr w:type="spellEnd"/>
            <w:r w:rsidRPr="00982E2B">
              <w:rPr>
                <w:rFonts w:eastAsia="Times New Roman" w:cs="David"/>
                <w:sz w:val="24"/>
                <w:szCs w:val="24"/>
                <w:rtl/>
              </w:rPr>
              <w:t xml:space="preserve"> </w:t>
            </w:r>
            <w:r w:rsidRPr="00982E2B">
              <w:rPr>
                <w:rFonts w:eastAsia="Times New Roman" w:cs="David" w:hint="cs"/>
                <w:sz w:val="24"/>
                <w:szCs w:val="24"/>
                <w:rtl/>
              </w:rPr>
              <w:t>של</w:t>
            </w:r>
            <w:r w:rsidRPr="00982E2B">
              <w:rPr>
                <w:rFonts w:eastAsia="Times New Roman" w:cs="David"/>
                <w:sz w:val="24"/>
                <w:szCs w:val="24"/>
                <w:rtl/>
              </w:rPr>
              <w:t xml:space="preserve"> </w:t>
            </w:r>
            <w:r w:rsidRPr="00982E2B">
              <w:rPr>
                <w:rFonts w:eastAsia="Times New Roman" w:cs="David" w:hint="cs"/>
                <w:sz w:val="24"/>
                <w:szCs w:val="24"/>
                <w:rtl/>
              </w:rPr>
              <w:t>המבוטח</w:t>
            </w:r>
            <w:r w:rsidRPr="00982E2B">
              <w:rPr>
                <w:rFonts w:eastAsia="Times New Roman" w:cs="David"/>
                <w:sz w:val="24"/>
                <w:szCs w:val="24"/>
                <w:rtl/>
              </w:rPr>
              <w:t xml:space="preserve"> </w:t>
            </w:r>
            <w:r w:rsidRPr="00982E2B">
              <w:rPr>
                <w:rFonts w:eastAsia="Times New Roman" w:cs="David" w:hint="cs"/>
                <w:sz w:val="24"/>
                <w:szCs w:val="24"/>
                <w:rtl/>
              </w:rPr>
              <w:t>כלפי</w:t>
            </w:r>
            <w:r w:rsidRPr="00982E2B">
              <w:rPr>
                <w:rFonts w:eastAsia="Times New Roman" w:cs="David"/>
                <w:sz w:val="24"/>
                <w:szCs w:val="24"/>
                <w:rtl/>
              </w:rPr>
              <w:t xml:space="preserve"> </w:t>
            </w:r>
            <w:r w:rsidRPr="00982E2B">
              <w:rPr>
                <w:rFonts w:eastAsia="Times New Roman" w:cs="David" w:hint="cs"/>
                <w:sz w:val="24"/>
                <w:szCs w:val="24"/>
                <w:rtl/>
              </w:rPr>
              <w:t>קבלנים</w:t>
            </w:r>
            <w:r w:rsidRPr="00982E2B">
              <w:rPr>
                <w:rFonts w:eastAsia="Times New Roman" w:cs="David"/>
                <w:sz w:val="24"/>
                <w:szCs w:val="24"/>
                <w:rtl/>
              </w:rPr>
              <w:t>,</w:t>
            </w:r>
            <w:r>
              <w:rPr>
                <w:rFonts w:eastAsia="Times New Roman" w:cs="David"/>
                <w:sz w:val="24"/>
                <w:szCs w:val="24"/>
                <w:rtl/>
              </w:rPr>
              <w:t xml:space="preserve"> </w:t>
            </w:r>
            <w:r w:rsidRPr="00982E2B">
              <w:rPr>
                <w:rFonts w:eastAsia="Times New Roman" w:cs="David" w:hint="cs"/>
                <w:sz w:val="24"/>
                <w:szCs w:val="24"/>
                <w:rtl/>
              </w:rPr>
              <w:t>קבלני</w:t>
            </w:r>
            <w:r w:rsidRPr="00982E2B">
              <w:rPr>
                <w:rFonts w:eastAsia="Times New Roman" w:cs="David"/>
                <w:sz w:val="24"/>
                <w:szCs w:val="24"/>
                <w:rtl/>
              </w:rPr>
              <w:t xml:space="preserve"> </w:t>
            </w:r>
            <w:r w:rsidRPr="00982E2B">
              <w:rPr>
                <w:rFonts w:eastAsia="Times New Roman" w:cs="David" w:hint="cs"/>
                <w:sz w:val="24"/>
                <w:szCs w:val="24"/>
                <w:rtl/>
              </w:rPr>
              <w:t>משנה</w:t>
            </w:r>
            <w:r w:rsidRPr="00982E2B">
              <w:rPr>
                <w:rFonts w:eastAsia="Times New Roman" w:cs="David"/>
                <w:sz w:val="24"/>
                <w:szCs w:val="24"/>
                <w:rtl/>
              </w:rPr>
              <w:t xml:space="preserve"> </w:t>
            </w:r>
            <w:r w:rsidRPr="00982E2B">
              <w:rPr>
                <w:rFonts w:eastAsia="Times New Roman" w:cs="David" w:hint="cs"/>
                <w:sz w:val="24"/>
                <w:szCs w:val="24"/>
                <w:rtl/>
              </w:rPr>
              <w:t>ועובדיהם</w:t>
            </w:r>
            <w:r w:rsidRPr="00982E2B">
              <w:rPr>
                <w:rFonts w:eastAsia="Times New Roman" w:cs="David"/>
                <w:sz w:val="24"/>
                <w:szCs w:val="24"/>
                <w:rtl/>
              </w:rPr>
              <w:t xml:space="preserve"> </w:t>
            </w:r>
            <w:r w:rsidRPr="00982E2B">
              <w:rPr>
                <w:rFonts w:eastAsia="Times New Roman" w:cs="David" w:hint="cs"/>
                <w:sz w:val="24"/>
                <w:szCs w:val="24"/>
                <w:rtl/>
              </w:rPr>
              <w:t>היה</w:t>
            </w:r>
            <w:r>
              <w:rPr>
                <w:rFonts w:eastAsia="Times New Roman" w:cs="David"/>
                <w:sz w:val="24"/>
                <w:szCs w:val="24"/>
                <w:rtl/>
              </w:rPr>
              <w:t xml:space="preserve"> </w:t>
            </w:r>
            <w:r w:rsidRPr="00982E2B">
              <w:rPr>
                <w:rFonts w:eastAsia="Times New Roman" w:cs="David" w:hint="cs"/>
                <w:sz w:val="24"/>
                <w:szCs w:val="24"/>
                <w:rtl/>
              </w:rPr>
              <w:t>ויחשב</w:t>
            </w:r>
            <w:r w:rsidRPr="00982E2B">
              <w:rPr>
                <w:rFonts w:eastAsia="Times New Roman" w:cs="David"/>
                <w:sz w:val="24"/>
                <w:szCs w:val="24"/>
                <w:rtl/>
              </w:rPr>
              <w:t xml:space="preserve"> </w:t>
            </w:r>
            <w:r w:rsidRPr="00982E2B">
              <w:rPr>
                <w:rFonts w:eastAsia="Times New Roman" w:cs="David" w:hint="cs"/>
                <w:sz w:val="24"/>
                <w:szCs w:val="24"/>
                <w:rtl/>
              </w:rPr>
              <w:t>כמעבידם</w:t>
            </w:r>
            <w:r w:rsidRPr="00982E2B">
              <w:rPr>
                <w:rFonts w:eastAsia="Times New Roman" w:cs="David"/>
                <w:sz w:val="24"/>
                <w:szCs w:val="24"/>
                <w:rtl/>
              </w:rPr>
              <w:t>;</w:t>
            </w:r>
          </w:p>
          <w:p w:rsidR="003C5AB9" w:rsidRPr="008C6CEC" w:rsidRDefault="003C5AB9" w:rsidP="00B90D1D">
            <w:pPr>
              <w:pStyle w:val="a3"/>
              <w:numPr>
                <w:ilvl w:val="0"/>
                <w:numId w:val="91"/>
              </w:numPr>
              <w:spacing w:after="0" w:line="360" w:lineRule="auto"/>
              <w:jc w:val="both"/>
              <w:rPr>
                <w:rFonts w:eastAsia="Times New Roman" w:cs="David"/>
                <w:sz w:val="24"/>
                <w:szCs w:val="24"/>
              </w:rPr>
            </w:pP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על פי הפוליסה יורחב</w:t>
            </w:r>
            <w:r w:rsidRPr="00982E2B">
              <w:rPr>
                <w:rFonts w:eastAsia="Times New Roman" w:cs="David"/>
                <w:sz w:val="24"/>
                <w:szCs w:val="24"/>
                <w:rtl/>
              </w:rPr>
              <w:t xml:space="preserve"> </w:t>
            </w:r>
            <w:r w:rsidRPr="00982E2B">
              <w:rPr>
                <w:rFonts w:eastAsia="Times New Roman" w:cs="David" w:hint="cs"/>
                <w:sz w:val="24"/>
                <w:szCs w:val="24"/>
                <w:rtl/>
              </w:rPr>
              <w:t>לשפות</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 </w:t>
            </w:r>
            <w:r w:rsidRPr="00982E2B">
              <w:rPr>
                <w:rFonts w:eastAsia="Times New Roman" w:cs="David" w:hint="cs"/>
                <w:sz w:val="24"/>
                <w:szCs w:val="24"/>
                <w:rtl/>
              </w:rPr>
              <w:t>משרד</w:t>
            </w:r>
            <w:r w:rsidRPr="00982E2B">
              <w:rPr>
                <w:rFonts w:eastAsia="Times New Roman" w:cs="David"/>
                <w:sz w:val="24"/>
                <w:szCs w:val="24"/>
                <w:rtl/>
              </w:rPr>
              <w:t xml:space="preserve"> </w:t>
            </w:r>
            <w:r w:rsidRPr="00982E2B">
              <w:rPr>
                <w:rFonts w:eastAsia="Times New Roman" w:cs="David" w:hint="cs"/>
                <w:sz w:val="24"/>
                <w:szCs w:val="24"/>
                <w:rtl/>
              </w:rPr>
              <w:t>החקלאות ופיתוח הכפר</w:t>
            </w:r>
            <w:r w:rsidR="00C54589">
              <w:rPr>
                <w:rFonts w:eastAsia="Times New Roman" w:cs="David" w:hint="cs"/>
                <w:sz w:val="24"/>
                <w:szCs w:val="24"/>
                <w:rtl/>
              </w:rPr>
              <w:t xml:space="preserve"> ומשרד הפנים</w:t>
            </w:r>
            <w:r w:rsidRPr="00982E2B">
              <w:rPr>
                <w:rFonts w:eastAsia="Times New Roman" w:cs="David" w:hint="cs"/>
                <w:sz w:val="24"/>
                <w:szCs w:val="24"/>
                <w:rtl/>
              </w:rPr>
              <w:t>,</w:t>
            </w:r>
            <w:r w:rsidRPr="00AF04E1">
              <w:rPr>
                <w:rFonts w:eastAsia="Times New Roman" w:cs="David" w:hint="cs"/>
                <w:sz w:val="24"/>
                <w:szCs w:val="24"/>
                <w:rtl/>
              </w:rPr>
              <w:t xml:space="preserve"> </w:t>
            </w:r>
            <w:r w:rsidRPr="00982E2B">
              <w:rPr>
                <w:rFonts w:eastAsia="Times New Roman" w:cs="David" w:hint="cs"/>
                <w:sz w:val="24"/>
                <w:szCs w:val="24"/>
                <w:rtl/>
              </w:rPr>
              <w:t>היה</w:t>
            </w:r>
            <w:r w:rsidRPr="00982E2B">
              <w:rPr>
                <w:rFonts w:eastAsia="Times New Roman" w:cs="David"/>
                <w:sz w:val="24"/>
                <w:szCs w:val="24"/>
                <w:rtl/>
              </w:rPr>
              <w:t xml:space="preserve"> </w:t>
            </w:r>
            <w:r w:rsidRPr="00982E2B">
              <w:rPr>
                <w:rFonts w:eastAsia="Times New Roman" w:cs="David" w:hint="cs"/>
                <w:sz w:val="24"/>
                <w:szCs w:val="24"/>
                <w:rtl/>
              </w:rPr>
              <w:t>ונטען</w:t>
            </w:r>
            <w:r w:rsidRPr="00982E2B">
              <w:rPr>
                <w:rFonts w:eastAsia="Times New Roman" w:cs="David"/>
                <w:sz w:val="24"/>
                <w:szCs w:val="24"/>
                <w:rtl/>
              </w:rPr>
              <w:t xml:space="preserve"> </w:t>
            </w:r>
            <w:r w:rsidRPr="00982E2B">
              <w:rPr>
                <w:rFonts w:eastAsia="Times New Roman" w:cs="David" w:hint="cs"/>
                <w:sz w:val="24"/>
                <w:szCs w:val="24"/>
                <w:rtl/>
              </w:rPr>
              <w:t>לעניין</w:t>
            </w:r>
            <w:r w:rsidRPr="00982E2B">
              <w:rPr>
                <w:rFonts w:eastAsia="Times New Roman" w:cs="David"/>
                <w:sz w:val="24"/>
                <w:szCs w:val="24"/>
                <w:rtl/>
              </w:rPr>
              <w:t xml:space="preserve"> </w:t>
            </w:r>
            <w:r w:rsidRPr="00982E2B">
              <w:rPr>
                <w:rFonts w:eastAsia="Times New Roman" w:cs="David" w:hint="cs"/>
                <w:sz w:val="24"/>
                <w:szCs w:val="24"/>
                <w:rtl/>
              </w:rPr>
              <w:t>קרות</w:t>
            </w:r>
            <w:r w:rsidRPr="00982E2B">
              <w:rPr>
                <w:rFonts w:eastAsia="Times New Roman" w:cs="David"/>
                <w:sz w:val="24"/>
                <w:szCs w:val="24"/>
                <w:rtl/>
              </w:rPr>
              <w:t xml:space="preserve"> </w:t>
            </w:r>
            <w:r w:rsidRPr="00982E2B">
              <w:rPr>
                <w:rFonts w:eastAsia="Times New Roman" w:cs="David" w:hint="cs"/>
                <w:sz w:val="24"/>
                <w:szCs w:val="24"/>
                <w:rtl/>
              </w:rPr>
              <w:t>תאונת</w:t>
            </w:r>
            <w:r>
              <w:rPr>
                <w:rFonts w:eastAsia="Times New Roman" w:cs="David"/>
                <w:sz w:val="24"/>
                <w:szCs w:val="24"/>
                <w:rtl/>
              </w:rPr>
              <w:t xml:space="preserve"> </w:t>
            </w:r>
            <w:r w:rsidRPr="00982E2B">
              <w:rPr>
                <w:rFonts w:eastAsia="Times New Roman" w:cs="David" w:hint="cs"/>
                <w:sz w:val="24"/>
                <w:szCs w:val="24"/>
                <w:rtl/>
              </w:rPr>
              <w:t>עבודה</w:t>
            </w:r>
            <w:r w:rsidRPr="00982E2B">
              <w:rPr>
                <w:rFonts w:eastAsia="Times New Roman" w:cs="David"/>
                <w:sz w:val="24"/>
                <w:szCs w:val="24"/>
                <w:rtl/>
              </w:rPr>
              <w:t>/</w:t>
            </w:r>
            <w:r w:rsidRPr="00982E2B">
              <w:rPr>
                <w:rFonts w:eastAsia="Times New Roman" w:cs="David" w:hint="cs"/>
                <w:sz w:val="24"/>
                <w:szCs w:val="24"/>
                <w:rtl/>
              </w:rPr>
              <w:t>מחלת</w:t>
            </w:r>
            <w:r w:rsidRPr="00982E2B">
              <w:rPr>
                <w:rFonts w:eastAsia="Times New Roman" w:cs="David"/>
                <w:sz w:val="24"/>
                <w:szCs w:val="24"/>
                <w:rtl/>
              </w:rPr>
              <w:t xml:space="preserve"> </w:t>
            </w:r>
            <w:r w:rsidRPr="00982E2B">
              <w:rPr>
                <w:rFonts w:eastAsia="Times New Roman" w:cs="David" w:hint="cs"/>
                <w:sz w:val="24"/>
                <w:szCs w:val="24"/>
                <w:rtl/>
              </w:rPr>
              <w:t>מקצוע</w:t>
            </w:r>
            <w:r w:rsidRPr="00982E2B">
              <w:rPr>
                <w:rFonts w:eastAsia="Times New Roman" w:cs="David"/>
                <w:sz w:val="24"/>
                <w:szCs w:val="24"/>
                <w:rtl/>
              </w:rPr>
              <w:t xml:space="preserve"> </w:t>
            </w:r>
            <w:r w:rsidRPr="00982E2B">
              <w:rPr>
                <w:rFonts w:eastAsia="Times New Roman" w:cs="David" w:hint="cs"/>
                <w:sz w:val="24"/>
                <w:szCs w:val="24"/>
                <w:rtl/>
              </w:rPr>
              <w:t>כלשהי</w:t>
            </w:r>
            <w:r>
              <w:rPr>
                <w:rFonts w:eastAsia="Times New Roman" w:cs="David"/>
                <w:sz w:val="24"/>
                <w:szCs w:val="24"/>
                <w:rtl/>
              </w:rPr>
              <w:t xml:space="preserve"> </w:t>
            </w:r>
            <w:r w:rsidRPr="00982E2B">
              <w:rPr>
                <w:rFonts w:eastAsia="Times New Roman" w:cs="David" w:hint="cs"/>
                <w:sz w:val="24"/>
                <w:szCs w:val="24"/>
                <w:rtl/>
              </w:rPr>
              <w:t>כי</w:t>
            </w:r>
            <w:r w:rsidRPr="00982E2B">
              <w:rPr>
                <w:rFonts w:eastAsia="Times New Roman" w:cs="David"/>
                <w:sz w:val="24"/>
                <w:szCs w:val="24"/>
                <w:rtl/>
              </w:rPr>
              <w:t xml:space="preserve"> </w:t>
            </w:r>
            <w:r w:rsidRPr="00982E2B">
              <w:rPr>
                <w:rFonts w:eastAsia="Times New Roman" w:cs="David" w:hint="cs"/>
                <w:sz w:val="24"/>
                <w:szCs w:val="24"/>
                <w:rtl/>
              </w:rPr>
              <w:t>הם</w:t>
            </w:r>
            <w:r w:rsidRPr="00982E2B">
              <w:rPr>
                <w:rFonts w:eastAsia="Times New Roman" w:cs="David"/>
                <w:sz w:val="24"/>
                <w:szCs w:val="24"/>
                <w:rtl/>
              </w:rPr>
              <w:t xml:space="preserve"> </w:t>
            </w:r>
            <w:r w:rsidRPr="00982E2B">
              <w:rPr>
                <w:rFonts w:eastAsia="Times New Roman" w:cs="David" w:hint="cs"/>
                <w:sz w:val="24"/>
                <w:szCs w:val="24"/>
                <w:rtl/>
              </w:rPr>
              <w:t>נושאים בחבות</w:t>
            </w:r>
            <w:r w:rsidRPr="00982E2B">
              <w:rPr>
                <w:rFonts w:eastAsia="Times New Roman" w:cs="David"/>
                <w:sz w:val="24"/>
                <w:szCs w:val="24"/>
                <w:rtl/>
              </w:rPr>
              <w:t xml:space="preserve"> </w:t>
            </w:r>
            <w:r w:rsidRPr="00982E2B">
              <w:rPr>
                <w:rFonts w:eastAsia="Times New Roman" w:cs="David" w:hint="cs"/>
                <w:sz w:val="24"/>
                <w:szCs w:val="24"/>
                <w:rtl/>
              </w:rPr>
              <w:t>מעביד</w:t>
            </w:r>
            <w:r w:rsidRPr="00AF04E1">
              <w:rPr>
                <w:rFonts w:eastAsia="Times New Roman" w:cs="David" w:hint="cs"/>
                <w:sz w:val="24"/>
                <w:szCs w:val="24"/>
                <w:rtl/>
              </w:rPr>
              <w:t xml:space="preserve"> </w:t>
            </w:r>
            <w:r w:rsidRPr="00982E2B">
              <w:rPr>
                <w:rFonts w:eastAsia="Times New Roman" w:cs="David" w:hint="cs"/>
                <w:sz w:val="24"/>
                <w:szCs w:val="24"/>
                <w:rtl/>
              </w:rPr>
              <w:t>כלשהם</w:t>
            </w:r>
            <w:r w:rsidRPr="00982E2B">
              <w:rPr>
                <w:rFonts w:eastAsia="Times New Roman" w:cs="David"/>
                <w:sz w:val="24"/>
                <w:szCs w:val="24"/>
                <w:rtl/>
              </w:rPr>
              <w:t xml:space="preserve"> </w:t>
            </w:r>
            <w:r w:rsidRPr="00982E2B">
              <w:rPr>
                <w:rFonts w:eastAsia="Times New Roman" w:cs="David" w:hint="cs"/>
                <w:sz w:val="24"/>
                <w:szCs w:val="24"/>
                <w:rtl/>
              </w:rPr>
              <w:t>כלפי</w:t>
            </w:r>
            <w:r w:rsidRPr="00982E2B">
              <w:rPr>
                <w:rFonts w:eastAsia="Times New Roman" w:cs="David"/>
                <w:sz w:val="24"/>
                <w:szCs w:val="24"/>
                <w:rtl/>
              </w:rPr>
              <w:t xml:space="preserve"> </w:t>
            </w:r>
            <w:r w:rsidRPr="00982E2B">
              <w:rPr>
                <w:rFonts w:eastAsia="Times New Roman" w:cs="David" w:hint="cs"/>
                <w:sz w:val="24"/>
                <w:szCs w:val="24"/>
                <w:rtl/>
              </w:rPr>
              <w:t>מי</w:t>
            </w:r>
            <w:r w:rsidRPr="00982E2B">
              <w:rPr>
                <w:rFonts w:eastAsia="Times New Roman" w:cs="David"/>
                <w:sz w:val="24"/>
                <w:szCs w:val="24"/>
                <w:rtl/>
              </w:rPr>
              <w:t xml:space="preserve"> </w:t>
            </w:r>
            <w:r w:rsidRPr="00982E2B">
              <w:rPr>
                <w:rFonts w:eastAsia="Times New Roman" w:cs="David" w:hint="cs"/>
                <w:sz w:val="24"/>
                <w:szCs w:val="24"/>
                <w:rtl/>
              </w:rPr>
              <w:t>מעובדי</w:t>
            </w:r>
            <w:r w:rsidRPr="00982E2B">
              <w:rPr>
                <w:rFonts w:eastAsia="Times New Roman" w:cs="David"/>
                <w:sz w:val="24"/>
                <w:szCs w:val="24"/>
                <w:rtl/>
              </w:rPr>
              <w:t xml:space="preserve"> </w:t>
            </w: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קבלנים</w:t>
            </w:r>
            <w:r w:rsidRPr="00982E2B">
              <w:rPr>
                <w:rFonts w:eastAsia="Times New Roman" w:cs="David"/>
                <w:sz w:val="24"/>
                <w:szCs w:val="24"/>
                <w:rtl/>
              </w:rPr>
              <w:t xml:space="preserve">, </w:t>
            </w:r>
            <w:r w:rsidRPr="00982E2B">
              <w:rPr>
                <w:rFonts w:eastAsia="Times New Roman" w:cs="David" w:hint="cs"/>
                <w:sz w:val="24"/>
                <w:szCs w:val="24"/>
                <w:rtl/>
              </w:rPr>
              <w:t>קבלני</w:t>
            </w:r>
            <w:r w:rsidRPr="00982E2B">
              <w:rPr>
                <w:rFonts w:eastAsia="Times New Roman" w:cs="David"/>
                <w:sz w:val="24"/>
                <w:szCs w:val="24"/>
                <w:rtl/>
              </w:rPr>
              <w:t xml:space="preserve"> </w:t>
            </w:r>
            <w:r w:rsidRPr="00982E2B">
              <w:rPr>
                <w:rFonts w:eastAsia="Times New Roman" w:cs="David" w:hint="cs"/>
                <w:sz w:val="24"/>
                <w:szCs w:val="24"/>
                <w:rtl/>
              </w:rPr>
              <w:t>משנה</w:t>
            </w:r>
            <w:r w:rsidRPr="00982E2B">
              <w:rPr>
                <w:rFonts w:eastAsia="Times New Roman" w:cs="David"/>
                <w:sz w:val="24"/>
                <w:szCs w:val="24"/>
                <w:rtl/>
              </w:rPr>
              <w:t xml:space="preserve"> </w:t>
            </w:r>
            <w:r w:rsidRPr="00982E2B">
              <w:rPr>
                <w:rFonts w:eastAsia="Times New Roman" w:cs="David" w:hint="cs"/>
                <w:sz w:val="24"/>
                <w:szCs w:val="24"/>
                <w:rtl/>
              </w:rPr>
              <w:t>ועובדיהם</w:t>
            </w:r>
            <w:r w:rsidRPr="00982E2B">
              <w:rPr>
                <w:rFonts w:eastAsia="Times New Roman" w:cs="David"/>
                <w:sz w:val="24"/>
                <w:szCs w:val="24"/>
                <w:rtl/>
              </w:rPr>
              <w:t xml:space="preserve"> </w:t>
            </w:r>
            <w:r w:rsidRPr="00982E2B">
              <w:rPr>
                <w:rFonts w:eastAsia="Times New Roman" w:cs="David" w:hint="cs"/>
                <w:sz w:val="24"/>
                <w:szCs w:val="24"/>
                <w:rtl/>
              </w:rPr>
              <w:t>שבשירותו</w:t>
            </w:r>
            <w:r w:rsidRPr="00982E2B">
              <w:rPr>
                <w:rFonts w:eastAsia="Times New Roman" w:cs="David"/>
                <w:sz w:val="24"/>
                <w:szCs w:val="24"/>
                <w:rtl/>
              </w:rPr>
              <w:t>.</w:t>
            </w:r>
            <w:r>
              <w:rPr>
                <w:rFonts w:eastAsia="Times New Roman" w:cs="David"/>
                <w:sz w:val="24"/>
                <w:szCs w:val="24"/>
                <w:rtl/>
              </w:rPr>
              <w:t xml:space="preserve"> </w:t>
            </w:r>
          </w:p>
          <w:p w:rsidR="003C5AB9" w:rsidRPr="00982E2B" w:rsidRDefault="003C5AB9" w:rsidP="003C5AB9">
            <w:pPr>
              <w:pStyle w:val="a3"/>
              <w:numPr>
                <w:ilvl w:val="2"/>
                <w:numId w:val="9"/>
              </w:numPr>
              <w:spacing w:after="120" w:line="360" w:lineRule="auto"/>
              <w:ind w:left="357" w:hanging="357"/>
              <w:contextualSpacing w:val="0"/>
              <w:jc w:val="both"/>
              <w:rPr>
                <w:rFonts w:eastAsia="Times New Roman" w:cs="David"/>
                <w:b/>
                <w:bCs/>
                <w:sz w:val="24"/>
                <w:szCs w:val="24"/>
                <w:rtl/>
              </w:rPr>
            </w:pPr>
            <w:r w:rsidRPr="008C6CEC">
              <w:rPr>
                <w:rFonts w:eastAsia="Times New Roman" w:cs="David" w:hint="cs"/>
                <w:b/>
                <w:bCs/>
                <w:sz w:val="24"/>
                <w:szCs w:val="24"/>
                <w:u w:val="single"/>
                <w:rtl/>
              </w:rPr>
              <w:t>ביטוח</w:t>
            </w:r>
            <w:r w:rsidRPr="008C6CEC">
              <w:rPr>
                <w:rFonts w:eastAsia="Times New Roman" w:cs="David"/>
                <w:b/>
                <w:bCs/>
                <w:sz w:val="24"/>
                <w:szCs w:val="24"/>
                <w:u w:val="single"/>
                <w:rtl/>
              </w:rPr>
              <w:t xml:space="preserve"> </w:t>
            </w:r>
            <w:r w:rsidRPr="008C6CEC">
              <w:rPr>
                <w:rFonts w:eastAsia="Times New Roman" w:cs="David" w:hint="cs"/>
                <w:b/>
                <w:bCs/>
                <w:sz w:val="24"/>
                <w:szCs w:val="24"/>
                <w:u w:val="single"/>
                <w:rtl/>
              </w:rPr>
              <w:t>אחריות</w:t>
            </w:r>
            <w:r w:rsidRPr="008C6CEC">
              <w:rPr>
                <w:rFonts w:eastAsia="Times New Roman" w:cs="David"/>
                <w:b/>
                <w:bCs/>
                <w:sz w:val="24"/>
                <w:szCs w:val="24"/>
                <w:u w:val="single"/>
                <w:rtl/>
              </w:rPr>
              <w:t xml:space="preserve"> </w:t>
            </w:r>
            <w:r w:rsidRPr="008C6CEC">
              <w:rPr>
                <w:rFonts w:eastAsia="Times New Roman" w:cs="David" w:hint="cs"/>
                <w:b/>
                <w:bCs/>
                <w:sz w:val="24"/>
                <w:szCs w:val="24"/>
                <w:u w:val="single"/>
                <w:rtl/>
              </w:rPr>
              <w:t>כלפי</w:t>
            </w:r>
            <w:r w:rsidRPr="008C6CEC">
              <w:rPr>
                <w:rFonts w:eastAsia="Times New Roman" w:cs="David"/>
                <w:b/>
                <w:bCs/>
                <w:sz w:val="24"/>
                <w:szCs w:val="24"/>
                <w:u w:val="single"/>
                <w:rtl/>
              </w:rPr>
              <w:t xml:space="preserve"> </w:t>
            </w:r>
            <w:r w:rsidRPr="008C6CEC">
              <w:rPr>
                <w:rFonts w:eastAsia="Times New Roman" w:cs="David" w:hint="cs"/>
                <w:b/>
                <w:bCs/>
                <w:sz w:val="24"/>
                <w:szCs w:val="24"/>
                <w:u w:val="single"/>
                <w:rtl/>
              </w:rPr>
              <w:t>צד</w:t>
            </w:r>
            <w:r w:rsidRPr="008C6CEC">
              <w:rPr>
                <w:rFonts w:eastAsia="Times New Roman" w:cs="David"/>
                <w:b/>
                <w:bCs/>
                <w:sz w:val="24"/>
                <w:szCs w:val="24"/>
                <w:u w:val="single"/>
                <w:rtl/>
              </w:rPr>
              <w:t xml:space="preserve"> </w:t>
            </w:r>
            <w:r w:rsidRPr="008C6CEC">
              <w:rPr>
                <w:rFonts w:eastAsia="Times New Roman" w:cs="David" w:hint="cs"/>
                <w:b/>
                <w:bCs/>
                <w:sz w:val="24"/>
                <w:szCs w:val="24"/>
                <w:u w:val="single"/>
                <w:rtl/>
              </w:rPr>
              <w:t>שלישי</w:t>
            </w:r>
            <w:r>
              <w:rPr>
                <w:rFonts w:eastAsia="Times New Roman" w:cs="David" w:hint="cs"/>
                <w:b/>
                <w:bCs/>
                <w:sz w:val="24"/>
                <w:szCs w:val="24"/>
                <w:rtl/>
              </w:rPr>
              <w:t xml:space="preserve"> </w:t>
            </w:r>
          </w:p>
          <w:p w:rsidR="003C5AB9" w:rsidRDefault="003C5AB9" w:rsidP="003C5AB9">
            <w:pPr>
              <w:pStyle w:val="a3"/>
              <w:numPr>
                <w:ilvl w:val="0"/>
                <w:numId w:val="17"/>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יבטח</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אחריותו</w:t>
            </w:r>
            <w:r w:rsidRPr="00982E2B">
              <w:rPr>
                <w:rFonts w:eastAsia="Times New Roman" w:cs="David"/>
                <w:sz w:val="24"/>
                <w:szCs w:val="24"/>
                <w:rtl/>
              </w:rPr>
              <w:t xml:space="preserve"> </w:t>
            </w:r>
            <w:r w:rsidRPr="00982E2B">
              <w:rPr>
                <w:rFonts w:eastAsia="Times New Roman" w:cs="David" w:hint="cs"/>
                <w:sz w:val="24"/>
                <w:szCs w:val="24"/>
                <w:rtl/>
              </w:rPr>
              <w:t>החוקית</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פי</w:t>
            </w:r>
            <w:r w:rsidRPr="00982E2B">
              <w:rPr>
                <w:rFonts w:eastAsia="Times New Roman" w:cs="David"/>
                <w:sz w:val="24"/>
                <w:szCs w:val="24"/>
                <w:rtl/>
              </w:rPr>
              <w:t xml:space="preserve"> </w:t>
            </w:r>
            <w:r w:rsidRPr="00982E2B">
              <w:rPr>
                <w:rFonts w:eastAsia="Times New Roman" w:cs="David" w:hint="cs"/>
                <w:sz w:val="24"/>
                <w:szCs w:val="24"/>
                <w:rtl/>
              </w:rPr>
              <w:t>דיני</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w:t>
            </w:r>
            <w:r w:rsidRPr="00982E2B">
              <w:rPr>
                <w:rFonts w:eastAsia="Times New Roman" w:cs="David" w:hint="cs"/>
                <w:sz w:val="24"/>
                <w:szCs w:val="24"/>
                <w:rtl/>
              </w:rPr>
              <w:t>בביטוח</w:t>
            </w:r>
            <w:r w:rsidRPr="00982E2B">
              <w:rPr>
                <w:rFonts w:eastAsia="Times New Roman" w:cs="David"/>
                <w:sz w:val="24"/>
                <w:szCs w:val="24"/>
                <w:rtl/>
              </w:rPr>
              <w:t xml:space="preserve"> </w:t>
            </w:r>
            <w:r w:rsidRPr="00982E2B">
              <w:rPr>
                <w:rFonts w:eastAsia="Times New Roman" w:cs="David" w:hint="cs"/>
                <w:sz w:val="24"/>
                <w:szCs w:val="24"/>
                <w:rtl/>
              </w:rPr>
              <w:t>אחריות</w:t>
            </w:r>
            <w:r w:rsidRPr="00982E2B">
              <w:rPr>
                <w:rFonts w:eastAsia="Times New Roman" w:cs="David"/>
                <w:sz w:val="24"/>
                <w:szCs w:val="24"/>
                <w:rtl/>
              </w:rPr>
              <w:t xml:space="preserve"> </w:t>
            </w:r>
            <w:r w:rsidRPr="00982E2B">
              <w:rPr>
                <w:rFonts w:eastAsia="Times New Roman" w:cs="David" w:hint="cs"/>
                <w:sz w:val="24"/>
                <w:szCs w:val="24"/>
                <w:rtl/>
              </w:rPr>
              <w:t>כלפי</w:t>
            </w:r>
            <w:r w:rsidRPr="00982E2B">
              <w:rPr>
                <w:rFonts w:eastAsia="Times New Roman" w:cs="David"/>
                <w:sz w:val="24"/>
                <w:szCs w:val="24"/>
                <w:rtl/>
              </w:rPr>
              <w:t xml:space="preserve"> </w:t>
            </w:r>
            <w:r w:rsidRPr="00982E2B">
              <w:rPr>
                <w:rFonts w:eastAsia="Times New Roman" w:cs="David" w:hint="cs"/>
                <w:sz w:val="24"/>
                <w:szCs w:val="24"/>
                <w:rtl/>
              </w:rPr>
              <w:t>צד</w:t>
            </w:r>
            <w:r>
              <w:rPr>
                <w:rFonts w:eastAsia="Times New Roman" w:cs="David"/>
                <w:sz w:val="24"/>
                <w:szCs w:val="24"/>
                <w:rtl/>
              </w:rPr>
              <w:t xml:space="preserve"> </w:t>
            </w:r>
            <w:r w:rsidRPr="00982E2B">
              <w:rPr>
                <w:rFonts w:eastAsia="Times New Roman" w:cs="David" w:hint="cs"/>
                <w:sz w:val="24"/>
                <w:szCs w:val="24"/>
                <w:rtl/>
              </w:rPr>
              <w:t>שלישי</w:t>
            </w:r>
            <w:r>
              <w:rPr>
                <w:rFonts w:eastAsia="Times New Roman" w:cs="David"/>
                <w:sz w:val="24"/>
                <w:szCs w:val="24"/>
                <w:rtl/>
              </w:rPr>
              <w:t xml:space="preserve"> </w:t>
            </w:r>
            <w:r w:rsidRPr="00982E2B">
              <w:rPr>
                <w:rFonts w:eastAsia="Times New Roman" w:cs="David" w:hint="cs"/>
                <w:sz w:val="24"/>
                <w:szCs w:val="24"/>
                <w:rtl/>
              </w:rPr>
              <w:t>גוף</w:t>
            </w:r>
            <w:r w:rsidRPr="00982E2B">
              <w:rPr>
                <w:rFonts w:eastAsia="Times New Roman" w:cs="David"/>
                <w:sz w:val="24"/>
                <w:szCs w:val="24"/>
                <w:rtl/>
              </w:rPr>
              <w:t xml:space="preserve"> </w:t>
            </w:r>
            <w:r w:rsidRPr="00982E2B">
              <w:rPr>
                <w:rFonts w:eastAsia="Times New Roman" w:cs="David" w:hint="cs"/>
                <w:sz w:val="24"/>
                <w:szCs w:val="24"/>
                <w:rtl/>
              </w:rPr>
              <w:t>ורכוש</w:t>
            </w:r>
            <w:r w:rsidRPr="00982E2B">
              <w:rPr>
                <w:rFonts w:eastAsia="Times New Roman" w:cs="David"/>
                <w:sz w:val="24"/>
                <w:szCs w:val="24"/>
                <w:rtl/>
              </w:rPr>
              <w:t xml:space="preserve">, </w:t>
            </w:r>
            <w:r w:rsidRPr="00982E2B">
              <w:rPr>
                <w:rFonts w:eastAsia="Times New Roman" w:cs="David" w:hint="cs"/>
                <w:sz w:val="24"/>
                <w:szCs w:val="24"/>
                <w:rtl/>
              </w:rPr>
              <w:t>בכל</w:t>
            </w:r>
            <w:r w:rsidRPr="00982E2B">
              <w:rPr>
                <w:rFonts w:eastAsia="Times New Roman" w:cs="David"/>
                <w:sz w:val="24"/>
                <w:szCs w:val="24"/>
                <w:rtl/>
              </w:rPr>
              <w:t xml:space="preserve"> </w:t>
            </w:r>
            <w:r w:rsidRPr="00982E2B">
              <w:rPr>
                <w:rFonts w:eastAsia="Times New Roman" w:cs="David" w:hint="cs"/>
                <w:sz w:val="24"/>
                <w:szCs w:val="24"/>
                <w:rtl/>
              </w:rPr>
              <w:t>תחומי</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w:t>
            </w:r>
            <w:r w:rsidRPr="00982E2B">
              <w:rPr>
                <w:rFonts w:eastAsia="Times New Roman" w:cs="David" w:hint="cs"/>
                <w:sz w:val="24"/>
                <w:szCs w:val="24"/>
                <w:rtl/>
              </w:rPr>
              <w:t>והשטחים</w:t>
            </w:r>
            <w:r w:rsidRPr="00982E2B">
              <w:rPr>
                <w:rFonts w:eastAsia="Times New Roman" w:cs="David"/>
                <w:sz w:val="24"/>
                <w:szCs w:val="24"/>
                <w:rtl/>
              </w:rPr>
              <w:t xml:space="preserve"> </w:t>
            </w:r>
            <w:r w:rsidRPr="00982E2B">
              <w:rPr>
                <w:rFonts w:eastAsia="Times New Roman" w:cs="David" w:hint="cs"/>
                <w:sz w:val="24"/>
                <w:szCs w:val="24"/>
                <w:rtl/>
              </w:rPr>
              <w:t>המוחזקים</w:t>
            </w:r>
            <w:r w:rsidRPr="00982E2B">
              <w:rPr>
                <w:rFonts w:eastAsia="Times New Roman" w:cs="David"/>
                <w:sz w:val="24"/>
                <w:szCs w:val="24"/>
                <w:rtl/>
              </w:rPr>
              <w:t>;</w:t>
            </w:r>
            <w:r>
              <w:rPr>
                <w:rFonts w:eastAsia="Times New Roman" w:cs="David"/>
                <w:sz w:val="24"/>
                <w:szCs w:val="24"/>
                <w:rtl/>
              </w:rPr>
              <w:t xml:space="preserve">              </w:t>
            </w:r>
            <w:r w:rsidRPr="00982E2B">
              <w:rPr>
                <w:rFonts w:eastAsia="Times New Roman" w:cs="David"/>
                <w:sz w:val="24"/>
                <w:szCs w:val="24"/>
                <w:rtl/>
              </w:rPr>
              <w:t xml:space="preserve"> </w:t>
            </w:r>
          </w:p>
          <w:p w:rsidR="003C5AB9" w:rsidRDefault="003C5AB9" w:rsidP="003C5AB9">
            <w:pPr>
              <w:pStyle w:val="a3"/>
              <w:numPr>
                <w:ilvl w:val="0"/>
                <w:numId w:val="17"/>
              </w:numPr>
              <w:spacing w:after="0" w:line="360" w:lineRule="auto"/>
              <w:ind w:left="357" w:hanging="357"/>
              <w:jc w:val="both"/>
              <w:rPr>
                <w:rFonts w:eastAsia="Times New Roman" w:cs="David"/>
                <w:sz w:val="24"/>
                <w:szCs w:val="24"/>
              </w:rPr>
            </w:pPr>
            <w:r w:rsidRPr="00AF04E1">
              <w:rPr>
                <w:rFonts w:eastAsia="Times New Roman" w:cs="David" w:hint="cs"/>
                <w:sz w:val="24"/>
                <w:szCs w:val="24"/>
                <w:rtl/>
              </w:rPr>
              <w:t>גבול</w:t>
            </w:r>
            <w:r w:rsidRPr="00982E2B">
              <w:rPr>
                <w:rFonts w:eastAsia="Times New Roman" w:cs="David"/>
                <w:sz w:val="24"/>
                <w:szCs w:val="24"/>
                <w:rtl/>
              </w:rPr>
              <w:t xml:space="preserve"> </w:t>
            </w:r>
            <w:r w:rsidRPr="00982E2B">
              <w:rPr>
                <w:rFonts w:eastAsia="Times New Roman" w:cs="David" w:hint="cs"/>
                <w:sz w:val="24"/>
                <w:szCs w:val="24"/>
                <w:rtl/>
              </w:rPr>
              <w:t>האחריות</w:t>
            </w:r>
            <w:r w:rsidRPr="00982E2B">
              <w:rPr>
                <w:rFonts w:eastAsia="Times New Roman" w:cs="David"/>
                <w:sz w:val="24"/>
                <w:szCs w:val="24"/>
                <w:rtl/>
              </w:rPr>
              <w:t xml:space="preserve"> </w:t>
            </w:r>
            <w:r w:rsidRPr="00982E2B">
              <w:rPr>
                <w:rFonts w:eastAsia="Times New Roman" w:cs="David" w:hint="cs"/>
                <w:sz w:val="24"/>
                <w:szCs w:val="24"/>
                <w:rtl/>
              </w:rPr>
              <w:t>לא</w:t>
            </w:r>
            <w:r w:rsidRPr="00982E2B">
              <w:rPr>
                <w:rFonts w:eastAsia="Times New Roman" w:cs="David"/>
                <w:sz w:val="24"/>
                <w:szCs w:val="24"/>
                <w:rtl/>
              </w:rPr>
              <w:t xml:space="preserve"> </w:t>
            </w:r>
            <w:r w:rsidRPr="00982E2B">
              <w:rPr>
                <w:rFonts w:eastAsia="Times New Roman" w:cs="David" w:hint="cs"/>
                <w:sz w:val="24"/>
                <w:szCs w:val="24"/>
                <w:rtl/>
              </w:rPr>
              <w:t>יפחת</w:t>
            </w:r>
            <w:r w:rsidRPr="00982E2B">
              <w:rPr>
                <w:rFonts w:eastAsia="Times New Roman" w:cs="David"/>
                <w:sz w:val="24"/>
                <w:szCs w:val="24"/>
                <w:rtl/>
              </w:rPr>
              <w:t xml:space="preserve"> </w:t>
            </w:r>
            <w:r w:rsidRPr="00982E2B">
              <w:rPr>
                <w:rFonts w:eastAsia="Times New Roman" w:cs="David" w:hint="cs"/>
                <w:sz w:val="24"/>
                <w:szCs w:val="24"/>
                <w:rtl/>
              </w:rPr>
              <w:t>מסך</w:t>
            </w:r>
            <w:r w:rsidRPr="00982E2B">
              <w:rPr>
                <w:rFonts w:eastAsia="Times New Roman" w:cs="David"/>
                <w:sz w:val="24"/>
                <w:szCs w:val="24"/>
                <w:rtl/>
              </w:rPr>
              <w:t xml:space="preserve"> </w:t>
            </w:r>
            <w:r>
              <w:rPr>
                <w:rFonts w:eastAsia="Times New Roman" w:cs="David" w:hint="cs"/>
                <w:sz w:val="24"/>
                <w:szCs w:val="24"/>
                <w:rtl/>
              </w:rPr>
              <w:t>50</w:t>
            </w:r>
            <w:r w:rsidRPr="00982E2B">
              <w:rPr>
                <w:rFonts w:eastAsia="Times New Roman" w:cs="David" w:hint="cs"/>
                <w:sz w:val="24"/>
                <w:szCs w:val="24"/>
                <w:rtl/>
              </w:rPr>
              <w:t>0</w:t>
            </w:r>
            <w:r w:rsidRPr="00982E2B">
              <w:rPr>
                <w:rFonts w:eastAsia="Times New Roman" w:cs="David"/>
                <w:sz w:val="24"/>
                <w:szCs w:val="24"/>
                <w:rtl/>
              </w:rPr>
              <w:t xml:space="preserve">,000 </w:t>
            </w:r>
            <w:r w:rsidRPr="00982E2B">
              <w:rPr>
                <w:rFonts w:eastAsia="Times New Roman" w:cs="David" w:hint="cs"/>
                <w:sz w:val="24"/>
                <w:szCs w:val="24"/>
                <w:rtl/>
              </w:rPr>
              <w:t>דולר</w:t>
            </w:r>
            <w:r w:rsidRPr="00982E2B">
              <w:rPr>
                <w:rFonts w:eastAsia="Times New Roman" w:cs="David"/>
                <w:sz w:val="24"/>
                <w:szCs w:val="24"/>
                <w:rtl/>
              </w:rPr>
              <w:t xml:space="preserve"> </w:t>
            </w:r>
            <w:r w:rsidRPr="00982E2B">
              <w:rPr>
                <w:rFonts w:eastAsia="Times New Roman" w:cs="David" w:hint="cs"/>
                <w:sz w:val="24"/>
                <w:szCs w:val="24"/>
                <w:rtl/>
              </w:rPr>
              <w:t>ארה</w:t>
            </w:r>
            <w:r w:rsidRPr="00982E2B">
              <w:rPr>
                <w:rFonts w:eastAsia="Times New Roman" w:cs="David"/>
                <w:sz w:val="24"/>
                <w:szCs w:val="24"/>
                <w:rtl/>
              </w:rPr>
              <w:t>"</w:t>
            </w:r>
            <w:r w:rsidRPr="00982E2B">
              <w:rPr>
                <w:rFonts w:eastAsia="Times New Roman" w:cs="David" w:hint="cs"/>
                <w:sz w:val="24"/>
                <w:szCs w:val="24"/>
                <w:rtl/>
              </w:rPr>
              <w:t>ב</w:t>
            </w:r>
            <w:r w:rsidRPr="00982E2B">
              <w:rPr>
                <w:rFonts w:eastAsia="Times New Roman" w:cs="David"/>
                <w:sz w:val="24"/>
                <w:szCs w:val="24"/>
                <w:rtl/>
              </w:rPr>
              <w:t xml:space="preserve"> </w:t>
            </w:r>
            <w:r w:rsidRPr="00982E2B">
              <w:rPr>
                <w:rFonts w:eastAsia="Times New Roman" w:cs="David" w:hint="cs"/>
                <w:sz w:val="24"/>
                <w:szCs w:val="24"/>
                <w:rtl/>
              </w:rPr>
              <w:t>למקרה</w:t>
            </w:r>
            <w:r w:rsidRPr="00982E2B">
              <w:rPr>
                <w:rFonts w:eastAsia="Times New Roman" w:cs="David"/>
                <w:sz w:val="24"/>
                <w:szCs w:val="24"/>
                <w:rtl/>
              </w:rPr>
              <w:t xml:space="preserve"> </w:t>
            </w:r>
            <w:r w:rsidRPr="00982E2B">
              <w:rPr>
                <w:rFonts w:eastAsia="Times New Roman" w:cs="David" w:hint="cs"/>
                <w:sz w:val="24"/>
                <w:szCs w:val="24"/>
                <w:rtl/>
              </w:rPr>
              <w:t>ולתקופת</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שנה</w:t>
            </w:r>
            <w:r w:rsidRPr="00982E2B">
              <w:rPr>
                <w:rFonts w:eastAsia="Times New Roman" w:cs="David"/>
                <w:sz w:val="24"/>
                <w:szCs w:val="24"/>
                <w:rtl/>
              </w:rPr>
              <w:t xml:space="preserve">); </w:t>
            </w:r>
          </w:p>
          <w:p w:rsidR="003C5AB9" w:rsidRDefault="003C5AB9" w:rsidP="003C5AB9">
            <w:pPr>
              <w:pStyle w:val="a3"/>
              <w:numPr>
                <w:ilvl w:val="0"/>
                <w:numId w:val="17"/>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בפוליסה</w:t>
            </w:r>
            <w:r w:rsidRPr="00982E2B">
              <w:rPr>
                <w:rFonts w:eastAsia="Times New Roman" w:cs="David"/>
                <w:sz w:val="24"/>
                <w:szCs w:val="24"/>
                <w:rtl/>
              </w:rPr>
              <w:t xml:space="preserve"> </w:t>
            </w:r>
            <w:r w:rsidRPr="00982E2B">
              <w:rPr>
                <w:rFonts w:eastAsia="Times New Roman" w:cs="David" w:hint="cs"/>
                <w:sz w:val="24"/>
                <w:szCs w:val="24"/>
                <w:rtl/>
              </w:rPr>
              <w:t>ייכלל</w:t>
            </w:r>
            <w:r w:rsidRPr="00982E2B">
              <w:rPr>
                <w:rFonts w:eastAsia="Times New Roman" w:cs="David"/>
                <w:sz w:val="24"/>
                <w:szCs w:val="24"/>
                <w:rtl/>
              </w:rPr>
              <w:t xml:space="preserve"> </w:t>
            </w:r>
            <w:r w:rsidRPr="00982E2B">
              <w:rPr>
                <w:rFonts w:eastAsia="Times New Roman" w:cs="David" w:hint="cs"/>
                <w:sz w:val="24"/>
                <w:szCs w:val="24"/>
                <w:rtl/>
              </w:rPr>
              <w:t>סעיף</w:t>
            </w:r>
            <w:r w:rsidRPr="00982E2B">
              <w:rPr>
                <w:rFonts w:eastAsia="Times New Roman" w:cs="David"/>
                <w:sz w:val="24"/>
                <w:szCs w:val="24"/>
                <w:rtl/>
              </w:rPr>
              <w:t xml:space="preserve"> </w:t>
            </w:r>
            <w:r w:rsidRPr="00982E2B">
              <w:rPr>
                <w:rFonts w:eastAsia="Times New Roman" w:cs="David" w:hint="cs"/>
                <w:sz w:val="24"/>
                <w:szCs w:val="24"/>
                <w:rtl/>
              </w:rPr>
              <w:t>אחריות</w:t>
            </w:r>
            <w:r w:rsidRPr="00982E2B">
              <w:rPr>
                <w:rFonts w:eastAsia="Times New Roman" w:cs="David"/>
                <w:sz w:val="24"/>
                <w:szCs w:val="24"/>
                <w:rtl/>
              </w:rPr>
              <w:t xml:space="preserve"> </w:t>
            </w:r>
            <w:r w:rsidRPr="00982E2B">
              <w:rPr>
                <w:rFonts w:eastAsia="Times New Roman" w:cs="David" w:hint="cs"/>
                <w:sz w:val="24"/>
                <w:szCs w:val="24"/>
                <w:rtl/>
              </w:rPr>
              <w:t>צולבת</w:t>
            </w:r>
            <w:r w:rsidRPr="00982E2B">
              <w:rPr>
                <w:rFonts w:eastAsia="Times New Roman" w:cs="David"/>
                <w:sz w:val="24"/>
                <w:szCs w:val="24"/>
                <w:rtl/>
              </w:rPr>
              <w:t xml:space="preserve"> - </w:t>
            </w:r>
            <w:r w:rsidRPr="008C6CEC">
              <w:rPr>
                <w:rFonts w:ascii="Times New Roman" w:eastAsia="Times New Roman" w:hAnsi="Times New Roman" w:cs="Times New Roman"/>
                <w:sz w:val="24"/>
                <w:szCs w:val="24"/>
              </w:rPr>
              <w:t>Cross Liability</w:t>
            </w:r>
            <w:r w:rsidRPr="00982E2B">
              <w:rPr>
                <w:rFonts w:eastAsia="Times New Roman" w:cs="David"/>
                <w:sz w:val="24"/>
                <w:szCs w:val="24"/>
                <w:rtl/>
              </w:rPr>
              <w:t>;</w:t>
            </w:r>
          </w:p>
          <w:p w:rsidR="003C5AB9" w:rsidRDefault="003C5AB9" w:rsidP="003C5AB9">
            <w:pPr>
              <w:pStyle w:val="a3"/>
              <w:numPr>
                <w:ilvl w:val="0"/>
                <w:numId w:val="17"/>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יורחב</w:t>
            </w:r>
            <w:r w:rsidRPr="00982E2B">
              <w:rPr>
                <w:rFonts w:eastAsia="Times New Roman" w:cs="David"/>
                <w:sz w:val="24"/>
                <w:szCs w:val="24"/>
                <w:rtl/>
              </w:rPr>
              <w:t xml:space="preserve"> </w:t>
            </w:r>
            <w:r w:rsidRPr="00982E2B">
              <w:rPr>
                <w:rFonts w:eastAsia="Times New Roman" w:cs="David" w:hint="cs"/>
                <w:sz w:val="24"/>
                <w:szCs w:val="24"/>
                <w:rtl/>
              </w:rPr>
              <w:t>לכסות</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proofErr w:type="spellStart"/>
            <w:r w:rsidRPr="00982E2B">
              <w:rPr>
                <w:rFonts w:eastAsia="Times New Roman" w:cs="David" w:hint="cs"/>
                <w:sz w:val="24"/>
                <w:szCs w:val="24"/>
                <w:rtl/>
              </w:rPr>
              <w:t>חבותו</w:t>
            </w:r>
            <w:proofErr w:type="spellEnd"/>
            <w:r w:rsidRPr="00982E2B">
              <w:rPr>
                <w:rFonts w:eastAsia="Times New Roman" w:cs="David"/>
                <w:sz w:val="24"/>
                <w:szCs w:val="24"/>
                <w:rtl/>
              </w:rPr>
              <w:t xml:space="preserve"> </w:t>
            </w:r>
            <w:r w:rsidRPr="00982E2B">
              <w:rPr>
                <w:rFonts w:eastAsia="Times New Roman" w:cs="David" w:hint="cs"/>
                <w:sz w:val="24"/>
                <w:szCs w:val="24"/>
                <w:rtl/>
              </w:rPr>
              <w:t>של</w:t>
            </w:r>
            <w:r w:rsidRPr="00982E2B">
              <w:rPr>
                <w:rFonts w:eastAsia="Times New Roman" w:cs="David"/>
                <w:sz w:val="24"/>
                <w:szCs w:val="24"/>
                <w:rtl/>
              </w:rPr>
              <w:t xml:space="preserve"> </w:t>
            </w:r>
            <w:r w:rsidRPr="00982E2B">
              <w:rPr>
                <w:rFonts w:eastAsia="Times New Roman" w:cs="David" w:hint="cs"/>
                <w:sz w:val="24"/>
                <w:szCs w:val="24"/>
                <w:rtl/>
              </w:rPr>
              <w:t>המבוטח</w:t>
            </w:r>
            <w:r w:rsidRPr="00982E2B">
              <w:rPr>
                <w:rFonts w:eastAsia="Times New Roman" w:cs="David"/>
                <w:sz w:val="24"/>
                <w:szCs w:val="24"/>
                <w:rtl/>
              </w:rPr>
              <w:t xml:space="preserve"> </w:t>
            </w:r>
            <w:r w:rsidRPr="00982E2B">
              <w:rPr>
                <w:rFonts w:eastAsia="Times New Roman" w:cs="David" w:hint="cs"/>
                <w:sz w:val="24"/>
                <w:szCs w:val="24"/>
                <w:rtl/>
              </w:rPr>
              <w:t>כלפי</w:t>
            </w:r>
            <w:r w:rsidRPr="00982E2B">
              <w:rPr>
                <w:rFonts w:eastAsia="Times New Roman" w:cs="David"/>
                <w:sz w:val="24"/>
                <w:szCs w:val="24"/>
                <w:rtl/>
              </w:rPr>
              <w:t xml:space="preserve"> </w:t>
            </w:r>
            <w:r w:rsidRPr="00982E2B">
              <w:rPr>
                <w:rFonts w:eastAsia="Times New Roman" w:cs="David" w:hint="cs"/>
                <w:sz w:val="24"/>
                <w:szCs w:val="24"/>
                <w:rtl/>
              </w:rPr>
              <w:t>צד</w:t>
            </w:r>
            <w:r w:rsidRPr="00982E2B">
              <w:rPr>
                <w:rFonts w:eastAsia="Times New Roman" w:cs="David"/>
                <w:sz w:val="24"/>
                <w:szCs w:val="24"/>
                <w:rtl/>
              </w:rPr>
              <w:t xml:space="preserve"> </w:t>
            </w:r>
            <w:r w:rsidRPr="00982E2B">
              <w:rPr>
                <w:rFonts w:eastAsia="Times New Roman" w:cs="David" w:hint="cs"/>
                <w:sz w:val="24"/>
                <w:szCs w:val="24"/>
                <w:rtl/>
              </w:rPr>
              <w:t>שלישי</w:t>
            </w:r>
            <w:r w:rsidRPr="00982E2B">
              <w:rPr>
                <w:rFonts w:eastAsia="Times New Roman" w:cs="David"/>
                <w:sz w:val="24"/>
                <w:szCs w:val="24"/>
                <w:rtl/>
              </w:rPr>
              <w:t xml:space="preserve"> </w:t>
            </w:r>
            <w:r w:rsidRPr="00982E2B">
              <w:rPr>
                <w:rFonts w:eastAsia="Times New Roman" w:cs="David" w:hint="cs"/>
                <w:sz w:val="24"/>
                <w:szCs w:val="24"/>
                <w:rtl/>
              </w:rPr>
              <w:t>בגין</w:t>
            </w:r>
            <w:r w:rsidRPr="00982E2B">
              <w:rPr>
                <w:rFonts w:eastAsia="Times New Roman" w:cs="David"/>
                <w:sz w:val="24"/>
                <w:szCs w:val="24"/>
                <w:rtl/>
              </w:rPr>
              <w:t xml:space="preserve"> </w:t>
            </w:r>
            <w:r w:rsidRPr="00982E2B">
              <w:rPr>
                <w:rFonts w:eastAsia="Times New Roman" w:cs="David" w:hint="cs"/>
                <w:sz w:val="24"/>
                <w:szCs w:val="24"/>
                <w:rtl/>
              </w:rPr>
              <w:t>פעילות</w:t>
            </w:r>
            <w:r w:rsidRPr="00982E2B">
              <w:rPr>
                <w:rFonts w:eastAsia="Times New Roman" w:cs="David"/>
                <w:sz w:val="24"/>
                <w:szCs w:val="24"/>
                <w:rtl/>
              </w:rPr>
              <w:t xml:space="preserve"> </w:t>
            </w:r>
            <w:r w:rsidRPr="00982E2B">
              <w:rPr>
                <w:rFonts w:eastAsia="Times New Roman" w:cs="David" w:hint="cs"/>
                <w:sz w:val="24"/>
                <w:szCs w:val="24"/>
                <w:rtl/>
              </w:rPr>
              <w:t>של</w:t>
            </w:r>
            <w:r w:rsidRPr="00982E2B">
              <w:rPr>
                <w:rFonts w:eastAsia="Times New Roman" w:cs="David"/>
                <w:sz w:val="24"/>
                <w:szCs w:val="24"/>
                <w:rtl/>
              </w:rPr>
              <w:t xml:space="preserve"> </w:t>
            </w:r>
            <w:r w:rsidRPr="00982E2B">
              <w:rPr>
                <w:rFonts w:eastAsia="Times New Roman" w:cs="David" w:hint="cs"/>
                <w:sz w:val="24"/>
                <w:szCs w:val="24"/>
                <w:rtl/>
              </w:rPr>
              <w:t>קבלנים</w:t>
            </w:r>
            <w:r w:rsidRPr="00982E2B">
              <w:rPr>
                <w:rFonts w:eastAsia="Times New Roman" w:cs="David"/>
                <w:sz w:val="24"/>
                <w:szCs w:val="24"/>
                <w:rtl/>
              </w:rPr>
              <w:t xml:space="preserve">, </w:t>
            </w:r>
            <w:r w:rsidRPr="00982E2B">
              <w:rPr>
                <w:rFonts w:eastAsia="Times New Roman" w:cs="David" w:hint="cs"/>
                <w:sz w:val="24"/>
                <w:szCs w:val="24"/>
                <w:rtl/>
              </w:rPr>
              <w:t>קבלני</w:t>
            </w:r>
            <w:r w:rsidRPr="00982E2B">
              <w:rPr>
                <w:rFonts w:eastAsia="Times New Roman" w:cs="David"/>
                <w:sz w:val="24"/>
                <w:szCs w:val="24"/>
                <w:rtl/>
              </w:rPr>
              <w:t xml:space="preserve"> </w:t>
            </w:r>
            <w:r w:rsidRPr="00982E2B">
              <w:rPr>
                <w:rFonts w:eastAsia="Times New Roman" w:cs="David" w:hint="cs"/>
                <w:sz w:val="24"/>
                <w:szCs w:val="24"/>
                <w:rtl/>
              </w:rPr>
              <w:t>משנה</w:t>
            </w:r>
            <w:r w:rsidRPr="00982E2B">
              <w:rPr>
                <w:rFonts w:eastAsia="Times New Roman" w:cs="David"/>
                <w:sz w:val="24"/>
                <w:szCs w:val="24"/>
                <w:rtl/>
              </w:rPr>
              <w:t xml:space="preserve"> </w:t>
            </w:r>
            <w:r w:rsidRPr="00982E2B">
              <w:rPr>
                <w:rFonts w:eastAsia="Times New Roman" w:cs="David" w:hint="cs"/>
                <w:sz w:val="24"/>
                <w:szCs w:val="24"/>
                <w:rtl/>
              </w:rPr>
              <w:t>ועובדיהם;</w:t>
            </w:r>
          </w:p>
          <w:p w:rsidR="003C5AB9" w:rsidRDefault="003C5AB9" w:rsidP="003C5AB9">
            <w:pPr>
              <w:pStyle w:val="a3"/>
              <w:numPr>
                <w:ilvl w:val="0"/>
                <w:numId w:val="17"/>
              </w:numPr>
              <w:spacing w:after="0" w:line="360" w:lineRule="auto"/>
              <w:ind w:left="357" w:hanging="357"/>
              <w:jc w:val="both"/>
              <w:rPr>
                <w:rFonts w:eastAsia="Times New Roman" w:cs="David"/>
                <w:sz w:val="24"/>
                <w:szCs w:val="24"/>
              </w:rPr>
            </w:pPr>
            <w:r w:rsidRPr="00AF04E1">
              <w:rPr>
                <w:rFonts w:eastAsia="Times New Roman" w:cs="David" w:hint="cs"/>
                <w:sz w:val="24"/>
                <w:szCs w:val="24"/>
                <w:rtl/>
              </w:rPr>
              <w:t>הב</w:t>
            </w:r>
            <w:r w:rsidRPr="00982E2B">
              <w:rPr>
                <w:rFonts w:eastAsia="Times New Roman" w:cs="David" w:hint="cs"/>
                <w:sz w:val="24"/>
                <w:szCs w:val="24"/>
                <w:rtl/>
              </w:rPr>
              <w:t>יטוח</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פי</w:t>
            </w:r>
            <w:r w:rsidRPr="00982E2B">
              <w:rPr>
                <w:rFonts w:eastAsia="Times New Roman" w:cs="David"/>
                <w:sz w:val="24"/>
                <w:szCs w:val="24"/>
                <w:rtl/>
              </w:rPr>
              <w:t xml:space="preserve"> </w:t>
            </w:r>
            <w:r w:rsidRPr="00982E2B">
              <w:rPr>
                <w:rFonts w:eastAsia="Times New Roman" w:cs="David" w:hint="cs"/>
                <w:sz w:val="24"/>
                <w:szCs w:val="24"/>
                <w:rtl/>
              </w:rPr>
              <w:t>הפוליסה</w:t>
            </w:r>
            <w:r w:rsidRPr="00982E2B">
              <w:rPr>
                <w:rFonts w:eastAsia="Times New Roman" w:cs="David"/>
                <w:sz w:val="24"/>
                <w:szCs w:val="24"/>
                <w:rtl/>
              </w:rPr>
              <w:t xml:space="preserve"> </w:t>
            </w:r>
            <w:r w:rsidRPr="00982E2B">
              <w:rPr>
                <w:rFonts w:eastAsia="Times New Roman" w:cs="David" w:hint="cs"/>
                <w:sz w:val="24"/>
                <w:szCs w:val="24"/>
                <w:rtl/>
              </w:rPr>
              <w:t>יורחב</w:t>
            </w:r>
            <w:r w:rsidRPr="00982E2B">
              <w:rPr>
                <w:rFonts w:eastAsia="Times New Roman" w:cs="David"/>
                <w:sz w:val="24"/>
                <w:szCs w:val="24"/>
                <w:rtl/>
              </w:rPr>
              <w:t xml:space="preserve"> </w:t>
            </w:r>
            <w:r w:rsidRPr="00982E2B">
              <w:rPr>
                <w:rFonts w:eastAsia="Times New Roman" w:cs="David" w:hint="cs"/>
                <w:sz w:val="24"/>
                <w:szCs w:val="24"/>
                <w:rtl/>
              </w:rPr>
              <w:t>לשפות</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w:t>
            </w:r>
            <w:r>
              <w:rPr>
                <w:rFonts w:eastAsia="Times New Roman" w:cs="David"/>
                <w:sz w:val="24"/>
                <w:szCs w:val="24"/>
                <w:rtl/>
              </w:rPr>
              <w:t xml:space="preserve"> </w:t>
            </w:r>
            <w:r w:rsidRPr="00982E2B">
              <w:rPr>
                <w:rFonts w:eastAsia="Times New Roman" w:cs="David" w:hint="cs"/>
                <w:sz w:val="24"/>
                <w:szCs w:val="24"/>
                <w:rtl/>
              </w:rPr>
              <w:t>משרד</w:t>
            </w:r>
            <w:r w:rsidRPr="00982E2B">
              <w:rPr>
                <w:rFonts w:eastAsia="Times New Roman" w:cs="David"/>
                <w:sz w:val="24"/>
                <w:szCs w:val="24"/>
                <w:rtl/>
              </w:rPr>
              <w:t xml:space="preserve"> </w:t>
            </w:r>
            <w:r w:rsidRPr="00982E2B">
              <w:rPr>
                <w:rFonts w:eastAsia="Times New Roman" w:cs="David" w:hint="cs"/>
                <w:sz w:val="24"/>
                <w:szCs w:val="24"/>
                <w:rtl/>
              </w:rPr>
              <w:t>החקלאות ופיתוח הכפר</w:t>
            </w:r>
            <w:r w:rsidR="00C54589">
              <w:rPr>
                <w:rFonts w:eastAsia="Times New Roman" w:cs="David" w:hint="cs"/>
                <w:sz w:val="24"/>
                <w:szCs w:val="24"/>
                <w:rtl/>
              </w:rPr>
              <w:t xml:space="preserve"> ומשרד הפנים</w:t>
            </w:r>
            <w:r>
              <w:rPr>
                <w:rFonts w:eastAsia="Times New Roman" w:cs="David" w:hint="cs"/>
                <w:sz w:val="24"/>
                <w:szCs w:val="24"/>
                <w:rtl/>
              </w:rPr>
              <w:t>,</w:t>
            </w:r>
            <w:r w:rsidRPr="00982E2B">
              <w:rPr>
                <w:rFonts w:eastAsia="Times New Roman" w:cs="David" w:hint="cs"/>
                <w:sz w:val="24"/>
                <w:szCs w:val="24"/>
                <w:rtl/>
              </w:rPr>
              <w:t xml:space="preserve"> </w:t>
            </w:r>
            <w:r>
              <w:rPr>
                <w:rFonts w:eastAsia="Times New Roman" w:cs="David" w:hint="cs"/>
                <w:sz w:val="24"/>
                <w:szCs w:val="24"/>
                <w:rtl/>
              </w:rPr>
              <w:t>כ</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שייחשבו</w:t>
            </w:r>
            <w:r w:rsidRPr="00982E2B">
              <w:rPr>
                <w:rFonts w:eastAsia="Times New Roman" w:cs="David"/>
                <w:sz w:val="24"/>
                <w:szCs w:val="24"/>
                <w:rtl/>
              </w:rPr>
              <w:t xml:space="preserve"> </w:t>
            </w:r>
            <w:r w:rsidRPr="00982E2B">
              <w:rPr>
                <w:rFonts w:eastAsia="Times New Roman" w:cs="David" w:hint="cs"/>
                <w:sz w:val="24"/>
                <w:szCs w:val="24"/>
                <w:rtl/>
              </w:rPr>
              <w:t>אחראים</w:t>
            </w:r>
            <w:r w:rsidRPr="00982E2B">
              <w:rPr>
                <w:rFonts w:eastAsia="Times New Roman" w:cs="David"/>
                <w:sz w:val="24"/>
                <w:szCs w:val="24"/>
                <w:rtl/>
              </w:rPr>
              <w:t xml:space="preserve"> </w:t>
            </w:r>
            <w:r w:rsidRPr="00982E2B">
              <w:rPr>
                <w:rFonts w:eastAsia="Times New Roman" w:cs="David" w:hint="cs"/>
                <w:sz w:val="24"/>
                <w:szCs w:val="24"/>
                <w:rtl/>
              </w:rPr>
              <w:lastRenderedPageBreak/>
              <w:t>למעשי</w:t>
            </w:r>
            <w:r w:rsidRPr="00982E2B">
              <w:rPr>
                <w:rFonts w:eastAsia="Times New Roman" w:cs="David"/>
                <w:sz w:val="24"/>
                <w:szCs w:val="24"/>
                <w:rtl/>
              </w:rPr>
              <w:t xml:space="preserve"> </w:t>
            </w:r>
            <w:r w:rsidRPr="00982E2B">
              <w:rPr>
                <w:rFonts w:eastAsia="Times New Roman" w:cs="David" w:hint="cs"/>
                <w:sz w:val="24"/>
                <w:szCs w:val="24"/>
                <w:rtl/>
              </w:rPr>
              <w:t>ו</w:t>
            </w:r>
            <w:r w:rsidRPr="00982E2B">
              <w:rPr>
                <w:rFonts w:eastAsia="Times New Roman" w:cs="David"/>
                <w:sz w:val="24"/>
                <w:szCs w:val="24"/>
                <w:rtl/>
              </w:rPr>
              <w:t>/</w:t>
            </w:r>
            <w:r w:rsidRPr="00982E2B">
              <w:rPr>
                <w:rFonts w:eastAsia="Times New Roman" w:cs="David" w:hint="cs"/>
                <w:sz w:val="24"/>
                <w:szCs w:val="24"/>
                <w:rtl/>
              </w:rPr>
              <w:t>או</w:t>
            </w:r>
            <w:r w:rsidRPr="00982E2B">
              <w:rPr>
                <w:rFonts w:eastAsia="Times New Roman" w:cs="David"/>
                <w:sz w:val="24"/>
                <w:szCs w:val="24"/>
                <w:rtl/>
              </w:rPr>
              <w:t xml:space="preserve"> </w:t>
            </w:r>
            <w:r w:rsidRPr="00982E2B">
              <w:rPr>
                <w:rFonts w:eastAsia="Times New Roman" w:cs="David" w:hint="cs"/>
                <w:sz w:val="24"/>
                <w:szCs w:val="24"/>
                <w:rtl/>
              </w:rPr>
              <w:t>מחדלי</w:t>
            </w:r>
            <w:r w:rsidRPr="00982E2B">
              <w:rPr>
                <w:rFonts w:eastAsia="Times New Roman" w:cs="David"/>
                <w:sz w:val="24"/>
                <w:szCs w:val="24"/>
                <w:rtl/>
              </w:rPr>
              <w:t xml:space="preserve"> </w:t>
            </w: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והפועלים</w:t>
            </w:r>
            <w:r w:rsidRPr="00982E2B">
              <w:rPr>
                <w:rFonts w:eastAsia="Times New Roman" w:cs="David"/>
                <w:sz w:val="24"/>
                <w:szCs w:val="24"/>
                <w:rtl/>
              </w:rPr>
              <w:t xml:space="preserve"> </w:t>
            </w:r>
            <w:r w:rsidRPr="00982E2B">
              <w:rPr>
                <w:rFonts w:eastAsia="Times New Roman" w:cs="David" w:hint="cs"/>
                <w:sz w:val="24"/>
                <w:szCs w:val="24"/>
                <w:rtl/>
              </w:rPr>
              <w:t>מטעמו</w:t>
            </w:r>
            <w:r w:rsidRPr="00982E2B">
              <w:rPr>
                <w:rFonts w:eastAsia="Times New Roman" w:cs="David"/>
                <w:sz w:val="24"/>
                <w:szCs w:val="24"/>
                <w:rtl/>
              </w:rPr>
              <w:t>.</w:t>
            </w:r>
          </w:p>
          <w:p w:rsidR="0040255A" w:rsidRPr="00982E2B" w:rsidRDefault="0040255A" w:rsidP="0040255A">
            <w:pPr>
              <w:pStyle w:val="a3"/>
              <w:spacing w:after="0" w:line="360" w:lineRule="auto"/>
              <w:ind w:left="357"/>
              <w:jc w:val="both"/>
              <w:rPr>
                <w:rFonts w:eastAsia="Times New Roman" w:cs="David"/>
                <w:sz w:val="24"/>
                <w:szCs w:val="24"/>
                <w:rtl/>
              </w:rPr>
            </w:pPr>
          </w:p>
          <w:p w:rsidR="003C5AB9" w:rsidRPr="008C6CEC" w:rsidRDefault="003C5AB9" w:rsidP="003C5AB9">
            <w:pPr>
              <w:pStyle w:val="a3"/>
              <w:numPr>
                <w:ilvl w:val="2"/>
                <w:numId w:val="9"/>
              </w:numPr>
              <w:spacing w:after="120" w:line="360" w:lineRule="auto"/>
              <w:ind w:left="357" w:hanging="357"/>
              <w:contextualSpacing w:val="0"/>
              <w:jc w:val="both"/>
              <w:rPr>
                <w:rFonts w:eastAsia="Times New Roman" w:cs="David"/>
                <w:b/>
                <w:bCs/>
                <w:sz w:val="24"/>
                <w:szCs w:val="24"/>
                <w:u w:val="single"/>
                <w:rtl/>
              </w:rPr>
            </w:pPr>
            <w:r w:rsidRPr="008C6CEC">
              <w:rPr>
                <w:rFonts w:eastAsia="Times New Roman" w:cs="David" w:hint="cs"/>
                <w:b/>
                <w:bCs/>
                <w:sz w:val="24"/>
                <w:szCs w:val="24"/>
                <w:u w:val="single"/>
                <w:rtl/>
              </w:rPr>
              <w:t>ביטוח</w:t>
            </w:r>
            <w:r w:rsidRPr="008C6CEC">
              <w:rPr>
                <w:rFonts w:eastAsia="Times New Roman" w:cs="David"/>
                <w:b/>
                <w:bCs/>
                <w:sz w:val="24"/>
                <w:szCs w:val="24"/>
                <w:u w:val="single"/>
                <w:rtl/>
              </w:rPr>
              <w:t xml:space="preserve"> </w:t>
            </w:r>
            <w:r w:rsidRPr="008C6CEC">
              <w:rPr>
                <w:rFonts w:eastAsia="Times New Roman" w:cs="David" w:hint="cs"/>
                <w:b/>
                <w:bCs/>
                <w:sz w:val="24"/>
                <w:szCs w:val="24"/>
                <w:u w:val="single"/>
                <w:rtl/>
              </w:rPr>
              <w:t>אחריות</w:t>
            </w:r>
            <w:r w:rsidRPr="008C6CEC">
              <w:rPr>
                <w:rFonts w:eastAsia="Times New Roman" w:cs="David"/>
                <w:b/>
                <w:bCs/>
                <w:sz w:val="24"/>
                <w:szCs w:val="24"/>
                <w:u w:val="single"/>
                <w:rtl/>
              </w:rPr>
              <w:t xml:space="preserve"> </w:t>
            </w:r>
            <w:r w:rsidRPr="008C6CEC">
              <w:rPr>
                <w:rFonts w:eastAsia="Times New Roman" w:cs="David" w:hint="cs"/>
                <w:b/>
                <w:bCs/>
                <w:sz w:val="24"/>
                <w:szCs w:val="24"/>
                <w:u w:val="single"/>
                <w:rtl/>
              </w:rPr>
              <w:t>מקצועית</w:t>
            </w:r>
          </w:p>
          <w:p w:rsidR="003C5AB9" w:rsidRDefault="003C5AB9" w:rsidP="003C5AB9">
            <w:pPr>
              <w:pStyle w:val="a3"/>
              <w:numPr>
                <w:ilvl w:val="0"/>
                <w:numId w:val="18"/>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יבטח</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אחריותו</w:t>
            </w:r>
            <w:r w:rsidRPr="00982E2B">
              <w:rPr>
                <w:rFonts w:eastAsia="Times New Roman" w:cs="David"/>
                <w:sz w:val="24"/>
                <w:szCs w:val="24"/>
                <w:rtl/>
              </w:rPr>
              <w:t xml:space="preserve"> </w:t>
            </w:r>
            <w:r w:rsidRPr="00982E2B">
              <w:rPr>
                <w:rFonts w:eastAsia="Times New Roman" w:cs="David" w:hint="cs"/>
                <w:sz w:val="24"/>
                <w:szCs w:val="24"/>
                <w:rtl/>
              </w:rPr>
              <w:t>המקצועית</w:t>
            </w:r>
            <w:r w:rsidRPr="00982E2B">
              <w:rPr>
                <w:rFonts w:eastAsia="Times New Roman" w:cs="David"/>
                <w:sz w:val="24"/>
                <w:szCs w:val="24"/>
                <w:rtl/>
              </w:rPr>
              <w:t xml:space="preserve"> </w:t>
            </w:r>
            <w:r w:rsidRPr="00982E2B">
              <w:rPr>
                <w:rFonts w:eastAsia="Times New Roman" w:cs="David" w:hint="cs"/>
                <w:sz w:val="24"/>
                <w:szCs w:val="24"/>
                <w:rtl/>
              </w:rPr>
              <w:t>בביטוח</w:t>
            </w:r>
            <w:r w:rsidRPr="00982E2B">
              <w:rPr>
                <w:rFonts w:eastAsia="Times New Roman" w:cs="David"/>
                <w:sz w:val="24"/>
                <w:szCs w:val="24"/>
                <w:rtl/>
              </w:rPr>
              <w:t xml:space="preserve"> </w:t>
            </w:r>
            <w:r w:rsidRPr="00982E2B">
              <w:rPr>
                <w:rFonts w:eastAsia="Times New Roman" w:cs="David" w:hint="cs"/>
                <w:sz w:val="24"/>
                <w:szCs w:val="24"/>
                <w:rtl/>
              </w:rPr>
              <w:t>אחריות</w:t>
            </w:r>
            <w:r w:rsidRPr="00982E2B">
              <w:rPr>
                <w:rFonts w:eastAsia="Times New Roman" w:cs="David"/>
                <w:sz w:val="24"/>
                <w:szCs w:val="24"/>
                <w:rtl/>
              </w:rPr>
              <w:t xml:space="preserve"> </w:t>
            </w:r>
            <w:r w:rsidRPr="00982E2B">
              <w:rPr>
                <w:rFonts w:eastAsia="Times New Roman" w:cs="David" w:hint="cs"/>
                <w:sz w:val="24"/>
                <w:szCs w:val="24"/>
                <w:rtl/>
              </w:rPr>
              <w:t>מקצועית</w:t>
            </w:r>
            <w:r w:rsidRPr="00982E2B">
              <w:rPr>
                <w:rFonts w:eastAsia="Times New Roman" w:cs="David"/>
                <w:sz w:val="24"/>
                <w:szCs w:val="24"/>
                <w:rtl/>
              </w:rPr>
              <w:t>;</w:t>
            </w:r>
          </w:p>
          <w:p w:rsidR="003C5AB9" w:rsidRPr="008C6CEC" w:rsidRDefault="003C5AB9" w:rsidP="003C5AB9">
            <w:pPr>
              <w:pStyle w:val="a3"/>
              <w:numPr>
                <w:ilvl w:val="0"/>
                <w:numId w:val="18"/>
              </w:numPr>
              <w:spacing w:after="0" w:line="360" w:lineRule="auto"/>
              <w:ind w:left="357" w:hanging="357"/>
              <w:jc w:val="both"/>
              <w:rPr>
                <w:rFonts w:eastAsia="Times New Roman" w:cs="David"/>
                <w:sz w:val="24"/>
                <w:szCs w:val="24"/>
              </w:rPr>
            </w:pPr>
            <w:r w:rsidRPr="008C6CEC">
              <w:rPr>
                <w:rFonts w:eastAsia="Times New Roman" w:cs="David" w:hint="cs"/>
                <w:sz w:val="24"/>
                <w:szCs w:val="24"/>
                <w:rtl/>
              </w:rPr>
              <w:t>הפוליסה</w:t>
            </w:r>
            <w:r w:rsidRPr="008C6CEC">
              <w:rPr>
                <w:rFonts w:eastAsia="Times New Roman" w:cs="David"/>
                <w:sz w:val="24"/>
                <w:szCs w:val="24"/>
                <w:rtl/>
              </w:rPr>
              <w:t xml:space="preserve"> </w:t>
            </w:r>
            <w:r w:rsidRPr="008C6CEC">
              <w:rPr>
                <w:rFonts w:eastAsia="Times New Roman" w:cs="David" w:hint="cs"/>
                <w:sz w:val="24"/>
                <w:szCs w:val="24"/>
                <w:rtl/>
              </w:rPr>
              <w:t>תכסה</w:t>
            </w:r>
            <w:r w:rsidRPr="008C6CEC">
              <w:rPr>
                <w:rFonts w:eastAsia="Times New Roman" w:cs="David"/>
                <w:sz w:val="24"/>
                <w:szCs w:val="24"/>
                <w:rtl/>
              </w:rPr>
              <w:t xml:space="preserve"> </w:t>
            </w:r>
            <w:r w:rsidRPr="008C6CEC">
              <w:rPr>
                <w:rFonts w:eastAsia="Times New Roman" w:cs="David" w:hint="cs"/>
                <w:sz w:val="24"/>
                <w:szCs w:val="24"/>
                <w:rtl/>
              </w:rPr>
              <w:t>כל</w:t>
            </w:r>
            <w:r w:rsidRPr="008C6CEC">
              <w:rPr>
                <w:rFonts w:eastAsia="Times New Roman" w:cs="David"/>
                <w:sz w:val="24"/>
                <w:szCs w:val="24"/>
                <w:rtl/>
              </w:rPr>
              <w:t xml:space="preserve"> </w:t>
            </w:r>
            <w:r w:rsidRPr="008C6CEC">
              <w:rPr>
                <w:rFonts w:eastAsia="Times New Roman" w:cs="David" w:hint="cs"/>
                <w:sz w:val="24"/>
                <w:szCs w:val="24"/>
                <w:rtl/>
              </w:rPr>
              <w:t>נזק</w:t>
            </w:r>
            <w:r w:rsidRPr="008C6CEC">
              <w:rPr>
                <w:rFonts w:eastAsia="Times New Roman" w:cs="David"/>
                <w:sz w:val="24"/>
                <w:szCs w:val="24"/>
                <w:rtl/>
              </w:rPr>
              <w:t xml:space="preserve"> </w:t>
            </w:r>
            <w:r w:rsidRPr="008C6CEC">
              <w:rPr>
                <w:rFonts w:eastAsia="Times New Roman" w:cs="David" w:hint="cs"/>
                <w:sz w:val="24"/>
                <w:szCs w:val="24"/>
                <w:rtl/>
              </w:rPr>
              <w:t>מהפרת</w:t>
            </w:r>
            <w:r w:rsidRPr="008C6CEC">
              <w:rPr>
                <w:rFonts w:eastAsia="Times New Roman" w:cs="David"/>
                <w:sz w:val="24"/>
                <w:szCs w:val="24"/>
                <w:rtl/>
              </w:rPr>
              <w:t xml:space="preserve"> </w:t>
            </w:r>
            <w:r w:rsidRPr="008C6CEC">
              <w:rPr>
                <w:rFonts w:eastAsia="Times New Roman" w:cs="David" w:hint="cs"/>
                <w:sz w:val="24"/>
                <w:szCs w:val="24"/>
                <w:rtl/>
              </w:rPr>
              <w:t>חובה</w:t>
            </w:r>
            <w:r w:rsidRPr="008C6CEC">
              <w:rPr>
                <w:rFonts w:eastAsia="Times New Roman" w:cs="David"/>
                <w:sz w:val="24"/>
                <w:szCs w:val="24"/>
                <w:rtl/>
              </w:rPr>
              <w:t xml:space="preserve"> </w:t>
            </w:r>
            <w:r w:rsidRPr="008C6CEC">
              <w:rPr>
                <w:rFonts w:eastAsia="Times New Roman" w:cs="David" w:hint="cs"/>
                <w:sz w:val="24"/>
                <w:szCs w:val="24"/>
                <w:rtl/>
              </w:rPr>
              <w:t>מקצועית</w:t>
            </w:r>
            <w:r w:rsidRPr="008C6CEC">
              <w:rPr>
                <w:rFonts w:eastAsia="Times New Roman" w:cs="David"/>
                <w:sz w:val="24"/>
                <w:szCs w:val="24"/>
                <w:rtl/>
              </w:rPr>
              <w:t xml:space="preserve"> </w:t>
            </w:r>
            <w:r w:rsidRPr="008C6CEC">
              <w:rPr>
                <w:rFonts w:eastAsia="Times New Roman" w:cs="David" w:hint="cs"/>
                <w:sz w:val="24"/>
                <w:szCs w:val="24"/>
                <w:rtl/>
              </w:rPr>
              <w:t>של</w:t>
            </w:r>
            <w:r w:rsidRPr="008C6CEC">
              <w:rPr>
                <w:rFonts w:eastAsia="Times New Roman" w:cs="David"/>
                <w:sz w:val="24"/>
                <w:szCs w:val="24"/>
                <w:rtl/>
              </w:rPr>
              <w:t xml:space="preserve"> </w:t>
            </w:r>
            <w:r w:rsidRPr="008C6CEC">
              <w:rPr>
                <w:rFonts w:eastAsia="Times New Roman" w:cs="David" w:hint="cs"/>
                <w:sz w:val="24"/>
                <w:szCs w:val="24"/>
                <w:rtl/>
              </w:rPr>
              <w:t>נותן השירותים</w:t>
            </w:r>
            <w:r w:rsidRPr="008C6CEC">
              <w:rPr>
                <w:rFonts w:eastAsia="Times New Roman" w:cs="David"/>
                <w:sz w:val="24"/>
                <w:szCs w:val="24"/>
                <w:rtl/>
              </w:rPr>
              <w:t xml:space="preserve">, </w:t>
            </w:r>
            <w:r w:rsidRPr="008C6CEC">
              <w:rPr>
                <w:rFonts w:eastAsia="Times New Roman" w:cs="David" w:hint="cs"/>
                <w:sz w:val="24"/>
                <w:szCs w:val="24"/>
                <w:rtl/>
              </w:rPr>
              <w:t>עובדיו</w:t>
            </w:r>
            <w:r w:rsidRPr="008C6CEC">
              <w:rPr>
                <w:rFonts w:eastAsia="Times New Roman" w:cs="David"/>
                <w:sz w:val="24"/>
                <w:szCs w:val="24"/>
                <w:rtl/>
              </w:rPr>
              <w:t xml:space="preserve"> </w:t>
            </w:r>
            <w:r w:rsidRPr="008C6CEC">
              <w:rPr>
                <w:rFonts w:eastAsia="Times New Roman" w:cs="David" w:hint="cs"/>
                <w:sz w:val="24"/>
                <w:szCs w:val="24"/>
                <w:rtl/>
              </w:rPr>
              <w:t>ובגין</w:t>
            </w:r>
            <w:r w:rsidRPr="008C6CEC">
              <w:rPr>
                <w:rFonts w:eastAsia="Times New Roman" w:cs="David"/>
                <w:sz w:val="24"/>
                <w:szCs w:val="24"/>
                <w:rtl/>
              </w:rPr>
              <w:t xml:space="preserve"> </w:t>
            </w:r>
            <w:r w:rsidRPr="008C6CEC">
              <w:rPr>
                <w:rFonts w:eastAsia="Times New Roman" w:cs="David" w:hint="cs"/>
                <w:sz w:val="24"/>
                <w:szCs w:val="24"/>
                <w:rtl/>
              </w:rPr>
              <w:t>כל</w:t>
            </w:r>
            <w:r w:rsidRPr="008C6CEC">
              <w:rPr>
                <w:rFonts w:eastAsia="Times New Roman" w:cs="David"/>
                <w:sz w:val="24"/>
                <w:szCs w:val="24"/>
                <w:rtl/>
              </w:rPr>
              <w:t xml:space="preserve"> </w:t>
            </w:r>
            <w:r w:rsidRPr="008C6CEC">
              <w:rPr>
                <w:rFonts w:eastAsia="Times New Roman" w:cs="David" w:hint="cs"/>
                <w:sz w:val="24"/>
                <w:szCs w:val="24"/>
                <w:rtl/>
              </w:rPr>
              <w:t>הפועלים</w:t>
            </w:r>
            <w:r w:rsidRPr="008C6CEC">
              <w:rPr>
                <w:rFonts w:eastAsia="Times New Roman" w:cs="David"/>
                <w:sz w:val="24"/>
                <w:szCs w:val="24"/>
                <w:rtl/>
              </w:rPr>
              <w:t xml:space="preserve"> </w:t>
            </w:r>
            <w:r w:rsidRPr="008C6CEC">
              <w:rPr>
                <w:rFonts w:eastAsia="Times New Roman" w:cs="David" w:hint="cs"/>
                <w:sz w:val="24"/>
                <w:szCs w:val="24"/>
                <w:rtl/>
              </w:rPr>
              <w:t>מטעמו ואשר</w:t>
            </w:r>
            <w:r w:rsidRPr="008C6CEC">
              <w:rPr>
                <w:rFonts w:eastAsia="Times New Roman" w:cs="David"/>
                <w:sz w:val="24"/>
                <w:szCs w:val="24"/>
                <w:rtl/>
              </w:rPr>
              <w:t xml:space="preserve"> </w:t>
            </w:r>
            <w:r w:rsidRPr="008C6CEC">
              <w:rPr>
                <w:rFonts w:eastAsia="Times New Roman" w:cs="David" w:hint="cs"/>
                <w:sz w:val="24"/>
                <w:szCs w:val="24"/>
                <w:rtl/>
              </w:rPr>
              <w:t>אירע</w:t>
            </w:r>
            <w:r w:rsidRPr="008C6CEC">
              <w:rPr>
                <w:rFonts w:eastAsia="Times New Roman" w:cs="David"/>
                <w:sz w:val="24"/>
                <w:szCs w:val="24"/>
                <w:rtl/>
              </w:rPr>
              <w:t xml:space="preserve"> </w:t>
            </w:r>
            <w:r w:rsidRPr="008C6CEC">
              <w:rPr>
                <w:rFonts w:eastAsia="Times New Roman" w:cs="David" w:hint="cs"/>
                <w:sz w:val="24"/>
                <w:szCs w:val="24"/>
                <w:rtl/>
              </w:rPr>
              <w:t>כתוצאה</w:t>
            </w:r>
            <w:r w:rsidRPr="008C6CEC">
              <w:rPr>
                <w:rFonts w:eastAsia="Times New Roman" w:cs="David"/>
                <w:sz w:val="24"/>
                <w:szCs w:val="24"/>
                <w:rtl/>
              </w:rPr>
              <w:t xml:space="preserve"> </w:t>
            </w:r>
            <w:r w:rsidRPr="008C6CEC">
              <w:rPr>
                <w:rFonts w:eastAsia="Times New Roman" w:cs="David" w:hint="cs"/>
                <w:sz w:val="24"/>
                <w:szCs w:val="24"/>
                <w:rtl/>
              </w:rPr>
              <w:t>ממעשה</w:t>
            </w:r>
            <w:r w:rsidRPr="008C6CEC">
              <w:rPr>
                <w:rFonts w:eastAsia="Times New Roman" w:cs="David"/>
                <w:sz w:val="24"/>
                <w:szCs w:val="24"/>
                <w:rtl/>
              </w:rPr>
              <w:t xml:space="preserve">, </w:t>
            </w:r>
            <w:r w:rsidRPr="008C6CEC">
              <w:rPr>
                <w:rFonts w:eastAsia="Times New Roman" w:cs="David" w:hint="cs"/>
                <w:sz w:val="24"/>
                <w:szCs w:val="24"/>
                <w:rtl/>
              </w:rPr>
              <w:t>רשלנות</w:t>
            </w:r>
            <w:r w:rsidRPr="008C6CEC">
              <w:rPr>
                <w:rFonts w:eastAsia="Times New Roman" w:cs="David"/>
                <w:sz w:val="24"/>
                <w:szCs w:val="24"/>
                <w:rtl/>
              </w:rPr>
              <w:t xml:space="preserve">, </w:t>
            </w:r>
            <w:r w:rsidRPr="008C6CEC">
              <w:rPr>
                <w:rFonts w:eastAsia="Times New Roman" w:cs="David" w:hint="cs"/>
                <w:sz w:val="24"/>
                <w:szCs w:val="24"/>
                <w:rtl/>
              </w:rPr>
              <w:t>לרבות</w:t>
            </w:r>
            <w:r w:rsidRPr="008C6CEC">
              <w:rPr>
                <w:rFonts w:eastAsia="Times New Roman" w:cs="David"/>
                <w:sz w:val="24"/>
                <w:szCs w:val="24"/>
                <w:rtl/>
              </w:rPr>
              <w:t xml:space="preserve"> </w:t>
            </w:r>
            <w:r w:rsidRPr="008C6CEC">
              <w:rPr>
                <w:rFonts w:eastAsia="Times New Roman" w:cs="David" w:hint="cs"/>
                <w:sz w:val="24"/>
                <w:szCs w:val="24"/>
                <w:rtl/>
              </w:rPr>
              <w:t>מחדל</w:t>
            </w:r>
            <w:r w:rsidRPr="008C6CEC">
              <w:rPr>
                <w:rFonts w:eastAsia="Times New Roman" w:cs="David"/>
                <w:sz w:val="24"/>
                <w:szCs w:val="24"/>
                <w:rtl/>
              </w:rPr>
              <w:t xml:space="preserve">, </w:t>
            </w:r>
            <w:r w:rsidRPr="008C6CEC">
              <w:rPr>
                <w:rFonts w:eastAsia="Times New Roman" w:cs="David" w:hint="cs"/>
                <w:sz w:val="24"/>
                <w:szCs w:val="24"/>
                <w:rtl/>
              </w:rPr>
              <w:t>טעות</w:t>
            </w:r>
            <w:r w:rsidRPr="008C6CEC">
              <w:rPr>
                <w:rFonts w:eastAsia="Times New Roman" w:cs="David"/>
                <w:sz w:val="24"/>
                <w:szCs w:val="24"/>
                <w:rtl/>
              </w:rPr>
              <w:t xml:space="preserve"> </w:t>
            </w:r>
            <w:r w:rsidRPr="008C6CEC">
              <w:rPr>
                <w:rFonts w:eastAsia="Times New Roman" w:cs="David" w:hint="cs"/>
                <w:sz w:val="24"/>
                <w:szCs w:val="24"/>
                <w:rtl/>
              </w:rPr>
              <w:t>או</w:t>
            </w:r>
            <w:r w:rsidRPr="008C6CEC">
              <w:rPr>
                <w:rFonts w:eastAsia="Times New Roman" w:cs="David"/>
                <w:sz w:val="24"/>
                <w:szCs w:val="24"/>
                <w:rtl/>
              </w:rPr>
              <w:t xml:space="preserve"> </w:t>
            </w:r>
            <w:r w:rsidRPr="008C6CEC">
              <w:rPr>
                <w:rFonts w:eastAsia="Times New Roman" w:cs="David" w:hint="cs"/>
                <w:sz w:val="24"/>
                <w:szCs w:val="24"/>
                <w:rtl/>
              </w:rPr>
              <w:t>השמטה</w:t>
            </w:r>
            <w:r w:rsidRPr="008C6CEC">
              <w:rPr>
                <w:rFonts w:eastAsia="Times New Roman" w:cs="David"/>
                <w:sz w:val="24"/>
                <w:szCs w:val="24"/>
                <w:rtl/>
              </w:rPr>
              <w:t>,</w:t>
            </w:r>
            <w:r w:rsidRPr="008C6CEC">
              <w:rPr>
                <w:rFonts w:eastAsia="Times New Roman" w:cs="David" w:hint="cs"/>
                <w:sz w:val="24"/>
                <w:szCs w:val="24"/>
                <w:rtl/>
              </w:rPr>
              <w:t xml:space="preserve"> מצג בלתי נכון</w:t>
            </w:r>
            <w:r w:rsidRPr="008C6CEC">
              <w:rPr>
                <w:rFonts w:eastAsia="Times New Roman" w:cs="David"/>
                <w:sz w:val="24"/>
                <w:szCs w:val="24"/>
                <w:rtl/>
              </w:rPr>
              <w:t xml:space="preserve">, </w:t>
            </w:r>
            <w:r w:rsidRPr="008C6CEC">
              <w:rPr>
                <w:rFonts w:eastAsia="Times New Roman" w:cs="David" w:hint="cs"/>
                <w:sz w:val="24"/>
                <w:szCs w:val="24"/>
                <w:rtl/>
              </w:rPr>
              <w:t>הצהרה</w:t>
            </w:r>
            <w:r w:rsidRPr="008C6CEC">
              <w:rPr>
                <w:rFonts w:eastAsia="Times New Roman" w:cs="David"/>
                <w:sz w:val="24"/>
                <w:szCs w:val="24"/>
                <w:rtl/>
              </w:rPr>
              <w:t xml:space="preserve"> </w:t>
            </w:r>
            <w:r w:rsidRPr="008C6CEC">
              <w:rPr>
                <w:rFonts w:eastAsia="Times New Roman" w:cs="David" w:hint="cs"/>
                <w:sz w:val="24"/>
                <w:szCs w:val="24"/>
                <w:rtl/>
              </w:rPr>
              <w:t>רשלנית</w:t>
            </w:r>
            <w:r w:rsidRPr="008C6CEC">
              <w:rPr>
                <w:rFonts w:eastAsia="Times New Roman" w:cs="David"/>
                <w:sz w:val="24"/>
                <w:szCs w:val="24"/>
                <w:rtl/>
              </w:rPr>
              <w:t xml:space="preserve"> </w:t>
            </w:r>
            <w:r w:rsidRPr="008C6CEC">
              <w:rPr>
                <w:rFonts w:eastAsia="Times New Roman" w:cs="David" w:hint="cs"/>
                <w:sz w:val="24"/>
                <w:szCs w:val="24"/>
                <w:rtl/>
              </w:rPr>
              <w:t>שנעשו</w:t>
            </w:r>
            <w:r w:rsidRPr="008C6CEC">
              <w:rPr>
                <w:rFonts w:eastAsia="Times New Roman" w:cs="David"/>
                <w:sz w:val="24"/>
                <w:szCs w:val="24"/>
                <w:rtl/>
              </w:rPr>
              <w:t xml:space="preserve"> </w:t>
            </w:r>
            <w:r w:rsidRPr="008C6CEC">
              <w:rPr>
                <w:rFonts w:eastAsia="Times New Roman" w:cs="David" w:hint="cs"/>
                <w:sz w:val="24"/>
                <w:szCs w:val="24"/>
                <w:rtl/>
              </w:rPr>
              <w:t>בתום</w:t>
            </w:r>
            <w:r w:rsidRPr="008C6CEC">
              <w:rPr>
                <w:rFonts w:eastAsia="Times New Roman" w:cs="David"/>
                <w:sz w:val="24"/>
                <w:szCs w:val="24"/>
                <w:rtl/>
              </w:rPr>
              <w:t xml:space="preserve"> </w:t>
            </w:r>
            <w:r w:rsidRPr="008C6CEC">
              <w:rPr>
                <w:rFonts w:eastAsia="Times New Roman" w:cs="David" w:hint="cs"/>
                <w:sz w:val="24"/>
                <w:szCs w:val="24"/>
                <w:rtl/>
              </w:rPr>
              <w:t>לב</w:t>
            </w:r>
            <w:r w:rsidRPr="008C6CEC">
              <w:rPr>
                <w:rFonts w:eastAsia="Times New Roman" w:cs="David"/>
                <w:sz w:val="24"/>
                <w:szCs w:val="24"/>
                <w:rtl/>
              </w:rPr>
              <w:t xml:space="preserve">, </w:t>
            </w:r>
            <w:r w:rsidRPr="008C6CEC">
              <w:rPr>
                <w:rFonts w:eastAsia="Times New Roman" w:cs="David" w:hint="cs"/>
                <w:sz w:val="24"/>
                <w:szCs w:val="24"/>
                <w:rtl/>
              </w:rPr>
              <w:t>שייגרמו</w:t>
            </w:r>
            <w:r w:rsidRPr="008C6CEC">
              <w:rPr>
                <w:rFonts w:eastAsia="Times New Roman" w:cs="David"/>
                <w:sz w:val="24"/>
                <w:szCs w:val="24"/>
                <w:rtl/>
              </w:rPr>
              <w:t xml:space="preserve"> בקשר למתן שירותי ייעוץ להכנת </w:t>
            </w:r>
            <w:r w:rsidR="000B57B0">
              <w:rPr>
                <w:rFonts w:eastAsia="Times New Roman" w:cs="David"/>
                <w:sz w:val="24"/>
                <w:szCs w:val="24"/>
                <w:rtl/>
              </w:rPr>
              <w:t>תכנית כוללת</w:t>
            </w:r>
            <w:r>
              <w:rPr>
                <w:rFonts w:eastAsia="Times New Roman" w:cs="David"/>
                <w:sz w:val="24"/>
                <w:szCs w:val="24"/>
                <w:rtl/>
              </w:rPr>
              <w:t xml:space="preserve"> </w:t>
            </w:r>
            <w:r>
              <w:rPr>
                <w:rFonts w:eastAsia="Times New Roman" w:cs="David" w:hint="cs"/>
                <w:sz w:val="24"/>
                <w:szCs w:val="24"/>
                <w:rtl/>
              </w:rPr>
              <w:t>ל</w:t>
            </w:r>
            <w:r w:rsidRPr="008C6CEC">
              <w:rPr>
                <w:rFonts w:eastAsia="Times New Roman" w:cs="David"/>
                <w:sz w:val="24"/>
                <w:szCs w:val="24"/>
                <w:rtl/>
              </w:rPr>
              <w:t>יישובי הבדואים בנגב</w:t>
            </w:r>
            <w:r>
              <w:rPr>
                <w:rFonts w:eastAsia="Times New Roman" w:cs="David" w:hint="cs"/>
                <w:sz w:val="24"/>
                <w:szCs w:val="24"/>
                <w:rtl/>
              </w:rPr>
              <w:t>,</w:t>
            </w:r>
            <w:r w:rsidRPr="008C6CEC">
              <w:rPr>
                <w:rFonts w:eastAsia="Times New Roman" w:cs="David" w:hint="cs"/>
                <w:sz w:val="24"/>
                <w:szCs w:val="24"/>
                <w:rtl/>
              </w:rPr>
              <w:t xml:space="preserve"> בהתאם</w:t>
            </w:r>
            <w:r w:rsidRPr="008C6CEC">
              <w:rPr>
                <w:rFonts w:eastAsia="Times New Roman" w:cs="David"/>
                <w:sz w:val="24"/>
                <w:szCs w:val="24"/>
                <w:rtl/>
              </w:rPr>
              <w:t xml:space="preserve"> </w:t>
            </w:r>
            <w:r w:rsidRPr="008C6CEC">
              <w:rPr>
                <w:rFonts w:eastAsia="Times New Roman" w:cs="David" w:hint="cs"/>
                <w:sz w:val="24"/>
                <w:szCs w:val="24"/>
                <w:rtl/>
              </w:rPr>
              <w:t>למכרז</w:t>
            </w:r>
            <w:r w:rsidRPr="008C6CEC">
              <w:rPr>
                <w:rFonts w:eastAsia="Times New Roman" w:cs="David"/>
                <w:sz w:val="24"/>
                <w:szCs w:val="24"/>
                <w:rtl/>
              </w:rPr>
              <w:t xml:space="preserve"> </w:t>
            </w:r>
            <w:r w:rsidRPr="008C6CEC">
              <w:rPr>
                <w:rFonts w:eastAsia="Times New Roman" w:cs="David" w:hint="cs"/>
                <w:sz w:val="24"/>
                <w:szCs w:val="24"/>
                <w:rtl/>
              </w:rPr>
              <w:t>ולהסכם</w:t>
            </w:r>
            <w:r w:rsidRPr="008C6CEC">
              <w:rPr>
                <w:rFonts w:eastAsia="Times New Roman" w:cs="David"/>
                <w:sz w:val="24"/>
                <w:szCs w:val="24"/>
                <w:rtl/>
              </w:rPr>
              <w:t xml:space="preserve"> </w:t>
            </w:r>
            <w:r w:rsidRPr="008C6CEC">
              <w:rPr>
                <w:rFonts w:eastAsia="Times New Roman" w:cs="David" w:hint="cs"/>
                <w:sz w:val="24"/>
                <w:szCs w:val="24"/>
                <w:rtl/>
              </w:rPr>
              <w:t>עם</w:t>
            </w:r>
            <w:r w:rsidRPr="008C6CEC">
              <w:rPr>
                <w:rFonts w:eastAsia="Times New Roman" w:cs="David"/>
                <w:sz w:val="24"/>
                <w:szCs w:val="24"/>
                <w:rtl/>
              </w:rPr>
              <w:t xml:space="preserve"> </w:t>
            </w:r>
            <w:r w:rsidRPr="008C6CEC">
              <w:rPr>
                <w:rFonts w:eastAsia="Times New Roman" w:cs="David" w:hint="cs"/>
                <w:sz w:val="24"/>
                <w:szCs w:val="24"/>
                <w:rtl/>
              </w:rPr>
              <w:t>מדינת</w:t>
            </w:r>
            <w:r w:rsidRPr="008C6CEC">
              <w:rPr>
                <w:rFonts w:eastAsia="Times New Roman" w:cs="David"/>
                <w:sz w:val="24"/>
                <w:szCs w:val="24"/>
                <w:rtl/>
              </w:rPr>
              <w:t xml:space="preserve"> </w:t>
            </w:r>
            <w:r w:rsidRPr="008C6CEC">
              <w:rPr>
                <w:rFonts w:eastAsia="Times New Roman" w:cs="David" w:hint="cs"/>
                <w:sz w:val="24"/>
                <w:szCs w:val="24"/>
                <w:rtl/>
              </w:rPr>
              <w:t>ישראל</w:t>
            </w:r>
            <w:r w:rsidRPr="008C6CEC">
              <w:rPr>
                <w:rFonts w:eastAsia="Times New Roman" w:cs="David"/>
                <w:sz w:val="24"/>
                <w:szCs w:val="24"/>
                <w:rtl/>
              </w:rPr>
              <w:t xml:space="preserve"> – </w:t>
            </w:r>
            <w:r w:rsidRPr="008C6CEC">
              <w:rPr>
                <w:rFonts w:eastAsia="Times New Roman" w:cs="David" w:hint="cs"/>
                <w:sz w:val="24"/>
                <w:szCs w:val="24"/>
                <w:rtl/>
              </w:rPr>
              <w:t>משרד</w:t>
            </w:r>
            <w:r w:rsidRPr="008C6CEC">
              <w:rPr>
                <w:rFonts w:eastAsia="Times New Roman" w:cs="David"/>
                <w:sz w:val="24"/>
                <w:szCs w:val="24"/>
                <w:rtl/>
              </w:rPr>
              <w:t xml:space="preserve"> </w:t>
            </w:r>
            <w:r w:rsidRPr="008C6CEC">
              <w:rPr>
                <w:rFonts w:eastAsia="Times New Roman" w:cs="David" w:hint="cs"/>
                <w:sz w:val="24"/>
                <w:szCs w:val="24"/>
                <w:rtl/>
              </w:rPr>
              <w:t>החקלאות</w:t>
            </w:r>
            <w:r w:rsidRPr="008C6CEC">
              <w:rPr>
                <w:rFonts w:eastAsia="Times New Roman" w:cs="David"/>
                <w:sz w:val="24"/>
                <w:szCs w:val="24"/>
                <w:rtl/>
              </w:rPr>
              <w:t xml:space="preserve"> </w:t>
            </w:r>
            <w:r w:rsidRPr="008C6CEC">
              <w:rPr>
                <w:rFonts w:eastAsia="Times New Roman" w:cs="David" w:hint="cs"/>
                <w:sz w:val="24"/>
                <w:szCs w:val="24"/>
                <w:rtl/>
              </w:rPr>
              <w:t>ופיתוח</w:t>
            </w:r>
            <w:r w:rsidRPr="008C6CEC">
              <w:rPr>
                <w:rFonts w:eastAsia="Times New Roman" w:cs="David"/>
                <w:sz w:val="24"/>
                <w:szCs w:val="24"/>
                <w:rtl/>
              </w:rPr>
              <w:t xml:space="preserve"> </w:t>
            </w:r>
            <w:r w:rsidRPr="008C6CEC">
              <w:rPr>
                <w:rFonts w:eastAsia="Times New Roman" w:cs="David" w:hint="cs"/>
                <w:sz w:val="24"/>
                <w:szCs w:val="24"/>
                <w:rtl/>
              </w:rPr>
              <w:t>הכפר</w:t>
            </w:r>
            <w:r w:rsidRPr="008C6CEC">
              <w:rPr>
                <w:rFonts w:eastAsia="Times New Roman" w:cs="David"/>
                <w:sz w:val="24"/>
                <w:szCs w:val="24"/>
                <w:rtl/>
              </w:rPr>
              <w:t>;</w:t>
            </w:r>
            <w:r>
              <w:rPr>
                <w:rFonts w:eastAsia="Times New Roman" w:cs="David"/>
                <w:sz w:val="24"/>
                <w:szCs w:val="24"/>
                <w:rtl/>
              </w:rPr>
              <w:t xml:space="preserve">   </w:t>
            </w:r>
          </w:p>
          <w:p w:rsidR="003C5AB9" w:rsidRDefault="003C5AB9" w:rsidP="003C5AB9">
            <w:pPr>
              <w:pStyle w:val="a3"/>
              <w:numPr>
                <w:ilvl w:val="0"/>
                <w:numId w:val="18"/>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גבול</w:t>
            </w:r>
            <w:r w:rsidRPr="00982E2B">
              <w:rPr>
                <w:rFonts w:eastAsia="Times New Roman" w:cs="David"/>
                <w:sz w:val="24"/>
                <w:szCs w:val="24"/>
                <w:rtl/>
              </w:rPr>
              <w:t xml:space="preserve"> </w:t>
            </w:r>
            <w:r w:rsidRPr="00982E2B">
              <w:rPr>
                <w:rFonts w:eastAsia="Times New Roman" w:cs="David" w:hint="cs"/>
                <w:sz w:val="24"/>
                <w:szCs w:val="24"/>
                <w:rtl/>
              </w:rPr>
              <w:t>האחריות</w:t>
            </w:r>
            <w:r w:rsidRPr="00982E2B">
              <w:rPr>
                <w:rFonts w:eastAsia="Times New Roman" w:cs="David"/>
                <w:sz w:val="24"/>
                <w:szCs w:val="24"/>
                <w:rtl/>
              </w:rPr>
              <w:t xml:space="preserve"> </w:t>
            </w:r>
            <w:r w:rsidRPr="00982E2B">
              <w:rPr>
                <w:rFonts w:eastAsia="Times New Roman" w:cs="David" w:hint="cs"/>
                <w:sz w:val="24"/>
                <w:szCs w:val="24"/>
                <w:rtl/>
              </w:rPr>
              <w:t>לא</w:t>
            </w:r>
            <w:r w:rsidRPr="00982E2B">
              <w:rPr>
                <w:rFonts w:eastAsia="Times New Roman" w:cs="David"/>
                <w:sz w:val="24"/>
                <w:szCs w:val="24"/>
                <w:rtl/>
              </w:rPr>
              <w:t xml:space="preserve"> </w:t>
            </w:r>
            <w:r w:rsidRPr="00982E2B">
              <w:rPr>
                <w:rFonts w:eastAsia="Times New Roman" w:cs="David" w:hint="cs"/>
                <w:sz w:val="24"/>
                <w:szCs w:val="24"/>
                <w:rtl/>
              </w:rPr>
              <w:t>יפחת</w:t>
            </w:r>
            <w:r w:rsidRPr="00982E2B">
              <w:rPr>
                <w:rFonts w:eastAsia="Times New Roman" w:cs="David"/>
                <w:sz w:val="24"/>
                <w:szCs w:val="24"/>
                <w:rtl/>
              </w:rPr>
              <w:t xml:space="preserve"> </w:t>
            </w:r>
            <w:r w:rsidRPr="00982E2B">
              <w:rPr>
                <w:rFonts w:eastAsia="Times New Roman" w:cs="David" w:hint="cs"/>
                <w:sz w:val="24"/>
                <w:szCs w:val="24"/>
                <w:rtl/>
              </w:rPr>
              <w:t>מסך</w:t>
            </w:r>
            <w:r w:rsidRPr="00982E2B">
              <w:rPr>
                <w:rFonts w:eastAsia="Times New Roman" w:cs="David"/>
                <w:sz w:val="24"/>
                <w:szCs w:val="24"/>
                <w:rtl/>
              </w:rPr>
              <w:t xml:space="preserve"> </w:t>
            </w:r>
            <w:r>
              <w:rPr>
                <w:rFonts w:eastAsia="Times New Roman" w:cs="David" w:hint="cs"/>
                <w:sz w:val="24"/>
                <w:szCs w:val="24"/>
                <w:rtl/>
              </w:rPr>
              <w:t>50</w:t>
            </w:r>
            <w:r w:rsidRPr="00982E2B">
              <w:rPr>
                <w:rFonts w:eastAsia="Times New Roman" w:cs="David" w:hint="cs"/>
                <w:sz w:val="24"/>
                <w:szCs w:val="24"/>
                <w:rtl/>
              </w:rPr>
              <w:t>0</w:t>
            </w:r>
            <w:r w:rsidRPr="00982E2B">
              <w:rPr>
                <w:rFonts w:eastAsia="Times New Roman" w:cs="David"/>
                <w:sz w:val="24"/>
                <w:szCs w:val="24"/>
                <w:rtl/>
              </w:rPr>
              <w:t xml:space="preserve">,000 </w:t>
            </w:r>
            <w:r w:rsidRPr="00982E2B">
              <w:rPr>
                <w:rFonts w:eastAsia="Times New Roman" w:cs="David" w:hint="cs"/>
                <w:sz w:val="24"/>
                <w:szCs w:val="24"/>
                <w:rtl/>
              </w:rPr>
              <w:t>דולר</w:t>
            </w:r>
            <w:r w:rsidRPr="00982E2B">
              <w:rPr>
                <w:rFonts w:eastAsia="Times New Roman" w:cs="David"/>
                <w:sz w:val="24"/>
                <w:szCs w:val="24"/>
                <w:rtl/>
              </w:rPr>
              <w:t xml:space="preserve"> </w:t>
            </w:r>
            <w:r w:rsidRPr="00982E2B">
              <w:rPr>
                <w:rFonts w:eastAsia="Times New Roman" w:cs="David" w:hint="cs"/>
                <w:sz w:val="24"/>
                <w:szCs w:val="24"/>
                <w:rtl/>
              </w:rPr>
              <w:t>ארה</w:t>
            </w:r>
            <w:r w:rsidRPr="00982E2B">
              <w:rPr>
                <w:rFonts w:eastAsia="Times New Roman" w:cs="David"/>
                <w:sz w:val="24"/>
                <w:szCs w:val="24"/>
                <w:rtl/>
              </w:rPr>
              <w:t>"</w:t>
            </w:r>
            <w:r w:rsidRPr="00982E2B">
              <w:rPr>
                <w:rFonts w:eastAsia="Times New Roman" w:cs="David" w:hint="cs"/>
                <w:sz w:val="24"/>
                <w:szCs w:val="24"/>
                <w:rtl/>
              </w:rPr>
              <w:t>ב</w:t>
            </w:r>
            <w:r w:rsidRPr="00982E2B">
              <w:rPr>
                <w:rFonts w:eastAsia="Times New Roman" w:cs="David"/>
                <w:sz w:val="24"/>
                <w:szCs w:val="24"/>
                <w:rtl/>
              </w:rPr>
              <w:t xml:space="preserve"> </w:t>
            </w:r>
            <w:r w:rsidRPr="00982E2B">
              <w:rPr>
                <w:rFonts w:eastAsia="Times New Roman" w:cs="David" w:hint="cs"/>
                <w:sz w:val="24"/>
                <w:szCs w:val="24"/>
                <w:rtl/>
              </w:rPr>
              <w:t>למקרה</w:t>
            </w:r>
            <w:r w:rsidRPr="00982E2B">
              <w:rPr>
                <w:rFonts w:eastAsia="Times New Roman" w:cs="David"/>
                <w:sz w:val="24"/>
                <w:szCs w:val="24"/>
                <w:rtl/>
              </w:rPr>
              <w:t xml:space="preserve"> </w:t>
            </w:r>
            <w:r w:rsidRPr="00982E2B">
              <w:rPr>
                <w:rFonts w:eastAsia="Times New Roman" w:cs="David" w:hint="cs"/>
                <w:sz w:val="24"/>
                <w:szCs w:val="24"/>
                <w:rtl/>
              </w:rPr>
              <w:t>ולתקופת</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שנה</w:t>
            </w:r>
            <w:r w:rsidRPr="00982E2B">
              <w:rPr>
                <w:rFonts w:eastAsia="Times New Roman" w:cs="David"/>
                <w:sz w:val="24"/>
                <w:szCs w:val="24"/>
                <w:rtl/>
              </w:rPr>
              <w:t>);</w:t>
            </w:r>
            <w:r>
              <w:rPr>
                <w:rFonts w:eastAsia="Times New Roman" w:cs="David"/>
                <w:sz w:val="24"/>
                <w:szCs w:val="24"/>
                <w:rtl/>
              </w:rPr>
              <w:t xml:space="preserve">  </w:t>
            </w:r>
          </w:p>
          <w:p w:rsidR="003C5AB9" w:rsidRPr="00982E2B" w:rsidRDefault="003C5AB9" w:rsidP="003C5AB9">
            <w:pPr>
              <w:pStyle w:val="a3"/>
              <w:numPr>
                <w:ilvl w:val="0"/>
                <w:numId w:val="18"/>
              </w:numPr>
              <w:spacing w:after="0" w:line="360" w:lineRule="auto"/>
              <w:ind w:left="357" w:hanging="357"/>
              <w:jc w:val="both"/>
              <w:rPr>
                <w:rFonts w:eastAsia="Times New Roman" w:cs="David"/>
                <w:sz w:val="24"/>
                <w:szCs w:val="24"/>
                <w:rtl/>
              </w:rPr>
            </w:pPr>
            <w:r w:rsidRPr="00982E2B">
              <w:rPr>
                <w:rFonts w:eastAsia="Times New Roman" w:cs="David" w:hint="cs"/>
                <w:sz w:val="24"/>
                <w:szCs w:val="24"/>
                <w:rtl/>
              </w:rPr>
              <w:t>הכיסוי</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פי</w:t>
            </w:r>
            <w:r w:rsidRPr="00982E2B">
              <w:rPr>
                <w:rFonts w:eastAsia="Times New Roman" w:cs="David"/>
                <w:sz w:val="24"/>
                <w:szCs w:val="24"/>
                <w:rtl/>
              </w:rPr>
              <w:t xml:space="preserve"> </w:t>
            </w:r>
            <w:r w:rsidRPr="00982E2B">
              <w:rPr>
                <w:rFonts w:eastAsia="Times New Roman" w:cs="David" w:hint="cs"/>
                <w:sz w:val="24"/>
                <w:szCs w:val="24"/>
                <w:rtl/>
              </w:rPr>
              <w:t>הפוליסה</w:t>
            </w:r>
            <w:r w:rsidRPr="00982E2B">
              <w:rPr>
                <w:rFonts w:eastAsia="Times New Roman" w:cs="David"/>
                <w:sz w:val="24"/>
                <w:szCs w:val="24"/>
                <w:rtl/>
              </w:rPr>
              <w:t xml:space="preserve"> </w:t>
            </w:r>
            <w:r w:rsidRPr="00982E2B">
              <w:rPr>
                <w:rFonts w:eastAsia="Times New Roman" w:cs="David" w:hint="cs"/>
                <w:sz w:val="24"/>
                <w:szCs w:val="24"/>
                <w:rtl/>
              </w:rPr>
              <w:t>יורחב</w:t>
            </w:r>
            <w:r w:rsidRPr="00982E2B">
              <w:rPr>
                <w:rFonts w:eastAsia="Times New Roman" w:cs="David"/>
                <w:sz w:val="24"/>
                <w:szCs w:val="24"/>
                <w:rtl/>
              </w:rPr>
              <w:t xml:space="preserve"> </w:t>
            </w:r>
            <w:r w:rsidRPr="00982E2B">
              <w:rPr>
                <w:rFonts w:eastAsia="Times New Roman" w:cs="David" w:hint="cs"/>
                <w:sz w:val="24"/>
                <w:szCs w:val="24"/>
                <w:rtl/>
              </w:rPr>
              <w:t>לכלול</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ההרחבות</w:t>
            </w:r>
            <w:r w:rsidRPr="00982E2B">
              <w:rPr>
                <w:rFonts w:eastAsia="Times New Roman" w:cs="David"/>
                <w:sz w:val="24"/>
                <w:szCs w:val="24"/>
                <w:rtl/>
              </w:rPr>
              <w:t xml:space="preserve"> </w:t>
            </w:r>
            <w:r w:rsidRPr="00982E2B">
              <w:rPr>
                <w:rFonts w:eastAsia="Times New Roman" w:cs="David" w:hint="cs"/>
                <w:sz w:val="24"/>
                <w:szCs w:val="24"/>
                <w:rtl/>
              </w:rPr>
              <w:t>הבאות</w:t>
            </w:r>
            <w:r>
              <w:rPr>
                <w:rFonts w:eastAsia="Times New Roman" w:cs="David"/>
                <w:sz w:val="24"/>
                <w:szCs w:val="24"/>
                <w:rtl/>
              </w:rPr>
              <w:t>:</w:t>
            </w:r>
          </w:p>
          <w:p w:rsidR="003C5AB9" w:rsidRPr="00982E2B" w:rsidRDefault="003C5AB9" w:rsidP="003C5AB9">
            <w:pPr>
              <w:pStyle w:val="a3"/>
              <w:numPr>
                <w:ilvl w:val="1"/>
                <w:numId w:val="18"/>
              </w:numPr>
              <w:spacing w:after="0" w:line="360" w:lineRule="auto"/>
              <w:ind w:left="742" w:hanging="425"/>
              <w:jc w:val="both"/>
              <w:rPr>
                <w:rFonts w:eastAsia="Times New Roman" w:cs="David"/>
                <w:sz w:val="24"/>
                <w:szCs w:val="24"/>
                <w:rtl/>
              </w:rPr>
            </w:pPr>
            <w:r w:rsidRPr="00982E2B">
              <w:rPr>
                <w:rFonts w:eastAsia="Times New Roman" w:cs="David" w:hint="cs"/>
                <w:sz w:val="24"/>
                <w:szCs w:val="24"/>
                <w:rtl/>
              </w:rPr>
              <w:t>מרמה</w:t>
            </w:r>
            <w:r w:rsidRPr="00982E2B">
              <w:rPr>
                <w:rFonts w:eastAsia="Times New Roman" w:cs="David"/>
                <w:sz w:val="24"/>
                <w:szCs w:val="24"/>
                <w:rtl/>
              </w:rPr>
              <w:t xml:space="preserve"> </w:t>
            </w:r>
            <w:r w:rsidRPr="00982E2B">
              <w:rPr>
                <w:rFonts w:eastAsia="Times New Roman" w:cs="David" w:hint="cs"/>
                <w:sz w:val="24"/>
                <w:szCs w:val="24"/>
                <w:rtl/>
              </w:rPr>
              <w:t>ואי</w:t>
            </w:r>
            <w:r w:rsidRPr="00982E2B">
              <w:rPr>
                <w:rFonts w:eastAsia="Times New Roman" w:cs="David"/>
                <w:sz w:val="24"/>
                <w:szCs w:val="24"/>
                <w:rtl/>
              </w:rPr>
              <w:t xml:space="preserve"> </w:t>
            </w:r>
            <w:r w:rsidRPr="00982E2B">
              <w:rPr>
                <w:rFonts w:eastAsia="Times New Roman" w:cs="David" w:hint="cs"/>
                <w:sz w:val="24"/>
                <w:szCs w:val="24"/>
                <w:rtl/>
              </w:rPr>
              <w:t>יושר</w:t>
            </w:r>
            <w:r w:rsidRPr="00982E2B">
              <w:rPr>
                <w:rFonts w:eastAsia="Times New Roman" w:cs="David"/>
                <w:sz w:val="24"/>
                <w:szCs w:val="24"/>
                <w:rtl/>
              </w:rPr>
              <w:t xml:space="preserve"> </w:t>
            </w:r>
            <w:r w:rsidRPr="00982E2B">
              <w:rPr>
                <w:rFonts w:eastAsia="Times New Roman" w:cs="David" w:hint="cs"/>
                <w:sz w:val="24"/>
                <w:szCs w:val="24"/>
                <w:rtl/>
              </w:rPr>
              <w:t>של</w:t>
            </w:r>
            <w:r w:rsidRPr="00982E2B">
              <w:rPr>
                <w:rFonts w:eastAsia="Times New Roman" w:cs="David"/>
                <w:sz w:val="24"/>
                <w:szCs w:val="24"/>
                <w:rtl/>
              </w:rPr>
              <w:t xml:space="preserve"> </w:t>
            </w:r>
            <w:r w:rsidRPr="00982E2B">
              <w:rPr>
                <w:rFonts w:eastAsia="Times New Roman" w:cs="David" w:hint="cs"/>
                <w:sz w:val="24"/>
                <w:szCs w:val="24"/>
                <w:rtl/>
              </w:rPr>
              <w:t>עובדים</w:t>
            </w:r>
            <w:r w:rsidRPr="00982E2B">
              <w:rPr>
                <w:rFonts w:eastAsia="Times New Roman" w:cs="David"/>
                <w:sz w:val="24"/>
                <w:szCs w:val="24"/>
                <w:rtl/>
              </w:rPr>
              <w:t>;</w:t>
            </w:r>
            <w:r>
              <w:rPr>
                <w:rFonts w:eastAsia="Times New Roman" w:cs="David"/>
                <w:sz w:val="24"/>
                <w:szCs w:val="24"/>
                <w:rtl/>
              </w:rPr>
              <w:t xml:space="preserve">  </w:t>
            </w:r>
          </w:p>
          <w:p w:rsidR="003C5AB9" w:rsidRPr="00982E2B" w:rsidRDefault="003C5AB9" w:rsidP="003C5AB9">
            <w:pPr>
              <w:pStyle w:val="a3"/>
              <w:numPr>
                <w:ilvl w:val="1"/>
                <w:numId w:val="18"/>
              </w:numPr>
              <w:spacing w:after="0" w:line="360" w:lineRule="auto"/>
              <w:ind w:left="742" w:hanging="425"/>
              <w:jc w:val="both"/>
              <w:rPr>
                <w:rFonts w:eastAsia="Times New Roman" w:cs="David"/>
                <w:sz w:val="24"/>
                <w:szCs w:val="24"/>
                <w:rtl/>
              </w:rPr>
            </w:pPr>
            <w:r w:rsidRPr="00982E2B">
              <w:rPr>
                <w:rFonts w:eastAsia="Times New Roman" w:cs="David" w:hint="cs"/>
                <w:sz w:val="24"/>
                <w:szCs w:val="24"/>
                <w:rtl/>
              </w:rPr>
              <w:t>אובדן</w:t>
            </w:r>
            <w:r w:rsidRPr="00982E2B">
              <w:rPr>
                <w:rFonts w:eastAsia="Times New Roman" w:cs="David"/>
                <w:sz w:val="24"/>
                <w:szCs w:val="24"/>
                <w:rtl/>
              </w:rPr>
              <w:t xml:space="preserve"> </w:t>
            </w:r>
            <w:r w:rsidRPr="00982E2B">
              <w:rPr>
                <w:rFonts w:eastAsia="Times New Roman" w:cs="David" w:hint="cs"/>
                <w:sz w:val="24"/>
                <w:szCs w:val="24"/>
                <w:rtl/>
              </w:rPr>
              <w:t>מסמכים</w:t>
            </w:r>
            <w:r w:rsidRPr="00982E2B">
              <w:rPr>
                <w:rFonts w:eastAsia="Times New Roman" w:cs="David"/>
                <w:sz w:val="24"/>
                <w:szCs w:val="24"/>
                <w:rtl/>
              </w:rPr>
              <w:t xml:space="preserve">, </w:t>
            </w:r>
            <w:r w:rsidRPr="00982E2B">
              <w:rPr>
                <w:rFonts w:eastAsia="Times New Roman" w:cs="David" w:hint="cs"/>
                <w:sz w:val="24"/>
                <w:szCs w:val="24"/>
                <w:rtl/>
              </w:rPr>
              <w:t>לרבות</w:t>
            </w:r>
            <w:r w:rsidRPr="00982E2B">
              <w:rPr>
                <w:rFonts w:eastAsia="Times New Roman" w:cs="David"/>
                <w:sz w:val="24"/>
                <w:szCs w:val="24"/>
                <w:rtl/>
              </w:rPr>
              <w:t xml:space="preserve"> </w:t>
            </w:r>
            <w:r w:rsidRPr="00982E2B">
              <w:rPr>
                <w:rFonts w:eastAsia="Times New Roman" w:cs="David" w:hint="cs"/>
                <w:sz w:val="24"/>
                <w:szCs w:val="24"/>
                <w:rtl/>
              </w:rPr>
              <w:t>אובדן</w:t>
            </w:r>
            <w:r w:rsidRPr="00982E2B">
              <w:rPr>
                <w:rFonts w:eastAsia="Times New Roman" w:cs="David"/>
                <w:sz w:val="24"/>
                <w:szCs w:val="24"/>
                <w:rtl/>
              </w:rPr>
              <w:t xml:space="preserve"> </w:t>
            </w:r>
            <w:r w:rsidRPr="00982E2B">
              <w:rPr>
                <w:rFonts w:eastAsia="Times New Roman" w:cs="David" w:hint="cs"/>
                <w:sz w:val="24"/>
                <w:szCs w:val="24"/>
                <w:rtl/>
              </w:rPr>
              <w:t>השימוש</w:t>
            </w:r>
            <w:r w:rsidRPr="00982E2B">
              <w:rPr>
                <w:rFonts w:eastAsia="Times New Roman" w:cs="David"/>
                <w:sz w:val="24"/>
                <w:szCs w:val="24"/>
                <w:rtl/>
              </w:rPr>
              <w:t xml:space="preserve"> </w:t>
            </w:r>
            <w:r w:rsidRPr="00982E2B">
              <w:rPr>
                <w:rFonts w:eastAsia="Times New Roman" w:cs="David" w:hint="cs"/>
                <w:sz w:val="24"/>
                <w:szCs w:val="24"/>
                <w:rtl/>
              </w:rPr>
              <w:t>ו</w:t>
            </w:r>
            <w:r w:rsidRPr="00982E2B">
              <w:rPr>
                <w:rFonts w:eastAsia="Times New Roman" w:cs="David"/>
                <w:sz w:val="24"/>
                <w:szCs w:val="24"/>
                <w:rtl/>
              </w:rPr>
              <w:t>/</w:t>
            </w:r>
            <w:r w:rsidRPr="00982E2B">
              <w:rPr>
                <w:rFonts w:eastAsia="Times New Roman" w:cs="David" w:hint="cs"/>
                <w:sz w:val="24"/>
                <w:szCs w:val="24"/>
                <w:rtl/>
              </w:rPr>
              <w:t>או</w:t>
            </w:r>
            <w:r w:rsidRPr="00982E2B">
              <w:rPr>
                <w:rFonts w:eastAsia="Times New Roman" w:cs="David"/>
                <w:sz w:val="24"/>
                <w:szCs w:val="24"/>
                <w:rtl/>
              </w:rPr>
              <w:t xml:space="preserve"> </w:t>
            </w:r>
            <w:r w:rsidRPr="00982E2B">
              <w:rPr>
                <w:rFonts w:eastAsia="Times New Roman" w:cs="David" w:hint="cs"/>
                <w:sz w:val="24"/>
                <w:szCs w:val="24"/>
                <w:rtl/>
              </w:rPr>
              <w:t>העיכוב</w:t>
            </w:r>
            <w:r w:rsidRPr="00982E2B">
              <w:rPr>
                <w:rFonts w:eastAsia="Times New Roman" w:cs="David"/>
                <w:sz w:val="24"/>
                <w:szCs w:val="24"/>
                <w:rtl/>
              </w:rPr>
              <w:t xml:space="preserve"> </w:t>
            </w:r>
            <w:r w:rsidRPr="00982E2B">
              <w:rPr>
                <w:rFonts w:eastAsia="Times New Roman" w:cs="David" w:hint="cs"/>
                <w:sz w:val="24"/>
                <w:szCs w:val="24"/>
                <w:rtl/>
              </w:rPr>
              <w:t>עקב</w:t>
            </w:r>
            <w:r w:rsidRPr="00982E2B">
              <w:rPr>
                <w:rFonts w:eastAsia="Times New Roman" w:cs="David"/>
                <w:sz w:val="24"/>
                <w:szCs w:val="24"/>
                <w:rtl/>
              </w:rPr>
              <w:t xml:space="preserve"> </w:t>
            </w:r>
            <w:r w:rsidRPr="00982E2B">
              <w:rPr>
                <w:rFonts w:eastAsia="Times New Roman" w:cs="David" w:hint="cs"/>
                <w:sz w:val="24"/>
                <w:szCs w:val="24"/>
                <w:rtl/>
              </w:rPr>
              <w:t>מקרה</w:t>
            </w:r>
            <w:r w:rsidRPr="00982E2B">
              <w:rPr>
                <w:rFonts w:eastAsia="Times New Roman" w:cs="David"/>
                <w:sz w:val="24"/>
                <w:szCs w:val="24"/>
                <w:rtl/>
              </w:rPr>
              <w:t xml:space="preserve"> </w:t>
            </w:r>
            <w:r w:rsidRPr="00982E2B">
              <w:rPr>
                <w:rFonts w:eastAsia="Times New Roman" w:cs="David" w:hint="cs"/>
                <w:sz w:val="24"/>
                <w:szCs w:val="24"/>
                <w:rtl/>
              </w:rPr>
              <w:t>ביטוח</w:t>
            </w:r>
            <w:r w:rsidRPr="00982E2B">
              <w:rPr>
                <w:rFonts w:eastAsia="Times New Roman" w:cs="David"/>
                <w:sz w:val="24"/>
                <w:szCs w:val="24"/>
                <w:rtl/>
              </w:rPr>
              <w:t>;</w:t>
            </w:r>
          </w:p>
          <w:p w:rsidR="003C5AB9" w:rsidRPr="00982E2B" w:rsidRDefault="003C5AB9" w:rsidP="003C5AB9">
            <w:pPr>
              <w:pStyle w:val="a3"/>
              <w:numPr>
                <w:ilvl w:val="1"/>
                <w:numId w:val="18"/>
              </w:numPr>
              <w:spacing w:after="0" w:line="360" w:lineRule="auto"/>
              <w:ind w:left="742" w:hanging="425"/>
              <w:jc w:val="both"/>
              <w:rPr>
                <w:rFonts w:eastAsia="Times New Roman" w:cs="David"/>
                <w:sz w:val="24"/>
                <w:szCs w:val="24"/>
                <w:rtl/>
              </w:rPr>
            </w:pPr>
            <w:r w:rsidRPr="00982E2B">
              <w:rPr>
                <w:rFonts w:eastAsia="Times New Roman" w:cs="David" w:hint="cs"/>
                <w:sz w:val="24"/>
                <w:szCs w:val="24"/>
                <w:rtl/>
              </w:rPr>
              <w:t>אחריות</w:t>
            </w:r>
            <w:r w:rsidRPr="00982E2B">
              <w:rPr>
                <w:rFonts w:eastAsia="Times New Roman" w:cs="David"/>
                <w:sz w:val="24"/>
                <w:szCs w:val="24"/>
                <w:rtl/>
              </w:rPr>
              <w:t xml:space="preserve"> </w:t>
            </w:r>
            <w:r w:rsidRPr="00982E2B">
              <w:rPr>
                <w:rFonts w:eastAsia="Times New Roman" w:cs="David" w:hint="cs"/>
                <w:sz w:val="24"/>
                <w:szCs w:val="24"/>
                <w:rtl/>
              </w:rPr>
              <w:t>צולבת</w:t>
            </w:r>
            <w:r w:rsidRPr="00982E2B">
              <w:rPr>
                <w:rFonts w:eastAsia="Times New Roman" w:cs="David"/>
                <w:sz w:val="24"/>
                <w:szCs w:val="24"/>
                <w:rtl/>
              </w:rPr>
              <w:t xml:space="preserve">, </w:t>
            </w:r>
            <w:r w:rsidRPr="00982E2B">
              <w:rPr>
                <w:rFonts w:eastAsia="Times New Roman" w:cs="David" w:hint="cs"/>
                <w:sz w:val="24"/>
                <w:szCs w:val="24"/>
                <w:rtl/>
              </w:rPr>
              <w:t>אולם</w:t>
            </w:r>
            <w:r w:rsidRPr="00982E2B">
              <w:rPr>
                <w:rFonts w:eastAsia="Times New Roman" w:cs="David"/>
                <w:sz w:val="24"/>
                <w:szCs w:val="24"/>
                <w:rtl/>
              </w:rPr>
              <w:t xml:space="preserve"> </w:t>
            </w:r>
            <w:r w:rsidRPr="00982E2B">
              <w:rPr>
                <w:rFonts w:eastAsia="Times New Roman" w:cs="David" w:hint="cs"/>
                <w:sz w:val="24"/>
                <w:szCs w:val="24"/>
                <w:rtl/>
              </w:rPr>
              <w:t>הכיסוי</w:t>
            </w:r>
            <w:r w:rsidRPr="00982E2B">
              <w:rPr>
                <w:rFonts w:eastAsia="Times New Roman" w:cs="David"/>
                <w:sz w:val="24"/>
                <w:szCs w:val="24"/>
                <w:rtl/>
              </w:rPr>
              <w:t xml:space="preserve"> </w:t>
            </w:r>
            <w:r w:rsidRPr="00982E2B">
              <w:rPr>
                <w:rFonts w:eastAsia="Times New Roman" w:cs="David" w:hint="cs"/>
                <w:sz w:val="24"/>
                <w:szCs w:val="24"/>
                <w:rtl/>
              </w:rPr>
              <w:t>לא</w:t>
            </w:r>
            <w:r w:rsidRPr="00982E2B">
              <w:rPr>
                <w:rFonts w:eastAsia="Times New Roman" w:cs="David"/>
                <w:sz w:val="24"/>
                <w:szCs w:val="24"/>
                <w:rtl/>
              </w:rPr>
              <w:t xml:space="preserve"> </w:t>
            </w:r>
            <w:r w:rsidRPr="00982E2B">
              <w:rPr>
                <w:rFonts w:eastAsia="Times New Roman" w:cs="David" w:hint="cs"/>
                <w:sz w:val="24"/>
                <w:szCs w:val="24"/>
                <w:rtl/>
              </w:rPr>
              <w:t>יחול</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תביעות</w:t>
            </w:r>
            <w:r w:rsidRPr="00982E2B">
              <w:rPr>
                <w:rFonts w:eastAsia="Times New Roman" w:cs="David"/>
                <w:sz w:val="24"/>
                <w:szCs w:val="24"/>
                <w:rtl/>
              </w:rPr>
              <w:t xml:space="preserve"> </w:t>
            </w: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כנגד</w:t>
            </w:r>
            <w:r w:rsidRPr="00982E2B">
              <w:rPr>
                <w:rFonts w:eastAsia="Times New Roman" w:cs="David"/>
                <w:sz w:val="24"/>
                <w:szCs w:val="24"/>
                <w:rtl/>
              </w:rPr>
              <w:t xml:space="preserve"> </w:t>
            </w:r>
            <w:r w:rsidRPr="00982E2B">
              <w:rPr>
                <w:rFonts w:eastAsia="Times New Roman" w:cs="David" w:hint="cs"/>
                <w:sz w:val="24"/>
                <w:szCs w:val="24"/>
                <w:rtl/>
              </w:rPr>
              <w:t>המדינה</w:t>
            </w:r>
            <w:r w:rsidRPr="00982E2B">
              <w:rPr>
                <w:rFonts w:eastAsia="Times New Roman" w:cs="David"/>
                <w:sz w:val="24"/>
                <w:szCs w:val="24"/>
                <w:rtl/>
              </w:rPr>
              <w:t>;</w:t>
            </w:r>
          </w:p>
          <w:p w:rsidR="003C5AB9" w:rsidRPr="00982E2B" w:rsidRDefault="003C5AB9" w:rsidP="003C5AB9">
            <w:pPr>
              <w:pStyle w:val="a3"/>
              <w:numPr>
                <w:ilvl w:val="1"/>
                <w:numId w:val="18"/>
              </w:numPr>
              <w:spacing w:after="0" w:line="360" w:lineRule="auto"/>
              <w:ind w:left="742" w:hanging="425"/>
              <w:jc w:val="both"/>
              <w:rPr>
                <w:rFonts w:eastAsia="Times New Roman" w:cs="David"/>
                <w:sz w:val="24"/>
                <w:szCs w:val="24"/>
                <w:rtl/>
              </w:rPr>
            </w:pPr>
            <w:r w:rsidRPr="00982E2B">
              <w:rPr>
                <w:rFonts w:eastAsia="Times New Roman" w:cs="David" w:hint="cs"/>
                <w:sz w:val="24"/>
                <w:szCs w:val="24"/>
                <w:rtl/>
              </w:rPr>
              <w:t>הארכת</w:t>
            </w:r>
            <w:r w:rsidRPr="00982E2B">
              <w:rPr>
                <w:rFonts w:eastAsia="Times New Roman" w:cs="David"/>
                <w:sz w:val="24"/>
                <w:szCs w:val="24"/>
                <w:rtl/>
              </w:rPr>
              <w:t xml:space="preserve"> </w:t>
            </w:r>
            <w:r w:rsidRPr="00982E2B">
              <w:rPr>
                <w:rFonts w:eastAsia="Times New Roman" w:cs="David" w:hint="cs"/>
                <w:sz w:val="24"/>
                <w:szCs w:val="24"/>
                <w:rtl/>
              </w:rPr>
              <w:t>תקופת</w:t>
            </w:r>
            <w:r w:rsidRPr="00982E2B">
              <w:rPr>
                <w:rFonts w:eastAsia="Times New Roman" w:cs="David"/>
                <w:sz w:val="24"/>
                <w:szCs w:val="24"/>
                <w:rtl/>
              </w:rPr>
              <w:t xml:space="preserve"> </w:t>
            </w:r>
            <w:r w:rsidRPr="00982E2B">
              <w:rPr>
                <w:rFonts w:eastAsia="Times New Roman" w:cs="David" w:hint="cs"/>
                <w:sz w:val="24"/>
                <w:szCs w:val="24"/>
                <w:rtl/>
              </w:rPr>
              <w:t>הגילוי</w:t>
            </w:r>
            <w:r w:rsidRPr="00982E2B">
              <w:rPr>
                <w:rFonts w:eastAsia="Times New Roman" w:cs="David"/>
                <w:sz w:val="24"/>
                <w:szCs w:val="24"/>
                <w:rtl/>
              </w:rPr>
              <w:t xml:space="preserve"> </w:t>
            </w:r>
            <w:r w:rsidRPr="00982E2B">
              <w:rPr>
                <w:rFonts w:eastAsia="Times New Roman" w:cs="David" w:hint="cs"/>
                <w:sz w:val="24"/>
                <w:szCs w:val="24"/>
                <w:rtl/>
              </w:rPr>
              <w:t>לפחות</w:t>
            </w:r>
            <w:r w:rsidRPr="00982E2B">
              <w:rPr>
                <w:rFonts w:eastAsia="Times New Roman" w:cs="David"/>
                <w:sz w:val="24"/>
                <w:szCs w:val="24"/>
                <w:rtl/>
              </w:rPr>
              <w:t xml:space="preserve"> 6 </w:t>
            </w:r>
            <w:r w:rsidRPr="00982E2B">
              <w:rPr>
                <w:rFonts w:eastAsia="Times New Roman" w:cs="David" w:hint="cs"/>
                <w:sz w:val="24"/>
                <w:szCs w:val="24"/>
                <w:rtl/>
              </w:rPr>
              <w:t>חודשים</w:t>
            </w:r>
            <w:r w:rsidRPr="00982E2B">
              <w:rPr>
                <w:rFonts w:eastAsia="Times New Roman" w:cs="David"/>
                <w:sz w:val="24"/>
                <w:szCs w:val="24"/>
                <w:rtl/>
              </w:rPr>
              <w:t xml:space="preserve"> ; </w:t>
            </w:r>
          </w:p>
          <w:p w:rsidR="003C5AB9" w:rsidRPr="00982E2B" w:rsidRDefault="003C5AB9" w:rsidP="003C5AB9">
            <w:pPr>
              <w:pStyle w:val="a3"/>
              <w:numPr>
                <w:ilvl w:val="0"/>
                <w:numId w:val="18"/>
              </w:numPr>
              <w:spacing w:after="0" w:line="360" w:lineRule="auto"/>
              <w:ind w:left="357" w:hanging="357"/>
              <w:jc w:val="both"/>
              <w:rPr>
                <w:rFonts w:eastAsia="Times New Roman" w:cs="David"/>
                <w:sz w:val="24"/>
                <w:szCs w:val="24"/>
                <w:rtl/>
              </w:rPr>
            </w:pPr>
            <w:r w:rsidRPr="00982E2B">
              <w:rPr>
                <w:rFonts w:eastAsia="Times New Roman" w:cs="David" w:hint="cs"/>
                <w:sz w:val="24"/>
                <w:szCs w:val="24"/>
                <w:rtl/>
              </w:rPr>
              <w:t>הביטוח</w:t>
            </w:r>
            <w:r w:rsidRPr="00982E2B">
              <w:rPr>
                <w:rFonts w:eastAsia="Times New Roman" w:cs="David"/>
                <w:sz w:val="24"/>
                <w:szCs w:val="24"/>
                <w:rtl/>
              </w:rPr>
              <w:t xml:space="preserve"> </w:t>
            </w:r>
            <w:r>
              <w:rPr>
                <w:rFonts w:eastAsia="Times New Roman" w:cs="David" w:hint="cs"/>
                <w:sz w:val="24"/>
                <w:szCs w:val="24"/>
                <w:rtl/>
              </w:rPr>
              <w:t xml:space="preserve">על פי הפוליסה </w:t>
            </w:r>
            <w:r w:rsidRPr="00982E2B">
              <w:rPr>
                <w:rFonts w:eastAsia="Times New Roman" w:cs="David" w:hint="cs"/>
                <w:sz w:val="24"/>
                <w:szCs w:val="24"/>
                <w:rtl/>
              </w:rPr>
              <w:t>יורחב</w:t>
            </w:r>
            <w:r w:rsidRPr="00982E2B">
              <w:rPr>
                <w:rFonts w:eastAsia="Times New Roman" w:cs="David"/>
                <w:sz w:val="24"/>
                <w:szCs w:val="24"/>
                <w:rtl/>
              </w:rPr>
              <w:t xml:space="preserve"> </w:t>
            </w:r>
            <w:r w:rsidRPr="00982E2B">
              <w:rPr>
                <w:rFonts w:eastAsia="Times New Roman" w:cs="David" w:hint="cs"/>
                <w:sz w:val="24"/>
                <w:szCs w:val="24"/>
                <w:rtl/>
              </w:rPr>
              <w:t>לשפות</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 </w:t>
            </w:r>
            <w:r w:rsidRPr="00982E2B">
              <w:rPr>
                <w:rFonts w:eastAsia="Times New Roman" w:cs="David" w:hint="cs"/>
                <w:sz w:val="24"/>
                <w:szCs w:val="24"/>
                <w:rtl/>
              </w:rPr>
              <w:t>משרד</w:t>
            </w:r>
            <w:r w:rsidRPr="00982E2B">
              <w:rPr>
                <w:rFonts w:eastAsia="Times New Roman" w:cs="David"/>
                <w:sz w:val="24"/>
                <w:szCs w:val="24"/>
                <w:rtl/>
              </w:rPr>
              <w:t xml:space="preserve"> </w:t>
            </w:r>
            <w:r w:rsidRPr="00982E2B">
              <w:rPr>
                <w:rFonts w:eastAsia="Times New Roman" w:cs="David" w:hint="cs"/>
                <w:sz w:val="24"/>
                <w:szCs w:val="24"/>
                <w:rtl/>
              </w:rPr>
              <w:t>החקלאות ופיתוח הכפר</w:t>
            </w:r>
            <w:r w:rsidR="00C54589">
              <w:rPr>
                <w:rFonts w:eastAsia="Times New Roman" w:cs="David" w:hint="cs"/>
                <w:sz w:val="24"/>
                <w:szCs w:val="24"/>
                <w:rtl/>
              </w:rPr>
              <w:t xml:space="preserve"> ומשרד הפנים</w:t>
            </w:r>
            <w:r>
              <w:rPr>
                <w:rFonts w:eastAsia="Times New Roman" w:cs="David" w:hint="cs"/>
                <w:sz w:val="24"/>
                <w:szCs w:val="24"/>
                <w:rtl/>
              </w:rPr>
              <w:t>,</w:t>
            </w:r>
            <w:r w:rsidRPr="00982E2B">
              <w:rPr>
                <w:rFonts w:eastAsia="Times New Roman" w:cs="David"/>
                <w:sz w:val="24"/>
                <w:szCs w:val="24"/>
                <w:rtl/>
              </w:rPr>
              <w:t xml:space="preserve"> </w:t>
            </w:r>
            <w:r w:rsidRPr="00982E2B">
              <w:rPr>
                <w:rFonts w:eastAsia="Times New Roman" w:cs="David" w:hint="cs"/>
                <w:sz w:val="24"/>
                <w:szCs w:val="24"/>
                <w:rtl/>
              </w:rPr>
              <w:t>ככל</w:t>
            </w:r>
            <w:r w:rsidRPr="00982E2B">
              <w:rPr>
                <w:rFonts w:eastAsia="Times New Roman" w:cs="David"/>
                <w:sz w:val="24"/>
                <w:szCs w:val="24"/>
                <w:rtl/>
              </w:rPr>
              <w:t xml:space="preserve"> </w:t>
            </w:r>
            <w:r w:rsidRPr="00982E2B">
              <w:rPr>
                <w:rFonts w:eastAsia="Times New Roman" w:cs="David" w:hint="cs"/>
                <w:sz w:val="24"/>
                <w:szCs w:val="24"/>
                <w:rtl/>
              </w:rPr>
              <w:t>שיחשבו</w:t>
            </w:r>
            <w:r w:rsidRPr="00982E2B">
              <w:rPr>
                <w:rFonts w:eastAsia="Times New Roman" w:cs="David"/>
                <w:sz w:val="24"/>
                <w:szCs w:val="24"/>
                <w:rtl/>
              </w:rPr>
              <w:t xml:space="preserve"> </w:t>
            </w:r>
            <w:r w:rsidRPr="00982E2B">
              <w:rPr>
                <w:rFonts w:eastAsia="Times New Roman" w:cs="David" w:hint="cs"/>
                <w:sz w:val="24"/>
                <w:szCs w:val="24"/>
                <w:rtl/>
              </w:rPr>
              <w:t>אחראים</w:t>
            </w:r>
            <w:r w:rsidRPr="00982E2B">
              <w:rPr>
                <w:rFonts w:eastAsia="Times New Roman" w:cs="David"/>
                <w:sz w:val="24"/>
                <w:szCs w:val="24"/>
                <w:rtl/>
              </w:rPr>
              <w:t xml:space="preserve"> </w:t>
            </w:r>
            <w:r w:rsidRPr="00982E2B">
              <w:rPr>
                <w:rFonts w:eastAsia="Times New Roman" w:cs="David" w:hint="cs"/>
                <w:sz w:val="24"/>
                <w:szCs w:val="24"/>
                <w:rtl/>
              </w:rPr>
              <w:t>למעשי</w:t>
            </w:r>
            <w:r w:rsidRPr="00982E2B">
              <w:rPr>
                <w:rFonts w:eastAsia="Times New Roman" w:cs="David"/>
                <w:sz w:val="24"/>
                <w:szCs w:val="24"/>
                <w:rtl/>
              </w:rPr>
              <w:t xml:space="preserve"> </w:t>
            </w:r>
            <w:r w:rsidRPr="00982E2B">
              <w:rPr>
                <w:rFonts w:eastAsia="Times New Roman" w:cs="David" w:hint="cs"/>
                <w:sz w:val="24"/>
                <w:szCs w:val="24"/>
                <w:rtl/>
              </w:rPr>
              <w:t>ו</w:t>
            </w:r>
            <w:r w:rsidRPr="00982E2B">
              <w:rPr>
                <w:rFonts w:eastAsia="Times New Roman" w:cs="David"/>
                <w:sz w:val="24"/>
                <w:szCs w:val="24"/>
                <w:rtl/>
              </w:rPr>
              <w:t>/</w:t>
            </w:r>
            <w:r w:rsidRPr="00982E2B">
              <w:rPr>
                <w:rFonts w:eastAsia="Times New Roman" w:cs="David" w:hint="cs"/>
                <w:sz w:val="24"/>
                <w:szCs w:val="24"/>
                <w:rtl/>
              </w:rPr>
              <w:t>או</w:t>
            </w:r>
            <w:r>
              <w:rPr>
                <w:rFonts w:eastAsia="Times New Roman" w:cs="David"/>
                <w:sz w:val="24"/>
                <w:szCs w:val="24"/>
                <w:rtl/>
              </w:rPr>
              <w:t xml:space="preserve"> </w:t>
            </w:r>
            <w:r w:rsidRPr="00982E2B">
              <w:rPr>
                <w:rFonts w:eastAsia="Times New Roman" w:cs="David" w:hint="cs"/>
                <w:sz w:val="24"/>
                <w:szCs w:val="24"/>
                <w:rtl/>
              </w:rPr>
              <w:t>מחדלי</w:t>
            </w:r>
            <w:r w:rsidRPr="00982E2B">
              <w:rPr>
                <w:rFonts w:eastAsia="Times New Roman" w:cs="David"/>
                <w:sz w:val="24"/>
                <w:szCs w:val="24"/>
                <w:rtl/>
              </w:rPr>
              <w:t xml:space="preserve"> </w:t>
            </w: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והפועלים</w:t>
            </w:r>
            <w:r w:rsidRPr="00982E2B">
              <w:rPr>
                <w:rFonts w:eastAsia="Times New Roman" w:cs="David"/>
                <w:sz w:val="24"/>
                <w:szCs w:val="24"/>
                <w:rtl/>
              </w:rPr>
              <w:t xml:space="preserve"> </w:t>
            </w:r>
            <w:r w:rsidRPr="00982E2B">
              <w:rPr>
                <w:rFonts w:eastAsia="Times New Roman" w:cs="David" w:hint="cs"/>
                <w:sz w:val="24"/>
                <w:szCs w:val="24"/>
                <w:rtl/>
              </w:rPr>
              <w:t>מטעמו</w:t>
            </w:r>
            <w:r w:rsidRPr="00982E2B">
              <w:rPr>
                <w:rFonts w:eastAsia="Times New Roman" w:cs="David"/>
                <w:sz w:val="24"/>
                <w:szCs w:val="24"/>
                <w:rtl/>
              </w:rPr>
              <w:t>.</w:t>
            </w:r>
            <w:r>
              <w:rPr>
                <w:rFonts w:eastAsia="Times New Roman" w:cs="David"/>
                <w:sz w:val="24"/>
                <w:szCs w:val="24"/>
                <w:rtl/>
              </w:rPr>
              <w:t xml:space="preserve">            </w:t>
            </w:r>
          </w:p>
          <w:p w:rsidR="003C5AB9" w:rsidRPr="008C6CEC" w:rsidRDefault="003C5AB9" w:rsidP="003C5AB9">
            <w:pPr>
              <w:pStyle w:val="a3"/>
              <w:numPr>
                <w:ilvl w:val="2"/>
                <w:numId w:val="9"/>
              </w:numPr>
              <w:spacing w:after="120" w:line="360" w:lineRule="auto"/>
              <w:ind w:left="357" w:hanging="357"/>
              <w:contextualSpacing w:val="0"/>
              <w:jc w:val="both"/>
              <w:rPr>
                <w:rFonts w:eastAsia="Times New Roman" w:cs="David"/>
                <w:b/>
                <w:bCs/>
                <w:sz w:val="24"/>
                <w:szCs w:val="24"/>
                <w:u w:val="single"/>
                <w:rtl/>
              </w:rPr>
            </w:pPr>
            <w:r w:rsidRPr="008C6CEC">
              <w:rPr>
                <w:rFonts w:eastAsia="Times New Roman" w:cs="David" w:hint="cs"/>
                <w:b/>
                <w:bCs/>
                <w:sz w:val="24"/>
                <w:szCs w:val="24"/>
                <w:u w:val="single"/>
                <w:rtl/>
              </w:rPr>
              <w:t>כללי</w:t>
            </w:r>
          </w:p>
          <w:p w:rsidR="003C5AB9" w:rsidRPr="00982E2B" w:rsidRDefault="003C5AB9" w:rsidP="003C5AB9">
            <w:pPr>
              <w:spacing w:after="0" w:line="360" w:lineRule="auto"/>
              <w:jc w:val="both"/>
              <w:rPr>
                <w:rFonts w:eastAsia="Times New Roman" w:cs="David"/>
                <w:sz w:val="24"/>
                <w:szCs w:val="24"/>
              </w:rPr>
            </w:pPr>
            <w:r w:rsidRPr="00982E2B">
              <w:rPr>
                <w:rFonts w:eastAsia="Times New Roman" w:cs="David" w:hint="cs"/>
                <w:sz w:val="24"/>
                <w:szCs w:val="24"/>
                <w:rtl/>
              </w:rPr>
              <w:t>בכל</w:t>
            </w:r>
            <w:r w:rsidRPr="00982E2B">
              <w:rPr>
                <w:rFonts w:eastAsia="Times New Roman" w:cs="David"/>
                <w:sz w:val="24"/>
                <w:szCs w:val="24"/>
                <w:rtl/>
              </w:rPr>
              <w:t xml:space="preserve"> </w:t>
            </w:r>
            <w:r w:rsidRPr="00982E2B">
              <w:rPr>
                <w:rFonts w:eastAsia="Times New Roman" w:cs="David" w:hint="cs"/>
                <w:sz w:val="24"/>
                <w:szCs w:val="24"/>
                <w:rtl/>
              </w:rPr>
              <w:t>פוליסות</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הנדרשות</w:t>
            </w:r>
            <w:r w:rsidRPr="00982E2B">
              <w:rPr>
                <w:rFonts w:eastAsia="Times New Roman" w:cs="David"/>
                <w:sz w:val="24"/>
                <w:szCs w:val="24"/>
                <w:rtl/>
              </w:rPr>
              <w:t xml:space="preserve"> </w:t>
            </w:r>
            <w:r w:rsidRPr="00982E2B">
              <w:rPr>
                <w:rFonts w:eastAsia="Times New Roman" w:cs="David" w:hint="cs"/>
                <w:sz w:val="24"/>
                <w:szCs w:val="24"/>
                <w:rtl/>
              </w:rPr>
              <w:t>יכללו</w:t>
            </w:r>
            <w:r w:rsidRPr="00982E2B">
              <w:rPr>
                <w:rFonts w:eastAsia="Times New Roman" w:cs="David"/>
                <w:sz w:val="24"/>
                <w:szCs w:val="24"/>
                <w:rtl/>
              </w:rPr>
              <w:t xml:space="preserve"> </w:t>
            </w:r>
            <w:r w:rsidRPr="00982E2B">
              <w:rPr>
                <w:rFonts w:eastAsia="Times New Roman" w:cs="David" w:hint="cs"/>
                <w:sz w:val="24"/>
                <w:szCs w:val="24"/>
                <w:rtl/>
              </w:rPr>
              <w:t>התנאים</w:t>
            </w:r>
            <w:r w:rsidRPr="00982E2B">
              <w:rPr>
                <w:rFonts w:eastAsia="Times New Roman" w:cs="David"/>
                <w:sz w:val="24"/>
                <w:szCs w:val="24"/>
                <w:rtl/>
              </w:rPr>
              <w:t xml:space="preserve"> </w:t>
            </w:r>
            <w:r w:rsidRPr="00982E2B">
              <w:rPr>
                <w:rFonts w:eastAsia="Times New Roman" w:cs="David" w:hint="cs"/>
                <w:sz w:val="24"/>
                <w:szCs w:val="24"/>
                <w:rtl/>
              </w:rPr>
              <w:t>הבאים</w:t>
            </w:r>
            <w:r w:rsidRPr="00982E2B">
              <w:rPr>
                <w:rFonts w:eastAsia="Times New Roman" w:cs="David"/>
                <w:sz w:val="24"/>
                <w:szCs w:val="24"/>
                <w:rtl/>
              </w:rPr>
              <w:t>:</w:t>
            </w:r>
          </w:p>
          <w:p w:rsidR="003C5AB9" w:rsidRPr="00982E2B" w:rsidRDefault="003C5AB9" w:rsidP="003C5AB9">
            <w:pPr>
              <w:pStyle w:val="a3"/>
              <w:numPr>
                <w:ilvl w:val="0"/>
                <w:numId w:val="19"/>
              </w:numPr>
              <w:spacing w:after="0" w:line="360" w:lineRule="auto"/>
              <w:ind w:left="357" w:hanging="357"/>
              <w:jc w:val="both"/>
              <w:rPr>
                <w:rFonts w:eastAsia="Times New Roman" w:cs="David"/>
                <w:sz w:val="24"/>
                <w:szCs w:val="24"/>
                <w:rtl/>
              </w:rPr>
            </w:pPr>
            <w:r w:rsidRPr="00982E2B">
              <w:rPr>
                <w:rFonts w:eastAsia="Times New Roman" w:cs="David" w:hint="cs"/>
                <w:sz w:val="24"/>
                <w:szCs w:val="24"/>
                <w:rtl/>
              </w:rPr>
              <w:t>לשם</w:t>
            </w:r>
            <w:r w:rsidRPr="00982E2B">
              <w:rPr>
                <w:rFonts w:eastAsia="Times New Roman" w:cs="David"/>
                <w:sz w:val="24"/>
                <w:szCs w:val="24"/>
                <w:rtl/>
              </w:rPr>
              <w:t xml:space="preserve"> </w:t>
            </w:r>
            <w:r w:rsidRPr="00982E2B">
              <w:rPr>
                <w:rFonts w:eastAsia="Times New Roman" w:cs="David" w:hint="cs"/>
                <w:sz w:val="24"/>
                <w:szCs w:val="24"/>
                <w:rtl/>
              </w:rPr>
              <w:t>המבוטח</w:t>
            </w:r>
            <w:r w:rsidRPr="00982E2B">
              <w:rPr>
                <w:rFonts w:eastAsia="Times New Roman" w:cs="David"/>
                <w:sz w:val="24"/>
                <w:szCs w:val="24"/>
                <w:rtl/>
              </w:rPr>
              <w:t xml:space="preserve"> </w:t>
            </w:r>
            <w:r w:rsidRPr="00982E2B">
              <w:rPr>
                <w:rFonts w:eastAsia="Times New Roman" w:cs="David" w:hint="cs"/>
                <w:sz w:val="24"/>
                <w:szCs w:val="24"/>
                <w:rtl/>
              </w:rPr>
              <w:t>יתווספו</w:t>
            </w:r>
            <w:r w:rsidRPr="00982E2B">
              <w:rPr>
                <w:rFonts w:eastAsia="Times New Roman" w:cs="David"/>
                <w:sz w:val="24"/>
                <w:szCs w:val="24"/>
                <w:rtl/>
              </w:rPr>
              <w:t xml:space="preserve"> </w:t>
            </w:r>
            <w:r w:rsidRPr="00982E2B">
              <w:rPr>
                <w:rFonts w:eastAsia="Times New Roman" w:cs="David" w:hint="cs"/>
                <w:sz w:val="24"/>
                <w:szCs w:val="24"/>
                <w:rtl/>
              </w:rPr>
              <w:t>כמבוטחים</w:t>
            </w:r>
            <w:r w:rsidRPr="00982E2B">
              <w:rPr>
                <w:rFonts w:eastAsia="Times New Roman" w:cs="David"/>
                <w:sz w:val="24"/>
                <w:szCs w:val="24"/>
                <w:rtl/>
              </w:rPr>
              <w:t xml:space="preserve"> </w:t>
            </w:r>
            <w:r w:rsidRPr="00982E2B">
              <w:rPr>
                <w:rFonts w:eastAsia="Times New Roman" w:cs="David" w:hint="cs"/>
                <w:sz w:val="24"/>
                <w:szCs w:val="24"/>
                <w:rtl/>
              </w:rPr>
              <w:t>נוספים</w:t>
            </w:r>
            <w:r w:rsidRPr="00982E2B">
              <w:rPr>
                <w:rFonts w:eastAsia="Times New Roman" w:cs="David"/>
                <w:sz w:val="24"/>
                <w:szCs w:val="24"/>
                <w:rtl/>
              </w:rPr>
              <w:t xml:space="preserve">: </w:t>
            </w:r>
            <w:r w:rsidRPr="008C6CEC">
              <w:rPr>
                <w:rFonts w:eastAsia="Times New Roman" w:cs="David" w:hint="cs"/>
                <w:b/>
                <w:bCs/>
                <w:sz w:val="24"/>
                <w:szCs w:val="24"/>
                <w:rtl/>
              </w:rPr>
              <w:t>מדינת</w:t>
            </w:r>
            <w:r w:rsidRPr="008C6CEC">
              <w:rPr>
                <w:rFonts w:eastAsia="Times New Roman" w:cs="David"/>
                <w:b/>
                <w:bCs/>
                <w:sz w:val="24"/>
                <w:szCs w:val="24"/>
                <w:rtl/>
              </w:rPr>
              <w:t xml:space="preserve"> </w:t>
            </w:r>
            <w:r w:rsidRPr="008C6CEC">
              <w:rPr>
                <w:rFonts w:eastAsia="Times New Roman" w:cs="David" w:hint="cs"/>
                <w:b/>
                <w:bCs/>
                <w:sz w:val="24"/>
                <w:szCs w:val="24"/>
                <w:rtl/>
              </w:rPr>
              <w:t>ישראל</w:t>
            </w:r>
            <w:r w:rsidRPr="008C6CEC">
              <w:rPr>
                <w:rFonts w:eastAsia="Times New Roman" w:cs="David"/>
                <w:b/>
                <w:bCs/>
                <w:sz w:val="24"/>
                <w:szCs w:val="24"/>
                <w:rtl/>
              </w:rPr>
              <w:t xml:space="preserve"> – </w:t>
            </w:r>
            <w:r w:rsidRPr="008C6CEC">
              <w:rPr>
                <w:rFonts w:eastAsia="Times New Roman" w:cs="David" w:hint="cs"/>
                <w:b/>
                <w:bCs/>
                <w:sz w:val="24"/>
                <w:szCs w:val="24"/>
                <w:rtl/>
              </w:rPr>
              <w:t>משרד החקלאות פיתוח הכפר</w:t>
            </w:r>
            <w:r>
              <w:rPr>
                <w:rFonts w:eastAsia="Times New Roman" w:cs="David" w:hint="cs"/>
                <w:sz w:val="24"/>
                <w:szCs w:val="24"/>
                <w:rtl/>
              </w:rPr>
              <w:t xml:space="preserve"> </w:t>
            </w:r>
            <w:r w:rsidRPr="00C54589">
              <w:rPr>
                <w:rFonts w:eastAsia="Times New Roman" w:cs="David" w:hint="cs"/>
                <w:b/>
                <w:bCs/>
                <w:sz w:val="24"/>
                <w:szCs w:val="24"/>
                <w:rtl/>
              </w:rPr>
              <w:t>ומשרד הפנים</w:t>
            </w:r>
            <w:r>
              <w:rPr>
                <w:rFonts w:eastAsia="Times New Roman" w:cs="David" w:hint="cs"/>
                <w:sz w:val="24"/>
                <w:szCs w:val="24"/>
                <w:rtl/>
              </w:rPr>
              <w:t xml:space="preserve">, </w:t>
            </w:r>
            <w:r w:rsidRPr="00982E2B">
              <w:rPr>
                <w:rFonts w:eastAsia="Times New Roman" w:cs="David" w:hint="cs"/>
                <w:sz w:val="24"/>
                <w:szCs w:val="24"/>
                <w:rtl/>
              </w:rPr>
              <w:t>בכפוף</w:t>
            </w:r>
            <w:r w:rsidRPr="00982E2B">
              <w:rPr>
                <w:rFonts w:eastAsia="Times New Roman" w:cs="David"/>
                <w:sz w:val="24"/>
                <w:szCs w:val="24"/>
                <w:rtl/>
              </w:rPr>
              <w:t xml:space="preserve"> </w:t>
            </w:r>
            <w:proofErr w:type="spellStart"/>
            <w:r w:rsidRPr="00982E2B">
              <w:rPr>
                <w:rFonts w:eastAsia="Times New Roman" w:cs="David" w:hint="cs"/>
                <w:sz w:val="24"/>
                <w:szCs w:val="24"/>
                <w:rtl/>
              </w:rPr>
              <w:t>להרחב</w:t>
            </w:r>
            <w:r>
              <w:rPr>
                <w:rFonts w:eastAsia="Times New Roman" w:cs="David" w:hint="cs"/>
                <w:sz w:val="24"/>
                <w:szCs w:val="24"/>
                <w:rtl/>
              </w:rPr>
              <w:t>י</w:t>
            </w:r>
            <w:proofErr w:type="spellEnd"/>
            <w:r w:rsidRPr="00982E2B">
              <w:rPr>
                <w:rFonts w:eastAsia="Times New Roman" w:cs="David"/>
                <w:sz w:val="24"/>
                <w:szCs w:val="24"/>
                <w:rtl/>
              </w:rPr>
              <w:t xml:space="preserve"> </w:t>
            </w:r>
            <w:r w:rsidRPr="00982E2B">
              <w:rPr>
                <w:rFonts w:eastAsia="Times New Roman" w:cs="David" w:hint="cs"/>
                <w:sz w:val="24"/>
                <w:szCs w:val="24"/>
                <w:rtl/>
              </w:rPr>
              <w:t>השיפוי</w:t>
            </w:r>
            <w:r w:rsidRPr="00982E2B">
              <w:rPr>
                <w:rFonts w:eastAsia="Times New Roman" w:cs="David"/>
                <w:sz w:val="24"/>
                <w:szCs w:val="24"/>
                <w:rtl/>
              </w:rPr>
              <w:t xml:space="preserve"> </w:t>
            </w:r>
            <w:r w:rsidRPr="00982E2B">
              <w:rPr>
                <w:rFonts w:eastAsia="Times New Roman" w:cs="David" w:hint="cs"/>
                <w:sz w:val="24"/>
                <w:szCs w:val="24"/>
                <w:rtl/>
              </w:rPr>
              <w:t>לעיל</w:t>
            </w:r>
            <w:r w:rsidRPr="00982E2B">
              <w:rPr>
                <w:rFonts w:eastAsia="Times New Roman" w:cs="David"/>
                <w:sz w:val="24"/>
                <w:szCs w:val="24"/>
                <w:rtl/>
              </w:rPr>
              <w:t>;</w:t>
            </w:r>
            <w:r>
              <w:rPr>
                <w:rFonts w:eastAsia="Times New Roman" w:cs="David"/>
                <w:sz w:val="24"/>
                <w:szCs w:val="24"/>
                <w:rtl/>
              </w:rPr>
              <w:t xml:space="preserve">         </w:t>
            </w:r>
          </w:p>
          <w:p w:rsidR="003C5AB9" w:rsidRDefault="003C5AB9" w:rsidP="003C5AB9">
            <w:pPr>
              <w:pStyle w:val="a3"/>
              <w:numPr>
                <w:ilvl w:val="0"/>
                <w:numId w:val="19"/>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בכל</w:t>
            </w:r>
            <w:r w:rsidRPr="00982E2B">
              <w:rPr>
                <w:rFonts w:eastAsia="Times New Roman" w:cs="David"/>
                <w:sz w:val="24"/>
                <w:szCs w:val="24"/>
                <w:rtl/>
              </w:rPr>
              <w:t xml:space="preserve"> </w:t>
            </w:r>
            <w:r w:rsidRPr="00982E2B">
              <w:rPr>
                <w:rFonts w:eastAsia="Times New Roman" w:cs="David" w:hint="cs"/>
                <w:sz w:val="24"/>
                <w:szCs w:val="24"/>
                <w:rtl/>
              </w:rPr>
              <w:t>מקרה</w:t>
            </w:r>
            <w:r w:rsidRPr="00982E2B">
              <w:rPr>
                <w:rFonts w:eastAsia="Times New Roman" w:cs="David"/>
                <w:sz w:val="24"/>
                <w:szCs w:val="24"/>
                <w:rtl/>
              </w:rPr>
              <w:t xml:space="preserve"> </w:t>
            </w:r>
            <w:r w:rsidRPr="00982E2B">
              <w:rPr>
                <w:rFonts w:eastAsia="Times New Roman" w:cs="David" w:hint="cs"/>
                <w:sz w:val="24"/>
                <w:szCs w:val="24"/>
                <w:rtl/>
              </w:rPr>
              <w:t>של</w:t>
            </w:r>
            <w:r w:rsidRPr="00982E2B">
              <w:rPr>
                <w:rFonts w:eastAsia="Times New Roman" w:cs="David"/>
                <w:sz w:val="24"/>
                <w:szCs w:val="24"/>
                <w:rtl/>
              </w:rPr>
              <w:t xml:space="preserve"> </w:t>
            </w:r>
            <w:r w:rsidRPr="00982E2B">
              <w:rPr>
                <w:rFonts w:eastAsia="Times New Roman" w:cs="David" w:hint="cs"/>
                <w:sz w:val="24"/>
                <w:szCs w:val="24"/>
                <w:rtl/>
              </w:rPr>
              <w:t>צמצום</w:t>
            </w:r>
            <w:r w:rsidRPr="00982E2B">
              <w:rPr>
                <w:rFonts w:eastAsia="Times New Roman" w:cs="David"/>
                <w:sz w:val="24"/>
                <w:szCs w:val="24"/>
                <w:rtl/>
              </w:rPr>
              <w:t xml:space="preserve"> </w:t>
            </w:r>
            <w:r w:rsidRPr="00982E2B">
              <w:rPr>
                <w:rFonts w:eastAsia="Times New Roman" w:cs="David" w:hint="cs"/>
                <w:sz w:val="24"/>
                <w:szCs w:val="24"/>
                <w:rtl/>
              </w:rPr>
              <w:t>או</w:t>
            </w:r>
            <w:r w:rsidRPr="00982E2B">
              <w:rPr>
                <w:rFonts w:eastAsia="Times New Roman" w:cs="David"/>
                <w:sz w:val="24"/>
                <w:szCs w:val="24"/>
                <w:rtl/>
              </w:rPr>
              <w:t xml:space="preserve"> </w:t>
            </w:r>
            <w:r w:rsidRPr="00982E2B">
              <w:rPr>
                <w:rFonts w:eastAsia="Times New Roman" w:cs="David" w:hint="cs"/>
                <w:sz w:val="24"/>
                <w:szCs w:val="24"/>
                <w:rtl/>
              </w:rPr>
              <w:t>ביטול</w:t>
            </w:r>
            <w:r w:rsidRPr="00982E2B">
              <w:rPr>
                <w:rFonts w:eastAsia="Times New Roman" w:cs="David"/>
                <w:sz w:val="24"/>
                <w:szCs w:val="24"/>
                <w:rtl/>
              </w:rPr>
              <w:t xml:space="preserve"> </w:t>
            </w:r>
            <w:r w:rsidRPr="00982E2B">
              <w:rPr>
                <w:rFonts w:eastAsia="Times New Roman" w:cs="David" w:hint="cs"/>
                <w:sz w:val="24"/>
                <w:szCs w:val="24"/>
                <w:rtl/>
              </w:rPr>
              <w:t>הביטוח</w:t>
            </w:r>
            <w:r>
              <w:rPr>
                <w:rFonts w:eastAsia="Times New Roman" w:cs="David"/>
                <w:sz w:val="24"/>
                <w:szCs w:val="24"/>
                <w:rtl/>
              </w:rPr>
              <w:t xml:space="preserve"> </w:t>
            </w:r>
            <w:r w:rsidRPr="00982E2B">
              <w:rPr>
                <w:rFonts w:eastAsia="Times New Roman" w:cs="David" w:hint="cs"/>
                <w:sz w:val="24"/>
                <w:szCs w:val="24"/>
                <w:rtl/>
              </w:rPr>
              <w:t>ע</w:t>
            </w:r>
            <w:r w:rsidRPr="00982E2B">
              <w:rPr>
                <w:rFonts w:eastAsia="Times New Roman" w:cs="David"/>
                <w:sz w:val="24"/>
                <w:szCs w:val="24"/>
                <w:rtl/>
              </w:rPr>
              <w:t>"</w:t>
            </w:r>
            <w:r w:rsidRPr="00982E2B">
              <w:rPr>
                <w:rFonts w:eastAsia="Times New Roman" w:cs="David" w:hint="cs"/>
                <w:sz w:val="24"/>
                <w:szCs w:val="24"/>
                <w:rtl/>
              </w:rPr>
              <w:t>י</w:t>
            </w:r>
            <w:r w:rsidRPr="00982E2B">
              <w:rPr>
                <w:rFonts w:eastAsia="Times New Roman" w:cs="David"/>
                <w:sz w:val="24"/>
                <w:szCs w:val="24"/>
                <w:rtl/>
              </w:rPr>
              <w:t xml:space="preserve"> </w:t>
            </w:r>
            <w:r w:rsidRPr="00982E2B">
              <w:rPr>
                <w:rFonts w:eastAsia="Times New Roman" w:cs="David" w:hint="cs"/>
                <w:sz w:val="24"/>
                <w:szCs w:val="24"/>
                <w:rtl/>
              </w:rPr>
              <w:t>אחד</w:t>
            </w:r>
            <w:r w:rsidRPr="00982E2B">
              <w:rPr>
                <w:rFonts w:eastAsia="Times New Roman" w:cs="David"/>
                <w:sz w:val="24"/>
                <w:szCs w:val="24"/>
                <w:rtl/>
              </w:rPr>
              <w:t xml:space="preserve"> </w:t>
            </w:r>
            <w:r w:rsidRPr="00982E2B">
              <w:rPr>
                <w:rFonts w:eastAsia="Times New Roman" w:cs="David" w:hint="cs"/>
                <w:sz w:val="24"/>
                <w:szCs w:val="24"/>
                <w:rtl/>
              </w:rPr>
              <w:t>הצדדים</w:t>
            </w:r>
            <w:r w:rsidRPr="00982E2B">
              <w:rPr>
                <w:rFonts w:eastAsia="Times New Roman" w:cs="David"/>
                <w:sz w:val="24"/>
                <w:szCs w:val="24"/>
                <w:rtl/>
              </w:rPr>
              <w:t xml:space="preserve"> </w:t>
            </w:r>
            <w:r w:rsidRPr="00982E2B">
              <w:rPr>
                <w:rFonts w:eastAsia="Times New Roman" w:cs="David" w:hint="cs"/>
                <w:sz w:val="24"/>
                <w:szCs w:val="24"/>
                <w:rtl/>
              </w:rPr>
              <w:t>לא</w:t>
            </w:r>
            <w:r w:rsidRPr="00982E2B">
              <w:rPr>
                <w:rFonts w:eastAsia="Times New Roman" w:cs="David"/>
                <w:sz w:val="24"/>
                <w:szCs w:val="24"/>
                <w:rtl/>
              </w:rPr>
              <w:t xml:space="preserve"> </w:t>
            </w:r>
            <w:r w:rsidRPr="00982E2B">
              <w:rPr>
                <w:rFonts w:eastAsia="Times New Roman" w:cs="David" w:hint="cs"/>
                <w:sz w:val="24"/>
                <w:szCs w:val="24"/>
                <w:rtl/>
              </w:rPr>
              <w:t>יהיה</w:t>
            </w:r>
            <w:r w:rsidRPr="00982E2B">
              <w:rPr>
                <w:rFonts w:eastAsia="Times New Roman" w:cs="David"/>
                <w:sz w:val="24"/>
                <w:szCs w:val="24"/>
                <w:rtl/>
              </w:rPr>
              <w:t xml:space="preserve"> </w:t>
            </w:r>
            <w:r w:rsidRPr="00982E2B">
              <w:rPr>
                <w:rFonts w:eastAsia="Times New Roman" w:cs="David" w:hint="cs"/>
                <w:sz w:val="24"/>
                <w:szCs w:val="24"/>
                <w:rtl/>
              </w:rPr>
              <w:t>להם</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תוקף</w:t>
            </w:r>
            <w:r>
              <w:rPr>
                <w:rFonts w:eastAsia="Times New Roman" w:cs="David" w:hint="cs"/>
                <w:sz w:val="24"/>
                <w:szCs w:val="24"/>
                <w:rtl/>
              </w:rPr>
              <w:t>,</w:t>
            </w:r>
            <w:r w:rsidRPr="00982E2B">
              <w:rPr>
                <w:rFonts w:eastAsia="Times New Roman" w:cs="David"/>
                <w:sz w:val="24"/>
                <w:szCs w:val="24"/>
                <w:rtl/>
              </w:rPr>
              <w:t xml:space="preserve"> </w:t>
            </w:r>
            <w:r w:rsidRPr="00982E2B">
              <w:rPr>
                <w:rFonts w:eastAsia="Times New Roman" w:cs="David" w:hint="cs"/>
                <w:sz w:val="24"/>
                <w:szCs w:val="24"/>
                <w:rtl/>
              </w:rPr>
              <w:t>אלא</w:t>
            </w:r>
            <w:r w:rsidRPr="00982E2B">
              <w:rPr>
                <w:rFonts w:eastAsia="Times New Roman" w:cs="David"/>
                <w:sz w:val="24"/>
                <w:szCs w:val="24"/>
                <w:rtl/>
              </w:rPr>
              <w:t xml:space="preserve"> </w:t>
            </w:r>
            <w:r w:rsidRPr="00982E2B">
              <w:rPr>
                <w:rFonts w:eastAsia="Times New Roman" w:cs="David" w:hint="cs"/>
                <w:sz w:val="24"/>
                <w:szCs w:val="24"/>
                <w:rtl/>
              </w:rPr>
              <w:t>אם</w:t>
            </w:r>
            <w:r w:rsidRPr="00982E2B">
              <w:rPr>
                <w:rFonts w:eastAsia="Times New Roman" w:cs="David"/>
                <w:sz w:val="24"/>
                <w:szCs w:val="24"/>
                <w:rtl/>
              </w:rPr>
              <w:t xml:space="preserve"> </w:t>
            </w:r>
            <w:r w:rsidRPr="00982E2B">
              <w:rPr>
                <w:rFonts w:eastAsia="Times New Roman" w:cs="David" w:hint="cs"/>
                <w:sz w:val="24"/>
                <w:szCs w:val="24"/>
                <w:rtl/>
              </w:rPr>
              <w:t>ניתנה על</w:t>
            </w:r>
            <w:r w:rsidRPr="00982E2B">
              <w:rPr>
                <w:rFonts w:eastAsia="Times New Roman" w:cs="David"/>
                <w:sz w:val="24"/>
                <w:szCs w:val="24"/>
                <w:rtl/>
              </w:rPr>
              <w:t xml:space="preserve"> </w:t>
            </w:r>
            <w:r w:rsidRPr="00982E2B">
              <w:rPr>
                <w:rFonts w:eastAsia="Times New Roman" w:cs="David" w:hint="cs"/>
                <w:sz w:val="24"/>
                <w:szCs w:val="24"/>
                <w:rtl/>
              </w:rPr>
              <w:t>כך</w:t>
            </w:r>
            <w:r w:rsidRPr="00982E2B">
              <w:rPr>
                <w:rFonts w:eastAsia="Times New Roman" w:cs="David"/>
                <w:sz w:val="24"/>
                <w:szCs w:val="24"/>
                <w:rtl/>
              </w:rPr>
              <w:t xml:space="preserve"> </w:t>
            </w:r>
            <w:r w:rsidRPr="00982E2B">
              <w:rPr>
                <w:rFonts w:eastAsia="Times New Roman" w:cs="David" w:hint="cs"/>
                <w:sz w:val="24"/>
                <w:szCs w:val="24"/>
                <w:rtl/>
              </w:rPr>
              <w:t>הודעה</w:t>
            </w:r>
            <w:r w:rsidRPr="00982E2B">
              <w:rPr>
                <w:rFonts w:eastAsia="Times New Roman" w:cs="David"/>
                <w:sz w:val="24"/>
                <w:szCs w:val="24"/>
                <w:rtl/>
              </w:rPr>
              <w:t xml:space="preserve"> </w:t>
            </w:r>
            <w:r w:rsidRPr="00982E2B">
              <w:rPr>
                <w:rFonts w:eastAsia="Times New Roman" w:cs="David" w:hint="cs"/>
                <w:sz w:val="24"/>
                <w:szCs w:val="24"/>
                <w:rtl/>
              </w:rPr>
              <w:t>מוקדמת</w:t>
            </w:r>
            <w:r w:rsidRPr="00982E2B">
              <w:rPr>
                <w:rFonts w:eastAsia="Times New Roman" w:cs="David"/>
                <w:sz w:val="24"/>
                <w:szCs w:val="24"/>
                <w:rtl/>
              </w:rPr>
              <w:t xml:space="preserve"> </w:t>
            </w:r>
            <w:r w:rsidRPr="00982E2B">
              <w:rPr>
                <w:rFonts w:eastAsia="Times New Roman" w:cs="David" w:hint="cs"/>
                <w:sz w:val="24"/>
                <w:szCs w:val="24"/>
                <w:rtl/>
              </w:rPr>
              <w:t>של</w:t>
            </w:r>
            <w:r w:rsidRPr="00982E2B">
              <w:rPr>
                <w:rFonts w:eastAsia="Times New Roman" w:cs="David"/>
                <w:sz w:val="24"/>
                <w:szCs w:val="24"/>
                <w:rtl/>
              </w:rPr>
              <w:t xml:space="preserve"> 60 </w:t>
            </w:r>
            <w:r w:rsidRPr="00982E2B">
              <w:rPr>
                <w:rFonts w:eastAsia="Times New Roman" w:cs="David" w:hint="cs"/>
                <w:sz w:val="24"/>
                <w:szCs w:val="24"/>
                <w:rtl/>
              </w:rPr>
              <w:t>יום</w:t>
            </w:r>
            <w:r w:rsidRPr="00982E2B">
              <w:rPr>
                <w:rFonts w:eastAsia="Times New Roman" w:cs="David"/>
                <w:sz w:val="24"/>
                <w:szCs w:val="24"/>
                <w:rtl/>
              </w:rPr>
              <w:t xml:space="preserve"> </w:t>
            </w:r>
            <w:r w:rsidRPr="00982E2B">
              <w:rPr>
                <w:rFonts w:eastAsia="Times New Roman" w:cs="David" w:hint="cs"/>
                <w:sz w:val="24"/>
                <w:szCs w:val="24"/>
                <w:rtl/>
              </w:rPr>
              <w:t>לפחות</w:t>
            </w:r>
            <w:r w:rsidRPr="00982E2B">
              <w:rPr>
                <w:rFonts w:eastAsia="Times New Roman" w:cs="David"/>
                <w:sz w:val="24"/>
                <w:szCs w:val="24"/>
                <w:rtl/>
              </w:rPr>
              <w:t xml:space="preserve"> </w:t>
            </w:r>
            <w:r w:rsidRPr="00982E2B">
              <w:rPr>
                <w:rFonts w:eastAsia="Times New Roman" w:cs="David" w:hint="cs"/>
                <w:sz w:val="24"/>
                <w:szCs w:val="24"/>
                <w:rtl/>
              </w:rPr>
              <w:t>במכתב</w:t>
            </w:r>
            <w:r w:rsidRPr="00982E2B">
              <w:rPr>
                <w:rFonts w:eastAsia="Times New Roman" w:cs="David"/>
                <w:sz w:val="24"/>
                <w:szCs w:val="24"/>
                <w:rtl/>
              </w:rPr>
              <w:t xml:space="preserve"> </w:t>
            </w:r>
            <w:r w:rsidRPr="00982E2B">
              <w:rPr>
                <w:rFonts w:eastAsia="Times New Roman" w:cs="David" w:hint="cs"/>
                <w:sz w:val="24"/>
                <w:szCs w:val="24"/>
                <w:rtl/>
              </w:rPr>
              <w:t>רשום</w:t>
            </w:r>
            <w:r w:rsidRPr="00982E2B">
              <w:rPr>
                <w:rFonts w:eastAsia="Times New Roman" w:cs="David"/>
                <w:sz w:val="24"/>
                <w:szCs w:val="24"/>
                <w:rtl/>
              </w:rPr>
              <w:t xml:space="preserve"> </w:t>
            </w:r>
            <w:proofErr w:type="spellStart"/>
            <w:r w:rsidRPr="00982E2B">
              <w:rPr>
                <w:rFonts w:eastAsia="Times New Roman" w:cs="David" w:hint="cs"/>
                <w:sz w:val="24"/>
                <w:szCs w:val="24"/>
                <w:rtl/>
              </w:rPr>
              <w:t>לחשב</w:t>
            </w:r>
            <w:r w:rsidR="00C54589">
              <w:rPr>
                <w:rFonts w:eastAsia="Times New Roman" w:cs="David" w:hint="cs"/>
                <w:sz w:val="24"/>
                <w:szCs w:val="24"/>
                <w:rtl/>
              </w:rPr>
              <w:t>ת</w:t>
            </w:r>
            <w:proofErr w:type="spellEnd"/>
            <w:r w:rsidRPr="00982E2B">
              <w:rPr>
                <w:rFonts w:eastAsia="Times New Roman" w:cs="David" w:hint="cs"/>
                <w:sz w:val="24"/>
                <w:szCs w:val="24"/>
                <w:rtl/>
              </w:rPr>
              <w:t xml:space="preserve"> משרד החקלאות ופיתוח הכפר;</w:t>
            </w:r>
          </w:p>
          <w:p w:rsidR="003C5AB9" w:rsidRDefault="003C5AB9" w:rsidP="00C54589">
            <w:pPr>
              <w:pStyle w:val="a3"/>
              <w:numPr>
                <w:ilvl w:val="0"/>
                <w:numId w:val="19"/>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המבטח</w:t>
            </w:r>
            <w:r w:rsidRPr="00982E2B">
              <w:rPr>
                <w:rFonts w:eastAsia="Times New Roman" w:cs="David"/>
                <w:sz w:val="24"/>
                <w:szCs w:val="24"/>
                <w:rtl/>
              </w:rPr>
              <w:t xml:space="preserve"> </w:t>
            </w:r>
            <w:r w:rsidRPr="00982E2B">
              <w:rPr>
                <w:rFonts w:eastAsia="Times New Roman" w:cs="David" w:hint="cs"/>
                <w:sz w:val="24"/>
                <w:szCs w:val="24"/>
                <w:rtl/>
              </w:rPr>
              <w:t>מוותר</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זכות</w:t>
            </w:r>
            <w:r w:rsidRPr="00982E2B">
              <w:rPr>
                <w:rFonts w:eastAsia="Times New Roman" w:cs="David"/>
                <w:sz w:val="24"/>
                <w:szCs w:val="24"/>
                <w:rtl/>
              </w:rPr>
              <w:t xml:space="preserve"> </w:t>
            </w:r>
            <w:r w:rsidRPr="00982E2B">
              <w:rPr>
                <w:rFonts w:eastAsia="Times New Roman" w:cs="David" w:hint="cs"/>
                <w:sz w:val="24"/>
                <w:szCs w:val="24"/>
                <w:rtl/>
              </w:rPr>
              <w:t>תחלוף</w:t>
            </w:r>
            <w:r w:rsidRPr="00982E2B">
              <w:rPr>
                <w:rFonts w:eastAsia="Times New Roman" w:cs="David"/>
                <w:sz w:val="24"/>
                <w:szCs w:val="24"/>
                <w:rtl/>
              </w:rPr>
              <w:t>/</w:t>
            </w:r>
            <w:r w:rsidRPr="00982E2B">
              <w:rPr>
                <w:rFonts w:eastAsia="Times New Roman" w:cs="David" w:hint="cs"/>
                <w:sz w:val="24"/>
                <w:szCs w:val="24"/>
                <w:rtl/>
              </w:rPr>
              <w:t>שיבוב</w:t>
            </w:r>
            <w:r w:rsidRPr="00982E2B">
              <w:rPr>
                <w:rFonts w:eastAsia="Times New Roman" w:cs="David"/>
                <w:sz w:val="24"/>
                <w:szCs w:val="24"/>
                <w:rtl/>
              </w:rPr>
              <w:t xml:space="preserve">, </w:t>
            </w:r>
            <w:r w:rsidRPr="00982E2B">
              <w:rPr>
                <w:rFonts w:eastAsia="Times New Roman" w:cs="David" w:hint="cs"/>
                <w:sz w:val="24"/>
                <w:szCs w:val="24"/>
                <w:rtl/>
              </w:rPr>
              <w:t>תביעה</w:t>
            </w:r>
            <w:r w:rsidRPr="00982E2B">
              <w:rPr>
                <w:rFonts w:eastAsia="Times New Roman" w:cs="David"/>
                <w:sz w:val="24"/>
                <w:szCs w:val="24"/>
                <w:rtl/>
              </w:rPr>
              <w:t xml:space="preserve">, </w:t>
            </w:r>
            <w:r w:rsidRPr="00982E2B">
              <w:rPr>
                <w:rFonts w:eastAsia="Times New Roman" w:cs="David" w:hint="cs"/>
                <w:sz w:val="24"/>
                <w:szCs w:val="24"/>
                <w:rtl/>
              </w:rPr>
              <w:t>השתתפות</w:t>
            </w:r>
            <w:r w:rsidRPr="00982E2B">
              <w:rPr>
                <w:rFonts w:eastAsia="Times New Roman" w:cs="David"/>
                <w:sz w:val="24"/>
                <w:szCs w:val="24"/>
                <w:rtl/>
              </w:rPr>
              <w:t xml:space="preserve"> </w:t>
            </w:r>
            <w:r w:rsidRPr="00982E2B">
              <w:rPr>
                <w:rFonts w:eastAsia="Times New Roman" w:cs="David" w:hint="cs"/>
                <w:sz w:val="24"/>
                <w:szCs w:val="24"/>
                <w:rtl/>
              </w:rPr>
              <w:t>או</w:t>
            </w:r>
            <w:r w:rsidRPr="00982E2B">
              <w:rPr>
                <w:rFonts w:eastAsia="Times New Roman" w:cs="David"/>
                <w:sz w:val="24"/>
                <w:szCs w:val="24"/>
                <w:rtl/>
              </w:rPr>
              <w:t xml:space="preserve"> </w:t>
            </w:r>
            <w:r w:rsidRPr="00982E2B">
              <w:rPr>
                <w:rFonts w:eastAsia="Times New Roman" w:cs="David" w:hint="cs"/>
                <w:sz w:val="24"/>
                <w:szCs w:val="24"/>
                <w:rtl/>
              </w:rPr>
              <w:t>חזרה</w:t>
            </w:r>
            <w:r w:rsidRPr="00982E2B">
              <w:rPr>
                <w:rFonts w:eastAsia="Times New Roman" w:cs="David"/>
                <w:sz w:val="24"/>
                <w:szCs w:val="24"/>
                <w:rtl/>
              </w:rPr>
              <w:t xml:space="preserve"> </w:t>
            </w:r>
            <w:r w:rsidRPr="00982E2B">
              <w:rPr>
                <w:rFonts w:eastAsia="Times New Roman" w:cs="David" w:hint="cs"/>
                <w:sz w:val="24"/>
                <w:szCs w:val="24"/>
                <w:rtl/>
              </w:rPr>
              <w:t>כלפי</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 </w:t>
            </w:r>
            <w:r w:rsidRPr="00982E2B">
              <w:rPr>
                <w:rFonts w:eastAsia="Times New Roman" w:cs="David" w:hint="cs"/>
                <w:sz w:val="24"/>
                <w:szCs w:val="24"/>
                <w:rtl/>
              </w:rPr>
              <w:t>משרד החקלאות ופיתוח הכפר</w:t>
            </w:r>
            <w:r w:rsidR="00C54589">
              <w:rPr>
                <w:rFonts w:eastAsia="Times New Roman" w:cs="David" w:hint="cs"/>
                <w:sz w:val="24"/>
                <w:szCs w:val="24"/>
                <w:rtl/>
              </w:rPr>
              <w:t xml:space="preserve">, משרד הפנים </w:t>
            </w:r>
            <w:r w:rsidRPr="00982E2B">
              <w:rPr>
                <w:rFonts w:eastAsia="Times New Roman" w:cs="David" w:hint="cs"/>
                <w:sz w:val="24"/>
                <w:szCs w:val="24"/>
                <w:rtl/>
              </w:rPr>
              <w:t>ועובדיהם</w:t>
            </w:r>
            <w:r w:rsidRPr="00982E2B">
              <w:rPr>
                <w:rFonts w:eastAsia="Times New Roman" w:cs="David"/>
                <w:sz w:val="24"/>
                <w:szCs w:val="24"/>
                <w:rtl/>
              </w:rPr>
              <w:t xml:space="preserve">, </w:t>
            </w:r>
            <w:r w:rsidRPr="00982E2B">
              <w:rPr>
                <w:rFonts w:eastAsia="Times New Roman" w:cs="David" w:hint="cs"/>
                <w:sz w:val="24"/>
                <w:szCs w:val="24"/>
                <w:rtl/>
              </w:rPr>
              <w:t>ובלבד</w:t>
            </w:r>
            <w:r w:rsidRPr="00982E2B">
              <w:rPr>
                <w:rFonts w:eastAsia="Times New Roman" w:cs="David"/>
                <w:sz w:val="24"/>
                <w:szCs w:val="24"/>
                <w:rtl/>
              </w:rPr>
              <w:t xml:space="preserve"> </w:t>
            </w:r>
            <w:r w:rsidRPr="00982E2B">
              <w:rPr>
                <w:rFonts w:eastAsia="Times New Roman" w:cs="David" w:hint="cs"/>
                <w:sz w:val="24"/>
                <w:szCs w:val="24"/>
                <w:rtl/>
              </w:rPr>
              <w:t>שהו</w:t>
            </w:r>
            <w:r>
              <w:rPr>
                <w:rFonts w:eastAsia="Times New Roman" w:cs="David" w:hint="cs"/>
                <w:sz w:val="24"/>
                <w:szCs w:val="24"/>
                <w:rtl/>
              </w:rPr>
              <w:t>ו</w:t>
            </w:r>
            <w:r w:rsidRPr="00982E2B">
              <w:rPr>
                <w:rFonts w:eastAsia="Times New Roman" w:cs="David" w:hint="cs"/>
                <w:sz w:val="24"/>
                <w:szCs w:val="24"/>
                <w:rtl/>
              </w:rPr>
              <w:t>יתור</w:t>
            </w:r>
            <w:r w:rsidRPr="00982E2B">
              <w:rPr>
                <w:rFonts w:eastAsia="Times New Roman" w:cs="David"/>
                <w:sz w:val="24"/>
                <w:szCs w:val="24"/>
                <w:rtl/>
              </w:rPr>
              <w:t xml:space="preserve"> </w:t>
            </w:r>
            <w:r w:rsidRPr="00982E2B">
              <w:rPr>
                <w:rFonts w:eastAsia="Times New Roman" w:cs="David" w:hint="cs"/>
                <w:sz w:val="24"/>
                <w:szCs w:val="24"/>
                <w:rtl/>
              </w:rPr>
              <w:t>לא</w:t>
            </w:r>
            <w:r w:rsidRPr="00982E2B">
              <w:rPr>
                <w:rFonts w:eastAsia="Times New Roman" w:cs="David"/>
                <w:sz w:val="24"/>
                <w:szCs w:val="24"/>
                <w:rtl/>
              </w:rPr>
              <w:t xml:space="preserve"> </w:t>
            </w:r>
            <w:r w:rsidRPr="00982E2B">
              <w:rPr>
                <w:rFonts w:eastAsia="Times New Roman" w:cs="David" w:hint="cs"/>
                <w:sz w:val="24"/>
                <w:szCs w:val="24"/>
                <w:rtl/>
              </w:rPr>
              <w:t>יחול</w:t>
            </w:r>
            <w:r w:rsidRPr="00982E2B">
              <w:rPr>
                <w:rFonts w:eastAsia="Times New Roman" w:cs="David"/>
                <w:sz w:val="24"/>
                <w:szCs w:val="24"/>
                <w:rtl/>
              </w:rPr>
              <w:t xml:space="preserve"> </w:t>
            </w:r>
            <w:r w:rsidRPr="00982E2B">
              <w:rPr>
                <w:rFonts w:eastAsia="Times New Roman" w:cs="David" w:hint="cs"/>
                <w:sz w:val="24"/>
                <w:szCs w:val="24"/>
                <w:rtl/>
              </w:rPr>
              <w:t>לטובת</w:t>
            </w:r>
            <w:r w:rsidRPr="00982E2B">
              <w:rPr>
                <w:rFonts w:eastAsia="Times New Roman" w:cs="David"/>
                <w:sz w:val="24"/>
                <w:szCs w:val="24"/>
                <w:rtl/>
              </w:rPr>
              <w:t xml:space="preserve"> </w:t>
            </w:r>
            <w:r w:rsidRPr="00982E2B">
              <w:rPr>
                <w:rFonts w:eastAsia="Times New Roman" w:cs="David" w:hint="cs"/>
                <w:sz w:val="24"/>
                <w:szCs w:val="24"/>
                <w:rtl/>
              </w:rPr>
              <w:t>אדם</w:t>
            </w:r>
            <w:r w:rsidRPr="00982E2B">
              <w:rPr>
                <w:rFonts w:eastAsia="Times New Roman" w:cs="David"/>
                <w:sz w:val="24"/>
                <w:szCs w:val="24"/>
                <w:rtl/>
              </w:rPr>
              <w:t xml:space="preserve"> </w:t>
            </w:r>
            <w:r w:rsidRPr="00982E2B">
              <w:rPr>
                <w:rFonts w:eastAsia="Times New Roman" w:cs="David" w:hint="cs"/>
                <w:sz w:val="24"/>
                <w:szCs w:val="24"/>
                <w:rtl/>
              </w:rPr>
              <w:t>שגרם</w:t>
            </w:r>
            <w:r>
              <w:rPr>
                <w:rFonts w:eastAsia="Times New Roman" w:cs="David"/>
                <w:sz w:val="24"/>
                <w:szCs w:val="24"/>
                <w:rtl/>
              </w:rPr>
              <w:t xml:space="preserve"> </w:t>
            </w:r>
            <w:r w:rsidRPr="00982E2B">
              <w:rPr>
                <w:rFonts w:eastAsia="Times New Roman" w:cs="David" w:hint="cs"/>
                <w:sz w:val="24"/>
                <w:szCs w:val="24"/>
                <w:rtl/>
              </w:rPr>
              <w:t>לנזק מתוך</w:t>
            </w:r>
            <w:r w:rsidRPr="00982E2B">
              <w:rPr>
                <w:rFonts w:eastAsia="Times New Roman" w:cs="David"/>
                <w:sz w:val="24"/>
                <w:szCs w:val="24"/>
                <w:rtl/>
              </w:rPr>
              <w:t xml:space="preserve"> </w:t>
            </w:r>
            <w:r w:rsidRPr="00982E2B">
              <w:rPr>
                <w:rFonts w:eastAsia="Times New Roman" w:cs="David" w:hint="cs"/>
                <w:sz w:val="24"/>
                <w:szCs w:val="24"/>
                <w:rtl/>
              </w:rPr>
              <w:t>כוונת</w:t>
            </w:r>
            <w:r w:rsidRPr="00982E2B">
              <w:rPr>
                <w:rFonts w:eastAsia="Times New Roman" w:cs="David"/>
                <w:sz w:val="24"/>
                <w:szCs w:val="24"/>
                <w:rtl/>
              </w:rPr>
              <w:t xml:space="preserve"> </w:t>
            </w:r>
            <w:r w:rsidRPr="00982E2B">
              <w:rPr>
                <w:rFonts w:eastAsia="Times New Roman" w:cs="David" w:hint="cs"/>
                <w:sz w:val="24"/>
                <w:szCs w:val="24"/>
                <w:rtl/>
              </w:rPr>
              <w:t>זדון</w:t>
            </w:r>
            <w:r w:rsidRPr="00982E2B">
              <w:rPr>
                <w:rFonts w:eastAsia="Times New Roman" w:cs="David"/>
                <w:sz w:val="24"/>
                <w:szCs w:val="24"/>
                <w:rtl/>
              </w:rPr>
              <w:t>;</w:t>
            </w:r>
          </w:p>
          <w:p w:rsidR="003C5AB9" w:rsidRDefault="003C5AB9" w:rsidP="003C5AB9">
            <w:pPr>
              <w:pStyle w:val="a3"/>
              <w:numPr>
                <w:ilvl w:val="0"/>
                <w:numId w:val="19"/>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אחראי</w:t>
            </w:r>
            <w:r w:rsidRPr="00982E2B">
              <w:rPr>
                <w:rFonts w:eastAsia="Times New Roman" w:cs="David"/>
                <w:sz w:val="24"/>
                <w:szCs w:val="24"/>
                <w:rtl/>
              </w:rPr>
              <w:t xml:space="preserve"> </w:t>
            </w:r>
            <w:r w:rsidRPr="00982E2B">
              <w:rPr>
                <w:rFonts w:eastAsia="Times New Roman" w:cs="David" w:hint="cs"/>
                <w:sz w:val="24"/>
                <w:szCs w:val="24"/>
                <w:rtl/>
              </w:rPr>
              <w:t>בלעדית</w:t>
            </w:r>
            <w:r w:rsidRPr="00982E2B">
              <w:rPr>
                <w:rFonts w:eastAsia="Times New Roman" w:cs="David"/>
                <w:sz w:val="24"/>
                <w:szCs w:val="24"/>
                <w:rtl/>
              </w:rPr>
              <w:t xml:space="preserve"> </w:t>
            </w:r>
            <w:r w:rsidRPr="00982E2B">
              <w:rPr>
                <w:rFonts w:eastAsia="Times New Roman" w:cs="David" w:hint="cs"/>
                <w:sz w:val="24"/>
                <w:szCs w:val="24"/>
                <w:rtl/>
              </w:rPr>
              <w:t>כלפי</w:t>
            </w:r>
            <w:r w:rsidRPr="00982E2B">
              <w:rPr>
                <w:rFonts w:eastAsia="Times New Roman" w:cs="David"/>
                <w:sz w:val="24"/>
                <w:szCs w:val="24"/>
                <w:rtl/>
              </w:rPr>
              <w:t xml:space="preserve"> </w:t>
            </w:r>
            <w:r w:rsidRPr="00982E2B">
              <w:rPr>
                <w:rFonts w:eastAsia="Times New Roman" w:cs="David" w:hint="cs"/>
                <w:sz w:val="24"/>
                <w:szCs w:val="24"/>
                <w:rtl/>
              </w:rPr>
              <w:t>המבטח</w:t>
            </w:r>
            <w:r w:rsidRPr="00982E2B">
              <w:rPr>
                <w:rFonts w:eastAsia="Times New Roman" w:cs="David"/>
                <w:sz w:val="24"/>
                <w:szCs w:val="24"/>
                <w:rtl/>
              </w:rPr>
              <w:t xml:space="preserve"> </w:t>
            </w:r>
            <w:r w:rsidRPr="00982E2B">
              <w:rPr>
                <w:rFonts w:eastAsia="Times New Roman" w:cs="David" w:hint="cs"/>
                <w:sz w:val="24"/>
                <w:szCs w:val="24"/>
                <w:rtl/>
              </w:rPr>
              <w:t>לתשלום</w:t>
            </w:r>
            <w:r w:rsidRPr="00982E2B">
              <w:rPr>
                <w:rFonts w:eastAsia="Times New Roman" w:cs="David"/>
                <w:sz w:val="24"/>
                <w:szCs w:val="24"/>
                <w:rtl/>
              </w:rPr>
              <w:t xml:space="preserve"> </w:t>
            </w:r>
            <w:r w:rsidRPr="00982E2B">
              <w:rPr>
                <w:rFonts w:eastAsia="Times New Roman" w:cs="David" w:hint="cs"/>
                <w:sz w:val="24"/>
                <w:szCs w:val="24"/>
                <w:rtl/>
              </w:rPr>
              <w:t>דמי</w:t>
            </w:r>
            <w:r w:rsidRPr="00982E2B">
              <w:rPr>
                <w:rFonts w:eastAsia="Times New Roman" w:cs="David"/>
                <w:sz w:val="24"/>
                <w:szCs w:val="24"/>
                <w:rtl/>
              </w:rPr>
              <w:t xml:space="preserve"> </w:t>
            </w:r>
            <w:r w:rsidRPr="00982E2B">
              <w:rPr>
                <w:rFonts w:eastAsia="Times New Roman" w:cs="David" w:hint="cs"/>
                <w:sz w:val="24"/>
                <w:szCs w:val="24"/>
                <w:rtl/>
              </w:rPr>
              <w:lastRenderedPageBreak/>
              <w:t>הביטוח</w:t>
            </w:r>
            <w:r w:rsidRPr="00982E2B">
              <w:rPr>
                <w:rFonts w:eastAsia="Times New Roman" w:cs="David"/>
                <w:sz w:val="24"/>
                <w:szCs w:val="24"/>
                <w:rtl/>
              </w:rPr>
              <w:t xml:space="preserve"> </w:t>
            </w:r>
            <w:r w:rsidRPr="00982E2B">
              <w:rPr>
                <w:rFonts w:eastAsia="Times New Roman" w:cs="David" w:hint="cs"/>
                <w:sz w:val="24"/>
                <w:szCs w:val="24"/>
                <w:rtl/>
              </w:rPr>
              <w:t>עבור</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הפוליסות</w:t>
            </w:r>
            <w:r w:rsidRPr="00982E2B">
              <w:rPr>
                <w:rFonts w:eastAsia="Times New Roman" w:cs="David"/>
                <w:sz w:val="24"/>
                <w:szCs w:val="24"/>
                <w:rtl/>
              </w:rPr>
              <w:t xml:space="preserve"> </w:t>
            </w:r>
            <w:r w:rsidRPr="00982E2B">
              <w:rPr>
                <w:rFonts w:eastAsia="Times New Roman" w:cs="David" w:hint="cs"/>
                <w:sz w:val="24"/>
                <w:szCs w:val="24"/>
                <w:rtl/>
              </w:rPr>
              <w:t>ולמילוי</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החובות</w:t>
            </w:r>
            <w:r w:rsidRPr="00982E2B">
              <w:rPr>
                <w:rFonts w:eastAsia="Times New Roman" w:cs="David"/>
                <w:sz w:val="24"/>
                <w:szCs w:val="24"/>
                <w:rtl/>
              </w:rPr>
              <w:t xml:space="preserve"> </w:t>
            </w:r>
            <w:r w:rsidRPr="00982E2B">
              <w:rPr>
                <w:rFonts w:eastAsia="Times New Roman" w:cs="David" w:hint="cs"/>
                <w:sz w:val="24"/>
                <w:szCs w:val="24"/>
                <w:rtl/>
              </w:rPr>
              <w:t>המוטלות</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המבוטח</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פי</w:t>
            </w:r>
            <w:r w:rsidRPr="00982E2B">
              <w:rPr>
                <w:rFonts w:eastAsia="Times New Roman" w:cs="David"/>
                <w:sz w:val="24"/>
                <w:szCs w:val="24"/>
                <w:rtl/>
              </w:rPr>
              <w:t xml:space="preserve"> </w:t>
            </w:r>
            <w:r w:rsidRPr="00982E2B">
              <w:rPr>
                <w:rFonts w:eastAsia="Times New Roman" w:cs="David" w:hint="cs"/>
                <w:sz w:val="24"/>
                <w:szCs w:val="24"/>
                <w:rtl/>
              </w:rPr>
              <w:t>תנאי</w:t>
            </w:r>
            <w:r w:rsidRPr="00982E2B">
              <w:rPr>
                <w:rFonts w:eastAsia="Times New Roman" w:cs="David"/>
                <w:sz w:val="24"/>
                <w:szCs w:val="24"/>
                <w:rtl/>
              </w:rPr>
              <w:t xml:space="preserve"> </w:t>
            </w:r>
            <w:r w:rsidRPr="00982E2B">
              <w:rPr>
                <w:rFonts w:eastAsia="Times New Roman" w:cs="David" w:hint="cs"/>
                <w:sz w:val="24"/>
                <w:szCs w:val="24"/>
                <w:rtl/>
              </w:rPr>
              <w:t>הפוליסות</w:t>
            </w:r>
            <w:r w:rsidRPr="00982E2B">
              <w:rPr>
                <w:rFonts w:eastAsia="Times New Roman" w:cs="David"/>
                <w:sz w:val="24"/>
                <w:szCs w:val="24"/>
                <w:rtl/>
              </w:rPr>
              <w:t xml:space="preserve">; </w:t>
            </w:r>
          </w:p>
          <w:p w:rsidR="003C5AB9" w:rsidRDefault="003C5AB9" w:rsidP="003C5AB9">
            <w:pPr>
              <w:pStyle w:val="a3"/>
              <w:numPr>
                <w:ilvl w:val="0"/>
                <w:numId w:val="19"/>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ההשתתפויות</w:t>
            </w:r>
            <w:r w:rsidRPr="00982E2B">
              <w:rPr>
                <w:rFonts w:eastAsia="Times New Roman" w:cs="David"/>
                <w:sz w:val="24"/>
                <w:szCs w:val="24"/>
                <w:rtl/>
              </w:rPr>
              <w:t xml:space="preserve"> </w:t>
            </w:r>
            <w:r w:rsidRPr="00982E2B">
              <w:rPr>
                <w:rFonts w:eastAsia="Times New Roman" w:cs="David" w:hint="cs"/>
                <w:sz w:val="24"/>
                <w:szCs w:val="24"/>
                <w:rtl/>
              </w:rPr>
              <w:t>העצמיות</w:t>
            </w:r>
            <w:r w:rsidRPr="00982E2B">
              <w:rPr>
                <w:rFonts w:eastAsia="Times New Roman" w:cs="David"/>
                <w:sz w:val="24"/>
                <w:szCs w:val="24"/>
                <w:rtl/>
              </w:rPr>
              <w:t xml:space="preserve"> </w:t>
            </w:r>
            <w:r w:rsidRPr="00982E2B">
              <w:rPr>
                <w:rFonts w:eastAsia="Times New Roman" w:cs="David" w:hint="cs"/>
                <w:sz w:val="24"/>
                <w:szCs w:val="24"/>
                <w:rtl/>
              </w:rPr>
              <w:t>הנקובות</w:t>
            </w:r>
            <w:r w:rsidRPr="00982E2B">
              <w:rPr>
                <w:rFonts w:eastAsia="Times New Roman" w:cs="David"/>
                <w:sz w:val="24"/>
                <w:szCs w:val="24"/>
                <w:rtl/>
              </w:rPr>
              <w:t xml:space="preserve"> </w:t>
            </w:r>
            <w:r w:rsidRPr="00982E2B">
              <w:rPr>
                <w:rFonts w:eastAsia="Times New Roman" w:cs="David" w:hint="cs"/>
                <w:sz w:val="24"/>
                <w:szCs w:val="24"/>
                <w:rtl/>
              </w:rPr>
              <w:t>בכל</w:t>
            </w:r>
            <w:r w:rsidRPr="00982E2B">
              <w:rPr>
                <w:rFonts w:eastAsia="Times New Roman" w:cs="David"/>
                <w:sz w:val="24"/>
                <w:szCs w:val="24"/>
                <w:rtl/>
              </w:rPr>
              <w:t xml:space="preserve"> </w:t>
            </w:r>
            <w:r w:rsidRPr="00982E2B">
              <w:rPr>
                <w:rFonts w:eastAsia="Times New Roman" w:cs="David" w:hint="cs"/>
                <w:sz w:val="24"/>
                <w:szCs w:val="24"/>
                <w:rtl/>
              </w:rPr>
              <w:t>פוליסה</w:t>
            </w:r>
            <w:r w:rsidRPr="00982E2B">
              <w:rPr>
                <w:rFonts w:eastAsia="Times New Roman" w:cs="David"/>
                <w:sz w:val="24"/>
                <w:szCs w:val="24"/>
                <w:rtl/>
              </w:rPr>
              <w:t xml:space="preserve"> </w:t>
            </w:r>
            <w:r w:rsidRPr="00982E2B">
              <w:rPr>
                <w:rFonts w:eastAsia="Times New Roman" w:cs="David" w:hint="cs"/>
                <w:sz w:val="24"/>
                <w:szCs w:val="24"/>
                <w:rtl/>
              </w:rPr>
              <w:t>ופוליסה</w:t>
            </w:r>
            <w:r w:rsidRPr="00982E2B">
              <w:rPr>
                <w:rFonts w:eastAsia="Times New Roman" w:cs="David"/>
                <w:sz w:val="24"/>
                <w:szCs w:val="24"/>
                <w:rtl/>
              </w:rPr>
              <w:t xml:space="preserve"> </w:t>
            </w:r>
            <w:r w:rsidRPr="00982E2B">
              <w:rPr>
                <w:rFonts w:eastAsia="Times New Roman" w:cs="David" w:hint="cs"/>
                <w:sz w:val="24"/>
                <w:szCs w:val="24"/>
                <w:rtl/>
              </w:rPr>
              <w:t>תחולנה</w:t>
            </w:r>
            <w:r w:rsidRPr="00982E2B">
              <w:rPr>
                <w:rFonts w:eastAsia="Times New Roman" w:cs="David"/>
                <w:sz w:val="24"/>
                <w:szCs w:val="24"/>
                <w:rtl/>
              </w:rPr>
              <w:t xml:space="preserve"> </w:t>
            </w:r>
            <w:r w:rsidRPr="00982E2B">
              <w:rPr>
                <w:rFonts w:eastAsia="Times New Roman" w:cs="David" w:hint="cs"/>
                <w:sz w:val="24"/>
                <w:szCs w:val="24"/>
                <w:rtl/>
              </w:rPr>
              <w:t>בלעדית</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נותן השירותים</w:t>
            </w:r>
            <w:r w:rsidRPr="00982E2B">
              <w:rPr>
                <w:rFonts w:eastAsia="Times New Roman" w:cs="David"/>
                <w:sz w:val="24"/>
                <w:szCs w:val="24"/>
                <w:rtl/>
              </w:rPr>
              <w:t>;</w:t>
            </w:r>
            <w:r>
              <w:rPr>
                <w:rFonts w:eastAsia="Times New Roman" w:cs="David"/>
                <w:sz w:val="24"/>
                <w:szCs w:val="24"/>
                <w:rtl/>
              </w:rPr>
              <w:t xml:space="preserve"> </w:t>
            </w:r>
          </w:p>
          <w:p w:rsidR="003C5AB9" w:rsidRDefault="003C5AB9" w:rsidP="003C5AB9">
            <w:pPr>
              <w:pStyle w:val="a3"/>
              <w:numPr>
                <w:ilvl w:val="0"/>
                <w:numId w:val="19"/>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סעיף</w:t>
            </w:r>
            <w:r w:rsidRPr="00982E2B">
              <w:rPr>
                <w:rFonts w:eastAsia="Times New Roman" w:cs="David"/>
                <w:sz w:val="24"/>
                <w:szCs w:val="24"/>
                <w:rtl/>
              </w:rPr>
              <w:t xml:space="preserve"> </w:t>
            </w:r>
            <w:r w:rsidRPr="00982E2B">
              <w:rPr>
                <w:rFonts w:eastAsia="Times New Roman" w:cs="David" w:hint="cs"/>
                <w:sz w:val="24"/>
                <w:szCs w:val="24"/>
                <w:rtl/>
              </w:rPr>
              <w:t>בפוליסות</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המפקיע</w:t>
            </w:r>
            <w:r w:rsidRPr="00982E2B">
              <w:rPr>
                <w:rFonts w:eastAsia="Times New Roman" w:cs="David"/>
                <w:sz w:val="24"/>
                <w:szCs w:val="24"/>
                <w:rtl/>
              </w:rPr>
              <w:t xml:space="preserve"> </w:t>
            </w:r>
            <w:r w:rsidRPr="00982E2B">
              <w:rPr>
                <w:rFonts w:eastAsia="Times New Roman" w:cs="David" w:hint="cs"/>
                <w:sz w:val="24"/>
                <w:szCs w:val="24"/>
                <w:rtl/>
              </w:rPr>
              <w:t>או</w:t>
            </w:r>
            <w:r w:rsidRPr="00982E2B">
              <w:rPr>
                <w:rFonts w:eastAsia="Times New Roman" w:cs="David"/>
                <w:sz w:val="24"/>
                <w:szCs w:val="24"/>
                <w:rtl/>
              </w:rPr>
              <w:t xml:space="preserve"> </w:t>
            </w:r>
            <w:r w:rsidRPr="00982E2B">
              <w:rPr>
                <w:rFonts w:eastAsia="Times New Roman" w:cs="David" w:hint="cs"/>
                <w:sz w:val="24"/>
                <w:szCs w:val="24"/>
                <w:rtl/>
              </w:rPr>
              <w:t>מקטין</w:t>
            </w:r>
            <w:r w:rsidRPr="00982E2B">
              <w:rPr>
                <w:rFonts w:eastAsia="Times New Roman" w:cs="David"/>
                <w:sz w:val="24"/>
                <w:szCs w:val="24"/>
                <w:rtl/>
              </w:rPr>
              <w:t xml:space="preserve"> </w:t>
            </w:r>
            <w:r w:rsidRPr="00982E2B">
              <w:rPr>
                <w:rFonts w:eastAsia="Times New Roman" w:cs="David" w:hint="cs"/>
                <w:sz w:val="24"/>
                <w:szCs w:val="24"/>
                <w:rtl/>
              </w:rPr>
              <w:t>בדרך</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שהיא</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אחריות</w:t>
            </w:r>
            <w:r w:rsidRPr="00982E2B">
              <w:rPr>
                <w:rFonts w:eastAsia="Times New Roman" w:cs="David"/>
                <w:sz w:val="24"/>
                <w:szCs w:val="24"/>
                <w:rtl/>
              </w:rPr>
              <w:t xml:space="preserve"> </w:t>
            </w:r>
            <w:r w:rsidRPr="00982E2B">
              <w:rPr>
                <w:rFonts w:eastAsia="Times New Roman" w:cs="David" w:hint="cs"/>
                <w:sz w:val="24"/>
                <w:szCs w:val="24"/>
                <w:rtl/>
              </w:rPr>
              <w:t>המבטח</w:t>
            </w:r>
            <w:r w:rsidRPr="00982E2B">
              <w:rPr>
                <w:rFonts w:eastAsia="Times New Roman" w:cs="David"/>
                <w:sz w:val="24"/>
                <w:szCs w:val="24"/>
                <w:rtl/>
              </w:rPr>
              <w:t xml:space="preserve">, </w:t>
            </w:r>
            <w:r w:rsidRPr="00982E2B">
              <w:rPr>
                <w:rFonts w:eastAsia="Times New Roman" w:cs="David" w:hint="cs"/>
                <w:sz w:val="24"/>
                <w:szCs w:val="24"/>
                <w:rtl/>
              </w:rPr>
              <w:t>כאשר</w:t>
            </w:r>
            <w:r w:rsidRPr="00982E2B">
              <w:rPr>
                <w:rFonts w:eastAsia="Times New Roman" w:cs="David"/>
                <w:sz w:val="24"/>
                <w:szCs w:val="24"/>
                <w:rtl/>
              </w:rPr>
              <w:t xml:space="preserve"> </w:t>
            </w:r>
            <w:r w:rsidRPr="00982E2B">
              <w:rPr>
                <w:rFonts w:eastAsia="Times New Roman" w:cs="David" w:hint="cs"/>
                <w:sz w:val="24"/>
                <w:szCs w:val="24"/>
                <w:rtl/>
              </w:rPr>
              <w:t>קיים</w:t>
            </w:r>
            <w:r w:rsidRPr="00982E2B">
              <w:rPr>
                <w:rFonts w:eastAsia="Times New Roman" w:cs="David"/>
                <w:sz w:val="24"/>
                <w:szCs w:val="24"/>
                <w:rtl/>
              </w:rPr>
              <w:t xml:space="preserve"> </w:t>
            </w:r>
            <w:r w:rsidRPr="00982E2B">
              <w:rPr>
                <w:rFonts w:eastAsia="Times New Roman" w:cs="David" w:hint="cs"/>
                <w:sz w:val="24"/>
                <w:szCs w:val="24"/>
                <w:rtl/>
              </w:rPr>
              <w:t>ביטוח</w:t>
            </w:r>
            <w:r w:rsidRPr="00982E2B">
              <w:rPr>
                <w:rFonts w:eastAsia="Times New Roman" w:cs="David"/>
                <w:sz w:val="24"/>
                <w:szCs w:val="24"/>
                <w:rtl/>
              </w:rPr>
              <w:t xml:space="preserve"> </w:t>
            </w:r>
            <w:r w:rsidRPr="00982E2B">
              <w:rPr>
                <w:rFonts w:eastAsia="Times New Roman" w:cs="David" w:hint="cs"/>
                <w:sz w:val="24"/>
                <w:szCs w:val="24"/>
                <w:rtl/>
              </w:rPr>
              <w:t>אחר</w:t>
            </w:r>
            <w:r w:rsidRPr="00982E2B">
              <w:rPr>
                <w:rFonts w:eastAsia="Times New Roman" w:cs="David"/>
                <w:sz w:val="24"/>
                <w:szCs w:val="24"/>
                <w:rtl/>
              </w:rPr>
              <w:t xml:space="preserve"> </w:t>
            </w:r>
            <w:r w:rsidRPr="00982E2B">
              <w:rPr>
                <w:rFonts w:eastAsia="Times New Roman" w:cs="David" w:hint="cs"/>
                <w:sz w:val="24"/>
                <w:szCs w:val="24"/>
                <w:rtl/>
              </w:rPr>
              <w:t>לא</w:t>
            </w:r>
            <w:r w:rsidRPr="00982E2B">
              <w:rPr>
                <w:rFonts w:eastAsia="Times New Roman" w:cs="David"/>
                <w:sz w:val="24"/>
                <w:szCs w:val="24"/>
                <w:rtl/>
              </w:rPr>
              <w:t xml:space="preserve"> </w:t>
            </w:r>
            <w:r w:rsidRPr="00982E2B">
              <w:rPr>
                <w:rFonts w:eastAsia="Times New Roman" w:cs="David" w:hint="cs"/>
                <w:sz w:val="24"/>
                <w:szCs w:val="24"/>
                <w:rtl/>
              </w:rPr>
              <w:t>יופעל</w:t>
            </w:r>
            <w:r w:rsidRPr="00982E2B">
              <w:rPr>
                <w:rFonts w:eastAsia="Times New Roman" w:cs="David"/>
                <w:sz w:val="24"/>
                <w:szCs w:val="24"/>
                <w:rtl/>
              </w:rPr>
              <w:t xml:space="preserve"> </w:t>
            </w:r>
            <w:r w:rsidRPr="00982E2B">
              <w:rPr>
                <w:rFonts w:eastAsia="Times New Roman" w:cs="David" w:hint="cs"/>
                <w:sz w:val="24"/>
                <w:szCs w:val="24"/>
                <w:rtl/>
              </w:rPr>
              <w:t>כלפי</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w:t>
            </w:r>
            <w:r w:rsidRPr="00982E2B">
              <w:rPr>
                <w:rFonts w:eastAsia="Times New Roman" w:cs="David" w:hint="cs"/>
                <w:sz w:val="24"/>
                <w:szCs w:val="24"/>
                <w:rtl/>
              </w:rPr>
              <w:t>והביטוח</w:t>
            </w:r>
            <w:r w:rsidRPr="00982E2B">
              <w:rPr>
                <w:rFonts w:eastAsia="Times New Roman" w:cs="David"/>
                <w:sz w:val="24"/>
                <w:szCs w:val="24"/>
                <w:rtl/>
              </w:rPr>
              <w:t xml:space="preserve"> </w:t>
            </w:r>
            <w:r w:rsidRPr="00982E2B">
              <w:rPr>
                <w:rFonts w:eastAsia="Times New Roman" w:cs="David" w:hint="cs"/>
                <w:sz w:val="24"/>
                <w:szCs w:val="24"/>
                <w:rtl/>
              </w:rPr>
              <w:t>הינו</w:t>
            </w:r>
            <w:r w:rsidRPr="00982E2B">
              <w:rPr>
                <w:rFonts w:eastAsia="Times New Roman" w:cs="David"/>
                <w:sz w:val="24"/>
                <w:szCs w:val="24"/>
                <w:rtl/>
              </w:rPr>
              <w:t xml:space="preserve"> </w:t>
            </w:r>
            <w:r w:rsidRPr="00982E2B">
              <w:rPr>
                <w:rFonts w:eastAsia="Times New Roman" w:cs="David" w:hint="cs"/>
                <w:sz w:val="24"/>
                <w:szCs w:val="24"/>
                <w:rtl/>
              </w:rPr>
              <w:t>בחזקת</w:t>
            </w:r>
            <w:r w:rsidRPr="00982E2B">
              <w:rPr>
                <w:rFonts w:eastAsia="Times New Roman" w:cs="David"/>
                <w:sz w:val="24"/>
                <w:szCs w:val="24"/>
                <w:rtl/>
              </w:rPr>
              <w:t xml:space="preserve"> </w:t>
            </w:r>
            <w:r w:rsidRPr="00982E2B">
              <w:rPr>
                <w:rFonts w:eastAsia="Times New Roman" w:cs="David" w:hint="cs"/>
                <w:sz w:val="24"/>
                <w:szCs w:val="24"/>
                <w:rtl/>
              </w:rPr>
              <w:t>ביטוח</w:t>
            </w:r>
            <w:r w:rsidRPr="00982E2B">
              <w:rPr>
                <w:rFonts w:eastAsia="Times New Roman" w:cs="David"/>
                <w:sz w:val="24"/>
                <w:szCs w:val="24"/>
                <w:rtl/>
              </w:rPr>
              <w:t xml:space="preserve"> </w:t>
            </w:r>
            <w:r w:rsidRPr="00982E2B">
              <w:rPr>
                <w:rFonts w:eastAsia="Times New Roman" w:cs="David" w:hint="cs"/>
                <w:sz w:val="24"/>
                <w:szCs w:val="24"/>
                <w:rtl/>
              </w:rPr>
              <w:t>ראשוני המזכה</w:t>
            </w:r>
            <w:r w:rsidRPr="00982E2B">
              <w:rPr>
                <w:rFonts w:eastAsia="Times New Roman" w:cs="David"/>
                <w:sz w:val="24"/>
                <w:szCs w:val="24"/>
                <w:rtl/>
              </w:rPr>
              <w:t xml:space="preserve"> </w:t>
            </w:r>
            <w:r w:rsidRPr="00982E2B">
              <w:rPr>
                <w:rFonts w:eastAsia="Times New Roman" w:cs="David" w:hint="cs"/>
                <w:sz w:val="24"/>
                <w:szCs w:val="24"/>
                <w:rtl/>
              </w:rPr>
              <w:t>במלוא</w:t>
            </w:r>
            <w:r w:rsidRPr="00982E2B">
              <w:rPr>
                <w:rFonts w:eastAsia="Times New Roman" w:cs="David"/>
                <w:sz w:val="24"/>
                <w:szCs w:val="24"/>
                <w:rtl/>
              </w:rPr>
              <w:t xml:space="preserve"> </w:t>
            </w:r>
            <w:r w:rsidRPr="00982E2B">
              <w:rPr>
                <w:rFonts w:eastAsia="Times New Roman" w:cs="David" w:hint="cs"/>
                <w:sz w:val="24"/>
                <w:szCs w:val="24"/>
                <w:rtl/>
              </w:rPr>
              <w:t>הזכויות</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פי</w:t>
            </w:r>
            <w:r w:rsidRPr="00982E2B">
              <w:rPr>
                <w:rFonts w:eastAsia="Times New Roman" w:cs="David"/>
                <w:sz w:val="24"/>
                <w:szCs w:val="24"/>
                <w:rtl/>
              </w:rPr>
              <w:t xml:space="preserve"> </w:t>
            </w:r>
            <w:r w:rsidRPr="00982E2B">
              <w:rPr>
                <w:rFonts w:eastAsia="Times New Roman" w:cs="David" w:hint="cs"/>
                <w:sz w:val="24"/>
                <w:szCs w:val="24"/>
                <w:rtl/>
              </w:rPr>
              <w:t>הביטוח;</w:t>
            </w:r>
            <w:r>
              <w:rPr>
                <w:rFonts w:eastAsia="Times New Roman" w:cs="David"/>
                <w:sz w:val="24"/>
                <w:szCs w:val="24"/>
                <w:rtl/>
              </w:rPr>
              <w:t xml:space="preserve"> </w:t>
            </w:r>
          </w:p>
          <w:p w:rsidR="003C5AB9" w:rsidRPr="008C6CEC" w:rsidRDefault="003C5AB9" w:rsidP="003C5AB9">
            <w:pPr>
              <w:pStyle w:val="a3"/>
              <w:numPr>
                <w:ilvl w:val="0"/>
                <w:numId w:val="19"/>
              </w:numPr>
              <w:spacing w:after="0" w:line="360" w:lineRule="auto"/>
              <w:ind w:left="357" w:hanging="357"/>
              <w:jc w:val="both"/>
              <w:rPr>
                <w:rFonts w:eastAsia="Times New Roman" w:cs="David"/>
                <w:sz w:val="24"/>
                <w:szCs w:val="24"/>
                <w:rtl/>
              </w:rPr>
            </w:pPr>
            <w:r w:rsidRPr="008C6CEC">
              <w:rPr>
                <w:rFonts w:eastAsia="Times New Roman" w:cs="David" w:hint="cs"/>
                <w:sz w:val="24"/>
                <w:szCs w:val="24"/>
                <w:rtl/>
              </w:rPr>
              <w:t>תנאי הכיסוי של הפוליסות אחריות מעבידים ואחריות כלפי צד שלישי לא יפחתו מהמקובל על פי</w:t>
            </w:r>
            <w:r w:rsidRPr="008C6CEC">
              <w:rPr>
                <w:rFonts w:eastAsia="Times New Roman" w:cs="David"/>
                <w:sz w:val="24"/>
                <w:szCs w:val="24"/>
                <w:rtl/>
              </w:rPr>
              <w:t xml:space="preserve"> תנאי "פוליסות נוסח ביט"</w:t>
            </w:r>
            <w:r w:rsidRPr="008C6CEC">
              <w:rPr>
                <w:rFonts w:eastAsia="Times New Roman" w:cs="David" w:hint="cs"/>
                <w:sz w:val="24"/>
                <w:szCs w:val="24"/>
                <w:rtl/>
              </w:rPr>
              <w:t>, בכפוף</w:t>
            </w:r>
            <w:r w:rsidRPr="008C6CEC">
              <w:rPr>
                <w:rFonts w:eastAsia="Times New Roman" w:cs="David"/>
                <w:sz w:val="24"/>
                <w:szCs w:val="24"/>
                <w:rtl/>
              </w:rPr>
              <w:t xml:space="preserve"> להרחבת הכיסויים כמפורט לעיל</w:t>
            </w:r>
            <w:r w:rsidRPr="008C6CEC">
              <w:rPr>
                <w:rFonts w:eastAsia="Times New Roman" w:cs="David" w:hint="cs"/>
                <w:sz w:val="24"/>
                <w:szCs w:val="24"/>
                <w:rtl/>
              </w:rPr>
              <w:t>.</w:t>
            </w:r>
          </w:p>
          <w:p w:rsidR="003C5AB9" w:rsidRDefault="003C5AB9" w:rsidP="003C5AB9">
            <w:pPr>
              <w:spacing w:after="0" w:line="360" w:lineRule="auto"/>
              <w:jc w:val="both"/>
              <w:rPr>
                <w:rFonts w:eastAsia="Times New Roman" w:cs="David"/>
                <w:sz w:val="24"/>
                <w:szCs w:val="24"/>
                <w:rtl/>
              </w:rPr>
            </w:pPr>
          </w:p>
          <w:p w:rsidR="003C5AB9" w:rsidRPr="00982E2B" w:rsidRDefault="003C5AB9" w:rsidP="003C5AB9">
            <w:pPr>
              <w:spacing w:after="120" w:line="360" w:lineRule="auto"/>
              <w:jc w:val="both"/>
              <w:rPr>
                <w:rFonts w:eastAsia="Times New Roman" w:cs="David"/>
                <w:sz w:val="24"/>
                <w:szCs w:val="24"/>
                <w:rtl/>
              </w:rPr>
            </w:pPr>
            <w:r w:rsidRPr="00982E2B">
              <w:rPr>
                <w:rFonts w:eastAsia="Times New Roman" w:cs="David" w:hint="cs"/>
                <w:sz w:val="24"/>
                <w:szCs w:val="24"/>
                <w:rtl/>
              </w:rPr>
              <w:t>העתקי</w:t>
            </w:r>
            <w:r w:rsidRPr="00982E2B">
              <w:rPr>
                <w:rFonts w:eastAsia="Times New Roman" w:cs="David"/>
                <w:sz w:val="24"/>
                <w:szCs w:val="24"/>
                <w:rtl/>
              </w:rPr>
              <w:t xml:space="preserve"> </w:t>
            </w:r>
            <w:r w:rsidRPr="00982E2B">
              <w:rPr>
                <w:rFonts w:eastAsia="Times New Roman" w:cs="David" w:hint="cs"/>
                <w:sz w:val="24"/>
                <w:szCs w:val="24"/>
                <w:rtl/>
              </w:rPr>
              <w:t>פוליסות</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מאושרות</w:t>
            </w:r>
            <w:r w:rsidRPr="00982E2B">
              <w:rPr>
                <w:rFonts w:eastAsia="Times New Roman" w:cs="David"/>
                <w:sz w:val="24"/>
                <w:szCs w:val="24"/>
                <w:rtl/>
              </w:rPr>
              <w:t xml:space="preserve"> </w:t>
            </w:r>
            <w:r w:rsidRPr="00982E2B">
              <w:rPr>
                <w:rFonts w:eastAsia="Times New Roman" w:cs="David" w:hint="cs"/>
                <w:sz w:val="24"/>
                <w:szCs w:val="24"/>
                <w:rtl/>
              </w:rPr>
              <w:t>ע</w:t>
            </w:r>
            <w:r w:rsidRPr="00982E2B">
              <w:rPr>
                <w:rFonts w:eastAsia="Times New Roman" w:cs="David"/>
                <w:sz w:val="24"/>
                <w:szCs w:val="24"/>
                <w:rtl/>
              </w:rPr>
              <w:t>"</w:t>
            </w:r>
            <w:r w:rsidRPr="00982E2B">
              <w:rPr>
                <w:rFonts w:eastAsia="Times New Roman" w:cs="David" w:hint="cs"/>
                <w:sz w:val="24"/>
                <w:szCs w:val="24"/>
                <w:rtl/>
              </w:rPr>
              <w:t>י</w:t>
            </w:r>
            <w:r w:rsidRPr="00982E2B">
              <w:rPr>
                <w:rFonts w:eastAsia="Times New Roman" w:cs="David"/>
                <w:sz w:val="24"/>
                <w:szCs w:val="24"/>
                <w:rtl/>
              </w:rPr>
              <w:t xml:space="preserve"> </w:t>
            </w:r>
            <w:r w:rsidRPr="00982E2B">
              <w:rPr>
                <w:rFonts w:eastAsia="Times New Roman" w:cs="David" w:hint="cs"/>
                <w:sz w:val="24"/>
                <w:szCs w:val="24"/>
                <w:rtl/>
              </w:rPr>
              <w:t>המבטח</w:t>
            </w:r>
            <w:r w:rsidRPr="00982E2B">
              <w:rPr>
                <w:rFonts w:eastAsia="Times New Roman" w:cs="David"/>
                <w:sz w:val="24"/>
                <w:szCs w:val="24"/>
                <w:rtl/>
              </w:rPr>
              <w:t xml:space="preserve"> </w:t>
            </w:r>
            <w:r w:rsidRPr="00982E2B">
              <w:rPr>
                <w:rFonts w:eastAsia="Times New Roman" w:cs="David" w:hint="cs"/>
                <w:sz w:val="24"/>
                <w:szCs w:val="24"/>
                <w:rtl/>
              </w:rPr>
              <w:t>או</w:t>
            </w:r>
            <w:r w:rsidRPr="00982E2B">
              <w:rPr>
                <w:rFonts w:eastAsia="Times New Roman" w:cs="David"/>
                <w:sz w:val="24"/>
                <w:szCs w:val="24"/>
                <w:rtl/>
              </w:rPr>
              <w:t xml:space="preserve"> </w:t>
            </w:r>
            <w:r w:rsidRPr="00982E2B">
              <w:rPr>
                <w:rFonts w:eastAsia="Times New Roman" w:cs="David" w:hint="cs"/>
                <w:sz w:val="24"/>
                <w:szCs w:val="24"/>
                <w:rtl/>
              </w:rPr>
              <w:t>אישור</w:t>
            </w:r>
            <w:r w:rsidRPr="00982E2B">
              <w:rPr>
                <w:rFonts w:eastAsia="Times New Roman" w:cs="David"/>
                <w:sz w:val="24"/>
                <w:szCs w:val="24"/>
                <w:rtl/>
              </w:rPr>
              <w:t xml:space="preserve"> </w:t>
            </w:r>
            <w:r w:rsidRPr="00982E2B">
              <w:rPr>
                <w:rFonts w:eastAsia="Times New Roman" w:cs="David" w:hint="cs"/>
                <w:sz w:val="24"/>
                <w:szCs w:val="24"/>
                <w:rtl/>
              </w:rPr>
              <w:t>בחתימתו</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קיום</w:t>
            </w:r>
            <w:r>
              <w:rPr>
                <w:rFonts w:eastAsia="Times New Roman" w:cs="David"/>
                <w:sz w:val="24"/>
                <w:szCs w:val="24"/>
                <w:rtl/>
              </w:rPr>
              <w:t xml:space="preserve"> </w:t>
            </w:r>
            <w:r w:rsidRPr="00982E2B">
              <w:rPr>
                <w:rFonts w:eastAsia="Times New Roman" w:cs="David" w:hint="cs"/>
                <w:sz w:val="24"/>
                <w:szCs w:val="24"/>
                <w:rtl/>
              </w:rPr>
              <w:t>הביטוחים כאמור</w:t>
            </w:r>
            <w:r>
              <w:rPr>
                <w:rFonts w:eastAsia="Times New Roman" w:cs="David" w:hint="cs"/>
                <w:sz w:val="24"/>
                <w:szCs w:val="24"/>
                <w:rtl/>
              </w:rPr>
              <w:t>,</w:t>
            </w:r>
            <w:r w:rsidRPr="00982E2B">
              <w:rPr>
                <w:rFonts w:eastAsia="Times New Roman" w:cs="David" w:hint="cs"/>
                <w:sz w:val="24"/>
                <w:szCs w:val="24"/>
                <w:rtl/>
              </w:rPr>
              <w:t xml:space="preserve"> יומצאו</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ידי</w:t>
            </w:r>
            <w:r w:rsidRPr="00982E2B">
              <w:rPr>
                <w:rFonts w:eastAsia="Times New Roman" w:cs="David"/>
                <w:sz w:val="24"/>
                <w:szCs w:val="24"/>
                <w:rtl/>
              </w:rPr>
              <w:t xml:space="preserve"> </w:t>
            </w: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למשרד החקלאות ופיתוח הכפר</w:t>
            </w:r>
            <w:r w:rsidRPr="00982E2B">
              <w:rPr>
                <w:rFonts w:eastAsia="Times New Roman" w:cs="David"/>
                <w:sz w:val="24"/>
                <w:szCs w:val="24"/>
                <w:rtl/>
              </w:rPr>
              <w:t xml:space="preserve"> </w:t>
            </w:r>
            <w:r w:rsidRPr="00982E2B">
              <w:rPr>
                <w:rFonts w:eastAsia="Times New Roman" w:cs="David" w:hint="cs"/>
                <w:sz w:val="24"/>
                <w:szCs w:val="24"/>
                <w:rtl/>
              </w:rPr>
              <w:t>עד</w:t>
            </w:r>
            <w:r w:rsidRPr="00982E2B">
              <w:rPr>
                <w:rFonts w:eastAsia="Times New Roman" w:cs="David"/>
                <w:sz w:val="24"/>
                <w:szCs w:val="24"/>
                <w:rtl/>
              </w:rPr>
              <w:t xml:space="preserve"> </w:t>
            </w:r>
            <w:r w:rsidRPr="00982E2B">
              <w:rPr>
                <w:rFonts w:eastAsia="Times New Roman" w:cs="David" w:hint="cs"/>
                <w:sz w:val="24"/>
                <w:szCs w:val="24"/>
                <w:rtl/>
              </w:rPr>
              <w:t>למועד</w:t>
            </w:r>
            <w:r w:rsidRPr="00982E2B">
              <w:rPr>
                <w:rFonts w:eastAsia="Times New Roman" w:cs="David"/>
                <w:sz w:val="24"/>
                <w:szCs w:val="24"/>
                <w:rtl/>
              </w:rPr>
              <w:t xml:space="preserve"> </w:t>
            </w:r>
            <w:r w:rsidRPr="00982E2B">
              <w:rPr>
                <w:rFonts w:eastAsia="Times New Roman" w:cs="David" w:hint="cs"/>
                <w:sz w:val="24"/>
                <w:szCs w:val="24"/>
                <w:rtl/>
              </w:rPr>
              <w:t>חתימת</w:t>
            </w:r>
            <w:r w:rsidRPr="00982E2B">
              <w:rPr>
                <w:rFonts w:eastAsia="Times New Roman" w:cs="David"/>
                <w:sz w:val="24"/>
                <w:szCs w:val="24"/>
                <w:rtl/>
              </w:rPr>
              <w:t xml:space="preserve"> </w:t>
            </w:r>
            <w:r w:rsidRPr="00982E2B">
              <w:rPr>
                <w:rFonts w:eastAsia="Times New Roman" w:cs="David" w:hint="cs"/>
                <w:sz w:val="24"/>
                <w:szCs w:val="24"/>
                <w:rtl/>
              </w:rPr>
              <w:t xml:space="preserve">החוזה. </w:t>
            </w:r>
          </w:p>
          <w:p w:rsidR="003C5AB9" w:rsidRPr="00982E2B" w:rsidRDefault="003C5AB9" w:rsidP="003C5AB9">
            <w:pPr>
              <w:spacing w:after="120" w:line="360" w:lineRule="auto"/>
              <w:jc w:val="both"/>
              <w:rPr>
                <w:rFonts w:eastAsia="Times New Roman" w:cs="David"/>
                <w:sz w:val="24"/>
                <w:szCs w:val="24"/>
                <w:rtl/>
              </w:rPr>
            </w:pP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מתחייב</w:t>
            </w:r>
            <w:r w:rsidRPr="00982E2B">
              <w:rPr>
                <w:rFonts w:eastAsia="Times New Roman" w:cs="David"/>
                <w:sz w:val="24"/>
                <w:szCs w:val="24"/>
                <w:rtl/>
              </w:rPr>
              <w:t xml:space="preserve"> </w:t>
            </w:r>
            <w:r w:rsidRPr="00982E2B">
              <w:rPr>
                <w:rFonts w:eastAsia="Times New Roman" w:cs="David" w:hint="cs"/>
                <w:sz w:val="24"/>
                <w:szCs w:val="24"/>
                <w:rtl/>
              </w:rPr>
              <w:t>בכל</w:t>
            </w:r>
            <w:r w:rsidRPr="00982E2B">
              <w:rPr>
                <w:rFonts w:eastAsia="Times New Roman" w:cs="David"/>
                <w:sz w:val="24"/>
                <w:szCs w:val="24"/>
                <w:rtl/>
              </w:rPr>
              <w:t xml:space="preserve"> </w:t>
            </w:r>
            <w:r w:rsidRPr="00982E2B">
              <w:rPr>
                <w:rFonts w:eastAsia="Times New Roman" w:cs="David" w:hint="cs"/>
                <w:sz w:val="24"/>
                <w:szCs w:val="24"/>
                <w:rtl/>
              </w:rPr>
              <w:t>תקופת</w:t>
            </w:r>
            <w:r w:rsidRPr="00982E2B">
              <w:rPr>
                <w:rFonts w:eastAsia="Times New Roman" w:cs="David"/>
                <w:sz w:val="24"/>
                <w:szCs w:val="24"/>
                <w:rtl/>
              </w:rPr>
              <w:t xml:space="preserve"> </w:t>
            </w:r>
            <w:r w:rsidRPr="00982E2B">
              <w:rPr>
                <w:rFonts w:eastAsia="Times New Roman" w:cs="David" w:hint="cs"/>
                <w:sz w:val="24"/>
                <w:szCs w:val="24"/>
                <w:rtl/>
              </w:rPr>
              <w:t>ההתקשרות</w:t>
            </w:r>
            <w:r w:rsidRPr="00982E2B">
              <w:rPr>
                <w:rFonts w:eastAsia="Times New Roman" w:cs="David"/>
                <w:sz w:val="24"/>
                <w:szCs w:val="24"/>
                <w:rtl/>
              </w:rPr>
              <w:t xml:space="preserve"> </w:t>
            </w:r>
            <w:r w:rsidRPr="00982E2B">
              <w:rPr>
                <w:rFonts w:eastAsia="Times New Roman" w:cs="David" w:hint="cs"/>
                <w:sz w:val="24"/>
                <w:szCs w:val="24"/>
                <w:rtl/>
              </w:rPr>
              <w:t>החוזית</w:t>
            </w:r>
            <w:r w:rsidRPr="00982E2B">
              <w:rPr>
                <w:rFonts w:eastAsia="Times New Roman" w:cs="David"/>
                <w:sz w:val="24"/>
                <w:szCs w:val="24"/>
                <w:rtl/>
              </w:rPr>
              <w:t xml:space="preserve"> </w:t>
            </w:r>
            <w:r w:rsidRPr="00982E2B">
              <w:rPr>
                <w:rFonts w:eastAsia="Times New Roman" w:cs="David" w:hint="cs"/>
                <w:sz w:val="24"/>
                <w:szCs w:val="24"/>
                <w:rtl/>
              </w:rPr>
              <w:t>עם</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Pr>
                <w:rFonts w:eastAsia="Times New Roman" w:cs="David" w:hint="cs"/>
                <w:sz w:val="24"/>
                <w:szCs w:val="24"/>
                <w:rtl/>
              </w:rPr>
              <w:t xml:space="preserve"> </w:t>
            </w:r>
            <w:r>
              <w:rPr>
                <w:rFonts w:eastAsia="Times New Roman" w:cs="David"/>
                <w:sz w:val="24"/>
                <w:szCs w:val="24"/>
                <w:rtl/>
              </w:rPr>
              <w:t>–</w:t>
            </w:r>
            <w:r w:rsidRPr="00982E2B">
              <w:rPr>
                <w:rFonts w:eastAsia="Times New Roman" w:cs="David"/>
                <w:sz w:val="24"/>
                <w:szCs w:val="24"/>
                <w:rtl/>
              </w:rPr>
              <w:t xml:space="preserve"> </w:t>
            </w:r>
            <w:r w:rsidRPr="00982E2B">
              <w:rPr>
                <w:rFonts w:eastAsia="Times New Roman" w:cs="David" w:hint="cs"/>
                <w:sz w:val="24"/>
                <w:szCs w:val="24"/>
                <w:rtl/>
              </w:rPr>
              <w:t>משרד החקלאות</w:t>
            </w:r>
            <w:r>
              <w:rPr>
                <w:rFonts w:eastAsia="Times New Roman" w:cs="David" w:hint="cs"/>
                <w:sz w:val="24"/>
                <w:szCs w:val="24"/>
                <w:rtl/>
              </w:rPr>
              <w:t xml:space="preserve"> </w:t>
            </w:r>
            <w:r w:rsidRPr="00982E2B">
              <w:rPr>
                <w:rFonts w:eastAsia="Times New Roman" w:cs="David" w:hint="cs"/>
                <w:sz w:val="24"/>
                <w:szCs w:val="24"/>
                <w:rtl/>
              </w:rPr>
              <w:t>ופיתוח הכפר, וכל עוד אחריותו קיימת</w:t>
            </w:r>
            <w:r w:rsidRPr="00982E2B">
              <w:rPr>
                <w:rFonts w:eastAsia="Times New Roman" w:cs="David"/>
                <w:sz w:val="24"/>
                <w:szCs w:val="24"/>
                <w:rtl/>
              </w:rPr>
              <w:t xml:space="preserve"> </w:t>
            </w:r>
            <w:r w:rsidRPr="00982E2B">
              <w:rPr>
                <w:rFonts w:eastAsia="Times New Roman" w:cs="David" w:hint="cs"/>
                <w:sz w:val="24"/>
                <w:szCs w:val="24"/>
                <w:rtl/>
              </w:rPr>
              <w:t>להחזיק</w:t>
            </w:r>
            <w:r w:rsidRPr="00982E2B">
              <w:rPr>
                <w:rFonts w:eastAsia="Times New Roman" w:cs="David"/>
                <w:sz w:val="24"/>
                <w:szCs w:val="24"/>
                <w:rtl/>
              </w:rPr>
              <w:t xml:space="preserve"> </w:t>
            </w:r>
            <w:r w:rsidRPr="00982E2B">
              <w:rPr>
                <w:rFonts w:eastAsia="Times New Roman" w:cs="David" w:hint="cs"/>
                <w:sz w:val="24"/>
                <w:szCs w:val="24"/>
                <w:rtl/>
              </w:rPr>
              <w:t>בתוקף</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פוליסות</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נותן</w:t>
            </w:r>
            <w:r w:rsidRPr="00982E2B">
              <w:rPr>
                <w:rFonts w:eastAsia="Times New Roman" w:cs="David"/>
                <w:sz w:val="24"/>
                <w:szCs w:val="24"/>
                <w:rtl/>
              </w:rPr>
              <w:t xml:space="preserve"> </w:t>
            </w:r>
            <w:r w:rsidRPr="00982E2B">
              <w:rPr>
                <w:rFonts w:eastAsia="Times New Roman" w:cs="David" w:hint="cs"/>
                <w:sz w:val="24"/>
                <w:szCs w:val="24"/>
                <w:rtl/>
              </w:rPr>
              <w:t>השירותים</w:t>
            </w:r>
            <w:r w:rsidRPr="00982E2B">
              <w:rPr>
                <w:rFonts w:eastAsia="Times New Roman" w:cs="David"/>
                <w:sz w:val="24"/>
                <w:szCs w:val="24"/>
                <w:rtl/>
              </w:rPr>
              <w:t xml:space="preserve"> </w:t>
            </w:r>
            <w:r w:rsidRPr="00982E2B">
              <w:rPr>
                <w:rFonts w:eastAsia="Times New Roman" w:cs="David" w:hint="cs"/>
                <w:sz w:val="24"/>
                <w:szCs w:val="24"/>
                <w:rtl/>
              </w:rPr>
              <w:t>מתחייב כי</w:t>
            </w:r>
            <w:r w:rsidRPr="00982E2B">
              <w:rPr>
                <w:rFonts w:eastAsia="Times New Roman" w:cs="David"/>
                <w:sz w:val="24"/>
                <w:szCs w:val="24"/>
                <w:rtl/>
              </w:rPr>
              <w:t xml:space="preserve"> </w:t>
            </w:r>
            <w:r w:rsidRPr="00982E2B">
              <w:rPr>
                <w:rFonts w:eastAsia="Times New Roman" w:cs="David" w:hint="cs"/>
                <w:sz w:val="24"/>
                <w:szCs w:val="24"/>
                <w:rtl/>
              </w:rPr>
              <w:t>פוליסות</w:t>
            </w:r>
            <w:r w:rsidRPr="00982E2B">
              <w:rPr>
                <w:rFonts w:eastAsia="Times New Roman" w:cs="David"/>
                <w:sz w:val="24"/>
                <w:szCs w:val="24"/>
                <w:rtl/>
              </w:rPr>
              <w:t xml:space="preserve"> </w:t>
            </w:r>
            <w:r w:rsidRPr="00982E2B">
              <w:rPr>
                <w:rFonts w:eastAsia="Times New Roman" w:cs="David" w:hint="cs"/>
                <w:sz w:val="24"/>
                <w:szCs w:val="24"/>
                <w:rtl/>
              </w:rPr>
              <w:t>הביטוח תחודשנה</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ידו</w:t>
            </w:r>
            <w:r w:rsidRPr="00982E2B">
              <w:rPr>
                <w:rFonts w:eastAsia="Times New Roman" w:cs="David"/>
                <w:sz w:val="24"/>
                <w:szCs w:val="24"/>
                <w:rtl/>
              </w:rPr>
              <w:t xml:space="preserve"> </w:t>
            </w:r>
            <w:r w:rsidRPr="00982E2B">
              <w:rPr>
                <w:rFonts w:eastAsia="Times New Roman" w:cs="David" w:hint="cs"/>
                <w:sz w:val="24"/>
                <w:szCs w:val="24"/>
                <w:rtl/>
              </w:rPr>
              <w:t>מדי</w:t>
            </w:r>
            <w:r w:rsidRPr="00982E2B">
              <w:rPr>
                <w:rFonts w:eastAsia="Times New Roman" w:cs="David"/>
                <w:sz w:val="24"/>
                <w:szCs w:val="24"/>
                <w:rtl/>
              </w:rPr>
              <w:t xml:space="preserve"> </w:t>
            </w:r>
            <w:r w:rsidRPr="00982E2B">
              <w:rPr>
                <w:rFonts w:eastAsia="Times New Roman" w:cs="David" w:hint="cs"/>
                <w:sz w:val="24"/>
                <w:szCs w:val="24"/>
                <w:rtl/>
              </w:rPr>
              <w:t>שנה</w:t>
            </w:r>
            <w:r w:rsidRPr="00982E2B">
              <w:rPr>
                <w:rFonts w:eastAsia="Times New Roman" w:cs="David"/>
                <w:sz w:val="24"/>
                <w:szCs w:val="24"/>
                <w:rtl/>
              </w:rPr>
              <w:t xml:space="preserve"> </w:t>
            </w:r>
            <w:r w:rsidRPr="00982E2B">
              <w:rPr>
                <w:rFonts w:eastAsia="Times New Roman" w:cs="David" w:hint="cs"/>
                <w:sz w:val="24"/>
                <w:szCs w:val="24"/>
                <w:rtl/>
              </w:rPr>
              <w:t>בשנה</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עוד</w:t>
            </w:r>
            <w:r w:rsidRPr="00982E2B">
              <w:rPr>
                <w:rFonts w:eastAsia="Times New Roman" w:cs="David"/>
                <w:sz w:val="24"/>
                <w:szCs w:val="24"/>
                <w:rtl/>
              </w:rPr>
              <w:t xml:space="preserve"> </w:t>
            </w:r>
            <w:r w:rsidRPr="00982E2B">
              <w:rPr>
                <w:rFonts w:eastAsia="Times New Roman" w:cs="David" w:hint="cs"/>
                <w:sz w:val="24"/>
                <w:szCs w:val="24"/>
                <w:rtl/>
              </w:rPr>
              <w:t>החוזה</w:t>
            </w:r>
            <w:r w:rsidRPr="00982E2B">
              <w:rPr>
                <w:rFonts w:eastAsia="Times New Roman" w:cs="David"/>
                <w:sz w:val="24"/>
                <w:szCs w:val="24"/>
                <w:rtl/>
              </w:rPr>
              <w:t xml:space="preserve"> </w:t>
            </w:r>
            <w:r w:rsidRPr="00982E2B">
              <w:rPr>
                <w:rFonts w:eastAsia="Times New Roman" w:cs="David" w:hint="cs"/>
                <w:sz w:val="24"/>
                <w:szCs w:val="24"/>
                <w:rtl/>
              </w:rPr>
              <w:t>עם</w:t>
            </w:r>
            <w:r w:rsidRPr="00982E2B">
              <w:rPr>
                <w:rFonts w:eastAsia="Times New Roman" w:cs="David"/>
                <w:sz w:val="24"/>
                <w:szCs w:val="24"/>
                <w:rtl/>
              </w:rPr>
              <w:t xml:space="preserve"> </w:t>
            </w:r>
            <w:r w:rsidRPr="00982E2B">
              <w:rPr>
                <w:rFonts w:eastAsia="Times New Roman" w:cs="David" w:hint="cs"/>
                <w:sz w:val="24"/>
                <w:szCs w:val="24"/>
                <w:rtl/>
              </w:rPr>
              <w:t>מדינת ישראל</w:t>
            </w:r>
            <w:r>
              <w:rPr>
                <w:rFonts w:eastAsia="Times New Roman" w:cs="David" w:hint="cs"/>
                <w:sz w:val="24"/>
                <w:szCs w:val="24"/>
                <w:rtl/>
              </w:rPr>
              <w:t xml:space="preserve"> </w:t>
            </w:r>
            <w:r>
              <w:rPr>
                <w:rFonts w:eastAsia="Times New Roman" w:cs="David"/>
                <w:sz w:val="24"/>
                <w:szCs w:val="24"/>
                <w:rtl/>
              </w:rPr>
              <w:t>–</w:t>
            </w:r>
            <w:r>
              <w:rPr>
                <w:rFonts w:eastAsia="Times New Roman" w:cs="David" w:hint="cs"/>
                <w:sz w:val="24"/>
                <w:szCs w:val="24"/>
                <w:rtl/>
              </w:rPr>
              <w:t xml:space="preserve"> </w:t>
            </w:r>
            <w:r w:rsidRPr="00982E2B">
              <w:rPr>
                <w:rFonts w:eastAsia="Times New Roman" w:cs="David" w:hint="cs"/>
                <w:sz w:val="24"/>
                <w:szCs w:val="24"/>
                <w:rtl/>
              </w:rPr>
              <w:t>משרד</w:t>
            </w:r>
            <w:r w:rsidRPr="00982E2B">
              <w:rPr>
                <w:rFonts w:eastAsia="Times New Roman" w:cs="David"/>
                <w:sz w:val="24"/>
                <w:szCs w:val="24"/>
                <w:rtl/>
              </w:rPr>
              <w:t xml:space="preserve"> </w:t>
            </w:r>
            <w:r w:rsidRPr="00982E2B">
              <w:rPr>
                <w:rFonts w:eastAsia="Times New Roman" w:cs="David" w:hint="cs"/>
                <w:sz w:val="24"/>
                <w:szCs w:val="24"/>
                <w:rtl/>
              </w:rPr>
              <w:t>החקלאות</w:t>
            </w:r>
            <w:r w:rsidRPr="00982E2B">
              <w:rPr>
                <w:rFonts w:eastAsia="Times New Roman" w:cs="David"/>
                <w:sz w:val="24"/>
                <w:szCs w:val="24"/>
                <w:rtl/>
              </w:rPr>
              <w:t xml:space="preserve"> </w:t>
            </w:r>
            <w:r w:rsidRPr="00982E2B">
              <w:rPr>
                <w:rFonts w:eastAsia="Times New Roman" w:cs="David" w:hint="cs"/>
                <w:sz w:val="24"/>
                <w:szCs w:val="24"/>
                <w:rtl/>
              </w:rPr>
              <w:t>ופיתוח</w:t>
            </w:r>
            <w:r>
              <w:rPr>
                <w:rFonts w:eastAsia="Times New Roman" w:cs="David"/>
                <w:sz w:val="24"/>
                <w:szCs w:val="24"/>
                <w:rtl/>
              </w:rPr>
              <w:t xml:space="preserve"> </w:t>
            </w:r>
            <w:r w:rsidRPr="00982E2B">
              <w:rPr>
                <w:rFonts w:eastAsia="Times New Roman" w:cs="David" w:hint="cs"/>
                <w:sz w:val="24"/>
                <w:szCs w:val="24"/>
                <w:rtl/>
              </w:rPr>
              <w:t>הכפר</w:t>
            </w:r>
            <w:r w:rsidRPr="00982E2B">
              <w:rPr>
                <w:rFonts w:eastAsia="Times New Roman" w:cs="David"/>
                <w:sz w:val="24"/>
                <w:szCs w:val="24"/>
                <w:rtl/>
              </w:rPr>
              <w:t xml:space="preserve"> </w:t>
            </w:r>
            <w:r w:rsidRPr="00982E2B">
              <w:rPr>
                <w:rFonts w:eastAsia="Times New Roman" w:cs="David" w:hint="cs"/>
                <w:sz w:val="24"/>
                <w:szCs w:val="24"/>
                <w:rtl/>
              </w:rPr>
              <w:t>בתוקף</w:t>
            </w:r>
            <w:r w:rsidRPr="00982E2B">
              <w:rPr>
                <w:rFonts w:eastAsia="Times New Roman" w:cs="David"/>
                <w:sz w:val="24"/>
                <w:szCs w:val="24"/>
                <w:rtl/>
              </w:rPr>
              <w:t>.</w:t>
            </w:r>
            <w:r>
              <w:rPr>
                <w:rFonts w:eastAsia="Times New Roman" w:cs="David"/>
                <w:sz w:val="24"/>
                <w:szCs w:val="24"/>
                <w:rtl/>
              </w:rPr>
              <w:t xml:space="preserve"> </w:t>
            </w: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מתחייב</w:t>
            </w:r>
            <w:r w:rsidRPr="00982E2B">
              <w:rPr>
                <w:rFonts w:eastAsia="Times New Roman" w:cs="David"/>
                <w:sz w:val="24"/>
                <w:szCs w:val="24"/>
                <w:rtl/>
              </w:rPr>
              <w:t xml:space="preserve"> </w:t>
            </w:r>
            <w:r w:rsidRPr="00982E2B">
              <w:rPr>
                <w:rFonts w:eastAsia="Times New Roman" w:cs="David" w:hint="cs"/>
                <w:sz w:val="24"/>
                <w:szCs w:val="24"/>
                <w:rtl/>
              </w:rPr>
              <w:t>להציג</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העתקי פוליסות</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המחודשות</w:t>
            </w:r>
            <w:r>
              <w:rPr>
                <w:rFonts w:eastAsia="Times New Roman" w:cs="David"/>
                <w:sz w:val="24"/>
                <w:szCs w:val="24"/>
                <w:rtl/>
              </w:rPr>
              <w:t xml:space="preserve"> </w:t>
            </w:r>
            <w:r w:rsidRPr="00982E2B">
              <w:rPr>
                <w:rFonts w:eastAsia="Times New Roman" w:cs="David" w:hint="cs"/>
                <w:sz w:val="24"/>
                <w:szCs w:val="24"/>
                <w:rtl/>
              </w:rPr>
              <w:t>מאושרות</w:t>
            </w:r>
            <w:r w:rsidRPr="00982E2B">
              <w:rPr>
                <w:rFonts w:eastAsia="Times New Roman" w:cs="David"/>
                <w:sz w:val="24"/>
                <w:szCs w:val="24"/>
                <w:rtl/>
              </w:rPr>
              <w:t xml:space="preserve"> </w:t>
            </w:r>
            <w:r w:rsidRPr="00982E2B">
              <w:rPr>
                <w:rFonts w:eastAsia="Times New Roman" w:cs="David" w:hint="cs"/>
                <w:sz w:val="24"/>
                <w:szCs w:val="24"/>
                <w:rtl/>
              </w:rPr>
              <w:t>וחתומות</w:t>
            </w:r>
            <w:r w:rsidRPr="00982E2B">
              <w:rPr>
                <w:rFonts w:eastAsia="Times New Roman" w:cs="David"/>
                <w:sz w:val="24"/>
                <w:szCs w:val="24"/>
                <w:rtl/>
              </w:rPr>
              <w:t xml:space="preserve"> </w:t>
            </w:r>
            <w:r w:rsidRPr="00982E2B">
              <w:rPr>
                <w:rFonts w:eastAsia="Times New Roman" w:cs="David" w:hint="cs"/>
                <w:sz w:val="24"/>
                <w:szCs w:val="24"/>
                <w:rtl/>
              </w:rPr>
              <w:t>ע</w:t>
            </w:r>
            <w:r w:rsidRPr="00982E2B">
              <w:rPr>
                <w:rFonts w:eastAsia="Times New Roman" w:cs="David"/>
                <w:sz w:val="24"/>
                <w:szCs w:val="24"/>
                <w:rtl/>
              </w:rPr>
              <w:t>"</w:t>
            </w:r>
            <w:r w:rsidRPr="00982E2B">
              <w:rPr>
                <w:rFonts w:eastAsia="Times New Roman" w:cs="David" w:hint="cs"/>
                <w:sz w:val="24"/>
                <w:szCs w:val="24"/>
                <w:rtl/>
              </w:rPr>
              <w:t>י</w:t>
            </w:r>
            <w:r>
              <w:rPr>
                <w:rFonts w:eastAsia="Times New Roman" w:cs="David"/>
                <w:sz w:val="24"/>
                <w:szCs w:val="24"/>
                <w:rtl/>
              </w:rPr>
              <w:t xml:space="preserve"> </w:t>
            </w:r>
            <w:r w:rsidRPr="00982E2B">
              <w:rPr>
                <w:rFonts w:eastAsia="Times New Roman" w:cs="David" w:hint="cs"/>
                <w:sz w:val="24"/>
                <w:szCs w:val="24"/>
                <w:rtl/>
              </w:rPr>
              <w:t>המבטח או</w:t>
            </w:r>
            <w:r>
              <w:rPr>
                <w:rFonts w:eastAsia="Times New Roman" w:cs="David"/>
                <w:sz w:val="24"/>
                <w:szCs w:val="24"/>
                <w:rtl/>
              </w:rPr>
              <w:t xml:space="preserve"> </w:t>
            </w:r>
            <w:r w:rsidRPr="00982E2B">
              <w:rPr>
                <w:rFonts w:eastAsia="Times New Roman" w:cs="David" w:hint="cs"/>
                <w:sz w:val="24"/>
                <w:szCs w:val="24"/>
                <w:rtl/>
              </w:rPr>
              <w:t>אישור</w:t>
            </w:r>
            <w:r w:rsidRPr="00982E2B">
              <w:rPr>
                <w:rFonts w:eastAsia="Times New Roman" w:cs="David"/>
                <w:sz w:val="24"/>
                <w:szCs w:val="24"/>
                <w:rtl/>
              </w:rPr>
              <w:t xml:space="preserve"> </w:t>
            </w:r>
            <w:r w:rsidRPr="00982E2B">
              <w:rPr>
                <w:rFonts w:eastAsia="Times New Roman" w:cs="David" w:hint="cs"/>
                <w:sz w:val="24"/>
                <w:szCs w:val="24"/>
                <w:rtl/>
              </w:rPr>
              <w:t>בחתימת</w:t>
            </w:r>
            <w:r w:rsidRPr="00982E2B">
              <w:rPr>
                <w:rFonts w:eastAsia="Times New Roman" w:cs="David"/>
                <w:sz w:val="24"/>
                <w:szCs w:val="24"/>
                <w:rtl/>
              </w:rPr>
              <w:t xml:space="preserve"> </w:t>
            </w:r>
            <w:r w:rsidRPr="00982E2B">
              <w:rPr>
                <w:rFonts w:eastAsia="Times New Roman" w:cs="David" w:hint="cs"/>
                <w:sz w:val="24"/>
                <w:szCs w:val="24"/>
                <w:rtl/>
              </w:rPr>
              <w:t>מבטחו</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חידושן</w:t>
            </w:r>
            <w:r>
              <w:rPr>
                <w:rFonts w:eastAsia="Times New Roman" w:cs="David"/>
                <w:sz w:val="24"/>
                <w:szCs w:val="24"/>
                <w:rtl/>
              </w:rPr>
              <w:t xml:space="preserve"> </w:t>
            </w:r>
            <w:r w:rsidRPr="00982E2B">
              <w:rPr>
                <w:rFonts w:eastAsia="Times New Roman" w:cs="David" w:hint="cs"/>
                <w:sz w:val="24"/>
                <w:szCs w:val="24"/>
                <w:rtl/>
              </w:rPr>
              <w:t>למשרד</w:t>
            </w:r>
            <w:r w:rsidRPr="00982E2B">
              <w:rPr>
                <w:rFonts w:eastAsia="Times New Roman" w:cs="David"/>
                <w:sz w:val="24"/>
                <w:szCs w:val="24"/>
                <w:rtl/>
              </w:rPr>
              <w:t xml:space="preserve"> </w:t>
            </w:r>
            <w:r w:rsidRPr="00982E2B">
              <w:rPr>
                <w:rFonts w:eastAsia="Times New Roman" w:cs="David" w:hint="cs"/>
                <w:sz w:val="24"/>
                <w:szCs w:val="24"/>
                <w:rtl/>
              </w:rPr>
              <w:t>החקלאות</w:t>
            </w:r>
            <w:r w:rsidRPr="00982E2B">
              <w:rPr>
                <w:rFonts w:eastAsia="Times New Roman" w:cs="David"/>
                <w:sz w:val="24"/>
                <w:szCs w:val="24"/>
                <w:rtl/>
              </w:rPr>
              <w:t xml:space="preserve"> </w:t>
            </w:r>
            <w:r w:rsidRPr="00982E2B">
              <w:rPr>
                <w:rFonts w:eastAsia="Times New Roman" w:cs="David" w:hint="cs"/>
                <w:sz w:val="24"/>
                <w:szCs w:val="24"/>
                <w:rtl/>
              </w:rPr>
              <w:t>ופיתוח</w:t>
            </w:r>
            <w:r w:rsidRPr="00982E2B">
              <w:rPr>
                <w:rFonts w:eastAsia="Times New Roman" w:cs="David"/>
                <w:sz w:val="24"/>
                <w:szCs w:val="24"/>
                <w:rtl/>
              </w:rPr>
              <w:t xml:space="preserve"> </w:t>
            </w:r>
            <w:r w:rsidRPr="00982E2B">
              <w:rPr>
                <w:rFonts w:eastAsia="Times New Roman" w:cs="David" w:hint="cs"/>
                <w:sz w:val="24"/>
                <w:szCs w:val="24"/>
                <w:rtl/>
              </w:rPr>
              <w:t>הכפר</w:t>
            </w:r>
            <w:r w:rsidRPr="00982E2B">
              <w:rPr>
                <w:rFonts w:eastAsia="Times New Roman" w:cs="David"/>
                <w:sz w:val="24"/>
                <w:szCs w:val="24"/>
                <w:rtl/>
              </w:rPr>
              <w:t xml:space="preserve"> </w:t>
            </w:r>
            <w:r w:rsidRPr="00982E2B">
              <w:rPr>
                <w:rFonts w:eastAsia="Times New Roman" w:cs="David" w:hint="cs"/>
                <w:sz w:val="24"/>
                <w:szCs w:val="24"/>
                <w:rtl/>
              </w:rPr>
              <w:t>לכל המאוחר שבועיים</w:t>
            </w:r>
            <w:r w:rsidRPr="00982E2B">
              <w:rPr>
                <w:rFonts w:eastAsia="Times New Roman" w:cs="David"/>
                <w:sz w:val="24"/>
                <w:szCs w:val="24"/>
                <w:rtl/>
              </w:rPr>
              <w:t xml:space="preserve"> </w:t>
            </w:r>
            <w:r w:rsidRPr="00982E2B">
              <w:rPr>
                <w:rFonts w:eastAsia="Times New Roman" w:cs="David" w:hint="cs"/>
                <w:sz w:val="24"/>
                <w:szCs w:val="24"/>
                <w:rtl/>
              </w:rPr>
              <w:t>לפני</w:t>
            </w:r>
            <w:r w:rsidRPr="00982E2B">
              <w:rPr>
                <w:rFonts w:eastAsia="Times New Roman" w:cs="David"/>
                <w:sz w:val="24"/>
                <w:szCs w:val="24"/>
                <w:rtl/>
              </w:rPr>
              <w:t xml:space="preserve"> </w:t>
            </w:r>
            <w:r w:rsidRPr="00982E2B">
              <w:rPr>
                <w:rFonts w:eastAsia="Times New Roman" w:cs="David" w:hint="cs"/>
                <w:sz w:val="24"/>
                <w:szCs w:val="24"/>
                <w:rtl/>
              </w:rPr>
              <w:t>תום</w:t>
            </w:r>
            <w:r w:rsidRPr="00982E2B">
              <w:rPr>
                <w:rFonts w:eastAsia="Times New Roman" w:cs="David"/>
                <w:sz w:val="24"/>
                <w:szCs w:val="24"/>
                <w:rtl/>
              </w:rPr>
              <w:t xml:space="preserve"> </w:t>
            </w:r>
            <w:r w:rsidRPr="00982E2B">
              <w:rPr>
                <w:rFonts w:eastAsia="Times New Roman" w:cs="David" w:hint="cs"/>
                <w:sz w:val="24"/>
                <w:szCs w:val="24"/>
                <w:rtl/>
              </w:rPr>
              <w:t>תקופת</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w:t>
            </w:r>
            <w:r>
              <w:rPr>
                <w:rFonts w:eastAsia="Times New Roman" w:cs="David"/>
                <w:sz w:val="24"/>
                <w:szCs w:val="24"/>
                <w:rtl/>
              </w:rPr>
              <w:t xml:space="preserve">   </w:t>
            </w:r>
          </w:p>
          <w:p w:rsidR="003C5AB9" w:rsidRDefault="003C5AB9" w:rsidP="003C5AB9">
            <w:pPr>
              <w:spacing w:after="0" w:line="360" w:lineRule="auto"/>
              <w:jc w:val="both"/>
              <w:rPr>
                <w:rFonts w:eastAsia="Times New Roman" w:cs="David"/>
                <w:sz w:val="24"/>
                <w:szCs w:val="24"/>
                <w:rtl/>
              </w:rPr>
            </w:pPr>
            <w:r w:rsidRPr="00982E2B">
              <w:rPr>
                <w:rFonts w:eastAsia="Times New Roman" w:cs="David" w:hint="cs"/>
                <w:sz w:val="24"/>
                <w:szCs w:val="24"/>
                <w:rtl/>
              </w:rPr>
              <w:t>אין</w:t>
            </w:r>
            <w:r w:rsidRPr="00982E2B">
              <w:rPr>
                <w:rFonts w:eastAsia="Times New Roman" w:cs="David"/>
                <w:sz w:val="24"/>
                <w:szCs w:val="24"/>
                <w:rtl/>
              </w:rPr>
              <w:t xml:space="preserve"> </w:t>
            </w:r>
            <w:r w:rsidRPr="00982E2B">
              <w:rPr>
                <w:rFonts w:eastAsia="Times New Roman" w:cs="David" w:hint="cs"/>
                <w:sz w:val="24"/>
                <w:szCs w:val="24"/>
                <w:rtl/>
              </w:rPr>
              <w:t>בכל</w:t>
            </w:r>
            <w:r w:rsidRPr="00982E2B">
              <w:rPr>
                <w:rFonts w:eastAsia="Times New Roman" w:cs="David"/>
                <w:sz w:val="24"/>
                <w:szCs w:val="24"/>
                <w:rtl/>
              </w:rPr>
              <w:t xml:space="preserve"> </w:t>
            </w:r>
            <w:r w:rsidRPr="00982E2B">
              <w:rPr>
                <w:rFonts w:eastAsia="Times New Roman" w:cs="David" w:hint="cs"/>
                <w:sz w:val="24"/>
                <w:szCs w:val="24"/>
                <w:rtl/>
              </w:rPr>
              <w:t>האמור</w:t>
            </w:r>
            <w:r w:rsidRPr="00982E2B">
              <w:rPr>
                <w:rFonts w:eastAsia="Times New Roman" w:cs="David"/>
                <w:sz w:val="24"/>
                <w:szCs w:val="24"/>
                <w:rtl/>
              </w:rPr>
              <w:t xml:space="preserve"> </w:t>
            </w:r>
            <w:r w:rsidRPr="00982E2B">
              <w:rPr>
                <w:rFonts w:eastAsia="Times New Roman" w:cs="David" w:hint="cs"/>
                <w:sz w:val="24"/>
                <w:szCs w:val="24"/>
                <w:rtl/>
              </w:rPr>
              <w:t>בסעיפי</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כדי</w:t>
            </w:r>
            <w:r w:rsidRPr="00982E2B">
              <w:rPr>
                <w:rFonts w:eastAsia="Times New Roman" w:cs="David"/>
                <w:sz w:val="24"/>
                <w:szCs w:val="24"/>
                <w:rtl/>
              </w:rPr>
              <w:t xml:space="preserve"> </w:t>
            </w:r>
            <w:r w:rsidRPr="00982E2B">
              <w:rPr>
                <w:rFonts w:eastAsia="Times New Roman" w:cs="David" w:hint="cs"/>
                <w:sz w:val="24"/>
                <w:szCs w:val="24"/>
                <w:rtl/>
              </w:rPr>
              <w:t>לפטור</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מכל</w:t>
            </w:r>
            <w:r w:rsidRPr="00982E2B">
              <w:rPr>
                <w:rFonts w:eastAsia="Times New Roman" w:cs="David"/>
                <w:sz w:val="24"/>
                <w:szCs w:val="24"/>
                <w:rtl/>
              </w:rPr>
              <w:t xml:space="preserve"> </w:t>
            </w:r>
            <w:r w:rsidRPr="00982E2B">
              <w:rPr>
                <w:rFonts w:eastAsia="Times New Roman" w:cs="David" w:hint="cs"/>
                <w:sz w:val="24"/>
                <w:szCs w:val="24"/>
                <w:rtl/>
              </w:rPr>
              <w:t>חובה</w:t>
            </w:r>
            <w:r w:rsidRPr="00982E2B">
              <w:rPr>
                <w:rFonts w:eastAsia="Times New Roman" w:cs="David"/>
                <w:sz w:val="24"/>
                <w:szCs w:val="24"/>
                <w:rtl/>
              </w:rPr>
              <w:t xml:space="preserve"> </w:t>
            </w:r>
            <w:r w:rsidRPr="00982E2B">
              <w:rPr>
                <w:rFonts w:eastAsia="Times New Roman" w:cs="David" w:hint="cs"/>
                <w:sz w:val="24"/>
                <w:szCs w:val="24"/>
                <w:rtl/>
              </w:rPr>
              <w:t>החלה</w:t>
            </w:r>
            <w:r w:rsidRPr="00982E2B">
              <w:rPr>
                <w:rFonts w:eastAsia="Times New Roman" w:cs="David"/>
                <w:sz w:val="24"/>
                <w:szCs w:val="24"/>
                <w:rtl/>
              </w:rPr>
              <w:t xml:space="preserve"> </w:t>
            </w:r>
            <w:r w:rsidRPr="00982E2B">
              <w:rPr>
                <w:rFonts w:eastAsia="Times New Roman" w:cs="David" w:hint="cs"/>
                <w:sz w:val="24"/>
                <w:szCs w:val="24"/>
                <w:rtl/>
              </w:rPr>
              <w:t>עליו</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פי</w:t>
            </w:r>
            <w:r w:rsidRPr="00982E2B">
              <w:rPr>
                <w:rFonts w:eastAsia="Times New Roman" w:cs="David"/>
                <w:sz w:val="24"/>
                <w:szCs w:val="24"/>
                <w:rtl/>
              </w:rPr>
              <w:t xml:space="preserve"> </w:t>
            </w:r>
            <w:r w:rsidRPr="00982E2B">
              <w:rPr>
                <w:rFonts w:eastAsia="Times New Roman" w:cs="David" w:hint="cs"/>
                <w:sz w:val="24"/>
                <w:szCs w:val="24"/>
                <w:rtl/>
              </w:rPr>
              <w:t>דין</w:t>
            </w:r>
            <w:r w:rsidRPr="00982E2B">
              <w:rPr>
                <w:rFonts w:eastAsia="Times New Roman" w:cs="David"/>
                <w:sz w:val="24"/>
                <w:szCs w:val="24"/>
                <w:rtl/>
              </w:rPr>
              <w:t xml:space="preserve"> </w:t>
            </w:r>
            <w:r w:rsidRPr="00982E2B">
              <w:rPr>
                <w:rFonts w:eastAsia="Times New Roman" w:cs="David" w:hint="cs"/>
                <w:sz w:val="24"/>
                <w:szCs w:val="24"/>
                <w:rtl/>
              </w:rPr>
              <w:t>ועל</w:t>
            </w:r>
            <w:r w:rsidRPr="00982E2B">
              <w:rPr>
                <w:rFonts w:eastAsia="Times New Roman" w:cs="David"/>
                <w:sz w:val="24"/>
                <w:szCs w:val="24"/>
                <w:rtl/>
              </w:rPr>
              <w:t xml:space="preserve"> </w:t>
            </w:r>
            <w:r w:rsidRPr="00982E2B">
              <w:rPr>
                <w:rFonts w:eastAsia="Times New Roman" w:cs="David" w:hint="cs"/>
                <w:sz w:val="24"/>
                <w:szCs w:val="24"/>
                <w:rtl/>
              </w:rPr>
              <w:t>פי</w:t>
            </w:r>
            <w:r w:rsidRPr="00982E2B">
              <w:rPr>
                <w:rFonts w:eastAsia="Times New Roman" w:cs="David"/>
                <w:sz w:val="24"/>
                <w:szCs w:val="24"/>
                <w:rtl/>
              </w:rPr>
              <w:t xml:space="preserve"> </w:t>
            </w:r>
            <w:r w:rsidRPr="00982E2B">
              <w:rPr>
                <w:rFonts w:eastAsia="Times New Roman" w:cs="David" w:hint="cs"/>
                <w:sz w:val="24"/>
                <w:szCs w:val="24"/>
                <w:rtl/>
              </w:rPr>
              <w:t>ה</w:t>
            </w:r>
            <w:r>
              <w:rPr>
                <w:rFonts w:eastAsia="Times New Roman" w:cs="David" w:hint="cs"/>
                <w:sz w:val="24"/>
                <w:szCs w:val="24"/>
                <w:rtl/>
              </w:rPr>
              <w:t>הסכם,</w:t>
            </w:r>
            <w:r w:rsidRPr="00982E2B">
              <w:rPr>
                <w:rFonts w:eastAsia="Times New Roman" w:cs="David"/>
                <w:sz w:val="24"/>
                <w:szCs w:val="24"/>
                <w:rtl/>
              </w:rPr>
              <w:t xml:space="preserve"> </w:t>
            </w:r>
            <w:r w:rsidRPr="00982E2B">
              <w:rPr>
                <w:rFonts w:eastAsia="Times New Roman" w:cs="David" w:hint="cs"/>
                <w:sz w:val="24"/>
                <w:szCs w:val="24"/>
                <w:rtl/>
              </w:rPr>
              <w:t>ואין</w:t>
            </w:r>
            <w:r w:rsidRPr="00982E2B">
              <w:rPr>
                <w:rFonts w:eastAsia="Times New Roman" w:cs="David"/>
                <w:sz w:val="24"/>
                <w:szCs w:val="24"/>
                <w:rtl/>
              </w:rPr>
              <w:t xml:space="preserve"> </w:t>
            </w:r>
            <w:r w:rsidRPr="00982E2B">
              <w:rPr>
                <w:rFonts w:eastAsia="Times New Roman" w:cs="David" w:hint="cs"/>
                <w:sz w:val="24"/>
                <w:szCs w:val="24"/>
                <w:rtl/>
              </w:rPr>
              <w:t>לפרש</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האמור</w:t>
            </w:r>
            <w:r w:rsidRPr="00982E2B">
              <w:rPr>
                <w:rFonts w:eastAsia="Times New Roman" w:cs="David"/>
                <w:sz w:val="24"/>
                <w:szCs w:val="24"/>
                <w:rtl/>
              </w:rPr>
              <w:t xml:space="preserve"> </w:t>
            </w:r>
            <w:r w:rsidRPr="00982E2B">
              <w:rPr>
                <w:rFonts w:eastAsia="Times New Roman" w:cs="David" w:hint="cs"/>
                <w:sz w:val="24"/>
                <w:szCs w:val="24"/>
                <w:rtl/>
              </w:rPr>
              <w:t>כוויתור</w:t>
            </w:r>
            <w:r w:rsidRPr="00982E2B">
              <w:rPr>
                <w:rFonts w:eastAsia="Times New Roman" w:cs="David"/>
                <w:sz w:val="24"/>
                <w:szCs w:val="24"/>
                <w:rtl/>
              </w:rPr>
              <w:t xml:space="preserve"> </w:t>
            </w:r>
            <w:r w:rsidRPr="00982E2B">
              <w:rPr>
                <w:rFonts w:eastAsia="Times New Roman" w:cs="David" w:hint="cs"/>
                <w:sz w:val="24"/>
                <w:szCs w:val="24"/>
                <w:rtl/>
              </w:rPr>
              <w:t>של</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Pr>
                <w:rFonts w:eastAsia="Times New Roman" w:cs="David" w:hint="cs"/>
                <w:sz w:val="24"/>
                <w:szCs w:val="24"/>
                <w:rtl/>
              </w:rPr>
              <w:t>-</w:t>
            </w:r>
            <w:r w:rsidRPr="00982E2B">
              <w:rPr>
                <w:rFonts w:eastAsia="Times New Roman" w:cs="David" w:hint="cs"/>
                <w:sz w:val="24"/>
                <w:szCs w:val="24"/>
                <w:rtl/>
              </w:rPr>
              <w:t>משרד</w:t>
            </w:r>
            <w:r w:rsidRPr="00982E2B">
              <w:rPr>
                <w:rFonts w:eastAsia="Times New Roman" w:cs="David"/>
                <w:sz w:val="24"/>
                <w:szCs w:val="24"/>
                <w:rtl/>
              </w:rPr>
              <w:t xml:space="preserve"> </w:t>
            </w:r>
            <w:r w:rsidRPr="00982E2B">
              <w:rPr>
                <w:rFonts w:eastAsia="Times New Roman" w:cs="David" w:hint="cs"/>
                <w:sz w:val="24"/>
                <w:szCs w:val="24"/>
                <w:rtl/>
              </w:rPr>
              <w:t>החקלאות ופיתוח</w:t>
            </w:r>
            <w:r w:rsidRPr="00982E2B">
              <w:rPr>
                <w:rFonts w:eastAsia="Times New Roman" w:cs="David"/>
                <w:sz w:val="24"/>
                <w:szCs w:val="24"/>
                <w:rtl/>
              </w:rPr>
              <w:t xml:space="preserve"> </w:t>
            </w:r>
            <w:r w:rsidRPr="00982E2B">
              <w:rPr>
                <w:rFonts w:eastAsia="Times New Roman" w:cs="David" w:hint="cs"/>
                <w:sz w:val="24"/>
                <w:szCs w:val="24"/>
                <w:rtl/>
              </w:rPr>
              <w:t>הכפר</w:t>
            </w:r>
            <w:r w:rsidR="00C54589">
              <w:rPr>
                <w:rFonts w:eastAsia="Times New Roman" w:cs="David" w:hint="cs"/>
                <w:sz w:val="24"/>
                <w:szCs w:val="24"/>
                <w:rtl/>
              </w:rPr>
              <w:t xml:space="preserve"> ומשרד הפנים</w:t>
            </w:r>
            <w:r w:rsidRPr="00982E2B">
              <w:rPr>
                <w:rFonts w:eastAsia="Times New Roman" w:cs="David" w:hint="cs"/>
                <w:sz w:val="24"/>
                <w:szCs w:val="24"/>
                <w:rtl/>
              </w:rPr>
              <w:t xml:space="preserve"> על כל זכות</w:t>
            </w:r>
            <w:r w:rsidRPr="00982E2B">
              <w:rPr>
                <w:rFonts w:eastAsia="Times New Roman" w:cs="David"/>
                <w:sz w:val="24"/>
                <w:szCs w:val="24"/>
                <w:rtl/>
              </w:rPr>
              <w:t xml:space="preserve"> </w:t>
            </w:r>
            <w:r w:rsidRPr="00982E2B">
              <w:rPr>
                <w:rFonts w:eastAsia="Times New Roman" w:cs="David" w:hint="cs"/>
                <w:sz w:val="24"/>
                <w:szCs w:val="24"/>
                <w:rtl/>
              </w:rPr>
              <w:t>או</w:t>
            </w:r>
            <w:r w:rsidRPr="00982E2B">
              <w:rPr>
                <w:rFonts w:eastAsia="Times New Roman" w:cs="David"/>
                <w:sz w:val="24"/>
                <w:szCs w:val="24"/>
                <w:rtl/>
              </w:rPr>
              <w:t xml:space="preserve"> </w:t>
            </w:r>
            <w:r w:rsidRPr="00982E2B">
              <w:rPr>
                <w:rFonts w:eastAsia="Times New Roman" w:cs="David" w:hint="cs"/>
                <w:sz w:val="24"/>
                <w:szCs w:val="24"/>
                <w:rtl/>
              </w:rPr>
              <w:t>סעד</w:t>
            </w:r>
            <w:r w:rsidRPr="00982E2B">
              <w:rPr>
                <w:rFonts w:eastAsia="Times New Roman" w:cs="David"/>
                <w:sz w:val="24"/>
                <w:szCs w:val="24"/>
                <w:rtl/>
              </w:rPr>
              <w:t xml:space="preserve"> </w:t>
            </w:r>
            <w:r w:rsidRPr="00982E2B">
              <w:rPr>
                <w:rFonts w:eastAsia="Times New Roman" w:cs="David" w:hint="cs"/>
                <w:sz w:val="24"/>
                <w:szCs w:val="24"/>
                <w:rtl/>
              </w:rPr>
              <w:t>המוקנים</w:t>
            </w:r>
            <w:r w:rsidRPr="00982E2B">
              <w:rPr>
                <w:rFonts w:eastAsia="Times New Roman" w:cs="David"/>
                <w:sz w:val="24"/>
                <w:szCs w:val="24"/>
                <w:rtl/>
              </w:rPr>
              <w:t xml:space="preserve"> </w:t>
            </w:r>
            <w:r w:rsidRPr="00982E2B">
              <w:rPr>
                <w:rFonts w:eastAsia="Times New Roman" w:cs="David" w:hint="cs"/>
                <w:sz w:val="24"/>
                <w:szCs w:val="24"/>
                <w:rtl/>
              </w:rPr>
              <w:t>לה</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פי</w:t>
            </w:r>
            <w:r w:rsidRPr="00982E2B">
              <w:rPr>
                <w:rFonts w:eastAsia="Times New Roman" w:cs="David"/>
                <w:sz w:val="24"/>
                <w:szCs w:val="24"/>
                <w:rtl/>
              </w:rPr>
              <w:t xml:space="preserve"> </w:t>
            </w:r>
            <w:r w:rsidRPr="00982E2B">
              <w:rPr>
                <w:rFonts w:eastAsia="Times New Roman" w:cs="David" w:hint="cs"/>
                <w:sz w:val="24"/>
                <w:szCs w:val="24"/>
                <w:rtl/>
              </w:rPr>
              <w:t>דין</w:t>
            </w:r>
            <w:r w:rsidRPr="00982E2B">
              <w:rPr>
                <w:rFonts w:eastAsia="Times New Roman" w:cs="David"/>
                <w:sz w:val="24"/>
                <w:szCs w:val="24"/>
                <w:rtl/>
              </w:rPr>
              <w:t xml:space="preserve"> </w:t>
            </w:r>
            <w:r w:rsidRPr="00982E2B">
              <w:rPr>
                <w:rFonts w:eastAsia="Times New Roman" w:cs="David" w:hint="cs"/>
                <w:sz w:val="24"/>
                <w:szCs w:val="24"/>
                <w:rtl/>
              </w:rPr>
              <w:t>ועל</w:t>
            </w:r>
            <w:r w:rsidRPr="00982E2B">
              <w:rPr>
                <w:rFonts w:eastAsia="Times New Roman" w:cs="David"/>
                <w:sz w:val="24"/>
                <w:szCs w:val="24"/>
                <w:rtl/>
              </w:rPr>
              <w:t xml:space="preserve"> </w:t>
            </w:r>
            <w:r w:rsidRPr="00982E2B">
              <w:rPr>
                <w:rFonts w:eastAsia="Times New Roman" w:cs="David" w:hint="cs"/>
                <w:sz w:val="24"/>
                <w:szCs w:val="24"/>
                <w:rtl/>
              </w:rPr>
              <w:t>פי</w:t>
            </w:r>
            <w:r>
              <w:rPr>
                <w:rFonts w:eastAsia="Times New Roman" w:cs="David"/>
                <w:sz w:val="24"/>
                <w:szCs w:val="24"/>
                <w:rtl/>
              </w:rPr>
              <w:t xml:space="preserve"> </w:t>
            </w:r>
            <w:r w:rsidRPr="00982E2B">
              <w:rPr>
                <w:rFonts w:eastAsia="Times New Roman" w:cs="David" w:hint="cs"/>
                <w:sz w:val="24"/>
                <w:szCs w:val="24"/>
                <w:rtl/>
              </w:rPr>
              <w:t>חוזה</w:t>
            </w:r>
            <w:r w:rsidRPr="00982E2B">
              <w:rPr>
                <w:rFonts w:eastAsia="Times New Roman" w:cs="David"/>
                <w:sz w:val="24"/>
                <w:szCs w:val="24"/>
                <w:rtl/>
              </w:rPr>
              <w:t xml:space="preserve"> </w:t>
            </w:r>
            <w:r w:rsidRPr="00982E2B">
              <w:rPr>
                <w:rFonts w:eastAsia="Times New Roman" w:cs="David" w:hint="cs"/>
                <w:sz w:val="24"/>
                <w:szCs w:val="24"/>
                <w:rtl/>
              </w:rPr>
              <w:t>זה</w:t>
            </w:r>
            <w:r w:rsidRPr="00982E2B">
              <w:rPr>
                <w:rFonts w:eastAsia="Times New Roman" w:cs="David"/>
                <w:sz w:val="24"/>
                <w:szCs w:val="24"/>
                <w:rtl/>
              </w:rPr>
              <w:t>.</w:t>
            </w:r>
            <w:r>
              <w:rPr>
                <w:rFonts w:eastAsia="Times New Roman" w:cs="David"/>
                <w:sz w:val="24"/>
                <w:szCs w:val="24"/>
                <w:rtl/>
              </w:rPr>
              <w:t xml:space="preserve">   </w:t>
            </w:r>
          </w:p>
          <w:p w:rsidR="003C5AB9" w:rsidRDefault="003C5AB9" w:rsidP="003C5AB9">
            <w:pPr>
              <w:rPr>
                <w:b/>
                <w:bCs/>
                <w:sz w:val="28"/>
                <w:szCs w:val="28"/>
                <w:rtl/>
              </w:rPr>
            </w:pPr>
          </w:p>
          <w:p w:rsidR="003C5AB9" w:rsidRPr="008C6CEC" w:rsidRDefault="003C5AB9" w:rsidP="00B90D1D">
            <w:pPr>
              <w:pStyle w:val="a3"/>
              <w:numPr>
                <w:ilvl w:val="0"/>
                <w:numId w:val="90"/>
              </w:numPr>
              <w:spacing w:after="0" w:line="360" w:lineRule="auto"/>
              <w:jc w:val="both"/>
              <w:rPr>
                <w:rFonts w:asciiTheme="minorBidi" w:hAnsiTheme="minorBidi" w:cs="David"/>
                <w:b/>
                <w:bCs/>
                <w:sz w:val="28"/>
                <w:szCs w:val="28"/>
                <w:rtl/>
              </w:rPr>
            </w:pPr>
            <w:r w:rsidRPr="008C6CEC">
              <w:rPr>
                <w:rFonts w:asciiTheme="minorBidi" w:eastAsia="Times New Roman" w:hAnsiTheme="minorBidi" w:cs="David"/>
                <w:b/>
                <w:bCs/>
                <w:sz w:val="28"/>
                <w:szCs w:val="28"/>
                <w:u w:val="single"/>
                <w:rtl/>
              </w:rPr>
              <w:t>דרישות הביטוח מקבלני משנה - בעלי המקצוע</w:t>
            </w:r>
            <w:r>
              <w:rPr>
                <w:rFonts w:asciiTheme="minorBidi" w:eastAsia="Times New Roman" w:hAnsiTheme="minorBidi" w:cs="David"/>
                <w:b/>
                <w:bCs/>
                <w:sz w:val="28"/>
                <w:szCs w:val="28"/>
                <w:u w:val="single"/>
                <w:rtl/>
              </w:rPr>
              <w:t xml:space="preserve"> </w:t>
            </w:r>
            <w:r>
              <w:rPr>
                <w:rFonts w:asciiTheme="minorBidi" w:hAnsiTheme="minorBidi" w:cs="David"/>
                <w:b/>
                <w:bCs/>
                <w:sz w:val="28"/>
                <w:szCs w:val="28"/>
                <w:rtl/>
              </w:rPr>
              <w:t xml:space="preserve">   </w:t>
            </w:r>
          </w:p>
          <w:p w:rsidR="003C5AB9" w:rsidRDefault="003C5AB9" w:rsidP="003C5AB9">
            <w:pPr>
              <w:spacing w:after="0" w:line="360" w:lineRule="auto"/>
              <w:jc w:val="both"/>
              <w:rPr>
                <w:b/>
                <w:bCs/>
                <w:sz w:val="28"/>
                <w:szCs w:val="28"/>
                <w:rtl/>
              </w:rPr>
            </w:pPr>
            <w:r w:rsidRPr="008C6CEC">
              <w:rPr>
                <w:rFonts w:eastAsia="Times New Roman" w:cs="David" w:hint="cs"/>
                <w:sz w:val="24"/>
                <w:szCs w:val="24"/>
                <w:rtl/>
              </w:rPr>
              <w:t>נותן השירותים</w:t>
            </w:r>
            <w:r>
              <w:rPr>
                <w:rFonts w:eastAsia="Times New Roman" w:cs="David" w:hint="cs"/>
                <w:sz w:val="24"/>
                <w:szCs w:val="24"/>
                <w:rtl/>
              </w:rPr>
              <w:t xml:space="preserve"> </w:t>
            </w:r>
            <w:r w:rsidRPr="008C6CEC">
              <w:rPr>
                <w:rFonts w:eastAsia="Times New Roman" w:cs="David"/>
                <w:sz w:val="24"/>
                <w:szCs w:val="24"/>
                <w:rtl/>
              </w:rPr>
              <w:t>מתחייב כי במסגרת ההתקשרות שלו עם קבלני משנה - בעלי המקצוע</w:t>
            </w:r>
            <w:r>
              <w:rPr>
                <w:rFonts w:eastAsia="Times New Roman" w:cs="David"/>
                <w:sz w:val="24"/>
                <w:szCs w:val="24"/>
                <w:rtl/>
              </w:rPr>
              <w:t xml:space="preserve"> </w:t>
            </w:r>
            <w:r w:rsidRPr="008C6CEC">
              <w:rPr>
                <w:rFonts w:eastAsia="Times New Roman" w:cs="David"/>
                <w:sz w:val="24"/>
                <w:szCs w:val="24"/>
                <w:rtl/>
              </w:rPr>
              <w:t>ייכלל סעיף ביטוח בו יתחייב כל אחד מהם לרכוש, לבצע ולקיים את סוגי הביטוחים המפורטים - בהתאם ובהתאמה לעבודות והשירותים הניתנים על ידם</w:t>
            </w:r>
            <w:r>
              <w:rPr>
                <w:rFonts w:eastAsia="Times New Roman" w:cs="David" w:hint="cs"/>
                <w:sz w:val="24"/>
                <w:szCs w:val="24"/>
                <w:rtl/>
              </w:rPr>
              <w:t xml:space="preserve"> </w:t>
            </w:r>
            <w:r w:rsidRPr="008C6CEC">
              <w:rPr>
                <w:rFonts w:eastAsia="Times New Roman" w:cs="David"/>
                <w:sz w:val="24"/>
                <w:szCs w:val="24"/>
                <w:rtl/>
              </w:rPr>
              <w:t>- לטובתם</w:t>
            </w:r>
            <w:r w:rsidRPr="008C6CEC">
              <w:rPr>
                <w:rFonts w:eastAsia="Times New Roman" w:cs="David" w:hint="cs"/>
                <w:sz w:val="24"/>
                <w:szCs w:val="24"/>
                <w:rtl/>
              </w:rPr>
              <w:t>, לטובת נותן השירותים</w:t>
            </w:r>
            <w:r>
              <w:rPr>
                <w:rFonts w:eastAsia="Times New Roman" w:cs="David" w:hint="cs"/>
                <w:sz w:val="24"/>
                <w:szCs w:val="24"/>
                <w:rtl/>
              </w:rPr>
              <w:t xml:space="preserve"> </w:t>
            </w:r>
            <w:r w:rsidRPr="008C6CEC">
              <w:rPr>
                <w:rFonts w:eastAsia="Times New Roman" w:cs="David"/>
                <w:sz w:val="24"/>
                <w:szCs w:val="24"/>
                <w:rtl/>
              </w:rPr>
              <w:t>ולטובת</w:t>
            </w:r>
            <w:r>
              <w:rPr>
                <w:rFonts w:eastAsia="Times New Roman" w:cs="David"/>
                <w:sz w:val="24"/>
                <w:szCs w:val="24"/>
                <w:rtl/>
              </w:rPr>
              <w:t xml:space="preserve"> </w:t>
            </w:r>
            <w:r w:rsidRPr="008C6CEC">
              <w:rPr>
                <w:rFonts w:eastAsia="Times New Roman" w:cs="David"/>
                <w:sz w:val="24"/>
                <w:szCs w:val="24"/>
                <w:rtl/>
              </w:rPr>
              <w:t xml:space="preserve">מדינת ישראל – </w:t>
            </w:r>
            <w:r w:rsidRPr="008C6CEC">
              <w:rPr>
                <w:rFonts w:eastAsia="Times New Roman" w:cs="David" w:hint="cs"/>
                <w:sz w:val="24"/>
                <w:szCs w:val="24"/>
                <w:rtl/>
              </w:rPr>
              <w:t>משרד החקלאות ופיתוח הכפר</w:t>
            </w:r>
            <w:r w:rsidR="00C54589">
              <w:rPr>
                <w:rFonts w:eastAsia="Times New Roman" w:cs="David" w:hint="cs"/>
                <w:sz w:val="24"/>
                <w:szCs w:val="24"/>
                <w:rtl/>
              </w:rPr>
              <w:t xml:space="preserve"> ומשרד הפנים</w:t>
            </w:r>
            <w:r w:rsidRPr="008C6CEC">
              <w:rPr>
                <w:rFonts w:eastAsia="Times New Roman" w:cs="David"/>
                <w:sz w:val="24"/>
                <w:szCs w:val="24"/>
                <w:rtl/>
              </w:rPr>
              <w:t xml:space="preserve"> וכן להציג </w:t>
            </w:r>
            <w:r w:rsidRPr="008C6CEC">
              <w:rPr>
                <w:rFonts w:eastAsia="Times New Roman" w:cs="David" w:hint="cs"/>
                <w:sz w:val="24"/>
                <w:szCs w:val="24"/>
                <w:rtl/>
              </w:rPr>
              <w:t xml:space="preserve">לנותן השירותים </w:t>
            </w:r>
            <w:r w:rsidRPr="008C6CEC">
              <w:rPr>
                <w:rFonts w:eastAsia="Times New Roman" w:cs="David"/>
                <w:sz w:val="24"/>
                <w:szCs w:val="24"/>
                <w:rtl/>
              </w:rPr>
              <w:t xml:space="preserve">ולמשרד </w:t>
            </w:r>
            <w:r w:rsidRPr="008C6CEC">
              <w:rPr>
                <w:rFonts w:eastAsia="Times New Roman" w:cs="David" w:hint="cs"/>
                <w:sz w:val="24"/>
                <w:szCs w:val="24"/>
                <w:rtl/>
              </w:rPr>
              <w:t xml:space="preserve">החקלאות ופיתוח </w:t>
            </w:r>
            <w:r w:rsidRPr="008C6CEC">
              <w:rPr>
                <w:rFonts w:eastAsia="Times New Roman" w:cs="David" w:hint="cs"/>
                <w:sz w:val="24"/>
                <w:szCs w:val="24"/>
                <w:rtl/>
              </w:rPr>
              <w:lastRenderedPageBreak/>
              <w:t>הכפר</w:t>
            </w:r>
            <w:r w:rsidRPr="008C6CEC">
              <w:rPr>
                <w:rFonts w:eastAsia="Times New Roman" w:cs="David"/>
                <w:sz w:val="24"/>
                <w:szCs w:val="24"/>
                <w:rtl/>
              </w:rPr>
              <w:t xml:space="preserve"> את </w:t>
            </w:r>
            <w:r w:rsidRPr="008C6CEC">
              <w:rPr>
                <w:rFonts w:eastAsia="Times New Roman" w:cs="David" w:hint="cs"/>
                <w:sz w:val="24"/>
                <w:szCs w:val="24"/>
                <w:rtl/>
              </w:rPr>
              <w:t>הביטוחים</w:t>
            </w:r>
            <w:r>
              <w:rPr>
                <w:rFonts w:eastAsia="Times New Roman" w:cs="David"/>
                <w:sz w:val="24"/>
                <w:szCs w:val="24"/>
                <w:rtl/>
              </w:rPr>
              <w:t xml:space="preserve"> </w:t>
            </w:r>
            <w:r w:rsidRPr="008C6CEC">
              <w:rPr>
                <w:rFonts w:eastAsia="Times New Roman" w:cs="David" w:hint="cs"/>
                <w:sz w:val="24"/>
                <w:szCs w:val="24"/>
                <w:rtl/>
              </w:rPr>
              <w:t>הכוללים</w:t>
            </w:r>
            <w:r w:rsidRPr="008C6CEC">
              <w:rPr>
                <w:rFonts w:eastAsia="Times New Roman" w:cs="David"/>
                <w:sz w:val="24"/>
                <w:szCs w:val="24"/>
                <w:rtl/>
              </w:rPr>
              <w:t xml:space="preserve"> את כל הכיסויים והתנאים הנדרשים כאשר גבולות האחריות לא יפחתו מהמצוין להלן:</w:t>
            </w:r>
            <w:r w:rsidRPr="008C6CEC">
              <w:rPr>
                <w:rFonts w:eastAsia="Times New Roman" w:cs="David" w:hint="cs"/>
                <w:sz w:val="24"/>
                <w:szCs w:val="24"/>
                <w:rtl/>
              </w:rPr>
              <w:t xml:space="preserve"> </w:t>
            </w:r>
          </w:p>
          <w:p w:rsidR="003C5AB9" w:rsidRPr="008C6CEC" w:rsidRDefault="003C5AB9" w:rsidP="00B90D1D">
            <w:pPr>
              <w:pStyle w:val="a3"/>
              <w:numPr>
                <w:ilvl w:val="0"/>
                <w:numId w:val="93"/>
              </w:numPr>
              <w:spacing w:after="120" w:line="360" w:lineRule="auto"/>
              <w:contextualSpacing w:val="0"/>
              <w:jc w:val="both"/>
              <w:rPr>
                <w:rFonts w:eastAsia="Times New Roman" w:cs="David"/>
                <w:b/>
                <w:bCs/>
                <w:sz w:val="24"/>
                <w:szCs w:val="24"/>
                <w:u w:val="single"/>
                <w:rtl/>
              </w:rPr>
            </w:pPr>
            <w:r w:rsidRPr="008C6CEC">
              <w:rPr>
                <w:rFonts w:eastAsia="Times New Roman" w:cs="David"/>
                <w:b/>
                <w:bCs/>
                <w:sz w:val="24"/>
                <w:szCs w:val="24"/>
                <w:u w:val="single"/>
                <w:rtl/>
              </w:rPr>
              <w:t>ביטוח חבות מעבידים</w:t>
            </w:r>
            <w:r w:rsidRPr="008C6CEC">
              <w:rPr>
                <w:rFonts w:eastAsia="Times New Roman" w:cs="David" w:hint="cs"/>
                <w:b/>
                <w:bCs/>
                <w:sz w:val="24"/>
                <w:szCs w:val="24"/>
                <w:u w:val="single"/>
                <w:rtl/>
              </w:rPr>
              <w:t xml:space="preserve"> (ככל שיועסקו עובדים מטעמו)</w:t>
            </w:r>
          </w:p>
          <w:p w:rsidR="003C5AB9" w:rsidRPr="00494292" w:rsidRDefault="003C5AB9" w:rsidP="00B90D1D">
            <w:pPr>
              <w:pStyle w:val="a3"/>
              <w:numPr>
                <w:ilvl w:val="0"/>
                <w:numId w:val="92"/>
              </w:numPr>
              <w:spacing w:after="0" w:line="360" w:lineRule="auto"/>
              <w:ind w:left="357" w:hanging="357"/>
              <w:jc w:val="both"/>
              <w:rPr>
                <w:rFonts w:eastAsia="Times New Roman" w:cs="David"/>
                <w:sz w:val="24"/>
                <w:szCs w:val="24"/>
                <w:rtl/>
              </w:rPr>
            </w:pPr>
            <w:r w:rsidRPr="00494292">
              <w:rPr>
                <w:rFonts w:eastAsia="Times New Roman" w:cs="David" w:hint="cs"/>
                <w:sz w:val="24"/>
                <w:szCs w:val="24"/>
                <w:rtl/>
              </w:rPr>
              <w:t xml:space="preserve">קבלן המשנה </w:t>
            </w:r>
            <w:r w:rsidRPr="00494292">
              <w:rPr>
                <w:rFonts w:eastAsia="Times New Roman" w:cs="David"/>
                <w:sz w:val="24"/>
                <w:szCs w:val="24"/>
                <w:rtl/>
              </w:rPr>
              <w:t>–</w:t>
            </w:r>
            <w:r w:rsidRPr="00494292">
              <w:rPr>
                <w:rFonts w:eastAsia="Times New Roman" w:cs="David" w:hint="cs"/>
                <w:sz w:val="24"/>
                <w:szCs w:val="24"/>
                <w:rtl/>
              </w:rPr>
              <w:t xml:space="preserve"> בעל המקצוע </w:t>
            </w:r>
            <w:r w:rsidRPr="00494292">
              <w:rPr>
                <w:rFonts w:eastAsia="Times New Roman" w:cs="David"/>
                <w:sz w:val="24"/>
                <w:szCs w:val="24"/>
                <w:rtl/>
              </w:rPr>
              <w:t>יבטח את אחריותו החוקית כלפי עובדיו, בביטוח חבות מעבידים בכל תחומי מדינת ישראל והשטחים המוחזקים;</w:t>
            </w:r>
          </w:p>
          <w:p w:rsidR="003C5AB9" w:rsidRPr="008C6CEC" w:rsidRDefault="003C5AB9" w:rsidP="00B90D1D">
            <w:pPr>
              <w:pStyle w:val="a3"/>
              <w:numPr>
                <w:ilvl w:val="0"/>
                <w:numId w:val="92"/>
              </w:numPr>
              <w:spacing w:after="0" w:line="360" w:lineRule="auto"/>
              <w:ind w:left="357" w:hanging="357"/>
              <w:jc w:val="both"/>
              <w:rPr>
                <w:rFonts w:eastAsia="Times New Roman" w:cs="David"/>
                <w:sz w:val="24"/>
                <w:szCs w:val="24"/>
                <w:rtl/>
              </w:rPr>
            </w:pPr>
            <w:r w:rsidRPr="008C6CEC">
              <w:rPr>
                <w:rFonts w:eastAsia="Times New Roman" w:cs="David"/>
                <w:sz w:val="24"/>
                <w:szCs w:val="24"/>
                <w:rtl/>
              </w:rPr>
              <w:t>גבול</w:t>
            </w:r>
            <w:r>
              <w:rPr>
                <w:rFonts w:eastAsia="Times New Roman" w:cs="David"/>
                <w:sz w:val="24"/>
                <w:szCs w:val="24"/>
                <w:rtl/>
              </w:rPr>
              <w:t xml:space="preserve"> </w:t>
            </w:r>
            <w:r w:rsidRPr="008C6CEC">
              <w:rPr>
                <w:rFonts w:eastAsia="Times New Roman" w:cs="David"/>
                <w:sz w:val="24"/>
                <w:szCs w:val="24"/>
                <w:rtl/>
              </w:rPr>
              <w:t>האחריות לא יפחת מסך</w:t>
            </w:r>
            <w:r>
              <w:rPr>
                <w:rFonts w:eastAsia="Times New Roman" w:cs="David"/>
                <w:sz w:val="24"/>
                <w:szCs w:val="24"/>
                <w:rtl/>
              </w:rPr>
              <w:t xml:space="preserve"> </w:t>
            </w:r>
            <w:r w:rsidRPr="008C6CEC">
              <w:rPr>
                <w:rFonts w:eastAsia="Times New Roman" w:cs="David"/>
                <w:sz w:val="24"/>
                <w:szCs w:val="24"/>
                <w:rtl/>
              </w:rPr>
              <w:t>5,000,000 דולר ארה"ב לעובד,</w:t>
            </w:r>
            <w:r>
              <w:rPr>
                <w:rFonts w:eastAsia="Times New Roman" w:cs="David"/>
                <w:sz w:val="24"/>
                <w:szCs w:val="24"/>
                <w:rtl/>
              </w:rPr>
              <w:t xml:space="preserve"> </w:t>
            </w:r>
            <w:r w:rsidRPr="008C6CEC">
              <w:rPr>
                <w:rFonts w:eastAsia="Times New Roman" w:cs="David"/>
                <w:sz w:val="24"/>
                <w:szCs w:val="24"/>
                <w:rtl/>
              </w:rPr>
              <w:t>למקרה ולתקופת ביטוח (שנה);</w:t>
            </w:r>
          </w:p>
          <w:p w:rsidR="003C5AB9" w:rsidRPr="00494292" w:rsidRDefault="003C5AB9" w:rsidP="00B90D1D">
            <w:pPr>
              <w:pStyle w:val="a3"/>
              <w:numPr>
                <w:ilvl w:val="0"/>
                <w:numId w:val="92"/>
              </w:numPr>
              <w:spacing w:after="0" w:line="360" w:lineRule="auto"/>
              <w:ind w:left="357" w:hanging="357"/>
              <w:jc w:val="both"/>
              <w:rPr>
                <w:rFonts w:eastAsia="Times New Roman" w:cs="David"/>
                <w:sz w:val="24"/>
                <w:szCs w:val="24"/>
                <w:rtl/>
              </w:rPr>
            </w:pPr>
            <w:r w:rsidRPr="00494292">
              <w:rPr>
                <w:rFonts w:eastAsia="Times New Roman" w:cs="David"/>
                <w:sz w:val="24"/>
                <w:szCs w:val="24"/>
                <w:rtl/>
              </w:rPr>
              <w:t>הביטוח על פי הפוליסה יורחב לשפות את מדינת ישראל – משרד החקלאות ופיתוח הכפר</w:t>
            </w:r>
            <w:r w:rsidR="00C54589">
              <w:rPr>
                <w:rFonts w:eastAsia="Times New Roman" w:cs="David" w:hint="cs"/>
                <w:sz w:val="24"/>
                <w:szCs w:val="24"/>
                <w:rtl/>
              </w:rPr>
              <w:t xml:space="preserve"> ומשרד הפנים</w:t>
            </w:r>
            <w:r w:rsidRPr="00494292">
              <w:rPr>
                <w:rFonts w:eastAsia="Times New Roman" w:cs="David" w:hint="cs"/>
                <w:sz w:val="24"/>
                <w:szCs w:val="24"/>
                <w:rtl/>
              </w:rPr>
              <w:t xml:space="preserve"> ונותן השירותים</w:t>
            </w:r>
            <w:r>
              <w:rPr>
                <w:rFonts w:eastAsia="Times New Roman" w:cs="David" w:hint="cs"/>
                <w:sz w:val="24"/>
                <w:szCs w:val="24"/>
                <w:rtl/>
              </w:rPr>
              <w:t xml:space="preserve"> </w:t>
            </w:r>
            <w:r w:rsidRPr="00494292">
              <w:rPr>
                <w:rFonts w:eastAsia="Times New Roman" w:cs="David"/>
                <w:sz w:val="24"/>
                <w:szCs w:val="24"/>
                <w:rtl/>
              </w:rPr>
              <w:t>היה ונטען לעניין קרות תאונת</w:t>
            </w:r>
            <w:r>
              <w:rPr>
                <w:rFonts w:eastAsia="Times New Roman" w:cs="David"/>
                <w:sz w:val="24"/>
                <w:szCs w:val="24"/>
                <w:rtl/>
              </w:rPr>
              <w:t xml:space="preserve"> </w:t>
            </w:r>
            <w:r w:rsidRPr="00494292">
              <w:rPr>
                <w:rFonts w:eastAsia="Times New Roman" w:cs="David"/>
                <w:sz w:val="24"/>
                <w:szCs w:val="24"/>
                <w:rtl/>
              </w:rPr>
              <w:t>עבודה/מחלת</w:t>
            </w:r>
            <w:r>
              <w:rPr>
                <w:rFonts w:eastAsia="Times New Roman" w:cs="David"/>
                <w:sz w:val="24"/>
                <w:szCs w:val="24"/>
                <w:rtl/>
              </w:rPr>
              <w:t xml:space="preserve"> </w:t>
            </w:r>
            <w:r w:rsidRPr="00494292">
              <w:rPr>
                <w:rFonts w:eastAsia="Times New Roman" w:cs="David"/>
                <w:sz w:val="24"/>
                <w:szCs w:val="24"/>
                <w:rtl/>
              </w:rPr>
              <w:t>מקצוע כלשהי כי הם נושאים בחבות</w:t>
            </w:r>
            <w:r w:rsidRPr="00494292">
              <w:rPr>
                <w:rFonts w:eastAsia="Times New Roman" w:cs="David" w:hint="cs"/>
                <w:sz w:val="24"/>
                <w:szCs w:val="24"/>
                <w:rtl/>
              </w:rPr>
              <w:t xml:space="preserve"> </w:t>
            </w:r>
            <w:r w:rsidRPr="00494292">
              <w:rPr>
                <w:rFonts w:eastAsia="Times New Roman" w:cs="David"/>
                <w:sz w:val="24"/>
                <w:szCs w:val="24"/>
                <w:rtl/>
              </w:rPr>
              <w:t>מעביד</w:t>
            </w:r>
            <w:r w:rsidRPr="00494292">
              <w:rPr>
                <w:rFonts w:eastAsia="Times New Roman" w:cs="David" w:hint="cs"/>
                <w:sz w:val="24"/>
                <w:szCs w:val="24"/>
                <w:rtl/>
              </w:rPr>
              <w:t xml:space="preserve"> כלשהם</w:t>
            </w:r>
            <w:r>
              <w:rPr>
                <w:rFonts w:eastAsia="Times New Roman" w:cs="David"/>
                <w:sz w:val="24"/>
                <w:szCs w:val="24"/>
                <w:rtl/>
              </w:rPr>
              <w:t xml:space="preserve"> </w:t>
            </w:r>
            <w:r w:rsidRPr="00494292">
              <w:rPr>
                <w:rFonts w:eastAsia="Times New Roman" w:cs="David"/>
                <w:sz w:val="24"/>
                <w:szCs w:val="24"/>
                <w:rtl/>
              </w:rPr>
              <w:t>כלפי מי מעובדי קבלן המשנה</w:t>
            </w:r>
            <w:r w:rsidRPr="00494292">
              <w:rPr>
                <w:rFonts w:eastAsia="Times New Roman" w:cs="David" w:hint="cs"/>
                <w:sz w:val="24"/>
                <w:szCs w:val="24"/>
                <w:rtl/>
              </w:rPr>
              <w:t xml:space="preserve"> </w:t>
            </w:r>
            <w:r w:rsidRPr="00494292">
              <w:rPr>
                <w:rFonts w:eastAsia="Times New Roman" w:cs="David"/>
                <w:sz w:val="24"/>
                <w:szCs w:val="24"/>
                <w:rtl/>
              </w:rPr>
              <w:t>–</w:t>
            </w:r>
            <w:r w:rsidRPr="00494292">
              <w:rPr>
                <w:rFonts w:eastAsia="Times New Roman" w:cs="David" w:hint="cs"/>
                <w:sz w:val="24"/>
                <w:szCs w:val="24"/>
                <w:rtl/>
              </w:rPr>
              <w:t xml:space="preserve"> בעל המקצוע</w:t>
            </w:r>
            <w:r w:rsidRPr="00494292">
              <w:rPr>
                <w:rFonts w:eastAsia="Times New Roman" w:cs="David"/>
                <w:sz w:val="24"/>
                <w:szCs w:val="24"/>
                <w:rtl/>
              </w:rPr>
              <w:t>.</w:t>
            </w:r>
          </w:p>
          <w:p w:rsidR="003C5AB9" w:rsidRPr="00494292" w:rsidRDefault="003C5AB9" w:rsidP="00B90D1D">
            <w:pPr>
              <w:pStyle w:val="a3"/>
              <w:numPr>
                <w:ilvl w:val="0"/>
                <w:numId w:val="93"/>
              </w:numPr>
              <w:spacing w:after="120" w:line="360" w:lineRule="auto"/>
              <w:contextualSpacing w:val="0"/>
              <w:jc w:val="both"/>
              <w:rPr>
                <w:rFonts w:eastAsia="Times New Roman" w:cs="David"/>
                <w:b/>
                <w:bCs/>
                <w:sz w:val="24"/>
                <w:szCs w:val="24"/>
                <w:u w:val="single"/>
                <w:rtl/>
              </w:rPr>
            </w:pPr>
            <w:r w:rsidRPr="00494292">
              <w:rPr>
                <w:rFonts w:eastAsia="Times New Roman" w:cs="David"/>
                <w:b/>
                <w:bCs/>
                <w:sz w:val="24"/>
                <w:szCs w:val="24"/>
                <w:u w:val="single"/>
                <w:rtl/>
              </w:rPr>
              <w:t>ביטוח אחריות כלפי צד שלישי</w:t>
            </w:r>
          </w:p>
          <w:p w:rsidR="003C5AB9" w:rsidRPr="00494292" w:rsidRDefault="003C5AB9" w:rsidP="00B90D1D">
            <w:pPr>
              <w:pStyle w:val="a3"/>
              <w:numPr>
                <w:ilvl w:val="0"/>
                <w:numId w:val="94"/>
              </w:numPr>
              <w:spacing w:after="0" w:line="360" w:lineRule="auto"/>
              <w:ind w:left="357" w:hanging="357"/>
              <w:jc w:val="both"/>
              <w:rPr>
                <w:rFonts w:eastAsia="Times New Roman" w:cs="David"/>
                <w:sz w:val="24"/>
                <w:szCs w:val="24"/>
                <w:rtl/>
              </w:rPr>
            </w:pPr>
            <w:r w:rsidRPr="00494292">
              <w:rPr>
                <w:rFonts w:eastAsia="Times New Roman" w:cs="David" w:hint="cs"/>
                <w:sz w:val="24"/>
                <w:szCs w:val="24"/>
                <w:rtl/>
              </w:rPr>
              <w:t xml:space="preserve">קבלן המשנה </w:t>
            </w:r>
            <w:r w:rsidRPr="00494292">
              <w:rPr>
                <w:rFonts w:eastAsia="Times New Roman" w:cs="David"/>
                <w:sz w:val="24"/>
                <w:szCs w:val="24"/>
                <w:rtl/>
              </w:rPr>
              <w:t>–</w:t>
            </w:r>
            <w:r w:rsidRPr="00494292">
              <w:rPr>
                <w:rFonts w:eastAsia="Times New Roman" w:cs="David" w:hint="cs"/>
                <w:sz w:val="24"/>
                <w:szCs w:val="24"/>
                <w:rtl/>
              </w:rPr>
              <w:t xml:space="preserve"> בעל המקצוע</w:t>
            </w:r>
            <w:r w:rsidRPr="00494292">
              <w:rPr>
                <w:rFonts w:eastAsia="Times New Roman" w:cs="David"/>
                <w:sz w:val="24"/>
                <w:szCs w:val="24"/>
                <w:rtl/>
              </w:rPr>
              <w:t xml:space="preserve"> יבטח את אחריותו החוקית על פי דיני מדינת ישראל בביטוח אחריות כלפי צד שלישי גוף ורכוש, בכל תחומי מדינת ישראל והשטחים המוחזקים;</w:t>
            </w:r>
          </w:p>
          <w:p w:rsidR="003C5AB9" w:rsidRPr="00494292" w:rsidRDefault="003C5AB9" w:rsidP="00B90D1D">
            <w:pPr>
              <w:pStyle w:val="a3"/>
              <w:numPr>
                <w:ilvl w:val="0"/>
                <w:numId w:val="94"/>
              </w:numPr>
              <w:spacing w:after="0" w:line="360" w:lineRule="auto"/>
              <w:ind w:left="357" w:hanging="357"/>
              <w:jc w:val="both"/>
              <w:rPr>
                <w:rFonts w:eastAsia="Times New Roman" w:cs="David"/>
                <w:sz w:val="24"/>
                <w:szCs w:val="24"/>
                <w:rtl/>
              </w:rPr>
            </w:pPr>
            <w:r w:rsidRPr="00494292">
              <w:rPr>
                <w:rFonts w:eastAsia="Times New Roman" w:cs="David"/>
                <w:sz w:val="24"/>
                <w:szCs w:val="24"/>
                <w:rtl/>
              </w:rPr>
              <w:t>גבול האחריות לא יפחת מסך</w:t>
            </w:r>
            <w:r>
              <w:rPr>
                <w:rFonts w:eastAsia="Times New Roman" w:cs="David"/>
                <w:sz w:val="24"/>
                <w:szCs w:val="24"/>
                <w:rtl/>
              </w:rPr>
              <w:t xml:space="preserve"> </w:t>
            </w:r>
            <w:r w:rsidRPr="00494292">
              <w:rPr>
                <w:rFonts w:eastAsia="Times New Roman" w:cs="David" w:hint="cs"/>
                <w:sz w:val="24"/>
                <w:szCs w:val="24"/>
                <w:rtl/>
              </w:rPr>
              <w:t>250</w:t>
            </w:r>
            <w:r w:rsidRPr="00494292">
              <w:rPr>
                <w:rFonts w:eastAsia="Times New Roman" w:cs="David"/>
                <w:sz w:val="24"/>
                <w:szCs w:val="24"/>
                <w:rtl/>
              </w:rPr>
              <w:t>,000 דולר ארה"ב למקרה ולתקופת ביטוח (שנה);</w:t>
            </w:r>
            <w:r>
              <w:rPr>
                <w:rFonts w:eastAsia="Times New Roman" w:cs="David"/>
                <w:sz w:val="24"/>
                <w:szCs w:val="24"/>
                <w:rtl/>
              </w:rPr>
              <w:t xml:space="preserve"> </w:t>
            </w:r>
            <w:r w:rsidRPr="00494292">
              <w:rPr>
                <w:rFonts w:eastAsia="Times New Roman" w:cs="David"/>
                <w:sz w:val="24"/>
                <w:szCs w:val="24"/>
                <w:rtl/>
              </w:rPr>
              <w:t xml:space="preserve"> </w:t>
            </w:r>
          </w:p>
          <w:p w:rsidR="003C5AB9" w:rsidRPr="00494292" w:rsidRDefault="003C5AB9" w:rsidP="00B90D1D">
            <w:pPr>
              <w:pStyle w:val="a3"/>
              <w:numPr>
                <w:ilvl w:val="0"/>
                <w:numId w:val="94"/>
              </w:numPr>
              <w:spacing w:after="0" w:line="360" w:lineRule="auto"/>
              <w:ind w:left="357" w:hanging="357"/>
              <w:jc w:val="both"/>
              <w:rPr>
                <w:rFonts w:eastAsia="Times New Roman" w:cs="David"/>
                <w:sz w:val="24"/>
                <w:szCs w:val="24"/>
                <w:rtl/>
              </w:rPr>
            </w:pPr>
            <w:r w:rsidRPr="00494292">
              <w:rPr>
                <w:rFonts w:eastAsia="Times New Roman" w:cs="David"/>
                <w:sz w:val="24"/>
                <w:szCs w:val="24"/>
                <w:rtl/>
              </w:rPr>
              <w:t xml:space="preserve">בפוליסה ייכלל סעיף אחריות צולבת - </w:t>
            </w:r>
            <w:r w:rsidRPr="00494292">
              <w:rPr>
                <w:rFonts w:asciiTheme="majorBidi" w:eastAsia="Times New Roman" w:hAnsiTheme="majorBidi" w:cstheme="majorBidi"/>
                <w:sz w:val="24"/>
                <w:szCs w:val="24"/>
              </w:rPr>
              <w:t>Cross</w:t>
            </w:r>
            <w:r>
              <w:rPr>
                <w:rFonts w:asciiTheme="majorBidi" w:eastAsia="Times New Roman" w:hAnsiTheme="majorBidi" w:cstheme="majorBidi"/>
                <w:sz w:val="24"/>
                <w:szCs w:val="24"/>
              </w:rPr>
              <w:t xml:space="preserve"> </w:t>
            </w:r>
            <w:r w:rsidRPr="00494292">
              <w:rPr>
                <w:rFonts w:asciiTheme="majorBidi" w:eastAsia="Times New Roman" w:hAnsiTheme="majorBidi" w:cstheme="majorBidi"/>
                <w:sz w:val="24"/>
                <w:szCs w:val="24"/>
              </w:rPr>
              <w:t>Liability</w:t>
            </w:r>
            <w:r w:rsidRPr="00494292">
              <w:rPr>
                <w:rFonts w:eastAsia="Times New Roman" w:cs="David"/>
                <w:sz w:val="24"/>
                <w:szCs w:val="24"/>
                <w:rtl/>
              </w:rPr>
              <w:t>;</w:t>
            </w:r>
          </w:p>
          <w:p w:rsidR="003C5AB9" w:rsidRPr="00494292" w:rsidRDefault="003C5AB9" w:rsidP="00B90D1D">
            <w:pPr>
              <w:pStyle w:val="a3"/>
              <w:numPr>
                <w:ilvl w:val="0"/>
                <w:numId w:val="94"/>
              </w:numPr>
              <w:spacing w:after="0" w:line="360" w:lineRule="auto"/>
              <w:ind w:left="357" w:hanging="357"/>
              <w:jc w:val="both"/>
              <w:rPr>
                <w:rFonts w:eastAsia="Times New Roman" w:cs="David"/>
                <w:sz w:val="24"/>
                <w:szCs w:val="24"/>
                <w:rtl/>
              </w:rPr>
            </w:pPr>
            <w:r w:rsidRPr="00494292">
              <w:rPr>
                <w:rFonts w:eastAsia="Times New Roman" w:cs="David"/>
                <w:sz w:val="24"/>
                <w:szCs w:val="24"/>
                <w:rtl/>
              </w:rPr>
              <w:t>הביטוח על פי הפוליסה יורחב לשפות את מדינת ישראל –</w:t>
            </w:r>
            <w:r>
              <w:rPr>
                <w:rFonts w:eastAsia="Times New Roman" w:cs="David"/>
                <w:sz w:val="24"/>
                <w:szCs w:val="24"/>
                <w:rtl/>
              </w:rPr>
              <w:t xml:space="preserve"> </w:t>
            </w:r>
            <w:r w:rsidRPr="00494292">
              <w:rPr>
                <w:rFonts w:eastAsia="Times New Roman" w:cs="David"/>
                <w:sz w:val="24"/>
                <w:szCs w:val="24"/>
                <w:rtl/>
              </w:rPr>
              <w:t>משרד החקלאות ופיתוח הכפר</w:t>
            </w:r>
            <w:r w:rsidR="00C54589">
              <w:rPr>
                <w:rFonts w:eastAsia="Times New Roman" w:cs="David" w:hint="cs"/>
                <w:sz w:val="24"/>
                <w:szCs w:val="24"/>
                <w:rtl/>
              </w:rPr>
              <w:t>, משרד הפנים</w:t>
            </w:r>
            <w:r w:rsidRPr="00494292">
              <w:rPr>
                <w:rFonts w:eastAsia="Times New Roman" w:cs="David" w:hint="cs"/>
                <w:sz w:val="24"/>
                <w:szCs w:val="24"/>
                <w:rtl/>
              </w:rPr>
              <w:t xml:space="preserve"> ונותן השירותים, </w:t>
            </w:r>
            <w:r w:rsidRPr="00494292">
              <w:rPr>
                <w:rFonts w:eastAsia="Times New Roman" w:cs="David"/>
                <w:sz w:val="24"/>
                <w:szCs w:val="24"/>
                <w:rtl/>
              </w:rPr>
              <w:t>ככל שייחשבו אחראים</w:t>
            </w:r>
            <w:r>
              <w:rPr>
                <w:rFonts w:eastAsia="Times New Roman" w:cs="David"/>
                <w:sz w:val="24"/>
                <w:szCs w:val="24"/>
                <w:rtl/>
              </w:rPr>
              <w:t xml:space="preserve"> </w:t>
            </w:r>
            <w:r w:rsidRPr="00494292">
              <w:rPr>
                <w:rFonts w:eastAsia="Times New Roman" w:cs="David"/>
                <w:sz w:val="24"/>
                <w:szCs w:val="24"/>
                <w:rtl/>
              </w:rPr>
              <w:t>למעשי ו/או</w:t>
            </w:r>
            <w:r>
              <w:rPr>
                <w:rFonts w:eastAsia="Times New Roman" w:cs="David"/>
                <w:sz w:val="24"/>
                <w:szCs w:val="24"/>
                <w:rtl/>
              </w:rPr>
              <w:t xml:space="preserve"> </w:t>
            </w:r>
            <w:r w:rsidRPr="00494292">
              <w:rPr>
                <w:rFonts w:eastAsia="Times New Roman" w:cs="David"/>
                <w:sz w:val="24"/>
                <w:szCs w:val="24"/>
                <w:rtl/>
              </w:rPr>
              <w:t>מחדלי</w:t>
            </w:r>
            <w:r>
              <w:rPr>
                <w:rFonts w:eastAsia="Times New Roman" w:cs="David"/>
                <w:sz w:val="24"/>
                <w:szCs w:val="24"/>
                <w:rtl/>
              </w:rPr>
              <w:t xml:space="preserve"> </w:t>
            </w:r>
            <w:r w:rsidRPr="00494292">
              <w:rPr>
                <w:rFonts w:eastAsia="Times New Roman" w:cs="David"/>
                <w:sz w:val="24"/>
                <w:szCs w:val="24"/>
                <w:rtl/>
              </w:rPr>
              <w:t>קבלן המשנה</w:t>
            </w:r>
            <w:r w:rsidRPr="00494292">
              <w:rPr>
                <w:rFonts w:eastAsia="Times New Roman" w:cs="David" w:hint="cs"/>
                <w:sz w:val="24"/>
                <w:szCs w:val="24"/>
                <w:rtl/>
              </w:rPr>
              <w:t xml:space="preserve"> </w:t>
            </w:r>
            <w:r w:rsidRPr="00494292">
              <w:rPr>
                <w:rFonts w:eastAsia="Times New Roman" w:cs="David"/>
                <w:sz w:val="24"/>
                <w:szCs w:val="24"/>
                <w:rtl/>
              </w:rPr>
              <w:t>–</w:t>
            </w:r>
            <w:r w:rsidRPr="00494292">
              <w:rPr>
                <w:rFonts w:eastAsia="Times New Roman" w:cs="David" w:hint="cs"/>
                <w:sz w:val="24"/>
                <w:szCs w:val="24"/>
                <w:rtl/>
              </w:rPr>
              <w:t xml:space="preserve"> בעל המקצוע</w:t>
            </w:r>
            <w:r>
              <w:rPr>
                <w:rFonts w:eastAsia="Times New Roman" w:cs="David"/>
                <w:sz w:val="24"/>
                <w:szCs w:val="24"/>
                <w:rtl/>
              </w:rPr>
              <w:t xml:space="preserve"> </w:t>
            </w:r>
            <w:r>
              <w:rPr>
                <w:rFonts w:eastAsia="Times New Roman" w:cs="David" w:hint="cs"/>
                <w:sz w:val="24"/>
                <w:szCs w:val="24"/>
                <w:rtl/>
              </w:rPr>
              <w:t xml:space="preserve">  </w:t>
            </w:r>
            <w:r w:rsidRPr="00494292">
              <w:rPr>
                <w:rFonts w:eastAsia="Times New Roman" w:cs="David"/>
                <w:sz w:val="24"/>
                <w:szCs w:val="24"/>
                <w:rtl/>
              </w:rPr>
              <w:t>וכל הפועלים מטעמו.</w:t>
            </w:r>
            <w:r>
              <w:rPr>
                <w:rFonts w:eastAsia="Times New Roman" w:cs="David"/>
                <w:sz w:val="24"/>
                <w:szCs w:val="24"/>
                <w:rtl/>
              </w:rPr>
              <w:t xml:space="preserve">  </w:t>
            </w:r>
            <w:r>
              <w:rPr>
                <w:rFonts w:eastAsia="Times New Roman" w:cs="David" w:hint="cs"/>
                <w:sz w:val="24"/>
                <w:szCs w:val="24"/>
                <w:rtl/>
              </w:rPr>
              <w:t xml:space="preserve">    </w:t>
            </w:r>
          </w:p>
          <w:p w:rsidR="003C5AB9" w:rsidRPr="00494292" w:rsidRDefault="003C5AB9" w:rsidP="00B90D1D">
            <w:pPr>
              <w:pStyle w:val="a3"/>
              <w:numPr>
                <w:ilvl w:val="0"/>
                <w:numId w:val="93"/>
              </w:numPr>
              <w:spacing w:after="120" w:line="360" w:lineRule="auto"/>
              <w:contextualSpacing w:val="0"/>
              <w:jc w:val="both"/>
              <w:rPr>
                <w:rFonts w:eastAsia="Times New Roman" w:cs="David"/>
                <w:b/>
                <w:bCs/>
                <w:sz w:val="24"/>
                <w:szCs w:val="24"/>
                <w:u w:val="single"/>
                <w:rtl/>
              </w:rPr>
            </w:pPr>
            <w:r w:rsidRPr="00494292">
              <w:rPr>
                <w:rFonts w:eastAsia="Times New Roman" w:cs="David"/>
                <w:b/>
                <w:bCs/>
                <w:sz w:val="24"/>
                <w:szCs w:val="24"/>
                <w:u w:val="single"/>
                <w:rtl/>
              </w:rPr>
              <w:t>ביטוח אחריות מקצועית</w:t>
            </w:r>
          </w:p>
          <w:p w:rsidR="003C5AB9" w:rsidRPr="00494292" w:rsidRDefault="003C5AB9" w:rsidP="00B90D1D">
            <w:pPr>
              <w:pStyle w:val="a3"/>
              <w:numPr>
                <w:ilvl w:val="0"/>
                <w:numId w:val="95"/>
              </w:numPr>
              <w:spacing w:after="0" w:line="360" w:lineRule="auto"/>
              <w:jc w:val="both"/>
              <w:rPr>
                <w:rFonts w:eastAsia="Times New Roman" w:cs="David"/>
                <w:sz w:val="24"/>
                <w:szCs w:val="24"/>
                <w:rtl/>
              </w:rPr>
            </w:pPr>
            <w:r w:rsidRPr="00494292">
              <w:rPr>
                <w:rFonts w:eastAsia="Times New Roman" w:cs="David" w:hint="cs"/>
                <w:sz w:val="24"/>
                <w:szCs w:val="24"/>
                <w:rtl/>
              </w:rPr>
              <w:t xml:space="preserve">קבלן המשנה </w:t>
            </w:r>
            <w:r w:rsidRPr="00494292">
              <w:rPr>
                <w:rFonts w:eastAsia="Times New Roman" w:cs="David"/>
                <w:sz w:val="24"/>
                <w:szCs w:val="24"/>
                <w:rtl/>
              </w:rPr>
              <w:t>–</w:t>
            </w:r>
            <w:r w:rsidRPr="00494292">
              <w:rPr>
                <w:rFonts w:eastAsia="Times New Roman" w:cs="David" w:hint="cs"/>
                <w:sz w:val="24"/>
                <w:szCs w:val="24"/>
                <w:rtl/>
              </w:rPr>
              <w:t xml:space="preserve"> בעל המקצוע</w:t>
            </w:r>
            <w:r>
              <w:rPr>
                <w:rFonts w:eastAsia="Times New Roman" w:cs="David" w:hint="cs"/>
                <w:sz w:val="24"/>
                <w:szCs w:val="24"/>
                <w:rtl/>
              </w:rPr>
              <w:t xml:space="preserve"> </w:t>
            </w:r>
            <w:r w:rsidRPr="00494292">
              <w:rPr>
                <w:rFonts w:eastAsia="Times New Roman" w:cs="David"/>
                <w:sz w:val="24"/>
                <w:szCs w:val="24"/>
                <w:rtl/>
              </w:rPr>
              <w:t>יבטח את אחריותו</w:t>
            </w:r>
            <w:r>
              <w:rPr>
                <w:rFonts w:eastAsia="Times New Roman" w:cs="David"/>
                <w:sz w:val="24"/>
                <w:szCs w:val="24"/>
                <w:rtl/>
              </w:rPr>
              <w:t xml:space="preserve"> </w:t>
            </w:r>
            <w:r w:rsidRPr="00494292">
              <w:rPr>
                <w:rFonts w:eastAsia="Times New Roman" w:cs="David"/>
                <w:sz w:val="24"/>
                <w:szCs w:val="24"/>
                <w:rtl/>
              </w:rPr>
              <w:t>המקצועית בביטוח אחריות מקצועית;</w:t>
            </w:r>
          </w:p>
          <w:p w:rsidR="003C5AB9" w:rsidRPr="0093482A" w:rsidRDefault="003C5AB9" w:rsidP="005376B1">
            <w:pPr>
              <w:pStyle w:val="a3"/>
              <w:numPr>
                <w:ilvl w:val="0"/>
                <w:numId w:val="95"/>
              </w:numPr>
              <w:spacing w:after="0" w:line="360" w:lineRule="auto"/>
              <w:ind w:left="357" w:hanging="357"/>
              <w:jc w:val="both"/>
              <w:rPr>
                <w:rFonts w:eastAsia="Times New Roman" w:cs="David"/>
                <w:sz w:val="24"/>
                <w:szCs w:val="24"/>
                <w:rtl/>
              </w:rPr>
            </w:pPr>
            <w:r w:rsidRPr="0093482A">
              <w:rPr>
                <w:rFonts w:eastAsia="Times New Roman" w:cs="David"/>
                <w:sz w:val="24"/>
                <w:szCs w:val="24"/>
                <w:rtl/>
              </w:rPr>
              <w:t xml:space="preserve">הפוליסה תכסה כל נזק מהפרת חובה מקצועית של </w:t>
            </w:r>
            <w:r w:rsidRPr="0093482A">
              <w:rPr>
                <w:rFonts w:eastAsia="Times New Roman" w:cs="David" w:hint="cs"/>
                <w:sz w:val="24"/>
                <w:szCs w:val="24"/>
                <w:rtl/>
              </w:rPr>
              <w:t xml:space="preserve">קבלן המשנה </w:t>
            </w:r>
            <w:r w:rsidRPr="0093482A">
              <w:rPr>
                <w:rFonts w:eastAsia="Times New Roman" w:cs="David"/>
                <w:sz w:val="24"/>
                <w:szCs w:val="24"/>
                <w:rtl/>
              </w:rPr>
              <w:t>–</w:t>
            </w:r>
            <w:r w:rsidRPr="0093482A">
              <w:rPr>
                <w:rFonts w:eastAsia="Times New Roman" w:cs="David" w:hint="cs"/>
                <w:sz w:val="24"/>
                <w:szCs w:val="24"/>
                <w:rtl/>
              </w:rPr>
              <w:t xml:space="preserve"> בעל המקצוע</w:t>
            </w:r>
            <w:r w:rsidRPr="0093482A">
              <w:rPr>
                <w:rFonts w:eastAsia="Times New Roman" w:cs="David"/>
                <w:sz w:val="24"/>
                <w:szCs w:val="24"/>
                <w:rtl/>
              </w:rPr>
              <w:t>, עובדיו ובגין כל הפועלים מטעמו ואשר אירע כתוצאה ממעשה, רשלנות, לרבות מחדל, טעות או השמטה, מצג בלתי</w:t>
            </w:r>
            <w:r w:rsidRPr="0093482A">
              <w:rPr>
                <w:rFonts w:eastAsia="Times New Roman" w:cs="David" w:hint="cs"/>
                <w:sz w:val="24"/>
                <w:szCs w:val="24"/>
                <w:rtl/>
              </w:rPr>
              <w:t xml:space="preserve"> </w:t>
            </w:r>
            <w:r w:rsidRPr="0093482A">
              <w:rPr>
                <w:rFonts w:eastAsia="Times New Roman" w:cs="David"/>
                <w:sz w:val="24"/>
                <w:szCs w:val="24"/>
                <w:rtl/>
              </w:rPr>
              <w:t>נכון, הצהרה רשלנית שנעשו בתום לב, שייגרמו בקשר למתן שירותי ייעוץ להכנת תכנית כוללת</w:t>
            </w:r>
            <w:r>
              <w:rPr>
                <w:rFonts w:eastAsia="Times New Roman" w:cs="David"/>
                <w:sz w:val="24"/>
                <w:szCs w:val="24"/>
                <w:rtl/>
              </w:rPr>
              <w:t xml:space="preserve"> </w:t>
            </w:r>
            <w:r w:rsidR="00C14695">
              <w:rPr>
                <w:rFonts w:eastAsia="Times New Roman" w:cs="David" w:hint="cs"/>
                <w:sz w:val="24"/>
                <w:szCs w:val="24"/>
                <w:rtl/>
              </w:rPr>
              <w:t>ל</w:t>
            </w:r>
            <w:r w:rsidRPr="0093482A">
              <w:rPr>
                <w:rFonts w:eastAsia="Times New Roman" w:cs="David"/>
                <w:sz w:val="24"/>
                <w:szCs w:val="24"/>
                <w:rtl/>
              </w:rPr>
              <w:t>יישובי הבדואים בנגב, בהתאם למכרז וחוזה עם</w:t>
            </w:r>
            <w:r>
              <w:rPr>
                <w:rFonts w:eastAsia="Times New Roman" w:cs="David"/>
                <w:sz w:val="24"/>
                <w:szCs w:val="24"/>
                <w:rtl/>
              </w:rPr>
              <w:t xml:space="preserve"> </w:t>
            </w:r>
            <w:r w:rsidRPr="0093482A">
              <w:rPr>
                <w:rFonts w:eastAsia="Times New Roman" w:cs="David"/>
                <w:sz w:val="24"/>
                <w:szCs w:val="24"/>
                <w:rtl/>
              </w:rPr>
              <w:t>מדינת ישראל –</w:t>
            </w:r>
            <w:r>
              <w:rPr>
                <w:rFonts w:eastAsia="Times New Roman" w:cs="David"/>
                <w:sz w:val="24"/>
                <w:szCs w:val="24"/>
                <w:rtl/>
              </w:rPr>
              <w:t xml:space="preserve"> </w:t>
            </w:r>
            <w:r w:rsidRPr="0093482A">
              <w:rPr>
                <w:rFonts w:eastAsia="Times New Roman" w:cs="David"/>
                <w:sz w:val="24"/>
                <w:szCs w:val="24"/>
                <w:rtl/>
              </w:rPr>
              <w:t>משרד החקלאות ופיתוח</w:t>
            </w:r>
            <w:r>
              <w:rPr>
                <w:rFonts w:eastAsia="Times New Roman" w:cs="David"/>
                <w:sz w:val="24"/>
                <w:szCs w:val="24"/>
                <w:rtl/>
              </w:rPr>
              <w:t xml:space="preserve"> </w:t>
            </w:r>
            <w:r w:rsidRPr="0093482A">
              <w:rPr>
                <w:rFonts w:eastAsia="Times New Roman" w:cs="David"/>
                <w:sz w:val="24"/>
                <w:szCs w:val="24"/>
                <w:rtl/>
              </w:rPr>
              <w:t>הכפר;</w:t>
            </w:r>
            <w:r>
              <w:rPr>
                <w:rFonts w:eastAsia="Times New Roman" w:cs="David"/>
                <w:sz w:val="24"/>
                <w:szCs w:val="24"/>
                <w:rtl/>
              </w:rPr>
              <w:t xml:space="preserve">               </w:t>
            </w:r>
            <w:r w:rsidRPr="0093482A">
              <w:rPr>
                <w:rFonts w:eastAsia="Times New Roman" w:cs="David"/>
                <w:sz w:val="24"/>
                <w:szCs w:val="24"/>
                <w:rtl/>
              </w:rPr>
              <w:t xml:space="preserve"> </w:t>
            </w:r>
          </w:p>
          <w:p w:rsidR="003C5AB9" w:rsidRPr="00494292" w:rsidRDefault="003C5AB9" w:rsidP="00B90D1D">
            <w:pPr>
              <w:pStyle w:val="a3"/>
              <w:numPr>
                <w:ilvl w:val="0"/>
                <w:numId w:val="95"/>
              </w:numPr>
              <w:spacing w:after="0" w:line="360" w:lineRule="auto"/>
              <w:ind w:left="357" w:hanging="357"/>
              <w:jc w:val="both"/>
              <w:rPr>
                <w:rFonts w:eastAsia="Times New Roman" w:cs="David"/>
                <w:sz w:val="24"/>
                <w:szCs w:val="24"/>
                <w:rtl/>
              </w:rPr>
            </w:pPr>
            <w:r w:rsidRPr="00494292">
              <w:rPr>
                <w:rFonts w:eastAsia="Times New Roman" w:cs="David"/>
                <w:sz w:val="24"/>
                <w:szCs w:val="24"/>
                <w:rtl/>
              </w:rPr>
              <w:t xml:space="preserve">להלן גבולות האחריות לגבי כ"א מקבלני משנה - בעלי המקצוע: </w:t>
            </w:r>
          </w:p>
          <w:p w:rsidR="003C5AB9" w:rsidRPr="0093482A" w:rsidRDefault="003C5AB9" w:rsidP="00B90D1D">
            <w:pPr>
              <w:pStyle w:val="a3"/>
              <w:numPr>
                <w:ilvl w:val="3"/>
                <w:numId w:val="95"/>
              </w:numPr>
              <w:spacing w:line="360" w:lineRule="auto"/>
              <w:ind w:left="924" w:hanging="357"/>
              <w:jc w:val="both"/>
              <w:rPr>
                <w:rFonts w:cs="David"/>
                <w:sz w:val="24"/>
                <w:szCs w:val="24"/>
                <w:rtl/>
              </w:rPr>
            </w:pPr>
            <w:r w:rsidRPr="0093482A">
              <w:rPr>
                <w:rFonts w:cs="David" w:hint="cs"/>
                <w:sz w:val="24"/>
                <w:szCs w:val="24"/>
                <w:rtl/>
              </w:rPr>
              <w:lastRenderedPageBreak/>
              <w:t>אדריכל</w:t>
            </w:r>
            <w:r w:rsidRPr="0093482A">
              <w:rPr>
                <w:rFonts w:cs="David"/>
                <w:sz w:val="24"/>
                <w:szCs w:val="24"/>
                <w:rtl/>
              </w:rPr>
              <w:t xml:space="preserve">– גבול האחריות לא יפחת מסך של </w:t>
            </w:r>
            <w:r w:rsidRPr="0093482A">
              <w:rPr>
                <w:rFonts w:cs="David" w:hint="cs"/>
                <w:sz w:val="24"/>
                <w:szCs w:val="24"/>
                <w:rtl/>
              </w:rPr>
              <w:t>500</w:t>
            </w:r>
            <w:r w:rsidRPr="0093482A">
              <w:rPr>
                <w:rFonts w:cs="David"/>
                <w:sz w:val="24"/>
                <w:szCs w:val="24"/>
                <w:rtl/>
              </w:rPr>
              <w:t>,000 דולר ארה"ב למקרה ולתקופת ביטוח (שנה).</w:t>
            </w:r>
            <w:r>
              <w:rPr>
                <w:rFonts w:cs="David"/>
                <w:sz w:val="24"/>
                <w:szCs w:val="24"/>
                <w:rtl/>
              </w:rPr>
              <w:t xml:space="preserve">  </w:t>
            </w:r>
          </w:p>
          <w:p w:rsidR="00DD5FEE" w:rsidRPr="0093482A" w:rsidRDefault="00DD5FEE" w:rsidP="00B90D1D">
            <w:pPr>
              <w:pStyle w:val="a3"/>
              <w:numPr>
                <w:ilvl w:val="3"/>
                <w:numId w:val="95"/>
              </w:numPr>
              <w:spacing w:line="360" w:lineRule="auto"/>
              <w:ind w:left="924" w:hanging="357"/>
              <w:jc w:val="both"/>
              <w:rPr>
                <w:rFonts w:cs="David"/>
                <w:sz w:val="24"/>
                <w:szCs w:val="24"/>
                <w:rtl/>
              </w:rPr>
            </w:pPr>
            <w:r>
              <w:rPr>
                <w:rFonts w:cs="David" w:hint="cs"/>
                <w:sz w:val="24"/>
                <w:szCs w:val="24"/>
                <w:rtl/>
              </w:rPr>
              <w:t>אדריכל נוף</w:t>
            </w:r>
            <w:r w:rsidRPr="0093482A">
              <w:rPr>
                <w:rFonts w:cs="David"/>
                <w:sz w:val="24"/>
                <w:szCs w:val="24"/>
                <w:rtl/>
              </w:rPr>
              <w:t xml:space="preserve"> – גבול האחריות לא יפחת מסך של </w:t>
            </w:r>
            <w:r w:rsidRPr="0093482A">
              <w:rPr>
                <w:rFonts w:cs="David" w:hint="cs"/>
                <w:sz w:val="24"/>
                <w:szCs w:val="24"/>
                <w:rtl/>
              </w:rPr>
              <w:t>250</w:t>
            </w:r>
            <w:r w:rsidRPr="0093482A">
              <w:rPr>
                <w:rFonts w:cs="David"/>
                <w:sz w:val="24"/>
                <w:szCs w:val="24"/>
                <w:rtl/>
              </w:rPr>
              <w:t>,000 דולר ארה"ב למקרה ולתקופת ביטוח (שנה).</w:t>
            </w:r>
            <w:r>
              <w:rPr>
                <w:rFonts w:cs="David"/>
                <w:sz w:val="24"/>
                <w:szCs w:val="24"/>
                <w:rtl/>
              </w:rPr>
              <w:t xml:space="preserve"> </w:t>
            </w:r>
          </w:p>
          <w:p w:rsidR="00DD5FEE" w:rsidRPr="0093482A" w:rsidRDefault="00DD5FEE" w:rsidP="00B90D1D">
            <w:pPr>
              <w:pStyle w:val="a3"/>
              <w:numPr>
                <w:ilvl w:val="3"/>
                <w:numId w:val="95"/>
              </w:numPr>
              <w:spacing w:line="360" w:lineRule="auto"/>
              <w:ind w:left="924" w:hanging="357"/>
              <w:jc w:val="both"/>
              <w:rPr>
                <w:rFonts w:cs="David"/>
                <w:sz w:val="24"/>
                <w:szCs w:val="24"/>
                <w:rtl/>
              </w:rPr>
            </w:pPr>
            <w:r w:rsidRPr="0093482A">
              <w:rPr>
                <w:rFonts w:cs="David" w:hint="cs"/>
                <w:sz w:val="24"/>
                <w:szCs w:val="24"/>
                <w:rtl/>
              </w:rPr>
              <w:t>יועץ כלכלי</w:t>
            </w:r>
            <w:r w:rsidRPr="0093482A">
              <w:rPr>
                <w:rFonts w:cs="David"/>
                <w:sz w:val="24"/>
                <w:szCs w:val="24"/>
                <w:rtl/>
              </w:rPr>
              <w:t xml:space="preserve"> – גבול האחריות לא יפחת מסך של </w:t>
            </w:r>
            <w:r w:rsidRPr="0093482A">
              <w:rPr>
                <w:rFonts w:cs="David" w:hint="cs"/>
                <w:sz w:val="24"/>
                <w:szCs w:val="24"/>
                <w:rtl/>
              </w:rPr>
              <w:t>250</w:t>
            </w:r>
            <w:r w:rsidRPr="0093482A">
              <w:rPr>
                <w:rFonts w:cs="David"/>
                <w:sz w:val="24"/>
                <w:szCs w:val="24"/>
                <w:rtl/>
              </w:rPr>
              <w:t>,000 דולר ארה"ב למקרה ולתקופת ביטוח (שנה).</w:t>
            </w:r>
            <w:r>
              <w:rPr>
                <w:rFonts w:cs="David"/>
                <w:sz w:val="24"/>
                <w:szCs w:val="24"/>
                <w:rtl/>
              </w:rPr>
              <w:t xml:space="preserve"> </w:t>
            </w:r>
          </w:p>
          <w:p w:rsidR="00DD5FEE" w:rsidRPr="0093482A" w:rsidRDefault="00DD5FEE" w:rsidP="00B90D1D">
            <w:pPr>
              <w:pStyle w:val="a3"/>
              <w:numPr>
                <w:ilvl w:val="3"/>
                <w:numId w:val="95"/>
              </w:numPr>
              <w:spacing w:line="360" w:lineRule="auto"/>
              <w:ind w:left="924" w:hanging="357"/>
              <w:jc w:val="both"/>
              <w:rPr>
                <w:rFonts w:cs="David"/>
                <w:sz w:val="24"/>
                <w:szCs w:val="24"/>
                <w:rtl/>
              </w:rPr>
            </w:pPr>
            <w:r w:rsidRPr="0093482A">
              <w:rPr>
                <w:rFonts w:cs="David" w:hint="cs"/>
                <w:sz w:val="24"/>
                <w:szCs w:val="24"/>
                <w:rtl/>
              </w:rPr>
              <w:t xml:space="preserve">יועץ </w:t>
            </w:r>
            <w:r>
              <w:rPr>
                <w:rFonts w:cs="David" w:hint="cs"/>
                <w:sz w:val="24"/>
                <w:szCs w:val="24"/>
                <w:rtl/>
              </w:rPr>
              <w:t>סביבתי</w:t>
            </w:r>
            <w:r w:rsidRPr="0093482A">
              <w:rPr>
                <w:rFonts w:cs="David"/>
                <w:sz w:val="24"/>
                <w:szCs w:val="24"/>
                <w:rtl/>
              </w:rPr>
              <w:t xml:space="preserve"> – גבול האחריות לא יפחת מסך של </w:t>
            </w:r>
            <w:r w:rsidRPr="0093482A">
              <w:rPr>
                <w:rFonts w:cs="David" w:hint="cs"/>
                <w:sz w:val="24"/>
                <w:szCs w:val="24"/>
                <w:rtl/>
              </w:rPr>
              <w:t>250</w:t>
            </w:r>
            <w:r w:rsidRPr="0093482A">
              <w:rPr>
                <w:rFonts w:cs="David"/>
                <w:sz w:val="24"/>
                <w:szCs w:val="24"/>
                <w:rtl/>
              </w:rPr>
              <w:t>,000 דולר ארה"ב למקרה ולתקופת ביטוח (שנה).</w:t>
            </w:r>
            <w:r>
              <w:rPr>
                <w:rFonts w:cs="David"/>
                <w:sz w:val="24"/>
                <w:szCs w:val="24"/>
                <w:rtl/>
              </w:rPr>
              <w:t xml:space="preserve"> </w:t>
            </w:r>
          </w:p>
          <w:p w:rsidR="00DD5FEE" w:rsidRPr="0093482A" w:rsidRDefault="00DD5FEE" w:rsidP="00B90D1D">
            <w:pPr>
              <w:pStyle w:val="a3"/>
              <w:numPr>
                <w:ilvl w:val="3"/>
                <w:numId w:val="95"/>
              </w:numPr>
              <w:spacing w:line="360" w:lineRule="auto"/>
              <w:ind w:left="924" w:hanging="357"/>
              <w:jc w:val="both"/>
              <w:rPr>
                <w:rFonts w:cs="David"/>
                <w:sz w:val="24"/>
                <w:szCs w:val="24"/>
                <w:rtl/>
              </w:rPr>
            </w:pPr>
            <w:r>
              <w:rPr>
                <w:rFonts w:cs="David" w:hint="cs"/>
                <w:sz w:val="24"/>
                <w:szCs w:val="24"/>
                <w:rtl/>
              </w:rPr>
              <w:t>מומחה תשתיות להנדסה אזרחית</w:t>
            </w:r>
            <w:r w:rsidRPr="0093482A">
              <w:rPr>
                <w:rFonts w:cs="David"/>
                <w:sz w:val="24"/>
                <w:szCs w:val="24"/>
                <w:rtl/>
              </w:rPr>
              <w:t xml:space="preserve"> – גבול האחריות לא יפחת מסך של </w:t>
            </w:r>
            <w:r>
              <w:rPr>
                <w:rFonts w:cs="David" w:hint="cs"/>
                <w:sz w:val="24"/>
                <w:szCs w:val="24"/>
                <w:rtl/>
              </w:rPr>
              <w:t>500</w:t>
            </w:r>
            <w:r w:rsidRPr="0093482A">
              <w:rPr>
                <w:rFonts w:cs="David"/>
                <w:sz w:val="24"/>
                <w:szCs w:val="24"/>
                <w:rtl/>
              </w:rPr>
              <w:t>,000 דולר ארה"ב למקרה ולתקופת ביטוח (שנה).</w:t>
            </w:r>
            <w:r>
              <w:rPr>
                <w:rFonts w:cs="David"/>
                <w:sz w:val="24"/>
                <w:szCs w:val="24"/>
                <w:rtl/>
              </w:rPr>
              <w:t xml:space="preserve"> </w:t>
            </w:r>
          </w:p>
          <w:p w:rsidR="00DD5FEE" w:rsidRDefault="00DD5FEE" w:rsidP="00B90D1D">
            <w:pPr>
              <w:pStyle w:val="a3"/>
              <w:numPr>
                <w:ilvl w:val="3"/>
                <w:numId w:val="95"/>
              </w:numPr>
              <w:spacing w:line="360" w:lineRule="auto"/>
              <w:ind w:left="924" w:hanging="357"/>
              <w:jc w:val="both"/>
              <w:rPr>
                <w:rFonts w:cs="David"/>
                <w:sz w:val="24"/>
                <w:szCs w:val="24"/>
              </w:rPr>
            </w:pPr>
            <w:r>
              <w:rPr>
                <w:rFonts w:cs="David" w:hint="cs"/>
                <w:sz w:val="24"/>
                <w:szCs w:val="24"/>
                <w:rtl/>
              </w:rPr>
              <w:t>מומחה למקרקעין במגזר הבדואי (עו"ד)</w:t>
            </w:r>
            <w:r w:rsidR="003C5AB9" w:rsidRPr="0093482A">
              <w:rPr>
                <w:rFonts w:cs="David" w:hint="cs"/>
                <w:sz w:val="24"/>
                <w:szCs w:val="24"/>
                <w:rtl/>
              </w:rPr>
              <w:t xml:space="preserve"> </w:t>
            </w:r>
            <w:r w:rsidR="003C5AB9" w:rsidRPr="0093482A">
              <w:rPr>
                <w:rFonts w:cs="David"/>
                <w:sz w:val="24"/>
                <w:szCs w:val="24"/>
                <w:rtl/>
              </w:rPr>
              <w:t>-</w:t>
            </w:r>
            <w:r w:rsidR="003C5AB9">
              <w:rPr>
                <w:rFonts w:cs="David"/>
                <w:sz w:val="24"/>
                <w:szCs w:val="24"/>
                <w:rtl/>
              </w:rPr>
              <w:t xml:space="preserve"> </w:t>
            </w:r>
            <w:r w:rsidR="003C5AB9" w:rsidRPr="0093482A">
              <w:rPr>
                <w:rFonts w:cs="David"/>
                <w:sz w:val="24"/>
                <w:szCs w:val="24"/>
                <w:rtl/>
              </w:rPr>
              <w:t xml:space="preserve">גבול האחריות לא יפחת מסך של </w:t>
            </w:r>
            <w:r w:rsidR="003C5AB9" w:rsidRPr="0093482A">
              <w:rPr>
                <w:rFonts w:cs="David" w:hint="cs"/>
                <w:sz w:val="24"/>
                <w:szCs w:val="24"/>
                <w:rtl/>
              </w:rPr>
              <w:t>250,000</w:t>
            </w:r>
            <w:r w:rsidR="003C5AB9" w:rsidRPr="0093482A">
              <w:rPr>
                <w:rFonts w:cs="David"/>
                <w:sz w:val="24"/>
                <w:szCs w:val="24"/>
                <w:rtl/>
              </w:rPr>
              <w:t xml:space="preserve"> דולר ארה"ב למקרה ולתקופת ביטוח (שנה).</w:t>
            </w:r>
            <w:r w:rsidR="003C5AB9">
              <w:rPr>
                <w:rFonts w:cs="David"/>
                <w:sz w:val="24"/>
                <w:szCs w:val="24"/>
                <w:rtl/>
              </w:rPr>
              <w:t xml:space="preserve">  </w:t>
            </w:r>
          </w:p>
          <w:p w:rsidR="003C5AB9" w:rsidRPr="00DD5FEE" w:rsidRDefault="00DD5FEE" w:rsidP="00B90D1D">
            <w:pPr>
              <w:pStyle w:val="a3"/>
              <w:numPr>
                <w:ilvl w:val="3"/>
                <w:numId w:val="95"/>
              </w:numPr>
              <w:spacing w:line="360" w:lineRule="auto"/>
              <w:ind w:left="924" w:hanging="357"/>
              <w:jc w:val="both"/>
              <w:rPr>
                <w:rFonts w:cs="David"/>
                <w:sz w:val="24"/>
                <w:szCs w:val="24"/>
                <w:rtl/>
              </w:rPr>
            </w:pPr>
            <w:r w:rsidRPr="0093482A">
              <w:rPr>
                <w:rFonts w:cs="David" w:hint="cs"/>
                <w:sz w:val="24"/>
                <w:szCs w:val="24"/>
                <w:rtl/>
              </w:rPr>
              <w:t xml:space="preserve">יועץ </w:t>
            </w:r>
            <w:r>
              <w:rPr>
                <w:rFonts w:cs="David" w:hint="cs"/>
                <w:sz w:val="24"/>
                <w:szCs w:val="24"/>
                <w:rtl/>
              </w:rPr>
              <w:t>משפטי</w:t>
            </w:r>
            <w:r w:rsidRPr="0093482A">
              <w:rPr>
                <w:rFonts w:cs="David"/>
                <w:sz w:val="24"/>
                <w:szCs w:val="24"/>
                <w:rtl/>
              </w:rPr>
              <w:t xml:space="preserve"> – גבול האחריות לא יפחת מסך של </w:t>
            </w:r>
            <w:r w:rsidRPr="0093482A">
              <w:rPr>
                <w:rFonts w:cs="David" w:hint="cs"/>
                <w:sz w:val="24"/>
                <w:szCs w:val="24"/>
                <w:rtl/>
              </w:rPr>
              <w:t>250</w:t>
            </w:r>
            <w:r w:rsidRPr="0093482A">
              <w:rPr>
                <w:rFonts w:cs="David"/>
                <w:sz w:val="24"/>
                <w:szCs w:val="24"/>
                <w:rtl/>
              </w:rPr>
              <w:t>,000 דולר ארה"ב למקרה ולתקופת ביטוח (שנה).</w:t>
            </w:r>
            <w:r>
              <w:rPr>
                <w:rFonts w:cs="David"/>
                <w:sz w:val="24"/>
                <w:szCs w:val="24"/>
                <w:rtl/>
              </w:rPr>
              <w:t xml:space="preserve"> </w:t>
            </w:r>
          </w:p>
          <w:p w:rsidR="003C5AB9" w:rsidRPr="0093482A" w:rsidRDefault="003C5AB9" w:rsidP="00B90D1D">
            <w:pPr>
              <w:pStyle w:val="a3"/>
              <w:numPr>
                <w:ilvl w:val="0"/>
                <w:numId w:val="95"/>
              </w:numPr>
              <w:spacing w:after="0" w:line="360" w:lineRule="auto"/>
              <w:ind w:left="357" w:hanging="357"/>
              <w:jc w:val="both"/>
              <w:rPr>
                <w:rFonts w:eastAsia="Times New Roman" w:cs="David"/>
                <w:sz w:val="24"/>
                <w:szCs w:val="24"/>
                <w:rtl/>
              </w:rPr>
            </w:pPr>
            <w:r w:rsidRPr="0093482A">
              <w:rPr>
                <w:rFonts w:eastAsia="Times New Roman" w:cs="David"/>
                <w:sz w:val="24"/>
                <w:szCs w:val="24"/>
                <w:rtl/>
              </w:rPr>
              <w:t>הכיסוי על פי הפוליס</w:t>
            </w:r>
            <w:r>
              <w:rPr>
                <w:rFonts w:eastAsia="Times New Roman" w:cs="David"/>
                <w:sz w:val="24"/>
                <w:szCs w:val="24"/>
                <w:rtl/>
              </w:rPr>
              <w:t>ה יורחב לכלול את ההרחבות הבאות:</w:t>
            </w:r>
          </w:p>
          <w:p w:rsidR="003C5AB9" w:rsidRPr="0093482A" w:rsidRDefault="003C5AB9" w:rsidP="00B90D1D">
            <w:pPr>
              <w:pStyle w:val="a3"/>
              <w:numPr>
                <w:ilvl w:val="1"/>
                <w:numId w:val="95"/>
              </w:numPr>
              <w:spacing w:line="360" w:lineRule="auto"/>
              <w:rPr>
                <w:rFonts w:cs="David"/>
                <w:sz w:val="24"/>
                <w:szCs w:val="24"/>
                <w:rtl/>
              </w:rPr>
            </w:pPr>
            <w:r w:rsidRPr="0093482A">
              <w:rPr>
                <w:rFonts w:cs="David"/>
                <w:sz w:val="24"/>
                <w:szCs w:val="24"/>
                <w:rtl/>
              </w:rPr>
              <w:t>מרמה ואי יושר של עובדים;</w:t>
            </w:r>
          </w:p>
          <w:p w:rsidR="003C5AB9" w:rsidRPr="0093482A" w:rsidRDefault="003C5AB9" w:rsidP="00B90D1D">
            <w:pPr>
              <w:pStyle w:val="a3"/>
              <w:numPr>
                <w:ilvl w:val="1"/>
                <w:numId w:val="95"/>
              </w:numPr>
              <w:spacing w:line="360" w:lineRule="auto"/>
              <w:rPr>
                <w:rFonts w:cs="David"/>
                <w:sz w:val="24"/>
                <w:szCs w:val="24"/>
                <w:rtl/>
              </w:rPr>
            </w:pPr>
            <w:r w:rsidRPr="0093482A">
              <w:rPr>
                <w:rFonts w:cs="David"/>
                <w:sz w:val="24"/>
                <w:szCs w:val="24"/>
                <w:rtl/>
              </w:rPr>
              <w:t>אובדן מסמכים, לרבות אובדן השימוש ו/או העיכוב עקב מקרה ביטוח;</w:t>
            </w:r>
          </w:p>
          <w:p w:rsidR="003C5AB9" w:rsidRPr="0093482A" w:rsidRDefault="003C5AB9" w:rsidP="00B90D1D">
            <w:pPr>
              <w:pStyle w:val="a3"/>
              <w:numPr>
                <w:ilvl w:val="1"/>
                <w:numId w:val="95"/>
              </w:numPr>
              <w:spacing w:line="360" w:lineRule="auto"/>
              <w:rPr>
                <w:rFonts w:cs="David"/>
                <w:sz w:val="24"/>
                <w:szCs w:val="24"/>
                <w:rtl/>
              </w:rPr>
            </w:pPr>
            <w:r w:rsidRPr="0093482A">
              <w:rPr>
                <w:rFonts w:cs="David"/>
                <w:sz w:val="24"/>
                <w:szCs w:val="24"/>
                <w:rtl/>
              </w:rPr>
              <w:t xml:space="preserve">אחריות צולבת, אולם הכיסוי לא יחול על תביעות </w:t>
            </w:r>
            <w:r w:rsidRPr="0093482A">
              <w:rPr>
                <w:rFonts w:cs="David" w:hint="cs"/>
                <w:sz w:val="24"/>
                <w:szCs w:val="24"/>
                <w:rtl/>
              </w:rPr>
              <w:t xml:space="preserve">קבלן המשנה </w:t>
            </w:r>
            <w:r w:rsidRPr="0093482A">
              <w:rPr>
                <w:rFonts w:cs="David"/>
                <w:sz w:val="24"/>
                <w:szCs w:val="24"/>
                <w:rtl/>
              </w:rPr>
              <w:t>–</w:t>
            </w:r>
            <w:r w:rsidRPr="0093482A">
              <w:rPr>
                <w:rFonts w:cs="David" w:hint="cs"/>
                <w:sz w:val="24"/>
                <w:szCs w:val="24"/>
                <w:rtl/>
              </w:rPr>
              <w:t xml:space="preserve"> בעל המקצוע</w:t>
            </w:r>
            <w:r w:rsidRPr="0093482A">
              <w:rPr>
                <w:rFonts w:cs="David"/>
                <w:sz w:val="24"/>
                <w:szCs w:val="24"/>
                <w:rtl/>
              </w:rPr>
              <w:t xml:space="preserve"> כנגד המדינה;</w:t>
            </w:r>
          </w:p>
          <w:p w:rsidR="003C5AB9" w:rsidRPr="0093482A" w:rsidRDefault="003C5AB9" w:rsidP="00B90D1D">
            <w:pPr>
              <w:pStyle w:val="a3"/>
              <w:numPr>
                <w:ilvl w:val="1"/>
                <w:numId w:val="95"/>
              </w:numPr>
              <w:spacing w:line="360" w:lineRule="auto"/>
              <w:rPr>
                <w:rFonts w:cs="David"/>
                <w:sz w:val="24"/>
                <w:szCs w:val="24"/>
                <w:rtl/>
              </w:rPr>
            </w:pPr>
            <w:r w:rsidRPr="0093482A">
              <w:rPr>
                <w:rFonts w:cs="David"/>
                <w:sz w:val="24"/>
                <w:szCs w:val="24"/>
                <w:rtl/>
              </w:rPr>
              <w:t xml:space="preserve">הארכת תקופת הגילוי לפחות 6 חודשים ; </w:t>
            </w:r>
          </w:p>
          <w:p w:rsidR="003C5AB9" w:rsidRPr="00C6463C" w:rsidRDefault="003C5AB9" w:rsidP="00B90D1D">
            <w:pPr>
              <w:pStyle w:val="a3"/>
              <w:numPr>
                <w:ilvl w:val="0"/>
                <w:numId w:val="95"/>
              </w:numPr>
              <w:spacing w:after="0" w:line="360" w:lineRule="auto"/>
              <w:ind w:left="357" w:hanging="357"/>
              <w:jc w:val="both"/>
              <w:rPr>
                <w:rFonts w:eastAsia="Times New Roman" w:cs="David"/>
                <w:sz w:val="24"/>
                <w:szCs w:val="24"/>
                <w:rtl/>
              </w:rPr>
            </w:pPr>
            <w:r w:rsidRPr="00C6463C">
              <w:rPr>
                <w:rFonts w:eastAsia="Times New Roman" w:cs="David"/>
                <w:sz w:val="24"/>
                <w:szCs w:val="24"/>
                <w:rtl/>
              </w:rPr>
              <w:t>הביטוח על פי הפוליסה יורחב לשפות את מדינת ישראל –</w:t>
            </w:r>
            <w:r>
              <w:rPr>
                <w:rFonts w:eastAsia="Times New Roman" w:cs="David"/>
                <w:sz w:val="24"/>
                <w:szCs w:val="24"/>
                <w:rtl/>
              </w:rPr>
              <w:t xml:space="preserve"> </w:t>
            </w:r>
            <w:r w:rsidRPr="00C6463C">
              <w:rPr>
                <w:rFonts w:eastAsia="Times New Roman" w:cs="David"/>
                <w:sz w:val="24"/>
                <w:szCs w:val="24"/>
                <w:rtl/>
              </w:rPr>
              <w:t>משרד החקלאות ופיתוח הכפר</w:t>
            </w:r>
            <w:r w:rsidR="00C54589">
              <w:rPr>
                <w:rFonts w:eastAsia="Times New Roman" w:cs="David" w:hint="cs"/>
                <w:sz w:val="24"/>
                <w:szCs w:val="24"/>
                <w:rtl/>
              </w:rPr>
              <w:t>, משרד הפנים</w:t>
            </w:r>
            <w:r w:rsidRPr="00C6463C">
              <w:rPr>
                <w:rFonts w:eastAsia="Times New Roman" w:cs="David"/>
                <w:sz w:val="24"/>
                <w:szCs w:val="24"/>
                <w:rtl/>
              </w:rPr>
              <w:t xml:space="preserve"> ונותן השירותים, ככל שייחשבו אחראים</w:t>
            </w:r>
            <w:r>
              <w:rPr>
                <w:rFonts w:eastAsia="Times New Roman" w:cs="David"/>
                <w:sz w:val="24"/>
                <w:szCs w:val="24"/>
                <w:rtl/>
              </w:rPr>
              <w:t xml:space="preserve"> </w:t>
            </w:r>
            <w:r w:rsidRPr="00C6463C">
              <w:rPr>
                <w:rFonts w:eastAsia="Times New Roman" w:cs="David"/>
                <w:sz w:val="24"/>
                <w:szCs w:val="24"/>
                <w:rtl/>
              </w:rPr>
              <w:t>למעשי ו/או</w:t>
            </w:r>
            <w:r>
              <w:rPr>
                <w:rFonts w:eastAsia="Times New Roman" w:cs="David"/>
                <w:sz w:val="24"/>
                <w:szCs w:val="24"/>
                <w:rtl/>
              </w:rPr>
              <w:t xml:space="preserve"> </w:t>
            </w:r>
            <w:r w:rsidRPr="00C6463C">
              <w:rPr>
                <w:rFonts w:eastAsia="Times New Roman" w:cs="David"/>
                <w:sz w:val="24"/>
                <w:szCs w:val="24"/>
                <w:rtl/>
              </w:rPr>
              <w:t>מחדלי</w:t>
            </w:r>
            <w:r>
              <w:rPr>
                <w:rFonts w:eastAsia="Times New Roman" w:cs="David"/>
                <w:sz w:val="24"/>
                <w:szCs w:val="24"/>
                <w:rtl/>
              </w:rPr>
              <w:t xml:space="preserve"> </w:t>
            </w:r>
            <w:r w:rsidRPr="00C6463C">
              <w:rPr>
                <w:rFonts w:eastAsia="Times New Roman" w:cs="David"/>
                <w:sz w:val="24"/>
                <w:szCs w:val="24"/>
                <w:rtl/>
              </w:rPr>
              <w:t>קבלן המשנה</w:t>
            </w:r>
            <w:r w:rsidRPr="00C6463C">
              <w:rPr>
                <w:rFonts w:eastAsia="Times New Roman" w:cs="David" w:hint="cs"/>
                <w:sz w:val="24"/>
                <w:szCs w:val="24"/>
                <w:rtl/>
              </w:rPr>
              <w:t xml:space="preserve"> </w:t>
            </w:r>
            <w:r w:rsidRPr="00C6463C">
              <w:rPr>
                <w:rFonts w:eastAsia="Times New Roman" w:cs="David"/>
                <w:sz w:val="24"/>
                <w:szCs w:val="24"/>
                <w:rtl/>
              </w:rPr>
              <w:t>–</w:t>
            </w:r>
            <w:r w:rsidRPr="00C6463C">
              <w:rPr>
                <w:rFonts w:eastAsia="Times New Roman" w:cs="David" w:hint="cs"/>
                <w:sz w:val="24"/>
                <w:szCs w:val="24"/>
                <w:rtl/>
              </w:rPr>
              <w:t xml:space="preserve"> בעל המקצוע</w:t>
            </w:r>
            <w:r>
              <w:rPr>
                <w:rFonts w:eastAsia="Times New Roman" w:cs="David" w:hint="cs"/>
                <w:sz w:val="24"/>
                <w:szCs w:val="24"/>
                <w:rtl/>
              </w:rPr>
              <w:t xml:space="preserve"> </w:t>
            </w:r>
            <w:r w:rsidRPr="00C6463C">
              <w:rPr>
                <w:rFonts w:eastAsia="Times New Roman" w:cs="David"/>
                <w:sz w:val="24"/>
                <w:szCs w:val="24"/>
                <w:rtl/>
              </w:rPr>
              <w:t>וכל הפועלים מטעמו.</w:t>
            </w:r>
          </w:p>
          <w:p w:rsidR="003C5AB9" w:rsidRPr="00D13A5F" w:rsidRDefault="003C5AB9" w:rsidP="00B90D1D">
            <w:pPr>
              <w:pStyle w:val="a3"/>
              <w:numPr>
                <w:ilvl w:val="0"/>
                <w:numId w:val="93"/>
              </w:numPr>
              <w:spacing w:after="120" w:line="360" w:lineRule="auto"/>
              <w:contextualSpacing w:val="0"/>
              <w:jc w:val="both"/>
              <w:rPr>
                <w:rFonts w:eastAsia="Times New Roman" w:cs="David"/>
                <w:b/>
                <w:bCs/>
                <w:sz w:val="24"/>
                <w:szCs w:val="24"/>
                <w:u w:val="single"/>
                <w:rtl/>
              </w:rPr>
            </w:pPr>
            <w:r w:rsidRPr="00D13A5F">
              <w:rPr>
                <w:rFonts w:eastAsia="Times New Roman" w:cs="David"/>
                <w:b/>
                <w:bCs/>
                <w:sz w:val="24"/>
                <w:szCs w:val="24"/>
                <w:u w:val="single"/>
                <w:rtl/>
              </w:rPr>
              <w:t>כללי</w:t>
            </w:r>
          </w:p>
          <w:p w:rsidR="003C5AB9" w:rsidRPr="00D13A5F" w:rsidRDefault="003C5AB9" w:rsidP="003C5AB9">
            <w:pPr>
              <w:pStyle w:val="a3"/>
              <w:spacing w:after="0" w:line="360" w:lineRule="auto"/>
              <w:ind w:left="0"/>
              <w:jc w:val="both"/>
              <w:rPr>
                <w:rFonts w:eastAsia="Times New Roman" w:cs="David"/>
                <w:sz w:val="24"/>
                <w:szCs w:val="24"/>
                <w:rtl/>
              </w:rPr>
            </w:pPr>
            <w:r w:rsidRPr="00D13A5F">
              <w:rPr>
                <w:rFonts w:eastAsia="Times New Roman" w:cs="David"/>
                <w:sz w:val="24"/>
                <w:szCs w:val="24"/>
                <w:rtl/>
              </w:rPr>
              <w:t xml:space="preserve">בכל פוליסות </w:t>
            </w:r>
            <w:r>
              <w:rPr>
                <w:rFonts w:eastAsia="Times New Roman" w:cs="David"/>
                <w:sz w:val="24"/>
                <w:szCs w:val="24"/>
                <w:rtl/>
              </w:rPr>
              <w:t>הביטוח הנ"ל יכללו התנאים הבאים:</w:t>
            </w:r>
          </w:p>
          <w:p w:rsidR="003C5AB9" w:rsidRPr="00D13A5F" w:rsidRDefault="003C5AB9" w:rsidP="00B90D1D">
            <w:pPr>
              <w:pStyle w:val="a3"/>
              <w:numPr>
                <w:ilvl w:val="0"/>
                <w:numId w:val="96"/>
              </w:numPr>
              <w:spacing w:after="0" w:line="360" w:lineRule="auto"/>
              <w:jc w:val="both"/>
              <w:rPr>
                <w:rFonts w:cs="David"/>
                <w:sz w:val="24"/>
                <w:szCs w:val="24"/>
                <w:rtl/>
              </w:rPr>
            </w:pPr>
            <w:r w:rsidRPr="00D13A5F">
              <w:rPr>
                <w:rFonts w:cs="David"/>
                <w:sz w:val="24"/>
                <w:szCs w:val="24"/>
                <w:rtl/>
              </w:rPr>
              <w:t xml:space="preserve">לשם המבוטח יתווספו כמבוטחים נוספים: </w:t>
            </w:r>
            <w:r w:rsidRPr="00D13A5F">
              <w:rPr>
                <w:rFonts w:cs="David"/>
                <w:b/>
                <w:bCs/>
                <w:sz w:val="24"/>
                <w:szCs w:val="24"/>
                <w:rtl/>
              </w:rPr>
              <w:t>מדינת ישראל – משרד החקלאות ופיתוח הכפר</w:t>
            </w:r>
            <w:r w:rsidR="00C54589">
              <w:rPr>
                <w:rFonts w:cs="David" w:hint="cs"/>
                <w:b/>
                <w:bCs/>
                <w:sz w:val="24"/>
                <w:szCs w:val="24"/>
                <w:rtl/>
              </w:rPr>
              <w:t>, משרד הפנים</w:t>
            </w:r>
            <w:r w:rsidRPr="00D13A5F">
              <w:rPr>
                <w:rFonts w:cs="David" w:hint="cs"/>
                <w:b/>
                <w:bCs/>
                <w:sz w:val="24"/>
                <w:szCs w:val="24"/>
                <w:rtl/>
              </w:rPr>
              <w:t xml:space="preserve"> </w:t>
            </w:r>
            <w:r>
              <w:rPr>
                <w:rFonts w:cs="David" w:hint="cs"/>
                <w:b/>
                <w:bCs/>
                <w:sz w:val="24"/>
                <w:szCs w:val="24"/>
                <w:rtl/>
              </w:rPr>
              <w:t>ו</w:t>
            </w:r>
            <w:r w:rsidRPr="00D13A5F">
              <w:rPr>
                <w:rFonts w:cs="David" w:hint="cs"/>
                <w:b/>
                <w:bCs/>
                <w:sz w:val="24"/>
                <w:szCs w:val="24"/>
                <w:rtl/>
              </w:rPr>
              <w:t>נותן השירותים</w:t>
            </w:r>
            <w:r w:rsidRPr="00D13A5F">
              <w:rPr>
                <w:rFonts w:cs="David"/>
                <w:sz w:val="24"/>
                <w:szCs w:val="24"/>
                <w:rtl/>
              </w:rPr>
              <w:t>,</w:t>
            </w:r>
            <w:r>
              <w:rPr>
                <w:rFonts w:cs="David" w:hint="cs"/>
                <w:sz w:val="24"/>
                <w:szCs w:val="24"/>
                <w:rtl/>
              </w:rPr>
              <w:t xml:space="preserve"> </w:t>
            </w:r>
            <w:r w:rsidRPr="00D13A5F">
              <w:rPr>
                <w:rFonts w:cs="David"/>
                <w:sz w:val="24"/>
                <w:szCs w:val="24"/>
                <w:rtl/>
              </w:rPr>
              <w:t xml:space="preserve">בכפוף </w:t>
            </w:r>
            <w:proofErr w:type="spellStart"/>
            <w:r w:rsidRPr="00D13A5F">
              <w:rPr>
                <w:rFonts w:cs="David"/>
                <w:sz w:val="24"/>
                <w:szCs w:val="24"/>
                <w:rtl/>
              </w:rPr>
              <w:t>להרחבי</w:t>
            </w:r>
            <w:proofErr w:type="spellEnd"/>
            <w:r w:rsidRPr="00D13A5F">
              <w:rPr>
                <w:rFonts w:cs="David"/>
                <w:sz w:val="24"/>
                <w:szCs w:val="24"/>
                <w:rtl/>
              </w:rPr>
              <w:t xml:space="preserve"> השיפוי</w:t>
            </w:r>
            <w:r>
              <w:rPr>
                <w:rFonts w:cs="David"/>
                <w:sz w:val="24"/>
                <w:szCs w:val="24"/>
                <w:rtl/>
              </w:rPr>
              <w:t xml:space="preserve"> </w:t>
            </w:r>
            <w:r w:rsidRPr="00D13A5F">
              <w:rPr>
                <w:rFonts w:cs="David"/>
                <w:sz w:val="24"/>
                <w:szCs w:val="24"/>
                <w:rtl/>
              </w:rPr>
              <w:t>כמפורט לעיל;</w:t>
            </w:r>
          </w:p>
          <w:p w:rsidR="003C5AB9" w:rsidRPr="00D13A5F" w:rsidRDefault="003C5AB9" w:rsidP="00B90D1D">
            <w:pPr>
              <w:pStyle w:val="a3"/>
              <w:numPr>
                <w:ilvl w:val="0"/>
                <w:numId w:val="96"/>
              </w:numPr>
              <w:spacing w:after="0" w:line="360" w:lineRule="auto"/>
              <w:jc w:val="both"/>
              <w:rPr>
                <w:rFonts w:cs="David"/>
                <w:sz w:val="24"/>
                <w:szCs w:val="24"/>
                <w:rtl/>
              </w:rPr>
            </w:pPr>
            <w:r w:rsidRPr="00D13A5F">
              <w:rPr>
                <w:rFonts w:cs="David" w:hint="cs"/>
                <w:sz w:val="24"/>
                <w:szCs w:val="24"/>
                <w:rtl/>
              </w:rPr>
              <w:t>ב</w:t>
            </w:r>
            <w:r w:rsidRPr="00D13A5F">
              <w:rPr>
                <w:rFonts w:cs="David"/>
                <w:sz w:val="24"/>
                <w:szCs w:val="24"/>
                <w:rtl/>
              </w:rPr>
              <w:t>כל מקרה של צמצום או ביטול הביטוח ע"י אחד הצדדים לא יהיה להם כל תוקף אלא</w:t>
            </w:r>
            <w:r>
              <w:rPr>
                <w:rFonts w:cs="David"/>
                <w:sz w:val="24"/>
                <w:szCs w:val="24"/>
                <w:rtl/>
              </w:rPr>
              <w:t xml:space="preserve"> </w:t>
            </w:r>
            <w:r w:rsidRPr="00D13A5F">
              <w:rPr>
                <w:rFonts w:cs="David"/>
                <w:sz w:val="24"/>
                <w:szCs w:val="24"/>
                <w:rtl/>
              </w:rPr>
              <w:t xml:space="preserve">אם ניתנה על כך הודעה מוקדמת של 60 יום לפחות במכתב רשום </w:t>
            </w:r>
            <w:proofErr w:type="spellStart"/>
            <w:r w:rsidRPr="00D13A5F">
              <w:rPr>
                <w:rFonts w:cs="David"/>
                <w:sz w:val="24"/>
                <w:szCs w:val="24"/>
                <w:rtl/>
              </w:rPr>
              <w:t>לחשב</w:t>
            </w:r>
            <w:r>
              <w:rPr>
                <w:rFonts w:cs="David" w:hint="cs"/>
                <w:sz w:val="24"/>
                <w:szCs w:val="24"/>
                <w:rtl/>
              </w:rPr>
              <w:t>ת</w:t>
            </w:r>
            <w:proofErr w:type="spellEnd"/>
            <w:r w:rsidRPr="00D13A5F">
              <w:rPr>
                <w:rFonts w:cs="David"/>
                <w:sz w:val="24"/>
                <w:szCs w:val="24"/>
                <w:rtl/>
              </w:rPr>
              <w:t xml:space="preserve"> משרד החקלאות ופיתוח</w:t>
            </w:r>
            <w:r>
              <w:rPr>
                <w:rFonts w:cs="David"/>
                <w:sz w:val="24"/>
                <w:szCs w:val="24"/>
                <w:rtl/>
              </w:rPr>
              <w:t xml:space="preserve"> </w:t>
            </w:r>
            <w:r>
              <w:rPr>
                <w:rFonts w:cs="David" w:hint="cs"/>
                <w:sz w:val="24"/>
                <w:szCs w:val="24"/>
                <w:rtl/>
              </w:rPr>
              <w:t xml:space="preserve">      </w:t>
            </w:r>
            <w:r w:rsidRPr="00D13A5F">
              <w:rPr>
                <w:rFonts w:cs="David"/>
                <w:sz w:val="24"/>
                <w:szCs w:val="24"/>
                <w:rtl/>
              </w:rPr>
              <w:t>הכפר</w:t>
            </w:r>
            <w:r w:rsidRPr="00D13A5F">
              <w:rPr>
                <w:rFonts w:cs="David" w:hint="cs"/>
                <w:sz w:val="24"/>
                <w:szCs w:val="24"/>
                <w:rtl/>
              </w:rPr>
              <w:t>.</w:t>
            </w:r>
          </w:p>
          <w:p w:rsidR="003C5AB9" w:rsidRPr="00D13A5F" w:rsidRDefault="003C5AB9" w:rsidP="00B90D1D">
            <w:pPr>
              <w:pStyle w:val="a3"/>
              <w:numPr>
                <w:ilvl w:val="0"/>
                <w:numId w:val="96"/>
              </w:numPr>
              <w:spacing w:after="0" w:line="360" w:lineRule="auto"/>
              <w:jc w:val="both"/>
              <w:rPr>
                <w:rFonts w:cs="David"/>
                <w:sz w:val="24"/>
                <w:szCs w:val="24"/>
                <w:rtl/>
              </w:rPr>
            </w:pPr>
            <w:r w:rsidRPr="00D13A5F">
              <w:rPr>
                <w:rFonts w:cs="David"/>
                <w:sz w:val="24"/>
                <w:szCs w:val="24"/>
                <w:rtl/>
              </w:rPr>
              <w:lastRenderedPageBreak/>
              <w:t>המבטח מוותר על כל זכות תחלוף/שיבוב, תביעה, השתתפות או חזרה כלפי מדינת ישראל – משרד החקלאות ופיתוח הכפר</w:t>
            </w:r>
            <w:r w:rsidR="00C54589">
              <w:rPr>
                <w:rFonts w:cs="David" w:hint="cs"/>
                <w:sz w:val="24"/>
                <w:szCs w:val="24"/>
                <w:rtl/>
              </w:rPr>
              <w:t xml:space="preserve">, </w:t>
            </w:r>
            <w:r w:rsidR="00C54589">
              <w:rPr>
                <w:rFonts w:eastAsia="Times New Roman" w:cs="David" w:hint="cs"/>
                <w:sz w:val="24"/>
                <w:szCs w:val="24"/>
                <w:rtl/>
              </w:rPr>
              <w:t>משרד הפנים</w:t>
            </w:r>
            <w:r w:rsidR="00C54589" w:rsidRPr="008C6CEC">
              <w:rPr>
                <w:rFonts w:eastAsia="Times New Roman" w:cs="David"/>
                <w:sz w:val="24"/>
                <w:szCs w:val="24"/>
                <w:rtl/>
              </w:rPr>
              <w:t xml:space="preserve"> </w:t>
            </w:r>
            <w:r w:rsidRPr="00D13A5F">
              <w:rPr>
                <w:rFonts w:cs="David"/>
                <w:sz w:val="24"/>
                <w:szCs w:val="24"/>
                <w:rtl/>
              </w:rPr>
              <w:t>ועובדיהם</w:t>
            </w:r>
            <w:r w:rsidRPr="00D13A5F">
              <w:rPr>
                <w:rFonts w:cs="David" w:hint="cs"/>
                <w:sz w:val="24"/>
                <w:szCs w:val="24"/>
                <w:rtl/>
              </w:rPr>
              <w:t>,</w:t>
            </w:r>
            <w:r w:rsidRPr="00D13A5F">
              <w:rPr>
                <w:rFonts w:cs="David"/>
                <w:sz w:val="24"/>
                <w:szCs w:val="24"/>
                <w:rtl/>
              </w:rPr>
              <w:t xml:space="preserve"> ובלבד שהוויתור לא יחול לטובת אדם </w:t>
            </w:r>
            <w:r w:rsidRPr="00D13A5F">
              <w:rPr>
                <w:rFonts w:cs="David" w:hint="cs"/>
                <w:sz w:val="24"/>
                <w:szCs w:val="24"/>
                <w:rtl/>
              </w:rPr>
              <w:t>שגרם לנזק</w:t>
            </w:r>
            <w:r>
              <w:rPr>
                <w:rFonts w:cs="David" w:hint="cs"/>
                <w:sz w:val="24"/>
                <w:szCs w:val="24"/>
                <w:rtl/>
              </w:rPr>
              <w:t xml:space="preserve">  </w:t>
            </w:r>
            <w:r w:rsidRPr="00D13A5F">
              <w:rPr>
                <w:rFonts w:cs="David" w:hint="cs"/>
                <w:sz w:val="24"/>
                <w:szCs w:val="24"/>
                <w:rtl/>
              </w:rPr>
              <w:t xml:space="preserve"> </w:t>
            </w:r>
            <w:r w:rsidRPr="00D13A5F">
              <w:rPr>
                <w:rFonts w:cs="David"/>
                <w:sz w:val="24"/>
                <w:szCs w:val="24"/>
                <w:rtl/>
              </w:rPr>
              <w:t>מתוך</w:t>
            </w:r>
            <w:r>
              <w:rPr>
                <w:rFonts w:cs="David"/>
                <w:sz w:val="24"/>
                <w:szCs w:val="24"/>
                <w:rtl/>
              </w:rPr>
              <w:t xml:space="preserve"> </w:t>
            </w:r>
            <w:r w:rsidRPr="00D13A5F">
              <w:rPr>
                <w:rFonts w:cs="David"/>
                <w:sz w:val="24"/>
                <w:szCs w:val="24"/>
                <w:rtl/>
              </w:rPr>
              <w:t>כוונת זדון;</w:t>
            </w:r>
            <w:r>
              <w:rPr>
                <w:rFonts w:cs="David" w:hint="cs"/>
                <w:sz w:val="24"/>
                <w:szCs w:val="24"/>
                <w:rtl/>
              </w:rPr>
              <w:t xml:space="preserve">       </w:t>
            </w:r>
          </w:p>
          <w:p w:rsidR="003C5AB9" w:rsidRPr="00D13A5F" w:rsidRDefault="003C5AB9" w:rsidP="00B90D1D">
            <w:pPr>
              <w:pStyle w:val="a3"/>
              <w:numPr>
                <w:ilvl w:val="0"/>
                <w:numId w:val="96"/>
              </w:numPr>
              <w:spacing w:after="0" w:line="360" w:lineRule="auto"/>
              <w:jc w:val="both"/>
              <w:rPr>
                <w:rFonts w:cs="David"/>
                <w:sz w:val="24"/>
                <w:szCs w:val="24"/>
                <w:rtl/>
              </w:rPr>
            </w:pPr>
            <w:r w:rsidRPr="00D13A5F">
              <w:rPr>
                <w:rFonts w:cs="David" w:hint="cs"/>
                <w:sz w:val="24"/>
                <w:szCs w:val="24"/>
                <w:rtl/>
              </w:rPr>
              <w:t xml:space="preserve">קבלן המשנה </w:t>
            </w:r>
            <w:r w:rsidRPr="00D13A5F">
              <w:rPr>
                <w:rFonts w:cs="David"/>
                <w:sz w:val="24"/>
                <w:szCs w:val="24"/>
                <w:rtl/>
              </w:rPr>
              <w:t>–</w:t>
            </w:r>
            <w:r w:rsidRPr="00D13A5F">
              <w:rPr>
                <w:rFonts w:cs="David" w:hint="cs"/>
                <w:sz w:val="24"/>
                <w:szCs w:val="24"/>
                <w:rtl/>
              </w:rPr>
              <w:t xml:space="preserve"> בעל המקצוע</w:t>
            </w:r>
            <w:r w:rsidRPr="00D13A5F">
              <w:rPr>
                <w:rFonts w:cs="David"/>
                <w:sz w:val="24"/>
                <w:szCs w:val="24"/>
                <w:rtl/>
              </w:rPr>
              <w:t xml:space="preserve"> אחראי בלעדית כלפי המבטח לתשלום דמי הביטוח עבור כל הפוליסות ולמילוי כל החובות המוטלות על המבוטח על פי תנאי הפוליסות;</w:t>
            </w:r>
          </w:p>
          <w:p w:rsidR="003C5AB9" w:rsidRPr="00D13A5F" w:rsidRDefault="003C5AB9" w:rsidP="00B90D1D">
            <w:pPr>
              <w:pStyle w:val="a3"/>
              <w:numPr>
                <w:ilvl w:val="0"/>
                <w:numId w:val="96"/>
              </w:numPr>
              <w:spacing w:after="0" w:line="360" w:lineRule="auto"/>
              <w:jc w:val="both"/>
              <w:rPr>
                <w:rFonts w:cs="David"/>
                <w:sz w:val="24"/>
                <w:szCs w:val="24"/>
                <w:rtl/>
              </w:rPr>
            </w:pPr>
            <w:r w:rsidRPr="00D13A5F">
              <w:rPr>
                <w:rFonts w:cs="David"/>
                <w:sz w:val="24"/>
                <w:szCs w:val="24"/>
                <w:rtl/>
              </w:rPr>
              <w:t xml:space="preserve">ההשתתפויות העצמיות הנקובות בכל פוליסה ופוליסה תחולנה בלעדית על </w:t>
            </w:r>
            <w:r w:rsidRPr="00D13A5F">
              <w:rPr>
                <w:rFonts w:cs="David" w:hint="cs"/>
                <w:sz w:val="24"/>
                <w:szCs w:val="24"/>
                <w:rtl/>
              </w:rPr>
              <w:t xml:space="preserve">קבלן המשנה </w:t>
            </w:r>
            <w:r w:rsidRPr="00D13A5F">
              <w:rPr>
                <w:rFonts w:cs="David"/>
                <w:sz w:val="24"/>
                <w:szCs w:val="24"/>
                <w:rtl/>
              </w:rPr>
              <w:t>–</w:t>
            </w:r>
            <w:r w:rsidRPr="00D13A5F">
              <w:rPr>
                <w:rFonts w:cs="David" w:hint="cs"/>
                <w:sz w:val="24"/>
                <w:szCs w:val="24"/>
                <w:rtl/>
              </w:rPr>
              <w:t xml:space="preserve"> בעל המקצוע</w:t>
            </w:r>
            <w:r w:rsidRPr="00D13A5F">
              <w:rPr>
                <w:rFonts w:cs="David"/>
                <w:sz w:val="24"/>
                <w:szCs w:val="24"/>
                <w:rtl/>
              </w:rPr>
              <w:t>;</w:t>
            </w:r>
          </w:p>
          <w:p w:rsidR="003C5AB9" w:rsidRPr="00D13A5F" w:rsidRDefault="003C5AB9" w:rsidP="00B90D1D">
            <w:pPr>
              <w:pStyle w:val="a3"/>
              <w:numPr>
                <w:ilvl w:val="0"/>
                <w:numId w:val="96"/>
              </w:numPr>
              <w:spacing w:after="0" w:line="360" w:lineRule="auto"/>
              <w:jc w:val="both"/>
              <w:rPr>
                <w:rFonts w:cs="David"/>
                <w:sz w:val="24"/>
                <w:szCs w:val="24"/>
                <w:rtl/>
              </w:rPr>
            </w:pPr>
            <w:r w:rsidRPr="00D13A5F">
              <w:rPr>
                <w:rFonts w:cs="David"/>
                <w:sz w:val="24"/>
                <w:szCs w:val="24"/>
                <w:rtl/>
              </w:rPr>
              <w:t>כל סעיף בפוליסות הביטוח המפקיע או מקטין בדרך כל שהיא את אחריות המבטח, כאשר קיים</w:t>
            </w:r>
            <w:r w:rsidRPr="00D13A5F">
              <w:rPr>
                <w:rFonts w:cs="David" w:hint="cs"/>
                <w:sz w:val="24"/>
                <w:szCs w:val="24"/>
                <w:rtl/>
              </w:rPr>
              <w:t xml:space="preserve"> </w:t>
            </w:r>
            <w:r>
              <w:rPr>
                <w:rFonts w:cs="David" w:hint="cs"/>
                <w:sz w:val="24"/>
                <w:szCs w:val="24"/>
                <w:rtl/>
              </w:rPr>
              <w:t>ב</w:t>
            </w:r>
            <w:r w:rsidRPr="00D13A5F">
              <w:rPr>
                <w:rFonts w:cs="David"/>
                <w:sz w:val="24"/>
                <w:szCs w:val="24"/>
                <w:rtl/>
              </w:rPr>
              <w:t>יטוח אחר לא יופעל כלפי מדינת ישראל, והביטוח הינו בחזקת ביטוח ראשוני המזכה במלוא הזכויות על פי הביטוח;</w:t>
            </w:r>
          </w:p>
          <w:p w:rsidR="003C5AB9" w:rsidRPr="00D13A5F" w:rsidRDefault="003C5AB9" w:rsidP="00B90D1D">
            <w:pPr>
              <w:pStyle w:val="a3"/>
              <w:numPr>
                <w:ilvl w:val="0"/>
                <w:numId w:val="96"/>
              </w:numPr>
              <w:spacing w:after="0" w:line="360" w:lineRule="auto"/>
              <w:jc w:val="both"/>
              <w:rPr>
                <w:rFonts w:cs="David"/>
                <w:sz w:val="24"/>
                <w:szCs w:val="24"/>
                <w:rtl/>
              </w:rPr>
            </w:pPr>
            <w:r w:rsidRPr="00D13A5F">
              <w:rPr>
                <w:rFonts w:cs="David"/>
                <w:sz w:val="24"/>
                <w:szCs w:val="24"/>
                <w:rtl/>
              </w:rPr>
              <w:t>תנאי הכיסוי של הפוליסות אחריות מעבידים ואחריות כלפי צד שלישי לא יפחתו מהמקובל על פי תנאי "פוליסות נוסח ביט", בכפוף להרחבת הכיסויים כמפורט לעיל</w:t>
            </w:r>
            <w:r w:rsidRPr="00D13A5F">
              <w:rPr>
                <w:rFonts w:cs="David" w:hint="cs"/>
                <w:sz w:val="24"/>
                <w:szCs w:val="24"/>
                <w:rtl/>
              </w:rPr>
              <w:t>.</w:t>
            </w:r>
          </w:p>
          <w:p w:rsidR="003C5AB9" w:rsidRPr="00D13A5F" w:rsidRDefault="003C5AB9" w:rsidP="003C5AB9">
            <w:pPr>
              <w:spacing w:before="120" w:after="120" w:line="360" w:lineRule="auto"/>
              <w:jc w:val="both"/>
              <w:rPr>
                <w:rFonts w:eastAsia="Times New Roman" w:cs="David"/>
                <w:sz w:val="24"/>
                <w:szCs w:val="24"/>
                <w:rtl/>
              </w:rPr>
            </w:pPr>
            <w:r w:rsidRPr="00D13A5F">
              <w:rPr>
                <w:rFonts w:eastAsia="Times New Roman" w:cs="David"/>
                <w:sz w:val="24"/>
                <w:szCs w:val="24"/>
                <w:rtl/>
              </w:rPr>
              <w:t xml:space="preserve">העתקי פוליסות הביטוח, מאושרות ע"י המבטח או אישור קיום ביטוחים בחתימתו על קיום הביטוחים כאמור יומצאו על ידי </w:t>
            </w:r>
            <w:r w:rsidRPr="00D13A5F">
              <w:rPr>
                <w:rFonts w:eastAsia="Times New Roman" w:cs="David" w:hint="cs"/>
                <w:sz w:val="24"/>
                <w:szCs w:val="24"/>
                <w:rtl/>
              </w:rPr>
              <w:t xml:space="preserve">קבלן המשנה </w:t>
            </w:r>
            <w:r w:rsidRPr="00D13A5F">
              <w:rPr>
                <w:rFonts w:eastAsia="Times New Roman" w:cs="David"/>
                <w:sz w:val="24"/>
                <w:szCs w:val="24"/>
                <w:rtl/>
              </w:rPr>
              <w:t>–</w:t>
            </w:r>
            <w:r w:rsidRPr="00D13A5F">
              <w:rPr>
                <w:rFonts w:eastAsia="Times New Roman" w:cs="David" w:hint="cs"/>
                <w:sz w:val="24"/>
                <w:szCs w:val="24"/>
                <w:rtl/>
              </w:rPr>
              <w:t xml:space="preserve"> בעל המקצוע לנותן השירותים</w:t>
            </w:r>
            <w:r w:rsidRPr="00D13A5F">
              <w:rPr>
                <w:rFonts w:eastAsia="Times New Roman" w:cs="David"/>
                <w:sz w:val="24"/>
                <w:szCs w:val="24"/>
                <w:rtl/>
              </w:rPr>
              <w:t xml:space="preserve"> </w:t>
            </w:r>
            <w:r w:rsidRPr="00D13A5F">
              <w:rPr>
                <w:rFonts w:eastAsia="Times New Roman" w:cs="David" w:hint="cs"/>
                <w:sz w:val="24"/>
                <w:szCs w:val="24"/>
                <w:rtl/>
              </w:rPr>
              <w:t>ו</w:t>
            </w:r>
            <w:r w:rsidRPr="00D13A5F">
              <w:rPr>
                <w:rFonts w:eastAsia="Times New Roman" w:cs="David"/>
                <w:sz w:val="24"/>
                <w:szCs w:val="24"/>
                <w:rtl/>
              </w:rPr>
              <w:t xml:space="preserve">למשרד </w:t>
            </w:r>
            <w:r w:rsidRPr="00D13A5F">
              <w:rPr>
                <w:rFonts w:eastAsia="Times New Roman" w:cs="David" w:hint="cs"/>
                <w:sz w:val="24"/>
                <w:szCs w:val="24"/>
                <w:rtl/>
              </w:rPr>
              <w:t>החקלאות</w:t>
            </w:r>
            <w:r>
              <w:rPr>
                <w:rFonts w:eastAsia="Times New Roman" w:cs="David" w:hint="cs"/>
                <w:sz w:val="24"/>
                <w:szCs w:val="24"/>
                <w:rtl/>
              </w:rPr>
              <w:t xml:space="preserve">  </w:t>
            </w:r>
            <w:r w:rsidRPr="00D13A5F">
              <w:rPr>
                <w:rFonts w:eastAsia="Times New Roman" w:cs="David"/>
                <w:sz w:val="24"/>
                <w:szCs w:val="24"/>
                <w:rtl/>
              </w:rPr>
              <w:t xml:space="preserve">ופיתוח הכפר עד למועד </w:t>
            </w:r>
            <w:r w:rsidRPr="00D13A5F">
              <w:rPr>
                <w:rFonts w:eastAsia="Times New Roman" w:cs="David" w:hint="cs"/>
                <w:sz w:val="24"/>
                <w:szCs w:val="24"/>
                <w:rtl/>
              </w:rPr>
              <w:t>חתימת</w:t>
            </w:r>
            <w:r w:rsidRPr="00D13A5F">
              <w:rPr>
                <w:rFonts w:eastAsia="Times New Roman" w:cs="David"/>
                <w:sz w:val="24"/>
                <w:szCs w:val="24"/>
                <w:rtl/>
              </w:rPr>
              <w:t xml:space="preserve"> ההסכם.</w:t>
            </w:r>
            <w:r>
              <w:rPr>
                <w:rFonts w:eastAsia="Times New Roman" w:cs="David"/>
                <w:sz w:val="24"/>
                <w:szCs w:val="24"/>
                <w:rtl/>
              </w:rPr>
              <w:t xml:space="preserve"> </w:t>
            </w:r>
          </w:p>
          <w:p w:rsidR="003C5AB9" w:rsidRPr="00D13A5F" w:rsidRDefault="003C5AB9" w:rsidP="003C5AB9">
            <w:pPr>
              <w:spacing w:after="120" w:line="360" w:lineRule="auto"/>
              <w:jc w:val="both"/>
              <w:rPr>
                <w:rFonts w:eastAsia="Times New Roman" w:cs="David"/>
                <w:sz w:val="24"/>
                <w:szCs w:val="24"/>
                <w:rtl/>
              </w:rPr>
            </w:pPr>
            <w:r w:rsidRPr="00D13A5F">
              <w:rPr>
                <w:rFonts w:eastAsia="Times New Roman" w:cs="David" w:hint="cs"/>
                <w:sz w:val="24"/>
                <w:szCs w:val="24"/>
                <w:rtl/>
              </w:rPr>
              <w:t xml:space="preserve">קבלן המשנה </w:t>
            </w:r>
            <w:r w:rsidRPr="00D13A5F">
              <w:rPr>
                <w:rFonts w:eastAsia="Times New Roman" w:cs="David"/>
                <w:sz w:val="24"/>
                <w:szCs w:val="24"/>
                <w:rtl/>
              </w:rPr>
              <w:t>–</w:t>
            </w:r>
            <w:r w:rsidRPr="00D13A5F">
              <w:rPr>
                <w:rFonts w:eastAsia="Times New Roman" w:cs="David" w:hint="cs"/>
                <w:sz w:val="24"/>
                <w:szCs w:val="24"/>
                <w:rtl/>
              </w:rPr>
              <w:t xml:space="preserve"> בעל המקצוע</w:t>
            </w:r>
            <w:r w:rsidRPr="00D13A5F">
              <w:rPr>
                <w:rFonts w:eastAsia="Times New Roman" w:cs="David"/>
                <w:sz w:val="24"/>
                <w:szCs w:val="24"/>
                <w:rtl/>
              </w:rPr>
              <w:t xml:space="preserve"> מתחייב בכל תקופת ההתקשרות </w:t>
            </w:r>
            <w:r w:rsidRPr="00D13A5F">
              <w:rPr>
                <w:rFonts w:eastAsia="Times New Roman" w:cs="David" w:hint="cs"/>
                <w:sz w:val="24"/>
                <w:szCs w:val="24"/>
                <w:rtl/>
              </w:rPr>
              <w:t>למתן השירותים</w:t>
            </w:r>
            <w:r>
              <w:rPr>
                <w:rFonts w:eastAsia="Times New Roman" w:cs="David" w:hint="cs"/>
                <w:sz w:val="24"/>
                <w:szCs w:val="24"/>
                <w:rtl/>
              </w:rPr>
              <w:t xml:space="preserve"> </w:t>
            </w:r>
            <w:r w:rsidRPr="00D13A5F">
              <w:rPr>
                <w:rFonts w:eastAsia="Times New Roman" w:cs="David" w:hint="cs"/>
                <w:sz w:val="24"/>
                <w:szCs w:val="24"/>
                <w:rtl/>
              </w:rPr>
              <w:t>ל</w:t>
            </w:r>
            <w:r w:rsidRPr="00D13A5F">
              <w:rPr>
                <w:rFonts w:eastAsia="Times New Roman" w:cs="David"/>
                <w:sz w:val="24"/>
                <w:szCs w:val="24"/>
                <w:rtl/>
              </w:rPr>
              <w:t xml:space="preserve">מדינת ישראל – משרד החקלאות </w:t>
            </w:r>
            <w:r w:rsidRPr="00D13A5F">
              <w:rPr>
                <w:rFonts w:eastAsia="Times New Roman" w:cs="David" w:hint="cs"/>
                <w:sz w:val="24"/>
                <w:szCs w:val="24"/>
                <w:rtl/>
              </w:rPr>
              <w:t>ופיתוח הכפר</w:t>
            </w:r>
            <w:r w:rsidRPr="00D13A5F">
              <w:rPr>
                <w:rFonts w:eastAsia="Times New Roman" w:cs="David"/>
                <w:sz w:val="24"/>
                <w:szCs w:val="24"/>
                <w:rtl/>
              </w:rPr>
              <w:t xml:space="preserve"> וכל עוד אחריותו קיימת, להחזיק בתוקף את פוליסות הביטוח. קבלן</w:t>
            </w:r>
            <w:r>
              <w:rPr>
                <w:rFonts w:eastAsia="Times New Roman" w:cs="David"/>
                <w:sz w:val="24"/>
                <w:szCs w:val="24"/>
                <w:rtl/>
              </w:rPr>
              <w:t xml:space="preserve"> </w:t>
            </w:r>
            <w:r>
              <w:rPr>
                <w:rFonts w:eastAsia="Times New Roman" w:cs="David" w:hint="cs"/>
                <w:sz w:val="24"/>
                <w:szCs w:val="24"/>
                <w:rtl/>
              </w:rPr>
              <w:t xml:space="preserve">  </w:t>
            </w:r>
            <w:r w:rsidRPr="00D13A5F">
              <w:rPr>
                <w:rFonts w:eastAsia="Times New Roman" w:cs="David"/>
                <w:sz w:val="24"/>
                <w:szCs w:val="24"/>
                <w:rtl/>
              </w:rPr>
              <w:t xml:space="preserve">המשנה מתחייב כי </w:t>
            </w:r>
            <w:r w:rsidRPr="00D13A5F">
              <w:rPr>
                <w:rFonts w:eastAsia="Times New Roman" w:cs="David" w:hint="cs"/>
                <w:sz w:val="24"/>
                <w:szCs w:val="24"/>
                <w:rtl/>
              </w:rPr>
              <w:t xml:space="preserve">פוליסות </w:t>
            </w:r>
            <w:r w:rsidRPr="00D13A5F">
              <w:rPr>
                <w:rFonts w:eastAsia="Times New Roman" w:cs="David"/>
                <w:sz w:val="24"/>
                <w:szCs w:val="24"/>
                <w:rtl/>
              </w:rPr>
              <w:t>הביטוח תחודשנה על ידו מדי</w:t>
            </w:r>
            <w:r>
              <w:rPr>
                <w:rFonts w:eastAsia="Times New Roman" w:cs="David"/>
                <w:sz w:val="24"/>
                <w:szCs w:val="24"/>
                <w:rtl/>
              </w:rPr>
              <w:t xml:space="preserve"> </w:t>
            </w:r>
            <w:r w:rsidRPr="00D13A5F">
              <w:rPr>
                <w:rFonts w:eastAsia="Times New Roman" w:cs="David"/>
                <w:sz w:val="24"/>
                <w:szCs w:val="24"/>
                <w:rtl/>
              </w:rPr>
              <w:t>שנה</w:t>
            </w:r>
            <w:r>
              <w:rPr>
                <w:rFonts w:eastAsia="Times New Roman" w:cs="David"/>
                <w:sz w:val="24"/>
                <w:szCs w:val="24"/>
                <w:rtl/>
              </w:rPr>
              <w:t xml:space="preserve"> </w:t>
            </w:r>
            <w:r w:rsidRPr="00D13A5F">
              <w:rPr>
                <w:rFonts w:eastAsia="Times New Roman" w:cs="David"/>
                <w:sz w:val="24"/>
                <w:szCs w:val="24"/>
                <w:rtl/>
              </w:rPr>
              <w:t xml:space="preserve">בשנה, כל עוד ההסכם של נותן השירותים עמו בתוקף. </w:t>
            </w:r>
            <w:r w:rsidRPr="00D13A5F">
              <w:rPr>
                <w:rFonts w:eastAsia="Times New Roman" w:cs="David" w:hint="cs"/>
                <w:sz w:val="24"/>
                <w:szCs w:val="24"/>
                <w:rtl/>
              </w:rPr>
              <w:t xml:space="preserve">קבלן המשנה </w:t>
            </w:r>
            <w:r w:rsidRPr="00D13A5F">
              <w:rPr>
                <w:rFonts w:eastAsia="Times New Roman" w:cs="David"/>
                <w:sz w:val="24"/>
                <w:szCs w:val="24"/>
                <w:rtl/>
              </w:rPr>
              <w:t>–</w:t>
            </w:r>
            <w:r w:rsidRPr="00D13A5F">
              <w:rPr>
                <w:rFonts w:eastAsia="Times New Roman" w:cs="David" w:hint="cs"/>
                <w:sz w:val="24"/>
                <w:szCs w:val="24"/>
                <w:rtl/>
              </w:rPr>
              <w:t xml:space="preserve"> בעל המקצוע</w:t>
            </w:r>
            <w:r>
              <w:rPr>
                <w:rFonts w:eastAsia="Times New Roman" w:cs="David"/>
                <w:sz w:val="24"/>
                <w:szCs w:val="24"/>
                <w:rtl/>
              </w:rPr>
              <w:t xml:space="preserve"> </w:t>
            </w:r>
            <w:r w:rsidRPr="00D13A5F">
              <w:rPr>
                <w:rFonts w:eastAsia="Times New Roman" w:cs="David"/>
                <w:sz w:val="24"/>
                <w:szCs w:val="24"/>
                <w:rtl/>
              </w:rPr>
              <w:t>מתחייב להציג את העתקי פוליסות הביטוח</w:t>
            </w:r>
            <w:r>
              <w:rPr>
                <w:rFonts w:eastAsia="Times New Roman" w:cs="David"/>
                <w:sz w:val="24"/>
                <w:szCs w:val="24"/>
                <w:rtl/>
              </w:rPr>
              <w:t xml:space="preserve"> </w:t>
            </w:r>
            <w:r>
              <w:rPr>
                <w:rFonts w:eastAsia="Times New Roman" w:cs="David" w:hint="cs"/>
                <w:sz w:val="24"/>
                <w:szCs w:val="24"/>
                <w:rtl/>
              </w:rPr>
              <w:t xml:space="preserve"> </w:t>
            </w:r>
            <w:r w:rsidRPr="00D13A5F">
              <w:rPr>
                <w:rFonts w:eastAsia="Times New Roman" w:cs="David"/>
                <w:sz w:val="24"/>
                <w:szCs w:val="24"/>
                <w:rtl/>
              </w:rPr>
              <w:t>המחודשות מאושרות וחתומות ע"י המבטח</w:t>
            </w:r>
            <w:r>
              <w:rPr>
                <w:rFonts w:eastAsia="Times New Roman" w:cs="David"/>
                <w:sz w:val="24"/>
                <w:szCs w:val="24"/>
                <w:rtl/>
              </w:rPr>
              <w:t xml:space="preserve"> </w:t>
            </w:r>
            <w:r w:rsidRPr="00D13A5F">
              <w:rPr>
                <w:rFonts w:eastAsia="Times New Roman" w:cs="David"/>
                <w:sz w:val="24"/>
                <w:szCs w:val="24"/>
                <w:rtl/>
              </w:rPr>
              <w:t xml:space="preserve">או אישור בחתימת מבטחו על חידושן </w:t>
            </w:r>
            <w:r w:rsidRPr="00D13A5F">
              <w:rPr>
                <w:rFonts w:eastAsia="Times New Roman" w:cs="David" w:hint="cs"/>
                <w:sz w:val="24"/>
                <w:szCs w:val="24"/>
                <w:rtl/>
              </w:rPr>
              <w:t xml:space="preserve">לנותן השירותים </w:t>
            </w:r>
            <w:r w:rsidRPr="00D13A5F">
              <w:rPr>
                <w:rFonts w:eastAsia="Times New Roman" w:cs="David"/>
                <w:sz w:val="24"/>
                <w:szCs w:val="24"/>
                <w:rtl/>
              </w:rPr>
              <w:t xml:space="preserve">ולמשרד החקלאות </w:t>
            </w:r>
            <w:r w:rsidRPr="00D13A5F">
              <w:rPr>
                <w:rFonts w:eastAsia="Times New Roman" w:cs="David" w:hint="cs"/>
                <w:sz w:val="24"/>
                <w:szCs w:val="24"/>
                <w:rtl/>
              </w:rPr>
              <w:t>ופיתוח הכפר,</w:t>
            </w:r>
            <w:r w:rsidRPr="00D13A5F">
              <w:rPr>
                <w:rFonts w:eastAsia="Times New Roman" w:cs="David"/>
                <w:sz w:val="24"/>
                <w:szCs w:val="24"/>
                <w:rtl/>
              </w:rPr>
              <w:t xml:space="preserve"> לכל המאוחר </w:t>
            </w:r>
            <w:r w:rsidRPr="00D13A5F">
              <w:rPr>
                <w:rFonts w:eastAsia="Times New Roman" w:cs="David" w:hint="cs"/>
                <w:sz w:val="24"/>
                <w:szCs w:val="24"/>
                <w:rtl/>
              </w:rPr>
              <w:t xml:space="preserve">שבועיים </w:t>
            </w:r>
            <w:r w:rsidRPr="00D13A5F">
              <w:rPr>
                <w:rFonts w:eastAsia="Times New Roman" w:cs="David"/>
                <w:sz w:val="24"/>
                <w:szCs w:val="24"/>
                <w:rtl/>
              </w:rPr>
              <w:t>לפני תום תקופת הביטוח.</w:t>
            </w:r>
            <w:r>
              <w:rPr>
                <w:rFonts w:eastAsia="Times New Roman" w:cs="David"/>
                <w:sz w:val="24"/>
                <w:szCs w:val="24"/>
                <w:rtl/>
              </w:rPr>
              <w:t xml:space="preserve">     </w:t>
            </w:r>
            <w:r>
              <w:rPr>
                <w:rFonts w:eastAsia="Times New Roman" w:cs="David" w:hint="cs"/>
                <w:sz w:val="24"/>
                <w:szCs w:val="24"/>
                <w:rtl/>
              </w:rPr>
              <w:t xml:space="preserve">  </w:t>
            </w:r>
            <w:r w:rsidRPr="00D13A5F">
              <w:rPr>
                <w:rFonts w:eastAsia="Times New Roman" w:cs="David" w:hint="cs"/>
                <w:sz w:val="24"/>
                <w:szCs w:val="24"/>
                <w:rtl/>
              </w:rPr>
              <w:t xml:space="preserve"> </w:t>
            </w:r>
          </w:p>
          <w:p w:rsidR="003C5AB9" w:rsidRPr="00D13A5F" w:rsidRDefault="003C5AB9" w:rsidP="003C5AB9">
            <w:pPr>
              <w:spacing w:after="120" w:line="360" w:lineRule="auto"/>
              <w:jc w:val="both"/>
              <w:rPr>
                <w:rFonts w:eastAsia="Times New Roman" w:cs="David"/>
                <w:sz w:val="24"/>
                <w:szCs w:val="24"/>
                <w:rtl/>
              </w:rPr>
            </w:pPr>
            <w:r w:rsidRPr="00D13A5F">
              <w:rPr>
                <w:rFonts w:eastAsia="Times New Roman" w:cs="David"/>
                <w:sz w:val="24"/>
                <w:szCs w:val="24"/>
                <w:rtl/>
              </w:rPr>
              <w:t xml:space="preserve">אין בכל האמור בסעיפי הביטוח כדי לפטור את </w:t>
            </w:r>
            <w:r w:rsidRPr="00D13A5F">
              <w:rPr>
                <w:rFonts w:eastAsia="Times New Roman" w:cs="David" w:hint="cs"/>
                <w:sz w:val="24"/>
                <w:szCs w:val="24"/>
                <w:rtl/>
              </w:rPr>
              <w:t xml:space="preserve">קבלן המשנה </w:t>
            </w:r>
            <w:r w:rsidRPr="00D13A5F">
              <w:rPr>
                <w:rFonts w:eastAsia="Times New Roman" w:cs="David"/>
                <w:sz w:val="24"/>
                <w:szCs w:val="24"/>
                <w:rtl/>
              </w:rPr>
              <w:t>–</w:t>
            </w:r>
            <w:r w:rsidRPr="00D13A5F">
              <w:rPr>
                <w:rFonts w:eastAsia="Times New Roman" w:cs="David" w:hint="cs"/>
                <w:sz w:val="24"/>
                <w:szCs w:val="24"/>
                <w:rtl/>
              </w:rPr>
              <w:t xml:space="preserve"> בעל המקצוע</w:t>
            </w:r>
            <w:r w:rsidRPr="00D13A5F">
              <w:rPr>
                <w:rFonts w:eastAsia="Times New Roman" w:cs="David"/>
                <w:sz w:val="24"/>
                <w:szCs w:val="24"/>
                <w:rtl/>
              </w:rPr>
              <w:t xml:space="preserve"> מכל חובה החלה עליו על פי כל דין</w:t>
            </w:r>
            <w:r w:rsidRPr="00D13A5F">
              <w:rPr>
                <w:rFonts w:eastAsia="Times New Roman" w:cs="David" w:hint="cs"/>
                <w:sz w:val="24"/>
                <w:szCs w:val="24"/>
                <w:rtl/>
              </w:rPr>
              <w:t xml:space="preserve"> </w:t>
            </w:r>
            <w:r w:rsidRPr="00D13A5F">
              <w:rPr>
                <w:rFonts w:eastAsia="Times New Roman" w:cs="David"/>
                <w:sz w:val="24"/>
                <w:szCs w:val="24"/>
                <w:rtl/>
              </w:rPr>
              <w:t>ועל פי החוזה ואין לפרש את האמור כוויתור של מדינת ישראל – משרד החקלאות ופיתוח</w:t>
            </w:r>
            <w:r>
              <w:rPr>
                <w:rFonts w:eastAsia="Times New Roman" w:cs="David"/>
                <w:sz w:val="24"/>
                <w:szCs w:val="24"/>
                <w:rtl/>
              </w:rPr>
              <w:t xml:space="preserve"> </w:t>
            </w:r>
            <w:r>
              <w:rPr>
                <w:rFonts w:eastAsia="Times New Roman" w:cs="David" w:hint="cs"/>
                <w:sz w:val="24"/>
                <w:szCs w:val="24"/>
                <w:rtl/>
              </w:rPr>
              <w:t xml:space="preserve">  </w:t>
            </w:r>
            <w:r w:rsidRPr="00D13A5F">
              <w:rPr>
                <w:rFonts w:eastAsia="Times New Roman" w:cs="David" w:hint="cs"/>
                <w:sz w:val="24"/>
                <w:szCs w:val="24"/>
                <w:rtl/>
              </w:rPr>
              <w:t xml:space="preserve"> </w:t>
            </w:r>
            <w:r w:rsidRPr="00D13A5F">
              <w:rPr>
                <w:rFonts w:eastAsia="Times New Roman" w:cs="David"/>
                <w:sz w:val="24"/>
                <w:szCs w:val="24"/>
                <w:rtl/>
              </w:rPr>
              <w:t>הכפר</w:t>
            </w:r>
            <w:r w:rsidR="00DD5FEE">
              <w:rPr>
                <w:rFonts w:eastAsia="Times New Roman" w:cs="David" w:hint="cs"/>
                <w:sz w:val="24"/>
                <w:szCs w:val="24"/>
                <w:rtl/>
              </w:rPr>
              <w:t xml:space="preserve"> ומשרד הפנים</w:t>
            </w:r>
            <w:r w:rsidRPr="00D13A5F">
              <w:rPr>
                <w:rFonts w:eastAsia="Times New Roman" w:cs="David" w:hint="cs"/>
                <w:sz w:val="24"/>
                <w:szCs w:val="24"/>
                <w:rtl/>
              </w:rPr>
              <w:t xml:space="preserve"> על כל</w:t>
            </w:r>
            <w:r w:rsidRPr="00D13A5F">
              <w:rPr>
                <w:rFonts w:eastAsia="Times New Roman" w:cs="David"/>
                <w:sz w:val="24"/>
                <w:szCs w:val="24"/>
                <w:rtl/>
              </w:rPr>
              <w:t xml:space="preserve"> זכות או סעד המוקנים להם על פי הדין ועל פי חוזה זה.</w:t>
            </w:r>
            <w:r w:rsidRPr="00D13A5F">
              <w:rPr>
                <w:rFonts w:eastAsia="Times New Roman" w:cs="David" w:hint="cs"/>
                <w:sz w:val="24"/>
                <w:szCs w:val="24"/>
                <w:rtl/>
              </w:rPr>
              <w:t xml:space="preserve"> </w:t>
            </w:r>
          </w:p>
          <w:p w:rsidR="00A5744B" w:rsidRPr="00982E2B" w:rsidRDefault="003C5AB9" w:rsidP="0040255A">
            <w:pPr>
              <w:spacing w:after="120" w:line="360" w:lineRule="auto"/>
              <w:jc w:val="both"/>
              <w:rPr>
                <w:rFonts w:eastAsia="Times New Roman" w:cs="David"/>
                <w:sz w:val="24"/>
                <w:szCs w:val="24"/>
                <w:rtl/>
              </w:rPr>
            </w:pPr>
            <w:r w:rsidRPr="00D13A5F">
              <w:rPr>
                <w:rFonts w:eastAsia="Times New Roman" w:cs="David"/>
                <w:b/>
                <w:bCs/>
                <w:sz w:val="24"/>
                <w:szCs w:val="24"/>
                <w:rtl/>
              </w:rPr>
              <w:t xml:space="preserve">בכל מקרה כאשר אופי העבודה או השירות בהתקשרות חוזית של </w:t>
            </w:r>
            <w:r w:rsidRPr="00D13A5F">
              <w:rPr>
                <w:rFonts w:eastAsia="Times New Roman" w:cs="David" w:hint="cs"/>
                <w:b/>
                <w:bCs/>
                <w:sz w:val="24"/>
                <w:szCs w:val="24"/>
                <w:rtl/>
              </w:rPr>
              <w:t xml:space="preserve">נותן השירותים </w:t>
            </w:r>
            <w:r w:rsidRPr="00D13A5F">
              <w:rPr>
                <w:rFonts w:eastAsia="Times New Roman" w:cs="David"/>
                <w:b/>
                <w:bCs/>
                <w:sz w:val="24"/>
                <w:szCs w:val="24"/>
                <w:rtl/>
              </w:rPr>
              <w:t>עם קבלני משנה - בעלי המקצוע</w:t>
            </w:r>
            <w:r>
              <w:rPr>
                <w:rFonts w:eastAsia="Times New Roman" w:cs="David"/>
                <w:b/>
                <w:bCs/>
                <w:sz w:val="24"/>
                <w:szCs w:val="24"/>
                <w:rtl/>
              </w:rPr>
              <w:t xml:space="preserve"> </w:t>
            </w:r>
            <w:r w:rsidRPr="00D13A5F">
              <w:rPr>
                <w:rFonts w:eastAsia="Times New Roman" w:cs="David"/>
                <w:b/>
                <w:bCs/>
                <w:sz w:val="24"/>
                <w:szCs w:val="24"/>
                <w:rtl/>
              </w:rPr>
              <w:t xml:space="preserve">מחייב דרישות </w:t>
            </w:r>
            <w:r w:rsidRPr="00D13A5F">
              <w:rPr>
                <w:rFonts w:eastAsia="Times New Roman" w:cs="David"/>
                <w:b/>
                <w:bCs/>
                <w:sz w:val="24"/>
                <w:szCs w:val="24"/>
                <w:rtl/>
              </w:rPr>
              <w:lastRenderedPageBreak/>
              <w:t>ביטוח מיוחדות או שונות לרבות שינויים בגבולות האחריות ובתנאי</w:t>
            </w:r>
            <w:r>
              <w:rPr>
                <w:rFonts w:eastAsia="Times New Roman" w:cs="David"/>
                <w:b/>
                <w:bCs/>
                <w:sz w:val="24"/>
                <w:szCs w:val="24"/>
                <w:rtl/>
              </w:rPr>
              <w:t xml:space="preserve"> </w:t>
            </w:r>
            <w:r>
              <w:rPr>
                <w:rFonts w:eastAsia="Times New Roman" w:cs="David" w:hint="cs"/>
                <w:b/>
                <w:bCs/>
                <w:sz w:val="24"/>
                <w:szCs w:val="24"/>
                <w:rtl/>
              </w:rPr>
              <w:t xml:space="preserve">  </w:t>
            </w:r>
            <w:r w:rsidRPr="00D13A5F">
              <w:rPr>
                <w:rFonts w:eastAsia="Times New Roman" w:cs="David" w:hint="cs"/>
                <w:b/>
                <w:bCs/>
                <w:sz w:val="24"/>
                <w:szCs w:val="24"/>
                <w:rtl/>
              </w:rPr>
              <w:t xml:space="preserve"> </w:t>
            </w:r>
            <w:r w:rsidRPr="00D13A5F">
              <w:rPr>
                <w:rFonts w:eastAsia="Times New Roman" w:cs="David"/>
                <w:b/>
                <w:bCs/>
                <w:sz w:val="24"/>
                <w:szCs w:val="24"/>
                <w:rtl/>
              </w:rPr>
              <w:t xml:space="preserve">הכיסוי (תנאי הביטוח) מתחייב </w:t>
            </w:r>
            <w:r w:rsidRPr="00D13A5F">
              <w:rPr>
                <w:rFonts w:eastAsia="Times New Roman" w:cs="David" w:hint="cs"/>
                <w:b/>
                <w:bCs/>
                <w:sz w:val="24"/>
                <w:szCs w:val="24"/>
                <w:rtl/>
              </w:rPr>
              <w:t xml:space="preserve">נותן השירותים </w:t>
            </w:r>
            <w:r w:rsidRPr="00D13A5F">
              <w:rPr>
                <w:rFonts w:eastAsia="Times New Roman" w:cs="David"/>
                <w:b/>
                <w:bCs/>
                <w:sz w:val="24"/>
                <w:szCs w:val="24"/>
                <w:rtl/>
              </w:rPr>
              <w:t xml:space="preserve">לפנות למשרד </w:t>
            </w:r>
            <w:r w:rsidRPr="00D13A5F">
              <w:rPr>
                <w:rFonts w:eastAsia="Times New Roman" w:cs="David" w:hint="cs"/>
                <w:b/>
                <w:bCs/>
                <w:sz w:val="24"/>
                <w:szCs w:val="24"/>
                <w:rtl/>
              </w:rPr>
              <w:t>החקלאות ופיתוח הכפר</w:t>
            </w:r>
            <w:r w:rsidRPr="00D13A5F">
              <w:rPr>
                <w:rFonts w:eastAsia="Times New Roman" w:cs="David"/>
                <w:b/>
                <w:bCs/>
                <w:sz w:val="24"/>
                <w:szCs w:val="24"/>
                <w:rtl/>
              </w:rPr>
              <w:t xml:space="preserve"> ולקבל אישורו לשינוי בדרישות תנאי </w:t>
            </w:r>
            <w:r w:rsidRPr="00D13A5F">
              <w:rPr>
                <w:rFonts w:eastAsia="Times New Roman" w:cs="David" w:hint="cs"/>
                <w:b/>
                <w:bCs/>
                <w:sz w:val="24"/>
                <w:szCs w:val="24"/>
                <w:rtl/>
              </w:rPr>
              <w:t>הביטוח.</w:t>
            </w:r>
            <w:r>
              <w:rPr>
                <w:rFonts w:eastAsia="Times New Roman" w:cs="David" w:hint="cs"/>
                <w:b/>
                <w:bCs/>
                <w:sz w:val="24"/>
                <w:szCs w:val="24"/>
                <w:rtl/>
              </w:rPr>
              <w:t xml:space="preserve">  </w:t>
            </w:r>
            <w:r w:rsidRPr="00D13A5F">
              <w:rPr>
                <w:rFonts w:eastAsia="Times New Roman" w:cs="David" w:hint="cs"/>
                <w:b/>
                <w:bCs/>
                <w:sz w:val="24"/>
                <w:szCs w:val="24"/>
                <w:rtl/>
              </w:rPr>
              <w:t xml:space="preserve"> </w:t>
            </w:r>
            <w:r w:rsidR="00A5744B">
              <w:rPr>
                <w:rFonts w:eastAsia="Times New Roman" w:cs="David"/>
                <w:sz w:val="24"/>
                <w:szCs w:val="24"/>
                <w:rtl/>
              </w:rPr>
              <w:t xml:space="preserve">                       </w:t>
            </w:r>
            <w:r w:rsidR="00A5744B" w:rsidRPr="00982E2B">
              <w:rPr>
                <w:rFonts w:eastAsia="Times New Roman" w:cs="David"/>
                <w:sz w:val="24"/>
                <w:szCs w:val="24"/>
                <w:rtl/>
              </w:rPr>
              <w:t xml:space="preserve"> </w:t>
            </w:r>
          </w:p>
          <w:p w:rsidR="00A5744B" w:rsidRPr="00EB25CD" w:rsidRDefault="00A5744B" w:rsidP="00787ED0">
            <w:pPr>
              <w:spacing w:after="0" w:line="360" w:lineRule="auto"/>
              <w:jc w:val="both"/>
              <w:rPr>
                <w:rFonts w:eastAsia="Times New Roman" w:cs="David"/>
                <w:sz w:val="24"/>
                <w:szCs w:val="24"/>
                <w:rtl/>
              </w:rPr>
            </w:pP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rtl/>
              </w:rPr>
            </w:pPr>
          </w:p>
        </w:tc>
      </w:tr>
    </w:tbl>
    <w:p w:rsidR="00D770FB" w:rsidRDefault="00D770FB" w:rsidP="008D4BCC">
      <w:pPr>
        <w:bidi w:val="0"/>
        <w:rPr>
          <w:rFonts w:ascii="Arial" w:eastAsia="Times New Roman" w:hAnsi="Arial" w:cs="David"/>
          <w:b/>
          <w:bCs/>
          <w:kern w:val="32"/>
          <w:sz w:val="28"/>
          <w:szCs w:val="28"/>
        </w:rPr>
      </w:pPr>
      <w:bookmarkStart w:id="71" w:name="_Toc402298898"/>
    </w:p>
    <w:p w:rsidR="00C14695" w:rsidRDefault="00C14695">
      <w:pPr>
        <w:bidi w:val="0"/>
        <w:rPr>
          <w:rFonts w:ascii="Arial" w:eastAsia="Times New Roman" w:hAnsi="Arial" w:cs="David"/>
          <w:b/>
          <w:bCs/>
          <w:kern w:val="32"/>
          <w:sz w:val="28"/>
          <w:szCs w:val="28"/>
        </w:rPr>
      </w:pPr>
      <w:bookmarkStart w:id="72" w:name="_Toc406104227"/>
      <w:r>
        <w:rPr>
          <w:rtl/>
        </w:rPr>
        <w:br w:type="page"/>
      </w:r>
    </w:p>
    <w:p w:rsidR="00A5744B" w:rsidRDefault="00A5744B" w:rsidP="008D4BCC">
      <w:pPr>
        <w:pStyle w:val="1"/>
        <w:ind w:left="3"/>
        <w:rPr>
          <w:rtl/>
        </w:rPr>
      </w:pPr>
      <w:r w:rsidRPr="001776E3">
        <w:rPr>
          <w:rFonts w:hint="eastAsia"/>
          <w:rtl/>
        </w:rPr>
        <w:lastRenderedPageBreak/>
        <w:t>רשימת</w:t>
      </w:r>
      <w:r w:rsidRPr="001776E3">
        <w:rPr>
          <w:rtl/>
        </w:rPr>
        <w:t xml:space="preserve"> </w:t>
      </w:r>
      <w:r w:rsidRPr="001776E3">
        <w:rPr>
          <w:rFonts w:hint="eastAsia"/>
          <w:rtl/>
        </w:rPr>
        <w:t>נספחים</w:t>
      </w:r>
      <w:r w:rsidRPr="001776E3">
        <w:rPr>
          <w:rFonts w:hint="cs"/>
          <w:rtl/>
        </w:rPr>
        <w:t xml:space="preserve"> </w:t>
      </w:r>
      <w:r w:rsidRPr="001776E3">
        <w:rPr>
          <w:rFonts w:hint="eastAsia"/>
          <w:rtl/>
        </w:rPr>
        <w:t>למכרז</w:t>
      </w:r>
      <w:r w:rsidRPr="001776E3">
        <w:rPr>
          <w:rtl/>
        </w:rPr>
        <w:t xml:space="preserve"> </w:t>
      </w:r>
      <w:r w:rsidRPr="001776E3">
        <w:rPr>
          <w:rFonts w:hint="eastAsia"/>
          <w:rtl/>
        </w:rPr>
        <w:t>מס</w:t>
      </w:r>
      <w:r w:rsidRPr="001776E3">
        <w:rPr>
          <w:rtl/>
        </w:rPr>
        <w:t>'</w:t>
      </w:r>
      <w:r>
        <w:rPr>
          <w:rtl/>
        </w:rPr>
        <w:t xml:space="preserve"> </w:t>
      </w:r>
      <w:r w:rsidR="00D770FB">
        <w:rPr>
          <w:rFonts w:hint="cs"/>
          <w:rtl/>
        </w:rPr>
        <w:t>68</w:t>
      </w:r>
      <w:r w:rsidRPr="001776E3">
        <w:rPr>
          <w:rtl/>
        </w:rPr>
        <w:t>/201</w:t>
      </w:r>
      <w:r>
        <w:rPr>
          <w:rFonts w:hint="cs"/>
          <w:rtl/>
        </w:rPr>
        <w:t>4</w:t>
      </w:r>
      <w:bookmarkEnd w:id="71"/>
      <w:bookmarkEnd w:id="72"/>
    </w:p>
    <w:p w:rsidR="00A5744B" w:rsidRPr="008B1B7F" w:rsidRDefault="00A5744B" w:rsidP="008D4BCC">
      <w:pPr>
        <w:spacing w:after="0" w:line="360" w:lineRule="auto"/>
        <w:rPr>
          <w:rFonts w:ascii="Franklin Gothic Medium" w:eastAsia="Times New Roman" w:hAnsi="Franklin Gothic Medium" w:cs="David"/>
          <w:bCs/>
          <w:rtl/>
        </w:rPr>
      </w:pPr>
      <w:r>
        <w:rPr>
          <w:rFonts w:ascii="Franklin Gothic Medium" w:eastAsia="Times New Roman" w:hAnsi="Franklin Gothic Medium" w:cs="David"/>
          <w:bCs/>
          <w:rtl/>
        </w:rPr>
        <w:t xml:space="preserve">   </w:t>
      </w:r>
      <w:r w:rsidRPr="008B1B7F">
        <w:rPr>
          <w:rFonts w:ascii="Franklin Gothic Medium" w:eastAsia="Times New Roman" w:hAnsi="Franklin Gothic Medium" w:cs="David"/>
          <w:bCs/>
          <w:rtl/>
        </w:rPr>
        <w:t xml:space="preserve"> </w:t>
      </w:r>
    </w:p>
    <w:p w:rsidR="00A5744B" w:rsidRPr="00BC3214" w:rsidRDefault="00A5744B" w:rsidP="008D4BCC">
      <w:pPr>
        <w:spacing w:after="0" w:line="360" w:lineRule="auto"/>
        <w:jc w:val="center"/>
        <w:rPr>
          <w:rFonts w:ascii="Franklin Gothic Medium" w:eastAsia="Times New Roman" w:hAnsi="Franklin Gothic Medium" w:cs="David"/>
          <w:b/>
          <w:bCs/>
          <w:color w:val="000000"/>
          <w:kern w:val="22"/>
          <w:u w:val="single"/>
          <w:rtl/>
        </w:rPr>
      </w:pPr>
      <w:r w:rsidRPr="00BC3214">
        <w:rPr>
          <w:rFonts w:ascii="Franklin Gothic Medium" w:eastAsia="Times New Roman" w:hAnsi="Franklin Gothic Medium" w:cs="David" w:hint="eastAsia"/>
          <w:b/>
          <w:bCs/>
          <w:color w:val="000000"/>
          <w:kern w:val="22"/>
          <w:u w:val="single"/>
          <w:rtl/>
        </w:rPr>
        <w:t>חובה</w:t>
      </w:r>
      <w:r w:rsidRPr="00BC3214">
        <w:rPr>
          <w:rFonts w:ascii="Franklin Gothic Medium" w:eastAsia="Times New Roman" w:hAnsi="Franklin Gothic Medium" w:cs="David"/>
          <w:b/>
          <w:bCs/>
          <w:color w:val="000000"/>
          <w:kern w:val="22"/>
          <w:u w:val="single"/>
          <w:rtl/>
        </w:rPr>
        <w:t xml:space="preserve"> </w:t>
      </w:r>
      <w:r w:rsidRPr="00BC3214">
        <w:rPr>
          <w:rFonts w:ascii="Franklin Gothic Medium" w:eastAsia="Times New Roman" w:hAnsi="Franklin Gothic Medium" w:cs="David" w:hint="eastAsia"/>
          <w:b/>
          <w:bCs/>
          <w:color w:val="000000"/>
          <w:kern w:val="22"/>
          <w:u w:val="single"/>
          <w:rtl/>
        </w:rPr>
        <w:t>לצרף</w:t>
      </w:r>
      <w:r w:rsidRPr="00BC3214">
        <w:rPr>
          <w:rFonts w:ascii="Franklin Gothic Medium" w:eastAsia="Times New Roman" w:hAnsi="Franklin Gothic Medium" w:cs="David"/>
          <w:b/>
          <w:bCs/>
          <w:color w:val="000000"/>
          <w:kern w:val="22"/>
          <w:u w:val="single"/>
          <w:rtl/>
        </w:rPr>
        <w:t xml:space="preserve"> </w:t>
      </w:r>
      <w:r w:rsidRPr="00BC3214">
        <w:rPr>
          <w:rFonts w:ascii="Franklin Gothic Medium" w:eastAsia="Times New Roman" w:hAnsi="Franklin Gothic Medium" w:cs="David" w:hint="eastAsia"/>
          <w:b/>
          <w:bCs/>
          <w:color w:val="000000"/>
          <w:kern w:val="22"/>
          <w:u w:val="single"/>
          <w:rtl/>
        </w:rPr>
        <w:t>את</w:t>
      </w:r>
      <w:r w:rsidRPr="00BC3214">
        <w:rPr>
          <w:rFonts w:ascii="Franklin Gothic Medium" w:eastAsia="Times New Roman" w:hAnsi="Franklin Gothic Medium" w:cs="David"/>
          <w:b/>
          <w:bCs/>
          <w:color w:val="000000"/>
          <w:kern w:val="22"/>
          <w:u w:val="single"/>
          <w:rtl/>
        </w:rPr>
        <w:t xml:space="preserve"> </w:t>
      </w:r>
      <w:r w:rsidRPr="00BC3214">
        <w:rPr>
          <w:rFonts w:ascii="Franklin Gothic Medium" w:eastAsia="Times New Roman" w:hAnsi="Franklin Gothic Medium" w:cs="David" w:hint="eastAsia"/>
          <w:b/>
          <w:bCs/>
          <w:color w:val="000000"/>
          <w:kern w:val="22"/>
          <w:u w:val="single"/>
          <w:rtl/>
        </w:rPr>
        <w:t>כל</w:t>
      </w:r>
      <w:r w:rsidRPr="00BC3214">
        <w:rPr>
          <w:rFonts w:ascii="Franklin Gothic Medium" w:eastAsia="Times New Roman" w:hAnsi="Franklin Gothic Medium" w:cs="David"/>
          <w:b/>
          <w:bCs/>
          <w:color w:val="000000"/>
          <w:kern w:val="22"/>
          <w:u w:val="single"/>
          <w:rtl/>
        </w:rPr>
        <w:t xml:space="preserve"> </w:t>
      </w:r>
      <w:r w:rsidRPr="00BC3214">
        <w:rPr>
          <w:rFonts w:ascii="Franklin Gothic Medium" w:eastAsia="Times New Roman" w:hAnsi="Franklin Gothic Medium" w:cs="David" w:hint="eastAsia"/>
          <w:b/>
          <w:bCs/>
          <w:color w:val="000000"/>
          <w:kern w:val="22"/>
          <w:u w:val="single"/>
          <w:rtl/>
        </w:rPr>
        <w:t>הנספחים</w:t>
      </w:r>
      <w:r w:rsidRPr="00BC3214">
        <w:rPr>
          <w:rFonts w:ascii="Franklin Gothic Medium" w:eastAsia="Times New Roman" w:hAnsi="Franklin Gothic Medium" w:cs="David"/>
          <w:b/>
          <w:bCs/>
          <w:color w:val="000000"/>
          <w:kern w:val="22"/>
          <w:u w:val="single"/>
          <w:rtl/>
        </w:rPr>
        <w:t xml:space="preserve"> </w:t>
      </w:r>
      <w:proofErr w:type="spellStart"/>
      <w:r w:rsidRPr="00BC3214">
        <w:rPr>
          <w:rFonts w:ascii="Franklin Gothic Medium" w:eastAsia="Times New Roman" w:hAnsi="Franklin Gothic Medium" w:cs="David" w:hint="eastAsia"/>
          <w:b/>
          <w:bCs/>
          <w:color w:val="000000"/>
          <w:kern w:val="22"/>
          <w:u w:val="single"/>
          <w:rtl/>
        </w:rPr>
        <w:t>המצ</w:t>
      </w:r>
      <w:r w:rsidRPr="00BC3214">
        <w:rPr>
          <w:rFonts w:ascii="Franklin Gothic Medium" w:eastAsia="Times New Roman" w:hAnsi="Franklin Gothic Medium" w:cs="David"/>
          <w:b/>
          <w:bCs/>
          <w:color w:val="000000"/>
          <w:kern w:val="22"/>
          <w:u w:val="single"/>
          <w:rtl/>
        </w:rPr>
        <w:t>"</w:t>
      </w:r>
      <w:r w:rsidRPr="00BC3214">
        <w:rPr>
          <w:rFonts w:ascii="Franklin Gothic Medium" w:eastAsia="Times New Roman" w:hAnsi="Franklin Gothic Medium" w:cs="David" w:hint="eastAsia"/>
          <w:b/>
          <w:bCs/>
          <w:color w:val="000000"/>
          <w:kern w:val="22"/>
          <w:u w:val="single"/>
          <w:rtl/>
        </w:rPr>
        <w:t>ב</w:t>
      </w:r>
      <w:proofErr w:type="spellEnd"/>
      <w:r w:rsidRPr="00BC3214">
        <w:rPr>
          <w:rFonts w:ascii="Franklin Gothic Medium" w:eastAsia="Times New Roman" w:hAnsi="Franklin Gothic Medium" w:cs="David"/>
          <w:b/>
          <w:bCs/>
          <w:color w:val="000000"/>
          <w:kern w:val="22"/>
          <w:u w:val="single"/>
          <w:rtl/>
        </w:rPr>
        <w:t xml:space="preserve"> </w:t>
      </w:r>
      <w:r w:rsidRPr="00BC3214">
        <w:rPr>
          <w:rFonts w:ascii="Franklin Gothic Medium" w:eastAsia="Times New Roman" w:hAnsi="Franklin Gothic Medium" w:cs="David" w:hint="eastAsia"/>
          <w:b/>
          <w:bCs/>
          <w:color w:val="000000"/>
          <w:kern w:val="22"/>
          <w:u w:val="single"/>
          <w:rtl/>
        </w:rPr>
        <w:t>חתומים</w:t>
      </w:r>
      <w:r w:rsidRPr="00BC3214">
        <w:rPr>
          <w:rFonts w:ascii="Franklin Gothic Medium" w:eastAsia="Times New Roman" w:hAnsi="Franklin Gothic Medium" w:cs="David"/>
          <w:b/>
          <w:bCs/>
          <w:color w:val="000000"/>
          <w:kern w:val="22"/>
          <w:u w:val="single"/>
          <w:rtl/>
        </w:rPr>
        <w:t xml:space="preserve"> </w:t>
      </w:r>
      <w:r w:rsidRPr="00BC3214">
        <w:rPr>
          <w:rFonts w:ascii="Franklin Gothic Medium" w:eastAsia="Times New Roman" w:hAnsi="Franklin Gothic Medium" w:cs="David" w:hint="eastAsia"/>
          <w:b/>
          <w:bCs/>
          <w:color w:val="000000"/>
          <w:kern w:val="22"/>
          <w:u w:val="single"/>
          <w:rtl/>
        </w:rPr>
        <w:t>ככל</w:t>
      </w:r>
      <w:r w:rsidRPr="00BC3214">
        <w:rPr>
          <w:rFonts w:ascii="Franklin Gothic Medium" w:eastAsia="Times New Roman" w:hAnsi="Franklin Gothic Medium" w:cs="David"/>
          <w:b/>
          <w:bCs/>
          <w:color w:val="000000"/>
          <w:kern w:val="22"/>
          <w:u w:val="single"/>
          <w:rtl/>
        </w:rPr>
        <w:t xml:space="preserve"> </w:t>
      </w:r>
      <w:r w:rsidRPr="00BC3214">
        <w:rPr>
          <w:rFonts w:ascii="Franklin Gothic Medium" w:eastAsia="Times New Roman" w:hAnsi="Franklin Gothic Medium" w:cs="David" w:hint="cs"/>
          <w:b/>
          <w:bCs/>
          <w:color w:val="000000"/>
          <w:kern w:val="22"/>
          <w:u w:val="single"/>
          <w:rtl/>
        </w:rPr>
        <w:t>הנדרש</w:t>
      </w:r>
      <w:r w:rsidRPr="00BC3214">
        <w:rPr>
          <w:rFonts w:ascii="Franklin Gothic Medium" w:eastAsia="Times New Roman" w:hAnsi="Franklin Gothic Medium" w:cs="David"/>
          <w:b/>
          <w:bCs/>
          <w:color w:val="000000"/>
          <w:kern w:val="22"/>
          <w:u w:val="single"/>
          <w:rtl/>
        </w:rPr>
        <w:t>.</w:t>
      </w:r>
    </w:p>
    <w:p w:rsidR="00A5744B" w:rsidRPr="008B1B7F" w:rsidRDefault="00A5744B" w:rsidP="008D4BCC">
      <w:pPr>
        <w:spacing w:after="0" w:line="240" w:lineRule="auto"/>
        <w:rPr>
          <w:rFonts w:ascii="Franklin Gothic Medium" w:eastAsia="Times New Roman" w:hAnsi="Franklin Gothic Medium" w:cs="David"/>
          <w:bCs/>
          <w:rtl/>
        </w:rPr>
      </w:pPr>
      <w:r>
        <w:rPr>
          <w:rFonts w:ascii="Franklin Gothic Medium" w:eastAsia="Times New Roman" w:hAnsi="Franklin Gothic Medium" w:cs="David"/>
          <w:bCs/>
          <w:rtl/>
        </w:rPr>
        <w:t xml:space="preserve">  </w:t>
      </w:r>
    </w:p>
    <w:p w:rsidR="00A5744B" w:rsidRPr="008B1B7F" w:rsidRDefault="00A5744B" w:rsidP="008D4BCC">
      <w:pPr>
        <w:spacing w:after="0" w:line="240" w:lineRule="auto"/>
        <w:rPr>
          <w:rFonts w:ascii="Franklin Gothic Medium" w:eastAsia="Times New Roman" w:hAnsi="Franklin Gothic Medium" w:cs="David"/>
          <w:bCs/>
          <w:rtl/>
        </w:rPr>
      </w:pPr>
      <w:r>
        <w:rPr>
          <w:rFonts w:ascii="Franklin Gothic Medium" w:eastAsia="Times New Roman" w:hAnsi="Franklin Gothic Medium" w:cs="David"/>
          <w:bCs/>
          <w:rtl/>
        </w:rPr>
        <w:t xml:space="preserve"> </w:t>
      </w:r>
      <w:r w:rsidRPr="008B1B7F">
        <w:rPr>
          <w:rFonts w:ascii="Franklin Gothic Medium" w:eastAsia="Times New Roman" w:hAnsi="Franklin Gothic Medium" w:cs="David"/>
          <w:bCs/>
          <w:rtl/>
        </w:rPr>
        <w:t xml:space="preserve"> </w:t>
      </w:r>
    </w:p>
    <w:tbl>
      <w:tblPr>
        <w:bidiVisual/>
        <w:tblW w:w="9935" w:type="dxa"/>
        <w:tblInd w:w="-46" w:type="dxa"/>
        <w:tblLook w:val="01E0" w:firstRow="1" w:lastRow="1" w:firstColumn="1" w:lastColumn="1" w:noHBand="0" w:noVBand="0"/>
      </w:tblPr>
      <w:tblGrid>
        <w:gridCol w:w="9084"/>
        <w:gridCol w:w="851"/>
      </w:tblGrid>
      <w:tr w:rsidR="00A5744B" w:rsidRPr="008B1B7F" w:rsidTr="008D4BCC">
        <w:tc>
          <w:tcPr>
            <w:tcW w:w="9084" w:type="dxa"/>
          </w:tcPr>
          <w:p w:rsidR="00A5744B" w:rsidRPr="008B1B7F" w:rsidRDefault="00A5744B" w:rsidP="00787ED0">
            <w:pPr>
              <w:tabs>
                <w:tab w:val="left" w:pos="797"/>
              </w:tabs>
              <w:spacing w:after="0" w:line="480" w:lineRule="auto"/>
              <w:rPr>
                <w:rFonts w:ascii="Franklin Gothic Medium" w:eastAsia="Times New Roman" w:hAnsi="Franklin Gothic Medium" w:cs="David"/>
                <w:b/>
                <w:bCs/>
              </w:rPr>
            </w:pPr>
            <w:r w:rsidRPr="008B1B7F">
              <w:rPr>
                <w:rFonts w:ascii="Franklin Gothic Medium" w:eastAsia="Times New Roman" w:hAnsi="Franklin Gothic Medium" w:cs="David" w:hint="cs"/>
                <w:b/>
                <w:bCs/>
                <w:rtl/>
              </w:rPr>
              <w:t xml:space="preserve">נספח 1 - תצהיר </w:t>
            </w:r>
            <w:r w:rsidRPr="008B1B7F">
              <w:rPr>
                <w:rFonts w:ascii="Franklin Gothic Medium" w:eastAsia="Times New Roman" w:hAnsi="Franklin Gothic Medium" w:cs="David"/>
                <w:b/>
                <w:bCs/>
                <w:rtl/>
              </w:rPr>
              <w:t>העדר חובות לרשם החברות כתנאי להשתתפות במכרז</w:t>
            </w:r>
          </w:p>
        </w:tc>
        <w:tc>
          <w:tcPr>
            <w:tcW w:w="851" w:type="dxa"/>
          </w:tcPr>
          <w:p w:rsidR="00A5744B" w:rsidRPr="008B1B7F" w:rsidRDefault="00A5744B" w:rsidP="00787ED0">
            <w:pPr>
              <w:spacing w:after="0" w:line="480" w:lineRule="auto"/>
              <w:rPr>
                <w:rFonts w:ascii="Franklin Gothic Medium" w:eastAsia="Times New Roman" w:hAnsi="Franklin Gothic Medium" w:cs="David"/>
                <w:b/>
                <w:bCs/>
              </w:rPr>
            </w:pPr>
          </w:p>
        </w:tc>
      </w:tr>
      <w:tr w:rsidR="00A5744B" w:rsidRPr="008B1B7F" w:rsidTr="008D4BCC">
        <w:tc>
          <w:tcPr>
            <w:tcW w:w="9084" w:type="dxa"/>
          </w:tcPr>
          <w:p w:rsidR="00A5744B" w:rsidRPr="008B1B7F" w:rsidRDefault="00A5744B" w:rsidP="00787ED0">
            <w:pPr>
              <w:spacing w:after="120" w:line="240" w:lineRule="auto"/>
              <w:rPr>
                <w:rFonts w:ascii="Franklin Gothic Medium" w:eastAsia="Times New Roman" w:hAnsi="Franklin Gothic Medium" w:cs="David"/>
                <w:b/>
                <w:bCs/>
                <w:rtl/>
              </w:rPr>
            </w:pPr>
            <w:r w:rsidRPr="008B1B7F">
              <w:rPr>
                <w:rFonts w:ascii="Franklin Gothic Medium" w:eastAsia="Times New Roman" w:hAnsi="Franklin Gothic Medium" w:cs="David" w:hint="eastAsia"/>
                <w:b/>
                <w:bCs/>
                <w:rtl/>
              </w:rPr>
              <w:t>נספח</w:t>
            </w:r>
            <w:r>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2</w:t>
            </w:r>
            <w:r w:rsidRPr="008B1B7F">
              <w:rPr>
                <w:rFonts w:ascii="Franklin Gothic Medium" w:eastAsia="Times New Roman" w:hAnsi="Franklin Gothic Medium" w:cs="David"/>
                <w:b/>
                <w:bCs/>
                <w:rtl/>
              </w:rPr>
              <w:t xml:space="preserve"> -</w:t>
            </w:r>
            <w:r>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תצהיר</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העדר</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הרשעות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בגין</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חוק</w:t>
            </w:r>
            <w:r>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עובדים</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זרים</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וחוק</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שכר</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מינימום</w:t>
            </w:r>
          </w:p>
        </w:tc>
        <w:tc>
          <w:tcPr>
            <w:tcW w:w="851" w:type="dxa"/>
          </w:tcPr>
          <w:p w:rsidR="00A5744B" w:rsidRPr="008B1B7F" w:rsidRDefault="00A5744B" w:rsidP="00787ED0">
            <w:pPr>
              <w:spacing w:after="0" w:line="480" w:lineRule="auto"/>
              <w:rPr>
                <w:rFonts w:ascii="Franklin Gothic Medium" w:eastAsia="Times New Roman" w:hAnsi="Franklin Gothic Medium" w:cs="David"/>
                <w:b/>
                <w:bCs/>
              </w:rPr>
            </w:pPr>
          </w:p>
        </w:tc>
      </w:tr>
      <w:tr w:rsidR="00A5744B" w:rsidRPr="008B1B7F" w:rsidTr="008D4BCC">
        <w:tc>
          <w:tcPr>
            <w:tcW w:w="9084" w:type="dxa"/>
          </w:tcPr>
          <w:p w:rsidR="00A5744B" w:rsidRPr="008B1B7F" w:rsidRDefault="00A5744B" w:rsidP="00787ED0">
            <w:pPr>
              <w:spacing w:after="120" w:line="240" w:lineRule="auto"/>
              <w:rPr>
                <w:rFonts w:ascii="Franklin Gothic Medium" w:eastAsia="Times New Roman" w:hAnsi="Franklin Gothic Medium" w:cs="David"/>
                <w:b/>
                <w:bCs/>
              </w:rPr>
            </w:pPr>
            <w:r w:rsidRPr="008B1B7F">
              <w:rPr>
                <w:rFonts w:ascii="Franklin Gothic Medium" w:eastAsia="Times New Roman" w:hAnsi="Franklin Gothic Medium" w:cs="David" w:hint="eastAsia"/>
                <w:b/>
                <w:bCs/>
                <w:rtl/>
              </w:rPr>
              <w:t>נספח</w:t>
            </w:r>
            <w:r>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3</w:t>
            </w:r>
            <w:r w:rsidRPr="008B1B7F">
              <w:rPr>
                <w:rFonts w:ascii="Franklin Gothic Medium" w:eastAsia="Times New Roman" w:hAnsi="Franklin Gothic Medium" w:cs="David"/>
                <w:b/>
                <w:bCs/>
                <w:rtl/>
              </w:rPr>
              <w:t xml:space="preserve"> -</w:t>
            </w:r>
            <w:r>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טופס</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הצהרה</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של</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מציע</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לעמידה</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בדרישות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תשלומים</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סוציאליים</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שכר</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מינימום</w:t>
            </w:r>
            <w:r>
              <w:rPr>
                <w:rFonts w:ascii="Franklin Gothic Medium" w:eastAsia="Times New Roman" w:hAnsi="Franklin Gothic Medium" w:cs="David" w:hint="cs"/>
                <w:b/>
                <w:bCs/>
                <w:rtl/>
              </w:rPr>
              <w:t xml:space="preserve"> </w:t>
            </w:r>
            <w:r w:rsidRPr="008B1B7F">
              <w:rPr>
                <w:rFonts w:ascii="Franklin Gothic Medium" w:eastAsia="Times New Roman" w:hAnsi="Franklin Gothic Medium" w:cs="David" w:hint="eastAsia"/>
                <w:b/>
                <w:bCs/>
                <w:rtl/>
              </w:rPr>
              <w:t>וקיום</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חוקי</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העבודה</w:t>
            </w:r>
          </w:p>
        </w:tc>
        <w:tc>
          <w:tcPr>
            <w:tcW w:w="851" w:type="dxa"/>
          </w:tcPr>
          <w:p w:rsidR="00A5744B" w:rsidRPr="008B1B7F" w:rsidRDefault="00A5744B" w:rsidP="00787ED0">
            <w:pPr>
              <w:spacing w:after="0" w:line="480" w:lineRule="auto"/>
              <w:rPr>
                <w:rFonts w:ascii="Franklin Gothic Medium" w:eastAsia="Times New Roman" w:hAnsi="Franklin Gothic Medium" w:cs="David"/>
                <w:b/>
                <w:bCs/>
              </w:rPr>
            </w:pPr>
          </w:p>
        </w:tc>
      </w:tr>
      <w:tr w:rsidR="00A5744B" w:rsidRPr="008B1B7F" w:rsidTr="008D4BCC">
        <w:tc>
          <w:tcPr>
            <w:tcW w:w="9084" w:type="dxa"/>
          </w:tcPr>
          <w:p w:rsidR="00A5744B" w:rsidRPr="008B1B7F" w:rsidRDefault="00A5744B" w:rsidP="00787ED0">
            <w:pPr>
              <w:spacing w:after="0" w:line="480" w:lineRule="auto"/>
              <w:rPr>
                <w:rFonts w:ascii="Franklin Gothic Medium" w:eastAsia="Times New Roman" w:hAnsi="Franklin Gothic Medium" w:cs="David"/>
                <w:b/>
                <w:bCs/>
              </w:rPr>
            </w:pPr>
            <w:r w:rsidRPr="008B1B7F">
              <w:rPr>
                <w:rFonts w:ascii="Franklin Gothic Medium" w:eastAsia="Times New Roman" w:hAnsi="Franklin Gothic Medium" w:cs="David" w:hint="eastAsia"/>
                <w:b/>
                <w:bCs/>
                <w:rtl/>
              </w:rPr>
              <w:t>נספח</w:t>
            </w:r>
            <w:r>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4</w:t>
            </w:r>
            <w:r w:rsidRPr="008B1B7F">
              <w:rPr>
                <w:rFonts w:ascii="Franklin Gothic Medium" w:eastAsia="Times New Roman" w:hAnsi="Franklin Gothic Medium" w:cs="David"/>
                <w:b/>
                <w:bCs/>
                <w:rtl/>
              </w:rPr>
              <w:t xml:space="preserve"> -</w:t>
            </w:r>
            <w:r>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אישור</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רו</w:t>
            </w:r>
            <w:r w:rsidRPr="008B1B7F">
              <w:rPr>
                <w:rFonts w:ascii="Franklin Gothic Medium" w:eastAsia="Times New Roman" w:hAnsi="Franklin Gothic Medium" w:cs="David"/>
                <w:b/>
                <w:bCs/>
                <w:rtl/>
              </w:rPr>
              <w:t>"</w:t>
            </w:r>
            <w:r w:rsidRPr="008B1B7F">
              <w:rPr>
                <w:rFonts w:ascii="Franklin Gothic Medium" w:eastAsia="Times New Roman" w:hAnsi="Franklin Gothic Medium" w:cs="David" w:hint="eastAsia"/>
                <w:b/>
                <w:bCs/>
                <w:rtl/>
              </w:rPr>
              <w:t>ח</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עו</w:t>
            </w:r>
            <w:r w:rsidRPr="008B1B7F">
              <w:rPr>
                <w:rFonts w:ascii="Franklin Gothic Medium" w:eastAsia="Times New Roman" w:hAnsi="Franklin Gothic Medium" w:cs="David"/>
                <w:b/>
                <w:bCs/>
                <w:rtl/>
              </w:rPr>
              <w:t>"</w:t>
            </w:r>
            <w:r w:rsidRPr="008B1B7F">
              <w:rPr>
                <w:rFonts w:ascii="Franklin Gothic Medium" w:eastAsia="Times New Roman" w:hAnsi="Franklin Gothic Medium" w:cs="David" w:hint="eastAsia"/>
                <w:b/>
                <w:bCs/>
                <w:rtl/>
              </w:rPr>
              <w:t>ד</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על</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פרטים</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אודות</w:t>
            </w:r>
            <w:r>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המציע</w:t>
            </w:r>
          </w:p>
        </w:tc>
        <w:tc>
          <w:tcPr>
            <w:tcW w:w="851" w:type="dxa"/>
          </w:tcPr>
          <w:p w:rsidR="00A5744B" w:rsidRPr="008B1B7F" w:rsidRDefault="00A5744B" w:rsidP="00787ED0">
            <w:pPr>
              <w:spacing w:after="0" w:line="480" w:lineRule="auto"/>
              <w:rPr>
                <w:rFonts w:ascii="Franklin Gothic Medium" w:eastAsia="Times New Roman" w:hAnsi="Franklin Gothic Medium" w:cs="David"/>
                <w:b/>
                <w:bCs/>
              </w:rPr>
            </w:pPr>
          </w:p>
        </w:tc>
      </w:tr>
      <w:tr w:rsidR="00A5744B" w:rsidRPr="008B1B7F" w:rsidTr="008D4BCC">
        <w:tc>
          <w:tcPr>
            <w:tcW w:w="9084" w:type="dxa"/>
          </w:tcPr>
          <w:p w:rsidR="00A5744B" w:rsidRPr="008B1B7F" w:rsidRDefault="00A5744B" w:rsidP="00787ED0">
            <w:pPr>
              <w:spacing w:after="0" w:line="480" w:lineRule="auto"/>
              <w:rPr>
                <w:rFonts w:ascii="Franklin Gothic Medium" w:eastAsia="Times New Roman" w:hAnsi="Franklin Gothic Medium" w:cs="David"/>
                <w:b/>
                <w:bCs/>
                <w:rtl/>
              </w:rPr>
            </w:pPr>
            <w:r w:rsidRPr="008B1B7F">
              <w:rPr>
                <w:rFonts w:ascii="Franklin Gothic Medium" w:eastAsia="Times New Roman" w:hAnsi="Franklin Gothic Medium" w:cs="David" w:hint="eastAsia"/>
                <w:b/>
                <w:bCs/>
                <w:rtl/>
              </w:rPr>
              <w:t>נספח</w:t>
            </w:r>
            <w:r>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5</w:t>
            </w:r>
            <w:r w:rsidR="00637CB2">
              <w:rPr>
                <w:rFonts w:ascii="Franklin Gothic Medium" w:eastAsia="Times New Roman" w:hAnsi="Franklin Gothic Medium" w:cs="David" w:hint="cs"/>
                <w:b/>
                <w:bCs/>
                <w:rtl/>
              </w:rPr>
              <w:t xml:space="preserve"> </w:t>
            </w:r>
            <w:r w:rsidRPr="008B1B7F">
              <w:rPr>
                <w:rFonts w:ascii="Franklin Gothic Medium" w:eastAsia="Times New Roman" w:hAnsi="Franklin Gothic Medium" w:cs="David"/>
                <w:b/>
                <w:bCs/>
                <w:rtl/>
              </w:rPr>
              <w:t>-</w:t>
            </w:r>
            <w:r>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ניגוד</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אינטרסים</w:t>
            </w:r>
            <w:r w:rsidRPr="008B1B7F">
              <w:rPr>
                <w:rFonts w:ascii="Franklin Gothic Medium" w:eastAsia="Times New Roman" w:hAnsi="Franklin Gothic Medium" w:cs="David"/>
                <w:b/>
                <w:bCs/>
                <w:rtl/>
              </w:rPr>
              <w:t xml:space="preserve"> + </w:t>
            </w:r>
            <w:r w:rsidRPr="008B1B7F">
              <w:rPr>
                <w:rFonts w:ascii="Franklin Gothic Medium" w:eastAsia="Times New Roman" w:hAnsi="Franklin Gothic Medium" w:cs="David" w:hint="eastAsia"/>
                <w:b/>
                <w:bCs/>
                <w:rtl/>
              </w:rPr>
              <w:t>זכויות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הקניין</w:t>
            </w:r>
          </w:p>
        </w:tc>
        <w:tc>
          <w:tcPr>
            <w:tcW w:w="851" w:type="dxa"/>
          </w:tcPr>
          <w:p w:rsidR="00A5744B" w:rsidRPr="008B1B7F" w:rsidRDefault="00A5744B" w:rsidP="00787ED0">
            <w:pPr>
              <w:spacing w:after="0" w:line="480" w:lineRule="auto"/>
              <w:rPr>
                <w:rFonts w:ascii="Franklin Gothic Medium" w:eastAsia="Times New Roman" w:hAnsi="Franklin Gothic Medium" w:cs="David"/>
                <w:b/>
                <w:bCs/>
              </w:rPr>
            </w:pPr>
          </w:p>
        </w:tc>
      </w:tr>
      <w:tr w:rsidR="00A5744B" w:rsidRPr="008B1B7F" w:rsidTr="008D4BCC">
        <w:tc>
          <w:tcPr>
            <w:tcW w:w="9084" w:type="dxa"/>
          </w:tcPr>
          <w:p w:rsidR="00A5744B" w:rsidRPr="008B1B7F" w:rsidRDefault="00A5744B" w:rsidP="00787ED0">
            <w:pPr>
              <w:spacing w:after="0" w:line="480" w:lineRule="auto"/>
              <w:ind w:left="28"/>
              <w:rPr>
                <w:rFonts w:ascii="Franklin Gothic Medium" w:eastAsia="Times New Roman" w:hAnsi="Franklin Gothic Medium" w:cs="David"/>
                <w:b/>
                <w:bCs/>
              </w:rPr>
            </w:pPr>
            <w:r w:rsidRPr="008B1B7F">
              <w:rPr>
                <w:rFonts w:ascii="Franklin Gothic Medium" w:eastAsia="Times New Roman" w:hAnsi="Franklin Gothic Medium" w:cs="David" w:hint="eastAsia"/>
                <w:b/>
                <w:bCs/>
                <w:rtl/>
              </w:rPr>
              <w:t>נספח</w:t>
            </w:r>
            <w:r>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6</w:t>
            </w:r>
            <w:r w:rsidRPr="008B1B7F">
              <w:rPr>
                <w:rFonts w:ascii="Franklin Gothic Medium" w:eastAsia="Times New Roman" w:hAnsi="Franklin Gothic Medium" w:cs="David"/>
                <w:b/>
                <w:bCs/>
                <w:rtl/>
              </w:rPr>
              <w:t xml:space="preserve"> -</w:t>
            </w:r>
            <w:r>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הצהרת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סודיות</w:t>
            </w:r>
          </w:p>
        </w:tc>
        <w:tc>
          <w:tcPr>
            <w:tcW w:w="851" w:type="dxa"/>
          </w:tcPr>
          <w:p w:rsidR="00A5744B" w:rsidRPr="008B1B7F" w:rsidRDefault="00A5744B" w:rsidP="00787ED0">
            <w:pPr>
              <w:spacing w:after="0" w:line="480" w:lineRule="auto"/>
              <w:rPr>
                <w:rFonts w:ascii="Franklin Gothic Medium" w:eastAsia="Times New Roman" w:hAnsi="Franklin Gothic Medium" w:cs="David"/>
                <w:b/>
                <w:bCs/>
              </w:rPr>
            </w:pPr>
          </w:p>
        </w:tc>
      </w:tr>
      <w:tr w:rsidR="00A5744B" w:rsidRPr="008B1B7F" w:rsidTr="008D4BCC">
        <w:tc>
          <w:tcPr>
            <w:tcW w:w="9084" w:type="dxa"/>
          </w:tcPr>
          <w:p w:rsidR="00A5744B" w:rsidRPr="008B1B7F" w:rsidRDefault="00A5744B" w:rsidP="00787ED0">
            <w:pPr>
              <w:spacing w:after="0" w:line="480" w:lineRule="auto"/>
              <w:ind w:left="28"/>
              <w:rPr>
                <w:rFonts w:ascii="Franklin Gothic Medium" w:eastAsia="Times New Roman" w:hAnsi="Franklin Gothic Medium" w:cs="David"/>
                <w:b/>
                <w:bCs/>
                <w:rtl/>
              </w:rPr>
            </w:pPr>
            <w:r w:rsidRPr="008B1B7F">
              <w:rPr>
                <w:rFonts w:ascii="Franklin Gothic Medium" w:eastAsia="Times New Roman" w:hAnsi="Franklin Gothic Medium" w:cs="David" w:hint="eastAsia"/>
                <w:b/>
                <w:bCs/>
                <w:rtl/>
              </w:rPr>
              <w:t>נספח</w:t>
            </w:r>
            <w:r>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7</w:t>
            </w:r>
            <w:r>
              <w:rPr>
                <w:rFonts w:ascii="Franklin Gothic Medium" w:eastAsia="Times New Roman" w:hAnsi="Franklin Gothic Medium" w:cs="David" w:hint="cs"/>
                <w:b/>
                <w:bCs/>
                <w:rtl/>
              </w:rPr>
              <w:t xml:space="preserve"> </w:t>
            </w:r>
            <w:r w:rsidRPr="008B1B7F">
              <w:rPr>
                <w:rFonts w:ascii="Franklin Gothic Medium" w:eastAsia="Times New Roman" w:hAnsi="Franklin Gothic Medium" w:cs="David"/>
                <w:b/>
                <w:bCs/>
                <w:rtl/>
              </w:rPr>
              <w:t>-</w:t>
            </w:r>
            <w:r>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כתב</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ערבות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מספק</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מציע</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דוגמא</w:t>
            </w:r>
            <w:r w:rsidRPr="008B1B7F">
              <w:rPr>
                <w:rFonts w:ascii="Franklin Gothic Medium" w:eastAsia="Times New Roman" w:hAnsi="Franklin Gothic Medium" w:cs="David"/>
                <w:b/>
                <w:bCs/>
                <w:rtl/>
              </w:rPr>
              <w:t>)</w:t>
            </w:r>
          </w:p>
        </w:tc>
        <w:tc>
          <w:tcPr>
            <w:tcW w:w="851" w:type="dxa"/>
          </w:tcPr>
          <w:p w:rsidR="00A5744B" w:rsidRPr="008B1B7F" w:rsidRDefault="00A5744B" w:rsidP="00787ED0">
            <w:pPr>
              <w:spacing w:after="0" w:line="480" w:lineRule="auto"/>
              <w:rPr>
                <w:rFonts w:ascii="Franklin Gothic Medium" w:eastAsia="Times New Roman" w:hAnsi="Franklin Gothic Medium" w:cs="David"/>
                <w:b/>
                <w:bCs/>
              </w:rPr>
            </w:pPr>
          </w:p>
        </w:tc>
      </w:tr>
      <w:tr w:rsidR="00A5744B" w:rsidRPr="008B1B7F" w:rsidTr="008D4BCC">
        <w:tc>
          <w:tcPr>
            <w:tcW w:w="9084" w:type="dxa"/>
          </w:tcPr>
          <w:p w:rsidR="00A5744B" w:rsidRPr="008B1B7F" w:rsidRDefault="00A5744B" w:rsidP="00787ED0">
            <w:pPr>
              <w:spacing w:after="0" w:line="480" w:lineRule="auto"/>
              <w:ind w:left="28"/>
              <w:rPr>
                <w:rFonts w:ascii="Franklin Gothic Medium" w:eastAsia="Times New Roman" w:hAnsi="Franklin Gothic Medium" w:cs="David"/>
                <w:b/>
                <w:bCs/>
              </w:rPr>
            </w:pPr>
            <w:r w:rsidRPr="008B1B7F">
              <w:rPr>
                <w:rFonts w:ascii="Franklin Gothic Medium" w:eastAsia="Times New Roman" w:hAnsi="Franklin Gothic Medium" w:cs="David" w:hint="eastAsia"/>
                <w:b/>
                <w:bCs/>
                <w:rtl/>
              </w:rPr>
              <w:t>נספח</w:t>
            </w:r>
            <w:r>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8</w:t>
            </w:r>
            <w:r w:rsidRPr="008B1B7F">
              <w:rPr>
                <w:rFonts w:ascii="Franklin Gothic Medium" w:eastAsia="Times New Roman" w:hAnsi="Franklin Gothic Medium" w:cs="David"/>
                <w:b/>
                <w:bCs/>
                <w:rtl/>
              </w:rPr>
              <w:t xml:space="preserve"> -</w:t>
            </w:r>
            <w:r>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טופס</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הצהרה</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של</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ספק</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זוכה</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בגין</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זכייה</w:t>
            </w:r>
          </w:p>
        </w:tc>
        <w:tc>
          <w:tcPr>
            <w:tcW w:w="851" w:type="dxa"/>
          </w:tcPr>
          <w:p w:rsidR="00A5744B" w:rsidRPr="008B1B7F" w:rsidRDefault="00A5744B" w:rsidP="00787ED0">
            <w:pPr>
              <w:spacing w:after="0" w:line="480" w:lineRule="auto"/>
              <w:rPr>
                <w:rFonts w:ascii="Franklin Gothic Medium" w:eastAsia="Times New Roman" w:hAnsi="Franklin Gothic Medium" w:cs="David"/>
                <w:b/>
                <w:bCs/>
              </w:rPr>
            </w:pPr>
          </w:p>
        </w:tc>
      </w:tr>
      <w:tr w:rsidR="00A5744B" w:rsidRPr="008B1B7F" w:rsidTr="008D4BCC">
        <w:tc>
          <w:tcPr>
            <w:tcW w:w="9084" w:type="dxa"/>
          </w:tcPr>
          <w:p w:rsidR="00A5744B" w:rsidRPr="008B1B7F" w:rsidRDefault="00A5744B" w:rsidP="00787ED0">
            <w:pPr>
              <w:spacing w:after="0" w:line="480" w:lineRule="auto"/>
              <w:ind w:left="28"/>
              <w:rPr>
                <w:rFonts w:ascii="Franklin Gothic Medium" w:eastAsia="Times New Roman" w:hAnsi="Franklin Gothic Medium" w:cs="David"/>
                <w:b/>
                <w:bCs/>
              </w:rPr>
            </w:pPr>
            <w:r w:rsidRPr="008B1B7F">
              <w:rPr>
                <w:rFonts w:ascii="Franklin Gothic Medium" w:eastAsia="Times New Roman" w:hAnsi="Franklin Gothic Medium" w:cs="David" w:hint="eastAsia"/>
                <w:b/>
                <w:bCs/>
                <w:rtl/>
              </w:rPr>
              <w:t>נספח</w:t>
            </w:r>
            <w:r>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9</w:t>
            </w:r>
            <w:r w:rsidRPr="008B1B7F">
              <w:rPr>
                <w:rFonts w:ascii="Franklin Gothic Medium" w:eastAsia="Times New Roman" w:hAnsi="Franklin Gothic Medium" w:cs="David"/>
                <w:b/>
                <w:bCs/>
                <w:rtl/>
              </w:rPr>
              <w:t xml:space="preserve"> -</w:t>
            </w:r>
            <w:r>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נוסח</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כתב</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ערבות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ביצוע</w:t>
            </w:r>
            <w:r>
              <w:rPr>
                <w:rFonts w:ascii="Franklin Gothic Medium" w:eastAsia="Times New Roman" w:hAnsi="Franklin Gothic Medium" w:cs="David"/>
                <w:b/>
                <w:bCs/>
                <w:rtl/>
              </w:rPr>
              <w:t xml:space="preserve"> </w:t>
            </w:r>
            <w:r w:rsidRPr="008B1B7F">
              <w:rPr>
                <w:rFonts w:ascii="Franklin Gothic Medium" w:eastAsia="Times New Roman" w:hAnsi="Franklin Gothic Medium" w:cs="David"/>
                <w:b/>
                <w:bCs/>
                <w:rtl/>
              </w:rPr>
              <w:t>(</w:t>
            </w:r>
            <w:r w:rsidRPr="008B1B7F">
              <w:rPr>
                <w:rFonts w:ascii="Franklin Gothic Medium" w:eastAsia="Times New Roman" w:hAnsi="Franklin Gothic Medium" w:cs="David" w:hint="eastAsia"/>
                <w:b/>
                <w:bCs/>
                <w:rtl/>
              </w:rPr>
              <w:t>דוגמא</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בלבד</w:t>
            </w:r>
            <w:r w:rsidRPr="008B1B7F">
              <w:rPr>
                <w:rFonts w:ascii="Franklin Gothic Medium" w:eastAsia="Times New Roman" w:hAnsi="Franklin Gothic Medium" w:cs="David"/>
                <w:b/>
                <w:bCs/>
                <w:rtl/>
              </w:rPr>
              <w:t>)</w:t>
            </w:r>
          </w:p>
        </w:tc>
        <w:tc>
          <w:tcPr>
            <w:tcW w:w="851" w:type="dxa"/>
          </w:tcPr>
          <w:p w:rsidR="00A5744B" w:rsidRPr="008B1B7F" w:rsidRDefault="00A5744B" w:rsidP="00787ED0">
            <w:pPr>
              <w:spacing w:after="0" w:line="480" w:lineRule="auto"/>
              <w:rPr>
                <w:rFonts w:ascii="Franklin Gothic Medium" w:eastAsia="Times New Roman" w:hAnsi="Franklin Gothic Medium" w:cs="David"/>
                <w:b/>
                <w:bCs/>
              </w:rPr>
            </w:pPr>
          </w:p>
        </w:tc>
      </w:tr>
      <w:tr w:rsidR="00A5744B" w:rsidRPr="008B1B7F" w:rsidTr="008D4BCC">
        <w:tc>
          <w:tcPr>
            <w:tcW w:w="9084" w:type="dxa"/>
          </w:tcPr>
          <w:p w:rsidR="00A5744B" w:rsidRPr="008B1B7F" w:rsidRDefault="00A5744B" w:rsidP="00787ED0">
            <w:pPr>
              <w:spacing w:after="0" w:line="480" w:lineRule="auto"/>
              <w:ind w:left="28"/>
              <w:rPr>
                <w:rFonts w:ascii="Franklin Gothic Medium" w:eastAsia="Times New Roman" w:hAnsi="Franklin Gothic Medium" w:cs="David"/>
                <w:b/>
                <w:bCs/>
              </w:rPr>
            </w:pPr>
            <w:r w:rsidRPr="008B1B7F">
              <w:rPr>
                <w:rFonts w:ascii="Franklin Gothic Medium" w:eastAsia="Times New Roman" w:hAnsi="Franklin Gothic Medium" w:cs="David" w:hint="eastAsia"/>
                <w:b/>
                <w:bCs/>
                <w:rtl/>
              </w:rPr>
              <w:t>נספח</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10</w:t>
            </w:r>
            <w:r w:rsidRPr="008B1B7F">
              <w:rPr>
                <w:rFonts w:ascii="Franklin Gothic Medium" w:eastAsia="Times New Roman" w:hAnsi="Franklin Gothic Medium" w:cs="David"/>
                <w:b/>
                <w:bCs/>
                <w:rtl/>
              </w:rPr>
              <w:t xml:space="preserve"> - </w:t>
            </w:r>
            <w:r w:rsidRPr="008B1B7F">
              <w:rPr>
                <w:rFonts w:ascii="Franklin Gothic Medium" w:eastAsia="Times New Roman" w:hAnsi="Franklin Gothic Medium" w:cs="David" w:hint="eastAsia"/>
                <w:b/>
                <w:bCs/>
                <w:rtl/>
              </w:rPr>
              <w:t>מפרט</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תנאי</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הסף</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לאישור</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וחתימת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המציע</w:t>
            </w:r>
            <w:r>
              <w:rPr>
                <w:rFonts w:ascii="Franklin Gothic Medium" w:eastAsia="Times New Roman" w:hAnsi="Franklin Gothic Medium" w:cs="David"/>
                <w:b/>
                <w:bCs/>
                <w:rtl/>
              </w:rPr>
              <w:t xml:space="preserve"> </w:t>
            </w:r>
            <w:r w:rsidRPr="008B1B7F">
              <w:rPr>
                <w:rFonts w:ascii="Franklin Gothic Medium" w:eastAsia="Times New Roman" w:hAnsi="Franklin Gothic Medium" w:cs="David"/>
                <w:b/>
                <w:bCs/>
                <w:rtl/>
              </w:rPr>
              <w:t>(</w:t>
            </w:r>
            <w:r w:rsidRPr="008B1B7F">
              <w:rPr>
                <w:rFonts w:ascii="Franklin Gothic Medium" w:eastAsia="Times New Roman" w:hAnsi="Franklin Gothic Medium" w:cs="David" w:hint="eastAsia"/>
                <w:b/>
                <w:bCs/>
                <w:rtl/>
              </w:rPr>
              <w:t>לשימוש</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המציע</w:t>
            </w:r>
            <w:r w:rsidRPr="008B1B7F">
              <w:rPr>
                <w:rFonts w:ascii="Franklin Gothic Medium" w:eastAsia="Times New Roman" w:hAnsi="Franklin Gothic Medium" w:cs="David"/>
                <w:b/>
                <w:bCs/>
                <w:rtl/>
              </w:rPr>
              <w:t>)</w:t>
            </w:r>
          </w:p>
        </w:tc>
        <w:tc>
          <w:tcPr>
            <w:tcW w:w="851" w:type="dxa"/>
          </w:tcPr>
          <w:p w:rsidR="00A5744B" w:rsidRPr="008B1B7F" w:rsidRDefault="00A5744B" w:rsidP="00787ED0">
            <w:pPr>
              <w:spacing w:after="0" w:line="480" w:lineRule="auto"/>
              <w:rPr>
                <w:rFonts w:ascii="Franklin Gothic Medium" w:eastAsia="Times New Roman" w:hAnsi="Franklin Gothic Medium" w:cs="David"/>
                <w:b/>
                <w:bCs/>
              </w:rPr>
            </w:pPr>
          </w:p>
        </w:tc>
      </w:tr>
      <w:tr w:rsidR="00A5744B" w:rsidRPr="008B1B7F" w:rsidTr="008D4BCC">
        <w:tc>
          <w:tcPr>
            <w:tcW w:w="9084" w:type="dxa"/>
          </w:tcPr>
          <w:p w:rsidR="00A5744B" w:rsidRPr="008B1B7F" w:rsidRDefault="00A5744B" w:rsidP="00787ED0">
            <w:pPr>
              <w:spacing w:after="0" w:line="480" w:lineRule="auto"/>
              <w:ind w:left="28"/>
              <w:rPr>
                <w:rFonts w:ascii="Franklin Gothic Medium" w:eastAsia="Times New Roman" w:hAnsi="Franklin Gothic Medium" w:cs="David"/>
                <w:b/>
                <w:bCs/>
                <w:rtl/>
              </w:rPr>
            </w:pPr>
            <w:r>
              <w:rPr>
                <w:rFonts w:ascii="Franklin Gothic Medium" w:eastAsia="Times New Roman" w:hAnsi="Franklin Gothic Medium" w:cs="David" w:hint="cs"/>
                <w:b/>
                <w:bCs/>
                <w:rtl/>
              </w:rPr>
              <w:t xml:space="preserve">נספח 11 - </w:t>
            </w:r>
            <w:r w:rsidRPr="00EB67E4">
              <w:rPr>
                <w:rFonts w:ascii="Franklin Gothic Medium" w:eastAsia="Times New Roman" w:hAnsi="Franklin Gothic Medium" w:cs="David" w:hint="cs"/>
                <w:b/>
                <w:bCs/>
                <w:rtl/>
              </w:rPr>
              <w:t>טבלת הערכת איכות להצעת המגיש</w:t>
            </w:r>
          </w:p>
        </w:tc>
        <w:tc>
          <w:tcPr>
            <w:tcW w:w="851" w:type="dxa"/>
          </w:tcPr>
          <w:p w:rsidR="00A5744B" w:rsidRPr="008B1B7F" w:rsidRDefault="00A5744B" w:rsidP="00787ED0">
            <w:pPr>
              <w:spacing w:after="0" w:line="480" w:lineRule="auto"/>
              <w:rPr>
                <w:rFonts w:ascii="Franklin Gothic Medium" w:eastAsia="Times New Roman" w:hAnsi="Franklin Gothic Medium" w:cs="David"/>
                <w:b/>
                <w:bCs/>
              </w:rPr>
            </w:pPr>
          </w:p>
        </w:tc>
      </w:tr>
      <w:tr w:rsidR="00562A6C" w:rsidRPr="008B1B7F" w:rsidTr="008D4BCC">
        <w:tc>
          <w:tcPr>
            <w:tcW w:w="9084" w:type="dxa"/>
          </w:tcPr>
          <w:p w:rsidR="00562A6C" w:rsidRDefault="00562A6C" w:rsidP="00E34E10">
            <w:pPr>
              <w:spacing w:after="0" w:line="480" w:lineRule="auto"/>
              <w:ind w:left="28"/>
              <w:rPr>
                <w:rFonts w:ascii="Franklin Gothic Medium" w:eastAsia="Times New Roman" w:hAnsi="Franklin Gothic Medium" w:cs="David"/>
                <w:b/>
                <w:bCs/>
                <w:rtl/>
              </w:rPr>
            </w:pPr>
            <w:r>
              <w:rPr>
                <w:rFonts w:ascii="Franklin Gothic Medium" w:eastAsia="Times New Roman" w:hAnsi="Franklin Gothic Medium" w:cs="David" w:hint="cs"/>
                <w:b/>
                <w:bCs/>
                <w:rtl/>
              </w:rPr>
              <w:t>נספח 12</w:t>
            </w:r>
            <w:r w:rsidR="00637CB2">
              <w:rPr>
                <w:rFonts w:ascii="Franklin Gothic Medium" w:eastAsia="Times New Roman" w:hAnsi="Franklin Gothic Medium" w:cs="David" w:hint="cs"/>
                <w:b/>
                <w:bCs/>
                <w:rtl/>
              </w:rPr>
              <w:t xml:space="preserve"> </w:t>
            </w:r>
            <w:r>
              <w:rPr>
                <w:rFonts w:ascii="Franklin Gothic Medium" w:eastAsia="Times New Roman" w:hAnsi="Franklin Gothic Medium" w:cs="David" w:hint="cs"/>
                <w:b/>
                <w:bCs/>
                <w:rtl/>
              </w:rPr>
              <w:t>-</w:t>
            </w:r>
            <w:r w:rsidR="00637CB2">
              <w:rPr>
                <w:rFonts w:ascii="Franklin Gothic Medium" w:eastAsia="Times New Roman" w:hAnsi="Franklin Gothic Medium" w:cs="David" w:hint="cs"/>
                <w:b/>
                <w:bCs/>
                <w:rtl/>
              </w:rPr>
              <w:t xml:space="preserve"> </w:t>
            </w:r>
            <w:r>
              <w:rPr>
                <w:rFonts w:ascii="Franklin Gothic Medium" w:eastAsia="Times New Roman" w:hAnsi="Franklin Gothic Medium" w:cs="David" w:hint="cs"/>
                <w:b/>
                <w:bCs/>
                <w:rtl/>
              </w:rPr>
              <w:t>צוות העבודה המוצע</w:t>
            </w:r>
          </w:p>
        </w:tc>
        <w:tc>
          <w:tcPr>
            <w:tcW w:w="851" w:type="dxa"/>
          </w:tcPr>
          <w:p w:rsidR="00562A6C" w:rsidRPr="008B1B7F" w:rsidRDefault="00562A6C" w:rsidP="00E34E10">
            <w:pPr>
              <w:spacing w:after="0" w:line="480" w:lineRule="auto"/>
              <w:rPr>
                <w:rFonts w:ascii="Franklin Gothic Medium" w:eastAsia="Times New Roman" w:hAnsi="Franklin Gothic Medium" w:cs="David"/>
                <w:b/>
                <w:bCs/>
              </w:rPr>
            </w:pPr>
          </w:p>
        </w:tc>
      </w:tr>
      <w:tr w:rsidR="00562A6C" w:rsidRPr="008B1B7F" w:rsidTr="008D4BCC">
        <w:tc>
          <w:tcPr>
            <w:tcW w:w="9084" w:type="dxa"/>
          </w:tcPr>
          <w:p w:rsidR="00562A6C" w:rsidRDefault="00562A6C" w:rsidP="00E34E10">
            <w:pPr>
              <w:spacing w:after="0" w:line="480" w:lineRule="auto"/>
              <w:ind w:left="28"/>
              <w:rPr>
                <w:rFonts w:ascii="Franklin Gothic Medium" w:eastAsia="Times New Roman" w:hAnsi="Franklin Gothic Medium" w:cs="David"/>
                <w:b/>
                <w:bCs/>
                <w:rtl/>
              </w:rPr>
            </w:pPr>
            <w:r>
              <w:rPr>
                <w:rFonts w:ascii="Franklin Gothic Medium" w:eastAsia="Times New Roman" w:hAnsi="Franklin Gothic Medium" w:cs="David" w:hint="cs"/>
                <w:b/>
                <w:bCs/>
                <w:rtl/>
              </w:rPr>
              <w:t>נספח 13</w:t>
            </w:r>
            <w:r w:rsidR="00637CB2">
              <w:rPr>
                <w:rFonts w:ascii="Franklin Gothic Medium" w:eastAsia="Times New Roman" w:hAnsi="Franklin Gothic Medium" w:cs="David" w:hint="cs"/>
                <w:b/>
                <w:bCs/>
                <w:rtl/>
              </w:rPr>
              <w:t xml:space="preserve"> </w:t>
            </w:r>
            <w:r>
              <w:rPr>
                <w:rFonts w:ascii="Franklin Gothic Medium" w:eastAsia="Times New Roman" w:hAnsi="Franklin Gothic Medium" w:cs="David" w:hint="cs"/>
                <w:b/>
                <w:bCs/>
                <w:rtl/>
              </w:rPr>
              <w:t>-</w:t>
            </w:r>
            <w:r w:rsidR="00637CB2">
              <w:rPr>
                <w:rFonts w:ascii="Franklin Gothic Medium" w:eastAsia="Times New Roman" w:hAnsi="Franklin Gothic Medium" w:cs="David" w:hint="cs"/>
                <w:b/>
                <w:bCs/>
                <w:rtl/>
              </w:rPr>
              <w:t xml:space="preserve"> </w:t>
            </w:r>
            <w:r>
              <w:rPr>
                <w:rFonts w:ascii="Franklin Gothic Medium" w:eastAsia="Times New Roman" w:hAnsi="Franklin Gothic Medium" w:cs="David" w:hint="cs"/>
                <w:b/>
                <w:bCs/>
                <w:rtl/>
              </w:rPr>
              <w:t>ההצעה הכספית</w:t>
            </w:r>
          </w:p>
        </w:tc>
        <w:tc>
          <w:tcPr>
            <w:tcW w:w="851" w:type="dxa"/>
          </w:tcPr>
          <w:p w:rsidR="00562A6C" w:rsidRPr="008B1B7F" w:rsidRDefault="00562A6C" w:rsidP="00E34E10">
            <w:pPr>
              <w:spacing w:after="0" w:line="480" w:lineRule="auto"/>
              <w:rPr>
                <w:rFonts w:ascii="Franklin Gothic Medium" w:eastAsia="Times New Roman" w:hAnsi="Franklin Gothic Medium" w:cs="David"/>
                <w:b/>
                <w:bCs/>
              </w:rPr>
            </w:pPr>
          </w:p>
        </w:tc>
      </w:tr>
      <w:tr w:rsidR="00562A6C" w:rsidRPr="008B1B7F" w:rsidTr="008D4BCC">
        <w:tc>
          <w:tcPr>
            <w:tcW w:w="9084" w:type="dxa"/>
          </w:tcPr>
          <w:p w:rsidR="00562A6C" w:rsidRPr="008B1B7F" w:rsidRDefault="00562A6C" w:rsidP="00E34E10">
            <w:pPr>
              <w:spacing w:after="0" w:line="480" w:lineRule="auto"/>
              <w:ind w:left="28"/>
              <w:rPr>
                <w:rFonts w:ascii="Franklin Gothic Medium" w:eastAsia="Times New Roman" w:hAnsi="Franklin Gothic Medium" w:cs="David"/>
                <w:b/>
                <w:bCs/>
                <w:rtl/>
              </w:rPr>
            </w:pPr>
            <w:r>
              <w:rPr>
                <w:rFonts w:ascii="Franklin Gothic Medium" w:eastAsia="Times New Roman" w:hAnsi="Franklin Gothic Medium" w:cs="David" w:hint="cs"/>
                <w:b/>
                <w:bCs/>
                <w:rtl/>
              </w:rPr>
              <w:t>נספח 14 - הסכם</w:t>
            </w:r>
          </w:p>
        </w:tc>
        <w:tc>
          <w:tcPr>
            <w:tcW w:w="851" w:type="dxa"/>
          </w:tcPr>
          <w:p w:rsidR="00562A6C" w:rsidRPr="008B1B7F" w:rsidRDefault="00562A6C" w:rsidP="00E34E10">
            <w:pPr>
              <w:spacing w:after="0" w:line="480" w:lineRule="auto"/>
              <w:rPr>
                <w:rFonts w:ascii="Franklin Gothic Medium" w:eastAsia="Times New Roman" w:hAnsi="Franklin Gothic Medium" w:cs="David"/>
                <w:b/>
                <w:bCs/>
              </w:rPr>
            </w:pPr>
          </w:p>
        </w:tc>
      </w:tr>
      <w:tr w:rsidR="00562A6C" w:rsidRPr="008B1B7F" w:rsidTr="008D4BCC">
        <w:tc>
          <w:tcPr>
            <w:tcW w:w="9084" w:type="dxa"/>
          </w:tcPr>
          <w:p w:rsidR="00562A6C" w:rsidRDefault="00562A6C" w:rsidP="00E34E10">
            <w:pPr>
              <w:spacing w:after="0" w:line="480" w:lineRule="auto"/>
              <w:ind w:left="28"/>
              <w:rPr>
                <w:rFonts w:ascii="Franklin Gothic Medium" w:eastAsia="Times New Roman" w:hAnsi="Franklin Gothic Medium" w:cs="David"/>
                <w:b/>
                <w:bCs/>
                <w:rtl/>
              </w:rPr>
            </w:pPr>
            <w:r>
              <w:rPr>
                <w:rFonts w:ascii="Franklin Gothic Medium" w:eastAsia="Times New Roman" w:hAnsi="Franklin Gothic Medium" w:cs="David" w:hint="cs"/>
                <w:b/>
                <w:bCs/>
                <w:rtl/>
              </w:rPr>
              <w:t>נספח 15</w:t>
            </w:r>
            <w:r w:rsidR="00637CB2">
              <w:rPr>
                <w:rFonts w:ascii="Franklin Gothic Medium" w:eastAsia="Times New Roman" w:hAnsi="Franklin Gothic Medium" w:cs="David" w:hint="cs"/>
                <w:b/>
                <w:bCs/>
                <w:rtl/>
              </w:rPr>
              <w:t xml:space="preserve"> </w:t>
            </w:r>
            <w:r>
              <w:rPr>
                <w:rFonts w:ascii="Franklin Gothic Medium" w:eastAsia="Times New Roman" w:hAnsi="Franklin Gothic Medium" w:cs="David" w:hint="cs"/>
                <w:b/>
                <w:bCs/>
                <w:rtl/>
              </w:rPr>
              <w:t>-</w:t>
            </w:r>
            <w:r w:rsidR="00637CB2">
              <w:rPr>
                <w:rFonts w:ascii="Franklin Gothic Medium" w:eastAsia="Times New Roman" w:hAnsi="Franklin Gothic Medium" w:cs="David" w:hint="cs"/>
                <w:b/>
                <w:bCs/>
                <w:rtl/>
              </w:rPr>
              <w:t xml:space="preserve"> </w:t>
            </w:r>
            <w:r>
              <w:rPr>
                <w:rFonts w:ascii="Franklin Gothic Medium" w:eastAsia="Times New Roman" w:hAnsi="Franklin Gothic Medium" w:cs="David" w:hint="cs"/>
                <w:b/>
                <w:bCs/>
                <w:rtl/>
              </w:rPr>
              <w:t>אישור קיום ביטוחים</w:t>
            </w:r>
          </w:p>
        </w:tc>
        <w:tc>
          <w:tcPr>
            <w:tcW w:w="851" w:type="dxa"/>
          </w:tcPr>
          <w:p w:rsidR="00562A6C" w:rsidRPr="008B1B7F" w:rsidRDefault="00562A6C" w:rsidP="00E34E10">
            <w:pPr>
              <w:spacing w:after="0" w:line="480" w:lineRule="auto"/>
              <w:rPr>
                <w:rFonts w:ascii="Franklin Gothic Medium" w:eastAsia="Times New Roman" w:hAnsi="Franklin Gothic Medium" w:cs="David"/>
                <w:b/>
                <w:bCs/>
              </w:rPr>
            </w:pPr>
          </w:p>
        </w:tc>
      </w:tr>
      <w:tr w:rsidR="00562A6C" w:rsidRPr="008B1B7F" w:rsidTr="008D4BCC">
        <w:tc>
          <w:tcPr>
            <w:tcW w:w="9084" w:type="dxa"/>
          </w:tcPr>
          <w:p w:rsidR="00562A6C" w:rsidRDefault="00562A6C" w:rsidP="009F2DEC">
            <w:pPr>
              <w:spacing w:after="0" w:line="480" w:lineRule="auto"/>
              <w:ind w:left="28"/>
              <w:rPr>
                <w:rFonts w:ascii="Franklin Gothic Medium" w:eastAsia="Times New Roman" w:hAnsi="Franklin Gothic Medium" w:cs="David"/>
                <w:b/>
                <w:bCs/>
                <w:rtl/>
              </w:rPr>
            </w:pPr>
            <w:r>
              <w:rPr>
                <w:rFonts w:ascii="Franklin Gothic Medium" w:eastAsia="Times New Roman" w:hAnsi="Franklin Gothic Medium" w:cs="David" w:hint="cs"/>
                <w:b/>
                <w:bCs/>
                <w:rtl/>
              </w:rPr>
              <w:t>נספח 16</w:t>
            </w:r>
            <w:r w:rsidR="00637CB2">
              <w:rPr>
                <w:rFonts w:ascii="Franklin Gothic Medium" w:eastAsia="Times New Roman" w:hAnsi="Franklin Gothic Medium" w:cs="David" w:hint="cs"/>
                <w:b/>
                <w:bCs/>
                <w:rtl/>
              </w:rPr>
              <w:t xml:space="preserve"> </w:t>
            </w:r>
            <w:r>
              <w:rPr>
                <w:rFonts w:ascii="Franklin Gothic Medium" w:eastAsia="Times New Roman" w:hAnsi="Franklin Gothic Medium" w:cs="David" w:hint="cs"/>
                <w:b/>
                <w:bCs/>
                <w:rtl/>
              </w:rPr>
              <w:t>-</w:t>
            </w:r>
            <w:r w:rsidR="00637CB2">
              <w:rPr>
                <w:rFonts w:ascii="Franklin Gothic Medium" w:eastAsia="Times New Roman" w:hAnsi="Franklin Gothic Medium" w:cs="David" w:hint="cs"/>
                <w:b/>
                <w:bCs/>
                <w:rtl/>
              </w:rPr>
              <w:t xml:space="preserve"> </w:t>
            </w:r>
            <w:r>
              <w:rPr>
                <w:rFonts w:ascii="Franklin Gothic Medium" w:eastAsia="Times New Roman" w:hAnsi="Franklin Gothic Medium" w:cs="David" w:hint="cs"/>
                <w:b/>
                <w:bCs/>
                <w:rtl/>
              </w:rPr>
              <w:t>פרק ה</w:t>
            </w:r>
            <w:r w:rsidR="009F2DEC">
              <w:rPr>
                <w:rFonts w:ascii="Franklin Gothic Medium" w:eastAsia="Times New Roman" w:hAnsi="Franklin Gothic Medium" w:cs="David" w:hint="cs"/>
                <w:b/>
                <w:bCs/>
                <w:rtl/>
              </w:rPr>
              <w:t>מ</w:t>
            </w:r>
            <w:r>
              <w:rPr>
                <w:rFonts w:ascii="Franklin Gothic Medium" w:eastAsia="Times New Roman" w:hAnsi="Franklin Gothic Medium" w:cs="David" w:hint="cs"/>
                <w:b/>
                <w:bCs/>
                <w:rtl/>
              </w:rPr>
              <w:t>חשוב</w:t>
            </w:r>
          </w:p>
        </w:tc>
        <w:tc>
          <w:tcPr>
            <w:tcW w:w="851" w:type="dxa"/>
          </w:tcPr>
          <w:p w:rsidR="00562A6C" w:rsidRPr="008B1B7F" w:rsidRDefault="00562A6C" w:rsidP="00E34E10">
            <w:pPr>
              <w:spacing w:after="0" w:line="480" w:lineRule="auto"/>
              <w:rPr>
                <w:rFonts w:ascii="Franklin Gothic Medium" w:eastAsia="Times New Roman" w:hAnsi="Franklin Gothic Medium" w:cs="David"/>
                <w:b/>
                <w:bCs/>
              </w:rPr>
            </w:pPr>
          </w:p>
        </w:tc>
      </w:tr>
      <w:tr w:rsidR="00562A6C" w:rsidRPr="008B1B7F" w:rsidTr="008D4BCC">
        <w:tc>
          <w:tcPr>
            <w:tcW w:w="9084" w:type="dxa"/>
          </w:tcPr>
          <w:p w:rsidR="00562A6C" w:rsidRDefault="00637CB2" w:rsidP="00637CB2">
            <w:pPr>
              <w:spacing w:after="0" w:line="480" w:lineRule="auto"/>
              <w:ind w:left="28"/>
              <w:rPr>
                <w:rFonts w:ascii="Franklin Gothic Medium" w:eastAsia="Times New Roman" w:hAnsi="Franklin Gothic Medium" w:cs="David"/>
                <w:b/>
                <w:bCs/>
                <w:rtl/>
              </w:rPr>
            </w:pPr>
            <w:r>
              <w:rPr>
                <w:rFonts w:ascii="Franklin Gothic Medium" w:eastAsia="Times New Roman" w:hAnsi="Franklin Gothic Medium" w:cs="David" w:hint="cs"/>
                <w:b/>
                <w:bCs/>
                <w:rtl/>
              </w:rPr>
              <w:t xml:space="preserve">נספח א </w:t>
            </w:r>
            <w:r w:rsidR="00562A6C">
              <w:rPr>
                <w:rFonts w:ascii="Franklin Gothic Medium" w:eastAsia="Times New Roman" w:hAnsi="Franklin Gothic Medium" w:cs="David" w:hint="cs"/>
                <w:b/>
                <w:bCs/>
                <w:rtl/>
              </w:rPr>
              <w:t>- טיוטת עיקרי מדיניות פיתוח והתיישבות הבדואים בנגב</w:t>
            </w:r>
            <w:r>
              <w:rPr>
                <w:rFonts w:ascii="Franklin Gothic Medium" w:eastAsia="Times New Roman" w:hAnsi="Franklin Gothic Medium" w:cs="David" w:hint="cs"/>
                <w:b/>
                <w:bCs/>
                <w:rtl/>
              </w:rPr>
              <w:t xml:space="preserve"> (מצורף בנפרד)</w:t>
            </w:r>
          </w:p>
        </w:tc>
        <w:tc>
          <w:tcPr>
            <w:tcW w:w="851" w:type="dxa"/>
          </w:tcPr>
          <w:p w:rsidR="00562A6C" w:rsidRPr="008B1B7F" w:rsidRDefault="00562A6C" w:rsidP="00E34E10">
            <w:pPr>
              <w:spacing w:after="0" w:line="480" w:lineRule="auto"/>
              <w:rPr>
                <w:rFonts w:ascii="Franklin Gothic Medium" w:eastAsia="Times New Roman" w:hAnsi="Franklin Gothic Medium" w:cs="David"/>
                <w:b/>
                <w:bCs/>
              </w:rPr>
            </w:pPr>
          </w:p>
        </w:tc>
      </w:tr>
      <w:tr w:rsidR="00FC45D6" w:rsidRPr="008B1B7F" w:rsidTr="008D4BCC">
        <w:tc>
          <w:tcPr>
            <w:tcW w:w="9084" w:type="dxa"/>
          </w:tcPr>
          <w:p w:rsidR="00FC45D6" w:rsidRDefault="00FC45D6" w:rsidP="00637CB2">
            <w:pPr>
              <w:spacing w:after="0" w:line="480" w:lineRule="auto"/>
              <w:ind w:left="28"/>
              <w:rPr>
                <w:rFonts w:ascii="Franklin Gothic Medium" w:eastAsia="Times New Roman" w:hAnsi="Franklin Gothic Medium" w:cs="David"/>
                <w:b/>
                <w:bCs/>
                <w:rtl/>
              </w:rPr>
            </w:pPr>
            <w:r>
              <w:rPr>
                <w:rFonts w:ascii="Franklin Gothic Medium" w:eastAsia="Times New Roman" w:hAnsi="Franklin Gothic Medium" w:cs="David" w:hint="cs"/>
                <w:b/>
                <w:bCs/>
                <w:rtl/>
              </w:rPr>
              <w:t>תכנית העבודה המוצעת</w:t>
            </w:r>
            <w:r w:rsidR="00801466">
              <w:rPr>
                <w:rFonts w:ascii="Franklin Gothic Medium" w:eastAsia="Times New Roman" w:hAnsi="Franklin Gothic Medium" w:cs="David" w:hint="cs"/>
                <w:b/>
                <w:bCs/>
                <w:rtl/>
              </w:rPr>
              <w:t xml:space="preserve"> על ידי המציע</w:t>
            </w:r>
          </w:p>
        </w:tc>
        <w:tc>
          <w:tcPr>
            <w:tcW w:w="851" w:type="dxa"/>
          </w:tcPr>
          <w:p w:rsidR="00FC45D6" w:rsidRPr="008B1B7F" w:rsidRDefault="00FC45D6" w:rsidP="00E34E10">
            <w:pPr>
              <w:spacing w:after="0" w:line="480" w:lineRule="auto"/>
              <w:rPr>
                <w:rFonts w:ascii="Franklin Gothic Medium" w:eastAsia="Times New Roman" w:hAnsi="Franklin Gothic Medium" w:cs="David"/>
                <w:b/>
                <w:bCs/>
              </w:rPr>
            </w:pPr>
          </w:p>
        </w:tc>
      </w:tr>
    </w:tbl>
    <w:p w:rsidR="00562A6C" w:rsidRPr="008B1B7F" w:rsidRDefault="00562A6C" w:rsidP="008D4BCC">
      <w:pPr>
        <w:spacing w:after="0" w:line="360" w:lineRule="auto"/>
        <w:jc w:val="both"/>
        <w:rPr>
          <w:rFonts w:ascii="Franklin Gothic Medium" w:eastAsia="Times New Roman" w:hAnsi="Franklin Gothic Medium" w:cs="David"/>
          <w:rtl/>
        </w:rPr>
      </w:pPr>
    </w:p>
    <w:p w:rsidR="00A5744B" w:rsidRPr="008B1B7F" w:rsidRDefault="00A5744B" w:rsidP="008D4BCC">
      <w:pPr>
        <w:spacing w:after="0" w:line="360" w:lineRule="auto"/>
        <w:jc w:val="both"/>
        <w:rPr>
          <w:rFonts w:ascii="Franklin Gothic Medium" w:eastAsia="Times New Roman" w:hAnsi="Franklin Gothic Medium" w:cs="David"/>
          <w:rtl/>
        </w:rPr>
      </w:pPr>
    </w:p>
    <w:p w:rsidR="00A5744B" w:rsidRPr="008B1B7F" w:rsidRDefault="00A5744B" w:rsidP="008D4BCC">
      <w:pPr>
        <w:spacing w:after="0" w:line="360" w:lineRule="auto"/>
        <w:jc w:val="both"/>
        <w:rPr>
          <w:rFonts w:ascii="Franklin Gothic Medium" w:eastAsia="Times New Roman" w:hAnsi="Franklin Gothic Medium" w:cs="David"/>
          <w:rtl/>
        </w:rPr>
      </w:pPr>
    </w:p>
    <w:p w:rsidR="00166F97" w:rsidRDefault="00166F97">
      <w:pPr>
        <w:bidi w:val="0"/>
        <w:rPr>
          <w:rFonts w:ascii="Arial" w:eastAsia="Times New Roman" w:hAnsi="Arial" w:cs="David"/>
          <w:b/>
          <w:bCs/>
          <w:kern w:val="32"/>
          <w:sz w:val="36"/>
          <w:szCs w:val="36"/>
          <w:u w:val="single"/>
          <w:rtl/>
        </w:rPr>
      </w:pPr>
      <w:bookmarkStart w:id="73" w:name="_Toc402298899"/>
      <w:bookmarkStart w:id="74" w:name="_Toc406104228"/>
      <w:r>
        <w:rPr>
          <w:sz w:val="36"/>
          <w:szCs w:val="36"/>
          <w:u w:val="single"/>
          <w:rtl/>
        </w:rPr>
        <w:br w:type="page"/>
      </w:r>
    </w:p>
    <w:p w:rsidR="00A5744B" w:rsidRPr="00C63A52" w:rsidRDefault="00A5744B" w:rsidP="008D4BCC">
      <w:pPr>
        <w:pStyle w:val="1"/>
        <w:numPr>
          <w:ilvl w:val="0"/>
          <w:numId w:val="0"/>
        </w:numPr>
        <w:jc w:val="center"/>
        <w:rPr>
          <w:sz w:val="36"/>
          <w:szCs w:val="36"/>
          <w:u w:val="single"/>
          <w:rtl/>
        </w:rPr>
      </w:pPr>
      <w:r w:rsidRPr="00C63A52">
        <w:rPr>
          <w:rFonts w:hint="cs"/>
          <w:sz w:val="36"/>
          <w:szCs w:val="36"/>
          <w:u w:val="single"/>
          <w:rtl/>
        </w:rPr>
        <w:lastRenderedPageBreak/>
        <w:t>נספח 1</w:t>
      </w:r>
      <w:bookmarkEnd w:id="73"/>
      <w:bookmarkEnd w:id="74"/>
    </w:p>
    <w:p w:rsidR="00A5744B" w:rsidRPr="002A75D0" w:rsidRDefault="00A5744B" w:rsidP="008D4BCC">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cs"/>
          <w:b/>
          <w:bCs/>
          <w:sz w:val="28"/>
          <w:szCs w:val="28"/>
          <w:u w:val="single"/>
          <w:rtl/>
        </w:rPr>
        <w:t xml:space="preserve">תצהיר </w:t>
      </w:r>
      <w:r w:rsidRPr="002A75D0">
        <w:rPr>
          <w:rFonts w:ascii="Franklin Gothic Medium" w:eastAsia="Times New Roman" w:hAnsi="Franklin Gothic Medium" w:cs="David"/>
          <w:b/>
          <w:bCs/>
          <w:sz w:val="28"/>
          <w:szCs w:val="28"/>
          <w:u w:val="single"/>
          <w:rtl/>
        </w:rPr>
        <w:t>העדר חובות לרשם החברות כתנאי להשתתפות במכרז</w:t>
      </w:r>
    </w:p>
    <w:tbl>
      <w:tblPr>
        <w:bidiVisual/>
        <w:tblW w:w="0" w:type="auto"/>
        <w:tblLook w:val="01E0" w:firstRow="1" w:lastRow="1" w:firstColumn="1" w:lastColumn="1" w:noHBand="0" w:noVBand="0"/>
      </w:tblPr>
      <w:tblGrid>
        <w:gridCol w:w="480"/>
        <w:gridCol w:w="12"/>
        <w:gridCol w:w="2076"/>
        <w:gridCol w:w="2632"/>
        <w:gridCol w:w="3846"/>
      </w:tblGrid>
      <w:tr w:rsidR="00A5744B" w:rsidRPr="008B1B7F" w:rsidTr="008D4BCC">
        <w:tc>
          <w:tcPr>
            <w:tcW w:w="9889" w:type="dxa"/>
            <w:gridSpan w:val="5"/>
          </w:tcPr>
          <w:p w:rsidR="00A5744B" w:rsidRPr="008B1B7F" w:rsidRDefault="00A5744B" w:rsidP="00787ED0">
            <w:pPr>
              <w:spacing w:after="0" w:line="360" w:lineRule="auto"/>
              <w:jc w:val="both"/>
              <w:rPr>
                <w:rFonts w:ascii="Franklin Gothic Medium" w:eastAsia="Times New Roman" w:hAnsi="Franklin Gothic Medium" w:cs="David"/>
                <w:rtl/>
              </w:rPr>
            </w:pPr>
          </w:p>
          <w:p w:rsidR="00A5744B" w:rsidRPr="008B1B7F" w:rsidRDefault="00A5744B" w:rsidP="00787ED0">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הח</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מ</w:t>
            </w:r>
            <w:r w:rsidRPr="008B1B7F">
              <w:rPr>
                <w:rFonts w:ascii="Franklin Gothic Medium" w:eastAsia="Times New Roman" w:hAnsi="Franklin Gothic Medium" w:cs="David"/>
                <w:rtl/>
              </w:rPr>
              <w:t xml:space="preserve"> ____________________ </w:t>
            </w: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ז</w:t>
            </w:r>
            <w:r w:rsidRPr="008B1B7F">
              <w:rPr>
                <w:rFonts w:ascii="Franklin Gothic Medium" w:eastAsia="Times New Roman" w:hAnsi="Franklin Gothic Medium" w:cs="David"/>
                <w:rtl/>
              </w:rPr>
              <w:t xml:space="preserve">. _________________ </w:t>
            </w:r>
            <w:r w:rsidRPr="008B1B7F">
              <w:rPr>
                <w:rFonts w:ascii="Franklin Gothic Medium" w:eastAsia="Times New Roman" w:hAnsi="Franklin Gothic Medium" w:cs="David" w:hint="eastAsia"/>
                <w:rtl/>
              </w:rPr>
              <w:t>לאחר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שהוזהרתי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לומר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האמת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אהיה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צפוי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לעונשים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הקבועים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בחוק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אעשה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מצהיר</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כדלקמן</w:t>
            </w:r>
            <w:r w:rsidRPr="008B1B7F">
              <w:rPr>
                <w:rFonts w:ascii="Franklin Gothic Medium" w:eastAsia="Times New Roman" w:hAnsi="Franklin Gothic Medium" w:cs="David"/>
                <w:rtl/>
              </w:rPr>
              <w:t>:</w:t>
            </w:r>
          </w:p>
        </w:tc>
      </w:tr>
      <w:tr w:rsidR="00A5744B" w:rsidRPr="008B1B7F" w:rsidTr="008D4BCC">
        <w:tc>
          <w:tcPr>
            <w:tcW w:w="9889" w:type="dxa"/>
            <w:gridSpan w:val="5"/>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8D4BCC">
        <w:tc>
          <w:tcPr>
            <w:tcW w:w="9889" w:type="dxa"/>
            <w:gridSpan w:val="5"/>
          </w:tcPr>
          <w:p w:rsidR="00A5744B" w:rsidRPr="008B1B7F" w:rsidRDefault="00A5744B" w:rsidP="00787ED0">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eastAsia"/>
                <w:rtl/>
              </w:rPr>
              <w:t>הנני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נותן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תצהיר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בשם</w:t>
            </w:r>
            <w:r w:rsidRPr="008B1B7F">
              <w:rPr>
                <w:rFonts w:ascii="Franklin Gothic Medium" w:eastAsia="Times New Roman" w:hAnsi="Franklin Gothic Medium" w:cs="David"/>
                <w:rtl/>
              </w:rPr>
              <w:t xml:space="preserve"> _____________________ </w:t>
            </w:r>
            <w:r w:rsidRPr="008B1B7F">
              <w:rPr>
                <w:rFonts w:ascii="Franklin Gothic Medium" w:eastAsia="Times New Roman" w:hAnsi="Franklin Gothic Medium" w:cs="David" w:hint="eastAsia"/>
                <w:rtl/>
              </w:rPr>
              <w:t>שהוא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להלן</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b/>
                <w:bCs/>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המבקש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להתקשר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עורך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מצהיר</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הנני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מוסמך</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לתת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תצהיר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w:t>
            </w:r>
          </w:p>
        </w:tc>
      </w:tr>
      <w:tr w:rsidR="00A5744B" w:rsidRPr="008B1B7F" w:rsidTr="008D4BCC">
        <w:tc>
          <w:tcPr>
            <w:tcW w:w="9889" w:type="dxa"/>
            <w:gridSpan w:val="5"/>
          </w:tcPr>
          <w:p w:rsidR="00A5744B" w:rsidRPr="008B1B7F" w:rsidRDefault="00A5744B" w:rsidP="00787ED0">
            <w:pPr>
              <w:spacing w:after="0" w:line="240" w:lineRule="auto"/>
              <w:jc w:val="both"/>
              <w:rPr>
                <w:rFonts w:ascii="Franklin Gothic Medium" w:eastAsia="Times New Roman" w:hAnsi="Franklin Gothic Medium" w:cs="David"/>
                <w:rtl/>
              </w:rPr>
            </w:pPr>
          </w:p>
        </w:tc>
      </w:tr>
      <w:tr w:rsidR="00A5744B" w:rsidRPr="008B1B7F" w:rsidTr="008D4BCC">
        <w:tc>
          <w:tcPr>
            <w:tcW w:w="9889" w:type="dxa"/>
            <w:gridSpan w:val="5"/>
          </w:tcPr>
          <w:p w:rsidR="00A5744B" w:rsidRPr="008B1B7F" w:rsidRDefault="00A5744B" w:rsidP="00787ED0">
            <w:pPr>
              <w:spacing w:after="0" w:line="240" w:lineRule="auto"/>
              <w:jc w:val="both"/>
              <w:rPr>
                <w:rFonts w:ascii="Franklin Gothic Medium" w:eastAsia="Times New Roman" w:hAnsi="Franklin Gothic Medium" w:cs="David"/>
                <w:b/>
                <w:bCs/>
                <w:u w:val="single"/>
                <w:rtl/>
              </w:rPr>
            </w:pPr>
            <w:r w:rsidRPr="008B1B7F">
              <w:rPr>
                <w:rFonts w:ascii="Franklin Gothic Medium" w:eastAsia="Times New Roman" w:hAnsi="Franklin Gothic Medium" w:cs="David" w:hint="cs"/>
                <w:b/>
                <w:bCs/>
                <w:u w:val="single"/>
                <w:rtl/>
              </w:rPr>
              <w:t xml:space="preserve">זהות המציע </w:t>
            </w:r>
          </w:p>
        </w:tc>
      </w:tr>
      <w:tr w:rsidR="00A5744B" w:rsidRPr="008B1B7F" w:rsidTr="008D4BCC">
        <w:tc>
          <w:tcPr>
            <w:tcW w:w="9889" w:type="dxa"/>
            <w:gridSpan w:val="5"/>
          </w:tcPr>
          <w:p w:rsidR="00A5744B" w:rsidRPr="008B1B7F" w:rsidRDefault="00A5744B" w:rsidP="00787ED0">
            <w:pPr>
              <w:spacing w:after="0" w:line="240" w:lineRule="auto"/>
              <w:rPr>
                <w:rFonts w:ascii="Franklin Gothic Medium" w:eastAsia="Times New Roman" w:hAnsi="Franklin Gothic Medium" w:cs="David"/>
                <w:rtl/>
              </w:rPr>
            </w:pPr>
          </w:p>
        </w:tc>
      </w:tr>
      <w:tr w:rsidR="00A5744B" w:rsidRPr="008B1B7F" w:rsidTr="008D4BCC">
        <w:trPr>
          <w:trHeight w:val="540"/>
        </w:trPr>
        <w:tc>
          <w:tcPr>
            <w:tcW w:w="9889" w:type="dxa"/>
            <w:gridSpan w:val="5"/>
          </w:tcPr>
          <w:p w:rsidR="00A5744B" w:rsidRPr="008B1B7F" w:rsidRDefault="00A5744B" w:rsidP="00787ED0">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הינו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תאגיד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הרשום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בישראל</w:t>
            </w:r>
            <w:r w:rsidRPr="008B1B7F">
              <w:rPr>
                <w:rFonts w:ascii="Franklin Gothic Medium" w:eastAsia="Times New Roman" w:hAnsi="Franklin Gothic Medium" w:cs="David" w:hint="cs"/>
                <w:rtl/>
              </w:rPr>
              <w:t xml:space="preserve"> מסוג</w:t>
            </w:r>
            <w:r w:rsidRPr="008B1B7F">
              <w:rPr>
                <w:rFonts w:ascii="Franklin Gothic Medium" w:eastAsia="Times New Roman" w:hAnsi="Franklin Gothic Medium" w:cs="David" w:hint="eastAsia"/>
                <w:b/>
                <w:bCs/>
                <w:rtl/>
              </w:rPr>
              <w:t xml:space="preserve"> </w:t>
            </w:r>
            <w:r w:rsidRPr="008B1B7F">
              <w:rPr>
                <w:rFonts w:ascii="Franklin Gothic Medium" w:eastAsia="Times New Roman" w:hAnsi="Franklin Gothic Medium" w:cs="David" w:hint="cs"/>
                <w:b/>
                <w:bCs/>
                <w:rtl/>
              </w:rPr>
              <w:t>[</w:t>
            </w:r>
            <w:r w:rsidRPr="008B1B7F">
              <w:rPr>
                <w:rFonts w:ascii="Franklin Gothic Medium" w:eastAsia="Times New Roman" w:hAnsi="Franklin Gothic Medium" w:cs="David" w:hint="eastAsia"/>
                <w:b/>
                <w:bCs/>
                <w:rtl/>
              </w:rPr>
              <w:t>סמן</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b/>
                <w:bCs/>
              </w:rPr>
              <w:t>X</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במשבצת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המתאימה</w:t>
            </w:r>
            <w:r w:rsidRPr="008B1B7F">
              <w:rPr>
                <w:rFonts w:ascii="Franklin Gothic Medium" w:eastAsia="Times New Roman" w:hAnsi="Franklin Gothic Medium" w:cs="David" w:hint="cs"/>
                <w:b/>
                <w:bCs/>
                <w:rtl/>
              </w:rPr>
              <w:t>]</w:t>
            </w:r>
            <w:r w:rsidRPr="008B1B7F">
              <w:rPr>
                <w:rFonts w:ascii="Franklin Gothic Medium" w:eastAsia="Times New Roman" w:hAnsi="Franklin Gothic Medium" w:cs="David" w:hint="cs"/>
                <w:rtl/>
              </w:rPr>
              <w:t xml:space="preserve">: </w:t>
            </w:r>
          </w:p>
          <w:p w:rsidR="00A5744B" w:rsidRPr="008B1B7F" w:rsidRDefault="00A5744B" w:rsidP="00787ED0">
            <w:pPr>
              <w:spacing w:after="0" w:line="240" w:lineRule="auto"/>
              <w:rPr>
                <w:rFonts w:ascii="Franklin Gothic Medium" w:eastAsia="Times New Roman" w:hAnsi="Franklin Gothic Medium" w:cs="David"/>
                <w:rtl/>
              </w:rPr>
            </w:pPr>
          </w:p>
        </w:tc>
      </w:tr>
      <w:tr w:rsidR="00A5744B" w:rsidRPr="008B1B7F" w:rsidTr="008D4BCC">
        <w:tc>
          <w:tcPr>
            <w:tcW w:w="492" w:type="dxa"/>
            <w:gridSpan w:val="2"/>
          </w:tcPr>
          <w:p w:rsidR="00A5744B" w:rsidRPr="008B1B7F" w:rsidRDefault="00A5744B" w:rsidP="00787ED0">
            <w:pPr>
              <w:spacing w:after="0" w:line="240" w:lineRule="auto"/>
              <w:rPr>
                <w:rFonts w:ascii="Georgia" w:eastAsia="Times New Roman" w:hAnsi="Georgia" w:cs="David"/>
                <w:rtl/>
              </w:rPr>
            </w:pPr>
            <w:r w:rsidRPr="008B1B7F">
              <w:rPr>
                <w:rFonts w:ascii="Times New Roman" w:eastAsia="Times New Roman" w:hAnsi="Times New Roman" w:cs="Times New Roman"/>
                <w:rtl/>
              </w:rPr>
              <w:t>□</w:t>
            </w:r>
          </w:p>
        </w:tc>
        <w:tc>
          <w:tcPr>
            <w:tcW w:w="9397" w:type="dxa"/>
            <w:gridSpan w:val="3"/>
          </w:tcPr>
          <w:p w:rsidR="00A5744B" w:rsidRPr="008B1B7F" w:rsidRDefault="00A5744B" w:rsidP="00787ED0">
            <w:pPr>
              <w:spacing w:after="0" w:line="240" w:lineRule="auto"/>
              <w:jc w:val="both"/>
              <w:rPr>
                <w:rFonts w:ascii="Georgia" w:eastAsia="Times New Roman" w:hAnsi="Georgia" w:cs="David"/>
                <w:rtl/>
              </w:rPr>
            </w:pPr>
            <w:r w:rsidRPr="008B1B7F">
              <w:rPr>
                <w:rFonts w:ascii="Georgia" w:eastAsia="Times New Roman" w:hAnsi="Georgia" w:cs="David" w:hint="cs"/>
                <w:rtl/>
              </w:rPr>
              <w:t>חברה פרטית ח.פ ___________________</w:t>
            </w:r>
          </w:p>
        </w:tc>
      </w:tr>
      <w:tr w:rsidR="00A5744B" w:rsidRPr="008B1B7F" w:rsidTr="008D4BCC">
        <w:tc>
          <w:tcPr>
            <w:tcW w:w="492" w:type="dxa"/>
            <w:gridSpan w:val="2"/>
          </w:tcPr>
          <w:p w:rsidR="00A5744B" w:rsidRPr="008B1B7F" w:rsidRDefault="00A5744B" w:rsidP="00787ED0">
            <w:pPr>
              <w:spacing w:after="0" w:line="240" w:lineRule="auto"/>
              <w:rPr>
                <w:rFonts w:ascii="Georgia" w:eastAsia="Times New Roman" w:hAnsi="Georgia" w:cs="David"/>
                <w:rtl/>
              </w:rPr>
            </w:pPr>
          </w:p>
        </w:tc>
        <w:tc>
          <w:tcPr>
            <w:tcW w:w="9397" w:type="dxa"/>
            <w:gridSpan w:val="3"/>
          </w:tcPr>
          <w:p w:rsidR="00A5744B" w:rsidRPr="008B1B7F" w:rsidRDefault="00A5744B" w:rsidP="00787ED0">
            <w:pPr>
              <w:spacing w:after="0" w:line="240" w:lineRule="auto"/>
              <w:jc w:val="both"/>
              <w:rPr>
                <w:rFonts w:ascii="Georgia" w:eastAsia="Times New Roman" w:hAnsi="Georgia" w:cs="David"/>
                <w:rtl/>
              </w:rPr>
            </w:pPr>
          </w:p>
        </w:tc>
      </w:tr>
      <w:tr w:rsidR="00A5744B" w:rsidRPr="008B1B7F" w:rsidTr="008D4BCC">
        <w:tc>
          <w:tcPr>
            <w:tcW w:w="492" w:type="dxa"/>
            <w:gridSpan w:val="2"/>
          </w:tcPr>
          <w:p w:rsidR="00A5744B" w:rsidRPr="008B1B7F" w:rsidRDefault="00A5744B" w:rsidP="00787ED0">
            <w:pPr>
              <w:spacing w:after="0" w:line="240" w:lineRule="auto"/>
              <w:rPr>
                <w:rFonts w:ascii="Georgia" w:eastAsia="Times New Roman" w:hAnsi="Georgia" w:cs="David"/>
                <w:rtl/>
              </w:rPr>
            </w:pPr>
            <w:r w:rsidRPr="008B1B7F">
              <w:rPr>
                <w:rFonts w:ascii="Times New Roman" w:eastAsia="Times New Roman" w:hAnsi="Times New Roman" w:cs="Times New Roman"/>
                <w:rtl/>
              </w:rPr>
              <w:t>□</w:t>
            </w:r>
          </w:p>
        </w:tc>
        <w:tc>
          <w:tcPr>
            <w:tcW w:w="9397" w:type="dxa"/>
            <w:gridSpan w:val="3"/>
          </w:tcPr>
          <w:p w:rsidR="00A5744B" w:rsidRPr="008B1B7F" w:rsidRDefault="00A5744B" w:rsidP="00787ED0">
            <w:pPr>
              <w:spacing w:after="0" w:line="240" w:lineRule="auto"/>
              <w:jc w:val="both"/>
              <w:rPr>
                <w:rFonts w:ascii="Georgia" w:eastAsia="Times New Roman" w:hAnsi="Georgia" w:cs="David"/>
                <w:rtl/>
              </w:rPr>
            </w:pPr>
            <w:r w:rsidRPr="008B1B7F">
              <w:rPr>
                <w:rFonts w:ascii="Georgia" w:eastAsia="Times New Roman" w:hAnsi="Georgia" w:cs="David" w:hint="cs"/>
                <w:rtl/>
              </w:rPr>
              <w:t>חברה ציבורית</w:t>
            </w:r>
            <w:r>
              <w:rPr>
                <w:rFonts w:ascii="Georgia" w:eastAsia="Times New Roman" w:hAnsi="Georgia" w:cs="David" w:hint="cs"/>
                <w:rtl/>
              </w:rPr>
              <w:t xml:space="preserve"> </w:t>
            </w:r>
            <w:r w:rsidRPr="008B1B7F">
              <w:rPr>
                <w:rFonts w:ascii="Georgia" w:eastAsia="Times New Roman" w:hAnsi="Georgia" w:cs="David" w:hint="cs"/>
                <w:rtl/>
              </w:rPr>
              <w:t>שמספרה ברשם החברות ___________</w:t>
            </w:r>
            <w:r w:rsidRPr="008B1B7F">
              <w:rPr>
                <w:rFonts w:ascii="Georgia" w:eastAsia="Times New Roman" w:hAnsi="Georgia" w:cs="David"/>
                <w:rtl/>
              </w:rPr>
              <w:t>.</w:t>
            </w:r>
          </w:p>
        </w:tc>
      </w:tr>
      <w:tr w:rsidR="00A5744B" w:rsidRPr="008B1B7F" w:rsidTr="008D4BCC">
        <w:tc>
          <w:tcPr>
            <w:tcW w:w="492" w:type="dxa"/>
            <w:gridSpan w:val="2"/>
          </w:tcPr>
          <w:p w:rsidR="00A5744B" w:rsidRPr="008B1B7F" w:rsidRDefault="00A5744B" w:rsidP="00787ED0">
            <w:pPr>
              <w:spacing w:after="0" w:line="240" w:lineRule="auto"/>
              <w:rPr>
                <w:rFonts w:ascii="Georgia" w:eastAsia="Times New Roman" w:hAnsi="Georgia" w:cs="David"/>
                <w:rtl/>
              </w:rPr>
            </w:pPr>
          </w:p>
        </w:tc>
        <w:tc>
          <w:tcPr>
            <w:tcW w:w="9397" w:type="dxa"/>
            <w:gridSpan w:val="3"/>
          </w:tcPr>
          <w:p w:rsidR="00A5744B" w:rsidRPr="008B1B7F" w:rsidRDefault="00A5744B" w:rsidP="00787ED0">
            <w:pPr>
              <w:spacing w:after="0" w:line="240" w:lineRule="auto"/>
              <w:jc w:val="both"/>
              <w:rPr>
                <w:rFonts w:ascii="Georgia" w:eastAsia="Times New Roman" w:hAnsi="Georgia" w:cs="David"/>
                <w:rtl/>
              </w:rPr>
            </w:pPr>
          </w:p>
        </w:tc>
      </w:tr>
      <w:tr w:rsidR="00A5744B" w:rsidRPr="008B1B7F" w:rsidTr="008D4BCC">
        <w:tc>
          <w:tcPr>
            <w:tcW w:w="492" w:type="dxa"/>
            <w:gridSpan w:val="2"/>
          </w:tcPr>
          <w:p w:rsidR="00A5744B" w:rsidRPr="008B1B7F" w:rsidRDefault="00A5744B" w:rsidP="00787ED0">
            <w:pPr>
              <w:spacing w:after="0" w:line="240" w:lineRule="auto"/>
              <w:rPr>
                <w:rFonts w:ascii="Georgia" w:eastAsia="Times New Roman" w:hAnsi="Georgia" w:cs="David"/>
                <w:rtl/>
              </w:rPr>
            </w:pPr>
            <w:r w:rsidRPr="008B1B7F">
              <w:rPr>
                <w:rFonts w:ascii="Times New Roman" w:eastAsia="Times New Roman" w:hAnsi="Times New Roman" w:cs="Times New Roman"/>
                <w:rtl/>
              </w:rPr>
              <w:t>□</w:t>
            </w:r>
          </w:p>
        </w:tc>
        <w:tc>
          <w:tcPr>
            <w:tcW w:w="9397" w:type="dxa"/>
            <w:gridSpan w:val="3"/>
          </w:tcPr>
          <w:p w:rsidR="00A5744B" w:rsidRPr="008B1B7F" w:rsidRDefault="00A5744B" w:rsidP="00787ED0">
            <w:pPr>
              <w:spacing w:after="0" w:line="240" w:lineRule="auto"/>
              <w:jc w:val="both"/>
              <w:rPr>
                <w:rFonts w:ascii="Georgia" w:eastAsia="Times New Roman" w:hAnsi="Georgia" w:cs="David"/>
                <w:rtl/>
              </w:rPr>
            </w:pPr>
            <w:r w:rsidRPr="008B1B7F">
              <w:rPr>
                <w:rFonts w:ascii="Georgia" w:eastAsia="Times New Roman" w:hAnsi="Georgia" w:cs="David" w:hint="cs"/>
                <w:rtl/>
              </w:rPr>
              <w:t>חברת חוץ, שמספרה ברשם החברות</w:t>
            </w:r>
            <w:r>
              <w:rPr>
                <w:rFonts w:ascii="Georgia" w:eastAsia="Times New Roman" w:hAnsi="Georgia" w:cs="David" w:hint="cs"/>
                <w:rtl/>
              </w:rPr>
              <w:t xml:space="preserve"> </w:t>
            </w:r>
            <w:r w:rsidRPr="008B1B7F">
              <w:rPr>
                <w:rFonts w:ascii="Georgia" w:eastAsia="Times New Roman" w:hAnsi="Georgia" w:cs="David" w:hint="cs"/>
                <w:rtl/>
              </w:rPr>
              <w:t xml:space="preserve">_____________ </w:t>
            </w:r>
          </w:p>
        </w:tc>
      </w:tr>
      <w:tr w:rsidR="00A5744B" w:rsidRPr="008B1B7F" w:rsidTr="008D4BCC">
        <w:tc>
          <w:tcPr>
            <w:tcW w:w="492" w:type="dxa"/>
            <w:gridSpan w:val="2"/>
          </w:tcPr>
          <w:p w:rsidR="00A5744B" w:rsidRPr="008B1B7F" w:rsidRDefault="00A5744B" w:rsidP="00787ED0">
            <w:pPr>
              <w:spacing w:after="0" w:line="240" w:lineRule="auto"/>
              <w:rPr>
                <w:rFonts w:ascii="Georgia" w:eastAsia="Times New Roman" w:hAnsi="Georgia" w:cs="David"/>
                <w:rtl/>
              </w:rPr>
            </w:pPr>
          </w:p>
        </w:tc>
        <w:tc>
          <w:tcPr>
            <w:tcW w:w="9397" w:type="dxa"/>
            <w:gridSpan w:val="3"/>
          </w:tcPr>
          <w:p w:rsidR="00A5744B" w:rsidRPr="008B1B7F" w:rsidRDefault="00A5744B" w:rsidP="00787ED0">
            <w:pPr>
              <w:spacing w:after="0" w:line="240" w:lineRule="auto"/>
              <w:rPr>
                <w:rFonts w:ascii="Georgia" w:eastAsia="Times New Roman" w:hAnsi="Georgia" w:cs="David"/>
                <w:rtl/>
              </w:rPr>
            </w:pPr>
          </w:p>
        </w:tc>
      </w:tr>
      <w:tr w:rsidR="00A5744B" w:rsidRPr="008B1B7F" w:rsidTr="008D4BCC">
        <w:tc>
          <w:tcPr>
            <w:tcW w:w="9889" w:type="dxa"/>
            <w:gridSpan w:val="5"/>
          </w:tcPr>
          <w:p w:rsidR="00A5744B" w:rsidRPr="008B1B7F" w:rsidRDefault="00A5744B" w:rsidP="00787ED0">
            <w:pPr>
              <w:spacing w:after="0" w:line="240" w:lineRule="auto"/>
              <w:rPr>
                <w:rFonts w:ascii="Georgia" w:eastAsia="Times New Roman" w:hAnsi="Georgia" w:cs="David"/>
                <w:rtl/>
              </w:rPr>
            </w:pPr>
            <w:r w:rsidRPr="008B1B7F">
              <w:rPr>
                <w:rFonts w:ascii="Georgia" w:eastAsia="Times New Roman" w:hAnsi="Georgia" w:cs="David" w:hint="cs"/>
                <w:rtl/>
              </w:rPr>
              <w:t xml:space="preserve"> הריני מצהיר בזאת כדלקמן: </w:t>
            </w:r>
          </w:p>
        </w:tc>
      </w:tr>
      <w:tr w:rsidR="00A5744B" w:rsidRPr="008B1B7F" w:rsidTr="008D4BCC">
        <w:tc>
          <w:tcPr>
            <w:tcW w:w="9889" w:type="dxa"/>
            <w:gridSpan w:val="5"/>
          </w:tcPr>
          <w:p w:rsidR="00A5744B" w:rsidRPr="008B1B7F" w:rsidRDefault="00A5744B" w:rsidP="00787ED0">
            <w:pPr>
              <w:spacing w:after="0" w:line="360" w:lineRule="auto"/>
              <w:jc w:val="both"/>
              <w:rPr>
                <w:rFonts w:ascii="Franklin Gothic Medium" w:eastAsia="Times New Roman" w:hAnsi="Franklin Gothic Medium" w:cs="David"/>
                <w:rtl/>
              </w:rPr>
            </w:pPr>
            <w:r>
              <w:rPr>
                <w:rFonts w:ascii="Franklin Gothic Medium" w:eastAsia="Times New Roman" w:hAnsi="Franklin Gothic Medium" w:cs="David" w:hint="cs"/>
                <w:rtl/>
              </w:rPr>
              <w:t xml:space="preserve"> </w:t>
            </w:r>
          </w:p>
        </w:tc>
      </w:tr>
      <w:tr w:rsidR="00A5744B" w:rsidRPr="008B1B7F" w:rsidTr="008D4BCC">
        <w:tc>
          <w:tcPr>
            <w:tcW w:w="480" w:type="dxa"/>
          </w:tcPr>
          <w:p w:rsidR="00A5744B" w:rsidRPr="008B1B7F" w:rsidRDefault="00A5744B" w:rsidP="00787ED0">
            <w:pPr>
              <w:spacing w:after="0" w:line="360" w:lineRule="auto"/>
              <w:jc w:val="both"/>
              <w:rPr>
                <w:rFonts w:ascii="Franklin Gothic Medium" w:eastAsia="Times New Roman" w:hAnsi="Franklin Gothic Medium" w:cs="David"/>
                <w:rtl/>
              </w:rPr>
            </w:pPr>
            <w:r w:rsidRPr="008B1B7F">
              <w:rPr>
                <w:rFonts w:ascii="Times New Roman" w:eastAsia="Times New Roman" w:hAnsi="Times New Roman" w:cs="Times New Roman"/>
                <w:rtl/>
              </w:rPr>
              <w:t>□</w:t>
            </w:r>
          </w:p>
        </w:tc>
        <w:tc>
          <w:tcPr>
            <w:tcW w:w="9409" w:type="dxa"/>
            <w:gridSpan w:val="4"/>
          </w:tcPr>
          <w:p w:rsidR="00A5744B" w:rsidRPr="008B1B7F" w:rsidRDefault="00A5744B" w:rsidP="00787ED0">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cs"/>
                <w:rtl/>
              </w:rPr>
              <w:t>אין כלפי / כלפי חברתנו</w:t>
            </w:r>
            <w:r>
              <w:rPr>
                <w:rFonts w:ascii="Franklin Gothic Medium" w:eastAsia="Times New Roman" w:hAnsi="Franklin Gothic Medium" w:cs="David" w:hint="cs"/>
                <w:rtl/>
              </w:rPr>
              <w:t xml:space="preserve"> </w:t>
            </w:r>
            <w:r w:rsidRPr="008B1B7F">
              <w:rPr>
                <w:rFonts w:ascii="Franklin Gothic Medium" w:eastAsia="Times New Roman" w:hAnsi="Franklin Gothic Medium" w:cs="David"/>
                <w:rtl/>
              </w:rPr>
              <w:t>חובות אגרה שנתית</w:t>
            </w:r>
            <w:r>
              <w:rPr>
                <w:rFonts w:ascii="Franklin Gothic Medium" w:eastAsia="Times New Roman" w:hAnsi="Franklin Gothic Medium" w:cs="David"/>
                <w:rtl/>
              </w:rPr>
              <w:t xml:space="preserve"> </w:t>
            </w:r>
            <w:r w:rsidRPr="008B1B7F">
              <w:rPr>
                <w:rFonts w:ascii="Franklin Gothic Medium" w:eastAsia="Times New Roman" w:hAnsi="Franklin Gothic Medium" w:cs="David"/>
                <w:rtl/>
              </w:rPr>
              <w:t xml:space="preserve">לשנים שקדמו לשנה בה מוגשת </w:t>
            </w:r>
            <w:r w:rsidRPr="008B1B7F">
              <w:rPr>
                <w:rFonts w:ascii="Franklin Gothic Medium" w:eastAsia="Times New Roman" w:hAnsi="Franklin Gothic Medium" w:cs="David" w:hint="cs"/>
                <w:rtl/>
              </w:rPr>
              <w:t>הצעתי / הצעתנו במסגרת מכרז זה</w:t>
            </w:r>
          </w:p>
        </w:tc>
      </w:tr>
      <w:tr w:rsidR="00A5744B" w:rsidRPr="008B1B7F" w:rsidTr="008D4BCC">
        <w:tc>
          <w:tcPr>
            <w:tcW w:w="480" w:type="dxa"/>
          </w:tcPr>
          <w:p w:rsidR="00A5744B" w:rsidRPr="008B1B7F" w:rsidRDefault="00A5744B" w:rsidP="00787ED0">
            <w:pPr>
              <w:spacing w:after="0" w:line="240" w:lineRule="auto"/>
              <w:rPr>
                <w:rFonts w:ascii="Georgia" w:eastAsia="Times New Roman" w:hAnsi="Georgia" w:cs="David"/>
                <w:rtl/>
              </w:rPr>
            </w:pPr>
            <w:r>
              <w:rPr>
                <w:rFonts w:ascii="Georgia" w:eastAsia="Times New Roman" w:hAnsi="Georgia" w:cs="David" w:hint="cs"/>
                <w:rtl/>
              </w:rPr>
              <w:t xml:space="preserve"> </w:t>
            </w:r>
            <w:r w:rsidRPr="008B1B7F">
              <w:rPr>
                <w:rFonts w:ascii="Times New Roman" w:eastAsia="Times New Roman" w:hAnsi="Times New Roman" w:cs="Times New Roman"/>
                <w:rtl/>
              </w:rPr>
              <w:t>□</w:t>
            </w:r>
          </w:p>
        </w:tc>
        <w:tc>
          <w:tcPr>
            <w:tcW w:w="9409" w:type="dxa"/>
            <w:gridSpan w:val="4"/>
          </w:tcPr>
          <w:p w:rsidR="00A5744B" w:rsidRPr="008B1B7F" w:rsidRDefault="00A5744B" w:rsidP="00787ED0">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cs"/>
                <w:rtl/>
              </w:rPr>
              <w:t>חברתנו</w:t>
            </w:r>
            <w:r>
              <w:rPr>
                <w:rFonts w:ascii="Franklin Gothic Medium" w:eastAsia="Times New Roman" w:hAnsi="Franklin Gothic Medium" w:cs="David" w:hint="cs"/>
                <w:rtl/>
              </w:rPr>
              <w:t xml:space="preserve"> </w:t>
            </w:r>
            <w:r w:rsidRPr="008B1B7F">
              <w:rPr>
                <w:rFonts w:ascii="Franklin Gothic Medium" w:eastAsia="Times New Roman" w:hAnsi="Franklin Gothic Medium" w:cs="David" w:hint="cs"/>
                <w:rtl/>
              </w:rPr>
              <w:t xml:space="preserve">אינה </w:t>
            </w:r>
            <w:r w:rsidRPr="008B1B7F">
              <w:rPr>
                <w:rFonts w:ascii="Franklin Gothic Medium" w:eastAsia="Times New Roman" w:hAnsi="Franklin Gothic Medium" w:cs="David"/>
                <w:rtl/>
              </w:rPr>
              <w:t xml:space="preserve">חברה </w:t>
            </w:r>
            <w:r w:rsidRPr="008B1B7F">
              <w:rPr>
                <w:rFonts w:ascii="Franklin Gothic Medium" w:eastAsia="Times New Roman" w:hAnsi="Franklin Gothic Medium" w:cs="David" w:hint="cs"/>
                <w:rtl/>
              </w:rPr>
              <w:t>"</w:t>
            </w:r>
            <w:r w:rsidRPr="008B1B7F">
              <w:rPr>
                <w:rFonts w:ascii="Franklin Gothic Medium" w:eastAsia="Times New Roman" w:hAnsi="Franklin Gothic Medium" w:cs="David"/>
                <w:rtl/>
              </w:rPr>
              <w:t>מפרת חוק</w:t>
            </w:r>
            <w:r w:rsidRPr="008B1B7F">
              <w:rPr>
                <w:rFonts w:ascii="Franklin Gothic Medium" w:eastAsia="Times New Roman" w:hAnsi="Franklin Gothic Medium" w:cs="David" w:hint="cs"/>
                <w:rtl/>
              </w:rPr>
              <w:t>"</w:t>
            </w:r>
            <w:r w:rsidRPr="008B1B7F">
              <w:rPr>
                <w:rFonts w:ascii="Franklin Gothic Medium" w:eastAsia="Times New Roman" w:hAnsi="Franklin Gothic Medium" w:cs="David"/>
                <w:rtl/>
              </w:rPr>
              <w:t xml:space="preserve"> או שהיא בהתראה לפני רישום כחברה מפרת חוק. </w:t>
            </w:r>
            <w:r w:rsidRPr="008B1B7F">
              <w:rPr>
                <w:rFonts w:ascii="Franklin Gothic Medium" w:eastAsia="Times New Roman" w:hAnsi="Franklin Gothic Medium" w:cs="David" w:hint="cs"/>
                <w:rtl/>
              </w:rPr>
              <w:t>לעניין זה</w:t>
            </w:r>
            <w:r>
              <w:rPr>
                <w:rFonts w:ascii="Franklin Gothic Medium" w:eastAsia="Times New Roman" w:hAnsi="Franklin Gothic Medium" w:cs="David" w:hint="cs"/>
                <w:rtl/>
              </w:rPr>
              <w:t xml:space="preserve"> </w:t>
            </w:r>
            <w:r w:rsidRPr="008B1B7F">
              <w:rPr>
                <w:rFonts w:ascii="Franklin Gothic Medium" w:eastAsia="Times New Roman" w:hAnsi="Franklin Gothic Medium" w:cs="David" w:hint="cs"/>
                <w:rtl/>
              </w:rPr>
              <w:t xml:space="preserve">לחברה "מפרת חוק" תחשב כל חברה </w:t>
            </w:r>
            <w:r w:rsidRPr="008B1B7F">
              <w:rPr>
                <w:rFonts w:ascii="Franklin Gothic Medium" w:eastAsia="Times New Roman" w:hAnsi="Franklin Gothic Medium" w:cs="David"/>
                <w:rtl/>
              </w:rPr>
              <w:t>פרטית, ציבורית או חברת חוץ אשר לא מילאה אחת או יותר מהחובות הבאות</w:t>
            </w:r>
            <w:r w:rsidRPr="008B1B7F">
              <w:rPr>
                <w:rFonts w:ascii="Franklin Gothic Medium" w:eastAsia="Times New Roman" w:hAnsi="Franklin Gothic Medium" w:cs="David" w:hint="cs"/>
                <w:rtl/>
              </w:rPr>
              <w:t xml:space="preserve">: </w:t>
            </w:r>
            <w:r w:rsidRPr="008B1B7F">
              <w:rPr>
                <w:rFonts w:ascii="Franklin Gothic Medium" w:eastAsia="Times New Roman" w:hAnsi="Franklin Gothic Medium" w:cs="David"/>
                <w:rtl/>
              </w:rPr>
              <w:t>א.</w:t>
            </w:r>
            <w:r>
              <w:rPr>
                <w:rFonts w:ascii="Franklin Gothic Medium" w:eastAsia="Times New Roman" w:hAnsi="Franklin Gothic Medium" w:cs="David"/>
                <w:rtl/>
              </w:rPr>
              <w:t xml:space="preserve"> </w:t>
            </w:r>
            <w:r w:rsidRPr="008B1B7F">
              <w:rPr>
                <w:rFonts w:ascii="Franklin Gothic Medium" w:eastAsia="Times New Roman" w:hAnsi="Franklin Gothic Medium" w:cs="David" w:hint="cs"/>
                <w:rtl/>
              </w:rPr>
              <w:t>לא הגישה דוח שנתי</w:t>
            </w:r>
            <w:r w:rsidRPr="008B1B7F">
              <w:rPr>
                <w:rFonts w:ascii="Franklin Gothic Medium" w:eastAsia="Times New Roman" w:hAnsi="Franklin Gothic Medium" w:cs="David"/>
                <w:rtl/>
              </w:rPr>
              <w:t xml:space="preserve"> ככל שהחובה להגשתו מוטלת על החברה </w:t>
            </w:r>
            <w:r w:rsidRPr="008B1B7F">
              <w:rPr>
                <w:rFonts w:ascii="Franklin Gothic Medium" w:eastAsia="Times New Roman" w:hAnsi="Franklin Gothic Medium" w:cs="David" w:hint="cs"/>
                <w:rtl/>
              </w:rPr>
              <w:t>, ב) לא שילמה חובות אגרות שנתיות לגבי אחת או יותר משבע השנים שקדמו לשנה הנוכחית]</w:t>
            </w:r>
          </w:p>
          <w:p w:rsidR="00A5744B" w:rsidRPr="008B1B7F" w:rsidRDefault="00A5744B" w:rsidP="00787ED0">
            <w:pPr>
              <w:spacing w:after="0" w:line="240" w:lineRule="auto"/>
              <w:rPr>
                <w:rFonts w:ascii="Georgia" w:eastAsia="Times New Roman" w:hAnsi="Georgia" w:cs="David"/>
                <w:rtl/>
              </w:rPr>
            </w:pPr>
          </w:p>
        </w:tc>
      </w:tr>
      <w:tr w:rsidR="00A5744B" w:rsidRPr="008B1B7F" w:rsidTr="008D4BCC">
        <w:tc>
          <w:tcPr>
            <w:tcW w:w="2807" w:type="dxa"/>
            <w:gridSpan w:val="3"/>
          </w:tcPr>
          <w:p w:rsidR="00A5744B" w:rsidRPr="008B1B7F" w:rsidRDefault="00A5744B" w:rsidP="00787ED0">
            <w:pPr>
              <w:spacing w:after="0" w:line="240" w:lineRule="auto"/>
              <w:jc w:val="center"/>
              <w:rPr>
                <w:rFonts w:ascii="Georgia" w:eastAsia="Times New Roman" w:hAnsi="Georgia" w:cs="David"/>
                <w:rtl/>
              </w:rPr>
            </w:pPr>
            <w:r w:rsidRPr="008B1B7F">
              <w:rPr>
                <w:rFonts w:ascii="Georgia" w:eastAsia="Times New Roman" w:hAnsi="Georgia" w:cs="David" w:hint="eastAsia"/>
                <w:rtl/>
              </w:rPr>
              <w:t>תאריך</w:t>
            </w:r>
          </w:p>
        </w:tc>
        <w:tc>
          <w:tcPr>
            <w:tcW w:w="2877" w:type="dxa"/>
          </w:tcPr>
          <w:p w:rsidR="00A5744B" w:rsidRPr="008B1B7F" w:rsidRDefault="00A5744B" w:rsidP="00787ED0">
            <w:pPr>
              <w:spacing w:after="0" w:line="240" w:lineRule="auto"/>
              <w:jc w:val="center"/>
              <w:rPr>
                <w:rFonts w:ascii="Georgia" w:eastAsia="Times New Roman" w:hAnsi="Georgia" w:cs="David"/>
                <w:rtl/>
              </w:rPr>
            </w:pPr>
            <w:r w:rsidRPr="008B1B7F">
              <w:rPr>
                <w:rFonts w:ascii="Georgia" w:eastAsia="Times New Roman" w:hAnsi="Georgia" w:cs="David" w:hint="eastAsia"/>
                <w:rtl/>
              </w:rPr>
              <w:t>שם</w:t>
            </w:r>
          </w:p>
        </w:tc>
        <w:tc>
          <w:tcPr>
            <w:tcW w:w="4205" w:type="dxa"/>
          </w:tcPr>
          <w:p w:rsidR="00A5744B" w:rsidRPr="008B1B7F" w:rsidRDefault="00A5744B" w:rsidP="00787ED0">
            <w:pPr>
              <w:spacing w:after="0" w:line="240" w:lineRule="auto"/>
              <w:jc w:val="center"/>
              <w:rPr>
                <w:rFonts w:ascii="Georgia" w:eastAsia="Times New Roman" w:hAnsi="Georgia" w:cs="David"/>
                <w:rtl/>
              </w:rPr>
            </w:pPr>
            <w:r w:rsidRPr="008B1B7F">
              <w:rPr>
                <w:rFonts w:ascii="Georgia" w:eastAsia="Times New Roman" w:hAnsi="Georgia" w:cs="David" w:hint="eastAsia"/>
                <w:rtl/>
              </w:rPr>
              <w:t>חתימה</w:t>
            </w:r>
            <w:r w:rsidRPr="008B1B7F">
              <w:rPr>
                <w:rFonts w:ascii="Georgia" w:eastAsia="Times New Roman" w:hAnsi="Georgia" w:cs="David"/>
                <w:rtl/>
              </w:rPr>
              <w:t xml:space="preserve"> </w:t>
            </w:r>
            <w:r w:rsidRPr="008B1B7F">
              <w:rPr>
                <w:rFonts w:ascii="Georgia" w:eastAsia="Times New Roman" w:hAnsi="Georgia" w:cs="David" w:hint="eastAsia"/>
                <w:rtl/>
              </w:rPr>
              <w:t>וחותמת</w:t>
            </w:r>
          </w:p>
        </w:tc>
      </w:tr>
      <w:tr w:rsidR="00A5744B" w:rsidRPr="008B1B7F" w:rsidTr="008D4BCC">
        <w:tc>
          <w:tcPr>
            <w:tcW w:w="2807" w:type="dxa"/>
            <w:gridSpan w:val="3"/>
            <w:tcBorders>
              <w:bottom w:val="single" w:sz="4" w:space="0" w:color="auto"/>
            </w:tcBorders>
          </w:tcPr>
          <w:p w:rsidR="00A5744B" w:rsidRPr="008B1B7F" w:rsidRDefault="00A5744B" w:rsidP="00787ED0">
            <w:pPr>
              <w:spacing w:after="0" w:line="240" w:lineRule="auto"/>
              <w:jc w:val="center"/>
              <w:rPr>
                <w:rFonts w:ascii="Georgia" w:eastAsia="Times New Roman" w:hAnsi="Georgia" w:cs="David"/>
                <w:rtl/>
              </w:rPr>
            </w:pPr>
          </w:p>
        </w:tc>
        <w:tc>
          <w:tcPr>
            <w:tcW w:w="2877" w:type="dxa"/>
            <w:tcBorders>
              <w:bottom w:val="single" w:sz="4" w:space="0" w:color="auto"/>
            </w:tcBorders>
          </w:tcPr>
          <w:p w:rsidR="00A5744B" w:rsidRPr="008B1B7F" w:rsidRDefault="00A5744B" w:rsidP="00787ED0">
            <w:pPr>
              <w:spacing w:after="0" w:line="240" w:lineRule="auto"/>
              <w:jc w:val="center"/>
              <w:rPr>
                <w:rFonts w:ascii="Georgia" w:eastAsia="Times New Roman" w:hAnsi="Georgia" w:cs="David"/>
                <w:rtl/>
              </w:rPr>
            </w:pPr>
          </w:p>
        </w:tc>
        <w:tc>
          <w:tcPr>
            <w:tcW w:w="4205" w:type="dxa"/>
            <w:tcBorders>
              <w:bottom w:val="single" w:sz="4" w:space="0" w:color="auto"/>
            </w:tcBorders>
          </w:tcPr>
          <w:p w:rsidR="00A5744B" w:rsidRPr="008B1B7F" w:rsidRDefault="00A5744B" w:rsidP="00787ED0">
            <w:pPr>
              <w:spacing w:after="0" w:line="240" w:lineRule="auto"/>
              <w:jc w:val="center"/>
              <w:rPr>
                <w:rFonts w:ascii="Georgia" w:eastAsia="Times New Roman" w:hAnsi="Georgia" w:cs="David"/>
                <w:rtl/>
              </w:rPr>
            </w:pPr>
          </w:p>
        </w:tc>
      </w:tr>
      <w:tr w:rsidR="00A5744B" w:rsidRPr="008B1B7F" w:rsidTr="008D4BCC">
        <w:tc>
          <w:tcPr>
            <w:tcW w:w="9889" w:type="dxa"/>
            <w:gridSpan w:val="5"/>
            <w:tcBorders>
              <w:top w:val="single" w:sz="4" w:space="0" w:color="auto"/>
            </w:tcBorders>
          </w:tcPr>
          <w:p w:rsidR="00A5744B" w:rsidRPr="008B1B7F" w:rsidRDefault="00A5744B" w:rsidP="00787ED0">
            <w:pPr>
              <w:spacing w:after="0" w:line="240" w:lineRule="auto"/>
              <w:jc w:val="center"/>
              <w:rPr>
                <w:rFonts w:ascii="Georgia" w:eastAsia="Times New Roman" w:hAnsi="Georgia" w:cs="David"/>
                <w:rtl/>
              </w:rPr>
            </w:pPr>
            <w:r>
              <w:rPr>
                <w:rFonts w:ascii="Georgia" w:eastAsia="Times New Roman" w:hAnsi="Georgia" w:cs="David" w:hint="cs"/>
                <w:rtl/>
              </w:rPr>
              <w:t xml:space="preserve"> </w:t>
            </w:r>
          </w:p>
        </w:tc>
      </w:tr>
      <w:tr w:rsidR="00A5744B" w:rsidRPr="008B1B7F" w:rsidTr="008D4BCC">
        <w:tc>
          <w:tcPr>
            <w:tcW w:w="9889" w:type="dxa"/>
            <w:gridSpan w:val="5"/>
          </w:tcPr>
          <w:p w:rsidR="00A5744B" w:rsidRPr="008B1B7F" w:rsidRDefault="00A5744B" w:rsidP="00787ED0">
            <w:pPr>
              <w:spacing w:after="0" w:line="240" w:lineRule="auto"/>
              <w:jc w:val="center"/>
              <w:rPr>
                <w:rFonts w:ascii="Georgia" w:eastAsia="Times New Roman" w:hAnsi="Georgia" w:cs="David"/>
                <w:b/>
                <w:bCs/>
                <w:u w:val="single"/>
                <w:rtl/>
              </w:rPr>
            </w:pPr>
            <w:r w:rsidRPr="008B1B7F">
              <w:rPr>
                <w:rFonts w:ascii="Georgia" w:eastAsia="Times New Roman" w:hAnsi="Georgia" w:cs="David" w:hint="eastAsia"/>
                <w:b/>
                <w:bCs/>
                <w:u w:val="single"/>
                <w:rtl/>
              </w:rPr>
              <w:t>אישור</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עורך</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דין</w:t>
            </w:r>
          </w:p>
        </w:tc>
      </w:tr>
      <w:tr w:rsidR="00A5744B" w:rsidRPr="008B1B7F" w:rsidTr="008D4BCC">
        <w:tc>
          <w:tcPr>
            <w:tcW w:w="9889" w:type="dxa"/>
            <w:gridSpan w:val="5"/>
          </w:tcPr>
          <w:p w:rsidR="00A5744B" w:rsidRPr="008B1B7F" w:rsidRDefault="00A5744B" w:rsidP="00787ED0">
            <w:pPr>
              <w:spacing w:after="0" w:line="240" w:lineRule="auto"/>
              <w:jc w:val="center"/>
              <w:rPr>
                <w:rFonts w:ascii="Georgia" w:eastAsia="Times New Roman" w:hAnsi="Georgia" w:cs="David"/>
                <w:u w:val="single"/>
                <w:rtl/>
              </w:rPr>
            </w:pPr>
          </w:p>
        </w:tc>
      </w:tr>
      <w:tr w:rsidR="00A5744B" w:rsidRPr="008B1B7F" w:rsidTr="008D4BCC">
        <w:tc>
          <w:tcPr>
            <w:tcW w:w="9889" w:type="dxa"/>
            <w:gridSpan w:val="5"/>
          </w:tcPr>
          <w:p w:rsidR="00A5744B" w:rsidRPr="008B1B7F" w:rsidRDefault="00A5744B" w:rsidP="00787ED0">
            <w:pPr>
              <w:spacing w:after="0" w:line="360" w:lineRule="auto"/>
              <w:jc w:val="both"/>
              <w:rPr>
                <w:rFonts w:ascii="Georgia" w:eastAsia="Times New Roman" w:hAnsi="Georgia" w:cs="David"/>
                <w:rtl/>
              </w:rPr>
            </w:pPr>
          </w:p>
          <w:p w:rsidR="00A5744B" w:rsidRDefault="00A5744B" w:rsidP="00787ED0">
            <w:pPr>
              <w:spacing w:after="0" w:line="360" w:lineRule="auto"/>
              <w:jc w:val="both"/>
              <w:rPr>
                <w:rFonts w:ascii="Georgia" w:eastAsia="Times New Roman" w:hAnsi="Georgia" w:cs="David"/>
                <w:rtl/>
              </w:rPr>
            </w:pPr>
            <w:r w:rsidRPr="008B1B7F">
              <w:rPr>
                <w:rFonts w:ascii="Georgia" w:eastAsia="Times New Roman" w:hAnsi="Georgia" w:cs="David" w:hint="eastAsia"/>
                <w:rtl/>
              </w:rPr>
              <w:t>אני</w:t>
            </w:r>
            <w:r w:rsidRPr="008B1B7F">
              <w:rPr>
                <w:rFonts w:ascii="Georgia" w:eastAsia="Times New Roman" w:hAnsi="Georgia" w:cs="David"/>
                <w:rtl/>
              </w:rPr>
              <w:t xml:space="preserve"> </w:t>
            </w:r>
            <w:r w:rsidRPr="008B1B7F">
              <w:rPr>
                <w:rFonts w:ascii="Georgia" w:eastAsia="Times New Roman" w:hAnsi="Georgia" w:cs="David" w:hint="eastAsia"/>
                <w:rtl/>
              </w:rPr>
              <w:t>הח</w:t>
            </w:r>
            <w:r w:rsidRPr="008B1B7F">
              <w:rPr>
                <w:rFonts w:ascii="Georgia" w:eastAsia="Times New Roman" w:hAnsi="Georgia" w:cs="David"/>
                <w:rtl/>
              </w:rPr>
              <w:t>"</w:t>
            </w:r>
            <w:r w:rsidRPr="008B1B7F">
              <w:rPr>
                <w:rFonts w:ascii="Georgia" w:eastAsia="Times New Roman" w:hAnsi="Georgia" w:cs="David" w:hint="eastAsia"/>
                <w:rtl/>
              </w:rPr>
              <w:t>מ</w:t>
            </w:r>
            <w:r w:rsidRPr="008B1B7F">
              <w:rPr>
                <w:rFonts w:ascii="Georgia" w:eastAsia="Times New Roman" w:hAnsi="Georgia" w:cs="David"/>
                <w:rtl/>
              </w:rPr>
              <w:t xml:space="preserve"> ________________________ , </w:t>
            </w:r>
            <w:r w:rsidRPr="008B1B7F">
              <w:rPr>
                <w:rFonts w:ascii="Georgia" w:eastAsia="Times New Roman" w:hAnsi="Georgia" w:cs="David" w:hint="eastAsia"/>
                <w:rtl/>
              </w:rPr>
              <w:t>עו</w:t>
            </w:r>
            <w:r w:rsidRPr="008B1B7F">
              <w:rPr>
                <w:rFonts w:ascii="Georgia" w:eastAsia="Times New Roman" w:hAnsi="Georgia" w:cs="David"/>
                <w:rtl/>
              </w:rPr>
              <w:t>"</w:t>
            </w:r>
            <w:r w:rsidRPr="008B1B7F">
              <w:rPr>
                <w:rFonts w:ascii="Georgia" w:eastAsia="Times New Roman" w:hAnsi="Georgia" w:cs="David" w:hint="eastAsia"/>
                <w:rtl/>
              </w:rPr>
              <w:t>ד</w:t>
            </w:r>
            <w:r w:rsidRPr="008B1B7F">
              <w:rPr>
                <w:rFonts w:ascii="Georgia" w:eastAsia="Times New Roman" w:hAnsi="Georgia" w:cs="David"/>
                <w:rtl/>
              </w:rPr>
              <w:t xml:space="preserve"> </w:t>
            </w:r>
            <w:r w:rsidRPr="008B1B7F">
              <w:rPr>
                <w:rFonts w:ascii="Georgia" w:eastAsia="Times New Roman" w:hAnsi="Georgia" w:cs="David" w:hint="eastAsia"/>
                <w:rtl/>
              </w:rPr>
              <w:t>מאשר</w:t>
            </w:r>
            <w:r w:rsidRPr="008B1B7F">
              <w:rPr>
                <w:rFonts w:ascii="Georgia" w:eastAsia="Times New Roman" w:hAnsi="Georgia" w:cs="David"/>
                <w:rtl/>
              </w:rPr>
              <w:t>/</w:t>
            </w:r>
            <w:r w:rsidRPr="008B1B7F">
              <w:rPr>
                <w:rFonts w:ascii="Georgia" w:eastAsia="Times New Roman" w:hAnsi="Georgia" w:cs="David" w:hint="eastAsia"/>
                <w:rtl/>
              </w:rPr>
              <w:t>ת</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ביום</w:t>
            </w:r>
            <w:r w:rsidRPr="008B1B7F">
              <w:rPr>
                <w:rFonts w:ascii="Georgia" w:eastAsia="Times New Roman" w:hAnsi="Georgia" w:cs="David"/>
                <w:rtl/>
              </w:rPr>
              <w:t xml:space="preserve"> _____________ </w:t>
            </w:r>
            <w:r w:rsidRPr="008B1B7F">
              <w:rPr>
                <w:rFonts w:ascii="Georgia" w:eastAsia="Times New Roman" w:hAnsi="Georgia" w:cs="David" w:hint="eastAsia"/>
                <w:rtl/>
              </w:rPr>
              <w:t>הופיע</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בפני</w:t>
            </w:r>
            <w:r>
              <w:rPr>
                <w:rFonts w:ascii="Georgia" w:eastAsia="Times New Roman" w:hAnsi="Georgia" w:cs="David" w:hint="cs"/>
                <w:rtl/>
              </w:rPr>
              <w:t>,</w:t>
            </w:r>
            <w:r w:rsidRPr="008B1B7F">
              <w:rPr>
                <w:rFonts w:ascii="Georgia" w:eastAsia="Times New Roman" w:hAnsi="Georgia" w:cs="David"/>
                <w:rtl/>
              </w:rPr>
              <w:t xml:space="preserve"> </w:t>
            </w:r>
            <w:r w:rsidRPr="008B1B7F">
              <w:rPr>
                <w:rFonts w:ascii="Georgia" w:eastAsia="Times New Roman" w:hAnsi="Georgia" w:cs="David" w:hint="eastAsia"/>
                <w:rtl/>
              </w:rPr>
              <w:t>במשרדי</w:t>
            </w:r>
            <w:r w:rsidRPr="008B1B7F">
              <w:rPr>
                <w:rFonts w:ascii="Georgia" w:eastAsia="Times New Roman" w:hAnsi="Georgia" w:cs="David"/>
                <w:rtl/>
              </w:rPr>
              <w:t xml:space="preserve"> </w:t>
            </w:r>
            <w:r w:rsidRPr="008B1B7F">
              <w:rPr>
                <w:rFonts w:ascii="Georgia" w:eastAsia="Times New Roman" w:hAnsi="Georgia" w:cs="David" w:hint="eastAsia"/>
                <w:rtl/>
              </w:rPr>
              <w:t>אשר</w:t>
            </w:r>
            <w:r w:rsidRPr="008B1B7F">
              <w:rPr>
                <w:rFonts w:ascii="Georgia" w:eastAsia="Times New Roman" w:hAnsi="Georgia" w:cs="David"/>
                <w:rtl/>
              </w:rPr>
              <w:t xml:space="preserve"> </w:t>
            </w:r>
            <w:r w:rsidRPr="008B1B7F">
              <w:rPr>
                <w:rFonts w:ascii="Georgia" w:eastAsia="Times New Roman" w:hAnsi="Georgia" w:cs="David" w:hint="eastAsia"/>
                <w:rtl/>
              </w:rPr>
              <w:t>ברח</w:t>
            </w:r>
            <w:r w:rsidRPr="008B1B7F">
              <w:rPr>
                <w:rFonts w:ascii="Georgia" w:eastAsia="Times New Roman" w:hAnsi="Georgia" w:cs="David"/>
                <w:rtl/>
              </w:rPr>
              <w:t xml:space="preserve">' </w:t>
            </w:r>
          </w:p>
          <w:p w:rsidR="00A5744B" w:rsidRDefault="00A5744B" w:rsidP="00787ED0">
            <w:pPr>
              <w:spacing w:after="0" w:line="360" w:lineRule="auto"/>
              <w:jc w:val="both"/>
              <w:rPr>
                <w:rFonts w:ascii="Georgia" w:eastAsia="Times New Roman" w:hAnsi="Georgia" w:cs="David"/>
                <w:rtl/>
              </w:rPr>
            </w:pPr>
          </w:p>
          <w:p w:rsidR="00A5744B" w:rsidRPr="008B1B7F" w:rsidRDefault="00A5744B" w:rsidP="00787ED0">
            <w:pPr>
              <w:spacing w:after="0" w:line="360" w:lineRule="auto"/>
              <w:jc w:val="both"/>
              <w:rPr>
                <w:rFonts w:ascii="Georgia" w:eastAsia="Times New Roman" w:hAnsi="Georgia" w:cs="David"/>
                <w:rtl/>
              </w:rPr>
            </w:pPr>
            <w:r w:rsidRPr="008B1B7F">
              <w:rPr>
                <w:rFonts w:ascii="Georgia" w:eastAsia="Times New Roman" w:hAnsi="Georgia" w:cs="David"/>
                <w:rtl/>
              </w:rPr>
              <w:t>_________________</w:t>
            </w:r>
            <w:r>
              <w:rPr>
                <w:rFonts w:ascii="Georgia" w:eastAsia="Times New Roman" w:hAnsi="Georgia" w:cs="David"/>
                <w:rtl/>
              </w:rPr>
              <w:t xml:space="preserve"> </w:t>
            </w:r>
            <w:r w:rsidRPr="008B1B7F">
              <w:rPr>
                <w:rFonts w:ascii="Georgia" w:eastAsia="Times New Roman" w:hAnsi="Georgia" w:cs="David" w:hint="eastAsia"/>
                <w:rtl/>
              </w:rPr>
              <w:t>בישוב</w:t>
            </w:r>
            <w:r w:rsidRPr="008B1B7F">
              <w:rPr>
                <w:rFonts w:ascii="Georgia" w:eastAsia="Times New Roman" w:hAnsi="Georgia" w:cs="David"/>
                <w:rtl/>
              </w:rPr>
              <w:t xml:space="preserve"> /</w:t>
            </w:r>
            <w:r w:rsidRPr="008B1B7F">
              <w:rPr>
                <w:rFonts w:ascii="Georgia" w:eastAsia="Times New Roman" w:hAnsi="Georgia" w:cs="David" w:hint="eastAsia"/>
                <w:rtl/>
              </w:rPr>
              <w:t>בעיר</w:t>
            </w:r>
            <w:r w:rsidRPr="008B1B7F">
              <w:rPr>
                <w:rFonts w:ascii="Georgia" w:eastAsia="Times New Roman" w:hAnsi="Georgia" w:cs="David"/>
                <w:rtl/>
              </w:rPr>
              <w:t xml:space="preserve">_________________ </w:t>
            </w:r>
          </w:p>
          <w:p w:rsidR="00A5744B" w:rsidRPr="008B1B7F" w:rsidRDefault="00A5744B" w:rsidP="00787ED0">
            <w:pPr>
              <w:spacing w:after="0" w:line="360" w:lineRule="auto"/>
              <w:jc w:val="both"/>
              <w:rPr>
                <w:rFonts w:ascii="Georgia" w:eastAsia="Times New Roman" w:hAnsi="Georgia" w:cs="David"/>
                <w:rtl/>
              </w:rPr>
            </w:pPr>
          </w:p>
          <w:p w:rsidR="00A5744B" w:rsidRPr="008B1B7F" w:rsidRDefault="00A5744B" w:rsidP="00787ED0">
            <w:pPr>
              <w:spacing w:after="0" w:line="360" w:lineRule="auto"/>
              <w:jc w:val="both"/>
              <w:rPr>
                <w:rFonts w:ascii="Georgia" w:eastAsia="Times New Roman" w:hAnsi="Georgia" w:cs="David"/>
                <w:rtl/>
              </w:rPr>
            </w:pPr>
            <w:r w:rsidRPr="008B1B7F">
              <w:rPr>
                <w:rFonts w:ascii="Georgia" w:eastAsia="Times New Roman" w:hAnsi="Georgia" w:cs="David" w:hint="eastAsia"/>
                <w:rtl/>
              </w:rPr>
              <w:t>מר</w:t>
            </w:r>
            <w:r w:rsidRPr="008B1B7F">
              <w:rPr>
                <w:rFonts w:ascii="Georgia" w:eastAsia="Times New Roman" w:hAnsi="Georgia" w:cs="David"/>
                <w:rtl/>
              </w:rPr>
              <w:t xml:space="preserve"> / </w:t>
            </w:r>
            <w:r w:rsidRPr="008B1B7F">
              <w:rPr>
                <w:rFonts w:ascii="Georgia" w:eastAsia="Times New Roman" w:hAnsi="Georgia" w:cs="David" w:hint="eastAsia"/>
                <w:rtl/>
              </w:rPr>
              <w:t>גב</w:t>
            </w:r>
            <w:r w:rsidRPr="008B1B7F">
              <w:rPr>
                <w:rFonts w:ascii="Georgia" w:eastAsia="Times New Roman" w:hAnsi="Georgia" w:cs="David"/>
                <w:rtl/>
              </w:rPr>
              <w:t xml:space="preserve">' _________________ </w:t>
            </w:r>
            <w:r w:rsidRPr="008B1B7F">
              <w:rPr>
                <w:rFonts w:ascii="Georgia" w:eastAsia="Times New Roman" w:hAnsi="Georgia" w:cs="David" w:hint="eastAsia"/>
                <w:rtl/>
              </w:rPr>
              <w:t>שזיהה</w:t>
            </w:r>
            <w:r w:rsidRPr="008B1B7F">
              <w:rPr>
                <w:rFonts w:ascii="Georgia" w:eastAsia="Times New Roman" w:hAnsi="Georgia" w:cs="David"/>
                <w:rtl/>
              </w:rPr>
              <w:t xml:space="preserve"> /</w:t>
            </w:r>
            <w:r w:rsidRPr="008B1B7F">
              <w:rPr>
                <w:rFonts w:ascii="Georgia" w:eastAsia="Times New Roman" w:hAnsi="Georgia" w:cs="David" w:hint="eastAsia"/>
                <w:rtl/>
              </w:rPr>
              <w:t>תה</w:t>
            </w:r>
            <w:r w:rsidRPr="008B1B7F">
              <w:rPr>
                <w:rFonts w:ascii="Georgia" w:eastAsia="Times New Roman" w:hAnsi="Georgia" w:cs="David"/>
                <w:rtl/>
              </w:rPr>
              <w:t xml:space="preserve"> </w:t>
            </w:r>
            <w:r w:rsidRPr="008B1B7F">
              <w:rPr>
                <w:rFonts w:ascii="Georgia" w:eastAsia="Times New Roman" w:hAnsi="Georgia" w:cs="David" w:hint="eastAsia"/>
                <w:rtl/>
              </w:rPr>
              <w:t>עצמו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ידי</w:t>
            </w:r>
            <w:r w:rsidRPr="008B1B7F">
              <w:rPr>
                <w:rFonts w:ascii="Georgia" w:eastAsia="Times New Roman" w:hAnsi="Georgia" w:cs="David"/>
                <w:rtl/>
              </w:rPr>
              <w:t xml:space="preserve"> </w:t>
            </w:r>
            <w:r w:rsidRPr="008B1B7F">
              <w:rPr>
                <w:rFonts w:ascii="Georgia" w:eastAsia="Times New Roman" w:hAnsi="Georgia" w:cs="David" w:hint="eastAsia"/>
                <w:rtl/>
              </w:rPr>
              <w:t>ת</w:t>
            </w:r>
            <w:r w:rsidRPr="008B1B7F">
              <w:rPr>
                <w:rFonts w:ascii="Georgia" w:eastAsia="Times New Roman" w:hAnsi="Georgia" w:cs="David"/>
                <w:rtl/>
              </w:rPr>
              <w:t>.</w:t>
            </w:r>
            <w:r w:rsidRPr="008B1B7F">
              <w:rPr>
                <w:rFonts w:ascii="Georgia" w:eastAsia="Times New Roman" w:hAnsi="Georgia" w:cs="David" w:hint="eastAsia"/>
                <w:rtl/>
              </w:rPr>
              <w:t>ז</w:t>
            </w:r>
            <w:r w:rsidRPr="008B1B7F">
              <w:rPr>
                <w:rFonts w:ascii="Georgia" w:eastAsia="Times New Roman" w:hAnsi="Georgia" w:cs="David"/>
                <w:rtl/>
              </w:rPr>
              <w:t xml:space="preserve">. _______________ </w:t>
            </w:r>
            <w:r w:rsidRPr="008B1B7F">
              <w:rPr>
                <w:rFonts w:ascii="Georgia" w:eastAsia="Times New Roman" w:hAnsi="Georgia" w:cs="David" w:hint="eastAsia"/>
                <w:rtl/>
              </w:rPr>
              <w:t>המוכר</w:t>
            </w:r>
            <w:r w:rsidRPr="008B1B7F">
              <w:rPr>
                <w:rFonts w:ascii="Georgia" w:eastAsia="Times New Roman" w:hAnsi="Georgia" w:cs="David"/>
                <w:rtl/>
              </w:rPr>
              <w:t>/</w:t>
            </w:r>
            <w:r w:rsidRPr="008B1B7F">
              <w:rPr>
                <w:rFonts w:ascii="Georgia" w:eastAsia="Times New Roman" w:hAnsi="Georgia" w:cs="David" w:hint="eastAsia"/>
                <w:rtl/>
              </w:rPr>
              <w:t>ת</w:t>
            </w:r>
            <w:r w:rsidRPr="008B1B7F">
              <w:rPr>
                <w:rFonts w:ascii="Georgia" w:eastAsia="Times New Roman" w:hAnsi="Georgia" w:cs="David"/>
                <w:rtl/>
              </w:rPr>
              <w:t xml:space="preserve"> </w:t>
            </w:r>
            <w:r w:rsidRPr="008B1B7F">
              <w:rPr>
                <w:rFonts w:ascii="Georgia" w:eastAsia="Times New Roman" w:hAnsi="Georgia" w:cs="David" w:hint="eastAsia"/>
                <w:rtl/>
              </w:rPr>
              <w:t>לי</w:t>
            </w:r>
            <w:r w:rsidRPr="008B1B7F">
              <w:rPr>
                <w:rFonts w:ascii="Georgia" w:eastAsia="Times New Roman" w:hAnsi="Georgia" w:cs="David"/>
                <w:rtl/>
              </w:rPr>
              <w:t xml:space="preserve"> </w:t>
            </w:r>
            <w:r w:rsidRPr="008B1B7F">
              <w:rPr>
                <w:rFonts w:ascii="Georgia" w:eastAsia="Times New Roman" w:hAnsi="Georgia" w:cs="David" w:hint="eastAsia"/>
                <w:rtl/>
              </w:rPr>
              <w:t>באופן</w:t>
            </w:r>
            <w:r w:rsidRPr="008B1B7F">
              <w:rPr>
                <w:rFonts w:ascii="Georgia" w:eastAsia="Times New Roman" w:hAnsi="Georgia" w:cs="David"/>
                <w:rtl/>
              </w:rPr>
              <w:t xml:space="preserve"> </w:t>
            </w:r>
            <w:r w:rsidRPr="008B1B7F">
              <w:rPr>
                <w:rFonts w:ascii="Georgia" w:eastAsia="Times New Roman" w:hAnsi="Georgia" w:cs="David" w:hint="eastAsia"/>
                <w:rtl/>
              </w:rPr>
              <w:t>אישי</w:t>
            </w:r>
            <w:r w:rsidRPr="008B1B7F">
              <w:rPr>
                <w:rFonts w:ascii="Georgia" w:eastAsia="Times New Roman" w:hAnsi="Georgia" w:cs="David"/>
                <w:rtl/>
              </w:rPr>
              <w:t xml:space="preserve">, </w:t>
            </w:r>
            <w:r w:rsidRPr="008B1B7F">
              <w:rPr>
                <w:rFonts w:ascii="Georgia" w:eastAsia="Times New Roman" w:hAnsi="Georgia" w:cs="David" w:hint="eastAsia"/>
                <w:rtl/>
              </w:rPr>
              <w:t>ואחרי</w:t>
            </w:r>
            <w:r w:rsidRPr="008B1B7F">
              <w:rPr>
                <w:rFonts w:ascii="Georgia" w:eastAsia="Times New Roman" w:hAnsi="Georgia" w:cs="David"/>
                <w:rtl/>
              </w:rPr>
              <w:t xml:space="preserve"> </w:t>
            </w:r>
            <w:r w:rsidRPr="008B1B7F">
              <w:rPr>
                <w:rFonts w:ascii="Georgia" w:eastAsia="Times New Roman" w:hAnsi="Georgia" w:cs="David" w:hint="eastAsia"/>
                <w:rtl/>
              </w:rPr>
              <w:t>שהזהרתיו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עליו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להצהיר</w:t>
            </w:r>
            <w:r w:rsidRPr="008B1B7F">
              <w:rPr>
                <w:rFonts w:ascii="Georgia" w:eastAsia="Times New Roman" w:hAnsi="Georgia" w:cs="David"/>
                <w:rtl/>
              </w:rPr>
              <w:t xml:space="preserve"> </w:t>
            </w:r>
            <w:r w:rsidRPr="008B1B7F">
              <w:rPr>
                <w:rFonts w:ascii="Georgia" w:eastAsia="Times New Roman" w:hAnsi="Georgia" w:cs="David" w:hint="eastAsia"/>
                <w:rtl/>
              </w:rPr>
              <w:t>אמת</w:t>
            </w:r>
            <w:r w:rsidRPr="008B1B7F">
              <w:rPr>
                <w:rFonts w:ascii="Georgia" w:eastAsia="Times New Roman" w:hAnsi="Georgia" w:cs="David"/>
                <w:rtl/>
              </w:rPr>
              <w:t xml:space="preserve"> </w:t>
            </w:r>
            <w:r w:rsidRPr="008B1B7F">
              <w:rPr>
                <w:rFonts w:ascii="Georgia" w:eastAsia="Times New Roman" w:hAnsi="Georgia" w:cs="David" w:hint="eastAsia"/>
                <w:rtl/>
              </w:rPr>
              <w:t>וכי</w:t>
            </w:r>
            <w:r w:rsidRPr="008B1B7F">
              <w:rPr>
                <w:rFonts w:ascii="Georgia" w:eastAsia="Times New Roman" w:hAnsi="Georgia" w:cs="David"/>
                <w:rtl/>
              </w:rPr>
              <w:t xml:space="preserve"> </w:t>
            </w:r>
            <w:r w:rsidRPr="008B1B7F">
              <w:rPr>
                <w:rFonts w:ascii="Georgia" w:eastAsia="Times New Roman" w:hAnsi="Georgia" w:cs="David" w:hint="eastAsia"/>
                <w:rtl/>
              </w:rPr>
              <w:t>יהיה</w:t>
            </w:r>
            <w:r w:rsidRPr="008B1B7F">
              <w:rPr>
                <w:rFonts w:ascii="Georgia" w:eastAsia="Times New Roman" w:hAnsi="Georgia" w:cs="David"/>
                <w:rtl/>
              </w:rPr>
              <w:t xml:space="preserve"> / </w:t>
            </w:r>
            <w:r w:rsidRPr="008B1B7F">
              <w:rPr>
                <w:rFonts w:ascii="Georgia" w:eastAsia="Times New Roman" w:hAnsi="Georgia" w:cs="David" w:hint="eastAsia"/>
                <w:rtl/>
              </w:rPr>
              <w:t>תהיה</w:t>
            </w:r>
            <w:r w:rsidRPr="008B1B7F">
              <w:rPr>
                <w:rFonts w:ascii="Georgia" w:eastAsia="Times New Roman" w:hAnsi="Georgia" w:cs="David"/>
                <w:rtl/>
              </w:rPr>
              <w:t xml:space="preserve"> </w:t>
            </w:r>
            <w:r w:rsidRPr="008B1B7F">
              <w:rPr>
                <w:rFonts w:ascii="Georgia" w:eastAsia="Times New Roman" w:hAnsi="Georgia" w:cs="David" w:hint="eastAsia"/>
                <w:rtl/>
              </w:rPr>
              <w:t>צפוי</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לעונשים</w:t>
            </w:r>
            <w:r w:rsidRPr="008B1B7F">
              <w:rPr>
                <w:rFonts w:ascii="Georgia" w:eastAsia="Times New Roman" w:hAnsi="Georgia" w:cs="David"/>
                <w:rtl/>
              </w:rPr>
              <w:t xml:space="preserve"> </w:t>
            </w:r>
            <w:r w:rsidRPr="008B1B7F">
              <w:rPr>
                <w:rFonts w:ascii="Georgia" w:eastAsia="Times New Roman" w:hAnsi="Georgia" w:cs="David" w:hint="eastAsia"/>
                <w:rtl/>
              </w:rPr>
              <w:t>הקבועים</w:t>
            </w:r>
            <w:r w:rsidRPr="008B1B7F">
              <w:rPr>
                <w:rFonts w:ascii="Georgia" w:eastAsia="Times New Roman" w:hAnsi="Georgia" w:cs="David"/>
                <w:rtl/>
              </w:rPr>
              <w:t xml:space="preserve"> </w:t>
            </w:r>
            <w:r w:rsidRPr="008B1B7F">
              <w:rPr>
                <w:rFonts w:ascii="Georgia" w:eastAsia="Times New Roman" w:hAnsi="Georgia" w:cs="David" w:hint="eastAsia"/>
                <w:rtl/>
              </w:rPr>
              <w:t>בחוק</w:t>
            </w:r>
            <w:r w:rsidRPr="008B1B7F">
              <w:rPr>
                <w:rFonts w:ascii="Georgia" w:eastAsia="Times New Roman" w:hAnsi="Georgia" w:cs="David"/>
                <w:rtl/>
              </w:rPr>
              <w:t xml:space="preserve"> </w:t>
            </w:r>
            <w:r w:rsidRPr="008B1B7F">
              <w:rPr>
                <w:rFonts w:ascii="Georgia" w:eastAsia="Times New Roman" w:hAnsi="Georgia" w:cs="David" w:hint="eastAsia"/>
                <w:rtl/>
              </w:rPr>
              <w:t>אם</w:t>
            </w:r>
            <w:r w:rsidRPr="008B1B7F">
              <w:rPr>
                <w:rFonts w:ascii="Georgia" w:eastAsia="Times New Roman" w:hAnsi="Georgia" w:cs="David"/>
                <w:rtl/>
              </w:rPr>
              <w:t xml:space="preserve"> </w:t>
            </w:r>
            <w:r w:rsidRPr="008B1B7F">
              <w:rPr>
                <w:rFonts w:ascii="Georgia" w:eastAsia="Times New Roman" w:hAnsi="Georgia" w:cs="David" w:hint="eastAsia"/>
                <w:rtl/>
              </w:rPr>
              <w:t>לא</w:t>
            </w:r>
            <w:r w:rsidRPr="008B1B7F">
              <w:rPr>
                <w:rFonts w:ascii="Georgia" w:eastAsia="Times New Roman" w:hAnsi="Georgia" w:cs="David"/>
                <w:rtl/>
              </w:rPr>
              <w:t xml:space="preserve"> </w:t>
            </w:r>
            <w:r w:rsidRPr="008B1B7F">
              <w:rPr>
                <w:rFonts w:ascii="Georgia" w:eastAsia="Times New Roman" w:hAnsi="Georgia" w:cs="David" w:hint="eastAsia"/>
                <w:rtl/>
              </w:rPr>
              <w:t>יעשה</w:t>
            </w:r>
            <w:r w:rsidRPr="008B1B7F">
              <w:rPr>
                <w:rFonts w:ascii="Georgia" w:eastAsia="Times New Roman" w:hAnsi="Georgia" w:cs="David"/>
                <w:rtl/>
              </w:rPr>
              <w:t xml:space="preserve"> / </w:t>
            </w:r>
            <w:r w:rsidRPr="008B1B7F">
              <w:rPr>
                <w:rFonts w:ascii="Georgia" w:eastAsia="Times New Roman" w:hAnsi="Georgia" w:cs="David" w:hint="eastAsia"/>
                <w:rtl/>
              </w:rPr>
              <w:t>תעשה</w:t>
            </w:r>
            <w:r w:rsidRPr="008B1B7F">
              <w:rPr>
                <w:rFonts w:ascii="Georgia" w:eastAsia="Times New Roman" w:hAnsi="Georgia" w:cs="David"/>
                <w:rtl/>
              </w:rPr>
              <w:t xml:space="preserve"> </w:t>
            </w:r>
            <w:r w:rsidRPr="008B1B7F">
              <w:rPr>
                <w:rFonts w:ascii="Georgia" w:eastAsia="Times New Roman" w:hAnsi="Georgia" w:cs="David" w:hint="eastAsia"/>
                <w:rtl/>
              </w:rPr>
              <w:t>כן</w:t>
            </w:r>
            <w:r w:rsidRPr="008B1B7F">
              <w:rPr>
                <w:rFonts w:ascii="Georgia" w:eastAsia="Times New Roman" w:hAnsi="Georgia" w:cs="David"/>
                <w:rtl/>
              </w:rPr>
              <w:t xml:space="preserve">, </w:t>
            </w:r>
            <w:r w:rsidRPr="008B1B7F">
              <w:rPr>
                <w:rFonts w:ascii="Georgia" w:eastAsia="Times New Roman" w:hAnsi="Georgia" w:cs="David" w:hint="eastAsia"/>
                <w:rtl/>
              </w:rPr>
              <w:t>חתם</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בפני</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התצהיר</w:t>
            </w:r>
            <w:r w:rsidRPr="008B1B7F">
              <w:rPr>
                <w:rFonts w:ascii="Georgia" w:eastAsia="Times New Roman" w:hAnsi="Georgia" w:cs="David"/>
                <w:rtl/>
              </w:rPr>
              <w:t xml:space="preserve"> </w:t>
            </w:r>
            <w:r w:rsidRPr="008B1B7F">
              <w:rPr>
                <w:rFonts w:ascii="Georgia" w:eastAsia="Times New Roman" w:hAnsi="Georgia" w:cs="David" w:hint="eastAsia"/>
                <w:rtl/>
              </w:rPr>
              <w:t>דלעיל</w:t>
            </w:r>
            <w:r w:rsidRPr="008B1B7F">
              <w:rPr>
                <w:rFonts w:ascii="Georgia" w:eastAsia="Times New Roman" w:hAnsi="Georgia" w:cs="David"/>
                <w:rtl/>
              </w:rPr>
              <w:t>.</w:t>
            </w:r>
          </w:p>
        </w:tc>
      </w:tr>
      <w:tr w:rsidR="00A5744B" w:rsidRPr="008B1B7F" w:rsidTr="008D4BCC">
        <w:tc>
          <w:tcPr>
            <w:tcW w:w="9889" w:type="dxa"/>
            <w:gridSpan w:val="5"/>
          </w:tcPr>
          <w:p w:rsidR="00A5744B" w:rsidRPr="008B1B7F" w:rsidRDefault="00A5744B" w:rsidP="00787ED0">
            <w:pPr>
              <w:spacing w:after="0" w:line="240" w:lineRule="auto"/>
              <w:jc w:val="both"/>
              <w:rPr>
                <w:rFonts w:ascii="Georgia" w:eastAsia="Times New Roman" w:hAnsi="Georgia" w:cs="David"/>
                <w:rtl/>
              </w:rPr>
            </w:pPr>
          </w:p>
        </w:tc>
      </w:tr>
    </w:tbl>
    <w:p w:rsidR="00A5744B" w:rsidRPr="008B1B7F" w:rsidRDefault="00A5744B" w:rsidP="008D4BCC">
      <w:pPr>
        <w:spacing w:after="0" w:line="360" w:lineRule="auto"/>
        <w:jc w:val="both"/>
        <w:rPr>
          <w:rFonts w:ascii="Franklin Gothic Medium" w:eastAsia="Times New Roman" w:hAnsi="Franklin Gothic Medium" w:cs="David"/>
          <w:b/>
          <w:bCs/>
          <w:sz w:val="26"/>
          <w:szCs w:val="24"/>
          <w:u w:val="single"/>
          <w:rtl/>
        </w:rPr>
      </w:pPr>
      <w:r w:rsidRPr="008B1B7F">
        <w:rPr>
          <w:rFonts w:ascii="Franklin Gothic Medium" w:eastAsia="Times New Roman" w:hAnsi="Franklin Gothic Medium" w:cs="David"/>
          <w:rtl/>
        </w:rPr>
        <w:br w:type="page"/>
      </w:r>
    </w:p>
    <w:p w:rsidR="00A5744B" w:rsidRPr="00C63A52" w:rsidRDefault="00A5744B" w:rsidP="008D4BCC">
      <w:pPr>
        <w:pStyle w:val="1"/>
        <w:numPr>
          <w:ilvl w:val="0"/>
          <w:numId w:val="0"/>
        </w:numPr>
        <w:jc w:val="center"/>
        <w:rPr>
          <w:sz w:val="36"/>
          <w:szCs w:val="36"/>
          <w:u w:val="single"/>
          <w:rtl/>
        </w:rPr>
      </w:pPr>
      <w:bookmarkStart w:id="75" w:name="_Toc402298900"/>
      <w:bookmarkStart w:id="76" w:name="_Toc406104229"/>
      <w:r w:rsidRPr="00C63A52">
        <w:rPr>
          <w:rFonts w:hint="eastAsia"/>
          <w:sz w:val="36"/>
          <w:szCs w:val="36"/>
          <w:u w:val="single"/>
          <w:rtl/>
        </w:rPr>
        <w:lastRenderedPageBreak/>
        <w:t>נספח</w:t>
      </w:r>
      <w:r w:rsidRPr="00C63A52">
        <w:rPr>
          <w:sz w:val="36"/>
          <w:szCs w:val="36"/>
          <w:u w:val="single"/>
          <w:rtl/>
        </w:rPr>
        <w:t xml:space="preserve"> </w:t>
      </w:r>
      <w:r w:rsidRPr="00C63A52">
        <w:rPr>
          <w:rFonts w:hint="cs"/>
          <w:sz w:val="36"/>
          <w:szCs w:val="36"/>
          <w:u w:val="single"/>
          <w:rtl/>
        </w:rPr>
        <w:t>2</w:t>
      </w:r>
      <w:bookmarkEnd w:id="75"/>
      <w:bookmarkEnd w:id="76"/>
    </w:p>
    <w:p w:rsidR="00A5744B" w:rsidRPr="002A75D0" w:rsidRDefault="00A5744B" w:rsidP="008D4BCC">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תצהיר</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העדר</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הרשעות</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בגין</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העסקת</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עובדים</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זרים</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ושכר</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מינימום</w:t>
      </w:r>
    </w:p>
    <w:tbl>
      <w:tblPr>
        <w:bidiVisual/>
        <w:tblW w:w="0" w:type="auto"/>
        <w:tblLook w:val="01E0" w:firstRow="1" w:lastRow="1" w:firstColumn="1" w:lastColumn="1" w:noHBand="0" w:noVBand="0"/>
      </w:tblPr>
      <w:tblGrid>
        <w:gridCol w:w="493"/>
        <w:gridCol w:w="2248"/>
        <w:gridCol w:w="2779"/>
        <w:gridCol w:w="452"/>
        <w:gridCol w:w="3074"/>
      </w:tblGrid>
      <w:tr w:rsidR="00A5744B" w:rsidRPr="008B1B7F" w:rsidTr="008D4BCC">
        <w:tc>
          <w:tcPr>
            <w:tcW w:w="9889" w:type="dxa"/>
            <w:gridSpan w:val="5"/>
          </w:tcPr>
          <w:p w:rsidR="00A5744B" w:rsidRPr="008B1B7F" w:rsidRDefault="00A5744B" w:rsidP="00787ED0">
            <w:pPr>
              <w:spacing w:after="0" w:line="360" w:lineRule="auto"/>
              <w:jc w:val="both"/>
              <w:rPr>
                <w:rFonts w:ascii="Franklin Gothic Medium" w:eastAsia="Times New Roman" w:hAnsi="Franklin Gothic Medium" w:cs="David"/>
                <w:rtl/>
              </w:rPr>
            </w:pPr>
          </w:p>
          <w:p w:rsidR="00A5744B" w:rsidRPr="008B1B7F" w:rsidRDefault="00A5744B" w:rsidP="00787ED0">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הח</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מ</w:t>
            </w:r>
            <w:r w:rsidRPr="008B1B7F">
              <w:rPr>
                <w:rFonts w:ascii="Franklin Gothic Medium" w:eastAsia="Times New Roman" w:hAnsi="Franklin Gothic Medium" w:cs="David"/>
                <w:rtl/>
              </w:rPr>
              <w:t xml:space="preserve"> ____________________ </w:t>
            </w: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ז</w:t>
            </w:r>
            <w:r w:rsidRPr="008B1B7F">
              <w:rPr>
                <w:rFonts w:ascii="Franklin Gothic Medium" w:eastAsia="Times New Roman" w:hAnsi="Franklin Gothic Medium" w:cs="David"/>
                <w:rtl/>
              </w:rPr>
              <w:t xml:space="preserve">. _________________ </w:t>
            </w:r>
            <w:r w:rsidRPr="008B1B7F">
              <w:rPr>
                <w:rFonts w:ascii="Franklin Gothic Medium" w:eastAsia="Times New Roman" w:hAnsi="Franklin Gothic Medium" w:cs="David" w:hint="eastAsia"/>
                <w:rtl/>
              </w:rPr>
              <w:t>לאחר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שהוזהרתי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לומר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האמת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אהיה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צפוי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לעונשים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הקבועים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בחוק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אעשה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מצהיר</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כדלקמן</w:t>
            </w:r>
            <w:r w:rsidRPr="008B1B7F">
              <w:rPr>
                <w:rFonts w:ascii="Franklin Gothic Medium" w:eastAsia="Times New Roman" w:hAnsi="Franklin Gothic Medium" w:cs="David"/>
                <w:rtl/>
              </w:rPr>
              <w:t>:</w:t>
            </w:r>
          </w:p>
        </w:tc>
      </w:tr>
      <w:tr w:rsidR="00A5744B" w:rsidRPr="008B1B7F" w:rsidTr="008D4BCC">
        <w:tc>
          <w:tcPr>
            <w:tcW w:w="9889" w:type="dxa"/>
            <w:gridSpan w:val="5"/>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8D4BCC">
        <w:tc>
          <w:tcPr>
            <w:tcW w:w="9889" w:type="dxa"/>
            <w:gridSpan w:val="5"/>
          </w:tcPr>
          <w:p w:rsidR="00A5744B" w:rsidRPr="008B1B7F" w:rsidRDefault="00A5744B" w:rsidP="00787ED0">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eastAsia"/>
                <w:rtl/>
              </w:rPr>
              <w:t>הנני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נותן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תצהיר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בשם</w:t>
            </w:r>
            <w:r w:rsidRPr="008B1B7F">
              <w:rPr>
                <w:rFonts w:ascii="Franklin Gothic Medium" w:eastAsia="Times New Roman" w:hAnsi="Franklin Gothic Medium" w:cs="David"/>
                <w:rtl/>
              </w:rPr>
              <w:t xml:space="preserve"> _____________________ </w:t>
            </w:r>
            <w:r w:rsidRPr="008B1B7F">
              <w:rPr>
                <w:rFonts w:ascii="Franklin Gothic Medium" w:eastAsia="Times New Roman" w:hAnsi="Franklin Gothic Medium" w:cs="David" w:hint="eastAsia"/>
                <w:rtl/>
              </w:rPr>
              <w:t>שהוא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להלן</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b/>
                <w:bCs/>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המבקש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להתקשר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עורך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מצהיר</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הנני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מוסמך</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לתת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תצהיר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w:t>
            </w:r>
          </w:p>
        </w:tc>
      </w:tr>
      <w:tr w:rsidR="00A5744B" w:rsidRPr="008B1B7F" w:rsidTr="008D4BCC">
        <w:tc>
          <w:tcPr>
            <w:tcW w:w="9889" w:type="dxa"/>
            <w:gridSpan w:val="5"/>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8D4BCC">
        <w:tc>
          <w:tcPr>
            <w:tcW w:w="9889" w:type="dxa"/>
            <w:gridSpan w:val="5"/>
          </w:tcPr>
          <w:p w:rsidR="00A5744B" w:rsidRPr="008B1B7F" w:rsidRDefault="00A5744B" w:rsidP="00787ED0">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eastAsia"/>
                <w:rtl/>
              </w:rPr>
              <w:t>בתצהירי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משמעותו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המונח</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b/>
                <w:bCs/>
                <w:rtl/>
              </w:rPr>
              <w:t>בעל</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זיקה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כהגדרתו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בחוק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עסקאות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גופים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ציבוריים</w:t>
            </w:r>
            <w:r w:rsidRPr="008B1B7F">
              <w:rPr>
                <w:rFonts w:ascii="Franklin Gothic Medium" w:eastAsia="Times New Roman" w:hAnsi="Franklin Gothic Medium" w:cs="David"/>
                <w:rtl/>
              </w:rPr>
              <w:t xml:space="preserve"> </w:t>
            </w:r>
            <w:proofErr w:type="spellStart"/>
            <w:r w:rsidRPr="008B1B7F">
              <w:rPr>
                <w:rFonts w:ascii="Franklin Gothic Medium" w:eastAsia="Times New Roman" w:hAnsi="Franklin Gothic Medium" w:cs="David" w:hint="eastAsia"/>
                <w:rtl/>
              </w:rPr>
              <w:t>התשל</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ו</w:t>
            </w:r>
            <w:proofErr w:type="spellEnd"/>
            <w:r w:rsidRPr="008B1B7F">
              <w:rPr>
                <w:rFonts w:ascii="Franklin Gothic Medium" w:eastAsia="Times New Roman" w:hAnsi="Franklin Gothic Medium" w:cs="David"/>
                <w:rtl/>
              </w:rPr>
              <w:t xml:space="preserve"> – 1976 [ </w:t>
            </w:r>
            <w:r w:rsidRPr="008B1B7F">
              <w:rPr>
                <w:rFonts w:ascii="Franklin Gothic Medium" w:eastAsia="Times New Roman" w:hAnsi="Franklin Gothic Medium" w:cs="David" w:hint="eastAsia"/>
                <w:rtl/>
              </w:rPr>
              <w:t>להלן</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b/>
                <w:bCs/>
                <w:rtl/>
              </w:rPr>
              <w:t>חוק</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עסקאות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גופים</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ציבוריים</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מאשר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הוסברה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משמעותו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מונח</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מבין</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אותו</w:t>
            </w:r>
            <w:r w:rsidRPr="008B1B7F">
              <w:rPr>
                <w:rFonts w:ascii="Franklin Gothic Medium" w:eastAsia="Times New Roman" w:hAnsi="Franklin Gothic Medium" w:cs="David"/>
                <w:rtl/>
              </w:rPr>
              <w:t>.</w:t>
            </w:r>
          </w:p>
        </w:tc>
      </w:tr>
      <w:tr w:rsidR="00A5744B" w:rsidRPr="008B1B7F" w:rsidTr="008D4BCC">
        <w:tc>
          <w:tcPr>
            <w:tcW w:w="9889" w:type="dxa"/>
            <w:gridSpan w:val="5"/>
          </w:tcPr>
          <w:p w:rsidR="00A5744B" w:rsidRPr="008B1B7F" w:rsidRDefault="00A5744B" w:rsidP="00787ED0">
            <w:pPr>
              <w:spacing w:after="0" w:line="240" w:lineRule="auto"/>
              <w:rPr>
                <w:rFonts w:ascii="Franklin Gothic Medium" w:eastAsia="Times New Roman" w:hAnsi="Franklin Gothic Medium" w:cs="David"/>
                <w:rtl/>
              </w:rPr>
            </w:pPr>
          </w:p>
        </w:tc>
      </w:tr>
      <w:tr w:rsidR="00A5744B" w:rsidRPr="008B1B7F" w:rsidTr="008D4BCC">
        <w:tc>
          <w:tcPr>
            <w:tcW w:w="9889" w:type="dxa"/>
            <w:gridSpan w:val="5"/>
          </w:tcPr>
          <w:p w:rsidR="00A5744B" w:rsidRPr="008B1B7F" w:rsidRDefault="00A5744B" w:rsidP="00787ED0">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הינו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תאגיד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הרשום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בישראל</w:t>
            </w:r>
            <w:r w:rsidRPr="008B1B7F">
              <w:rPr>
                <w:rFonts w:ascii="Franklin Gothic Medium" w:eastAsia="Times New Roman" w:hAnsi="Franklin Gothic Medium" w:cs="David"/>
                <w:rtl/>
              </w:rPr>
              <w:t>.</w:t>
            </w:r>
          </w:p>
        </w:tc>
      </w:tr>
      <w:tr w:rsidR="00A5744B" w:rsidRPr="008B1B7F" w:rsidTr="008D4BCC">
        <w:tc>
          <w:tcPr>
            <w:tcW w:w="9889" w:type="dxa"/>
            <w:gridSpan w:val="5"/>
          </w:tcPr>
          <w:p w:rsidR="00A5744B" w:rsidRPr="008B1B7F" w:rsidRDefault="00A5744B" w:rsidP="00787ED0">
            <w:pPr>
              <w:spacing w:after="0" w:line="240" w:lineRule="auto"/>
              <w:rPr>
                <w:rFonts w:ascii="Franklin Gothic Medium" w:eastAsia="Times New Roman" w:hAnsi="Franklin Gothic Medium" w:cs="David"/>
                <w:rtl/>
              </w:rPr>
            </w:pPr>
          </w:p>
        </w:tc>
      </w:tr>
      <w:tr w:rsidR="00A5744B" w:rsidRPr="008B1B7F" w:rsidTr="008D4BCC">
        <w:tc>
          <w:tcPr>
            <w:tcW w:w="9889" w:type="dxa"/>
            <w:gridSpan w:val="5"/>
          </w:tcPr>
          <w:p w:rsidR="00A5744B" w:rsidRPr="008B1B7F" w:rsidRDefault="00A5744B" w:rsidP="00787ED0">
            <w:pPr>
              <w:spacing w:after="0" w:line="240" w:lineRule="auto"/>
              <w:rPr>
                <w:rFonts w:ascii="Franklin Gothic Medium" w:eastAsia="Times New Roman" w:hAnsi="Franklin Gothic Medium" w:cs="David"/>
                <w:b/>
                <w:bCs/>
                <w:rtl/>
              </w:rPr>
            </w:pPr>
            <w:r w:rsidRPr="008B1B7F">
              <w:rPr>
                <w:rFonts w:ascii="Franklin Gothic Medium" w:eastAsia="Times New Roman" w:hAnsi="Franklin Gothic Medium" w:cs="David"/>
                <w:b/>
                <w:bCs/>
                <w:rtl/>
              </w:rPr>
              <w:t>(</w:t>
            </w:r>
            <w:r w:rsidRPr="008B1B7F">
              <w:rPr>
                <w:rFonts w:ascii="Franklin Gothic Medium" w:eastAsia="Times New Roman" w:hAnsi="Franklin Gothic Medium" w:cs="David" w:hint="eastAsia"/>
                <w:b/>
                <w:bCs/>
                <w:rtl/>
              </w:rPr>
              <w:t>סמן</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b/>
                <w:bCs/>
              </w:rPr>
              <w:t>X</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במשבצת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המתאימה</w:t>
            </w:r>
            <w:r w:rsidRPr="008B1B7F">
              <w:rPr>
                <w:rFonts w:ascii="Franklin Gothic Medium" w:eastAsia="Times New Roman" w:hAnsi="Franklin Gothic Medium" w:cs="David"/>
                <w:b/>
                <w:bCs/>
                <w:rtl/>
              </w:rPr>
              <w:t>)</w:t>
            </w:r>
          </w:p>
        </w:tc>
      </w:tr>
      <w:tr w:rsidR="00A5744B" w:rsidRPr="008B1B7F" w:rsidTr="008D4BCC">
        <w:tc>
          <w:tcPr>
            <w:tcW w:w="9889" w:type="dxa"/>
            <w:gridSpan w:val="5"/>
          </w:tcPr>
          <w:p w:rsidR="00A5744B" w:rsidRPr="008B1B7F" w:rsidRDefault="00A5744B" w:rsidP="00787ED0">
            <w:pPr>
              <w:spacing w:after="0" w:line="240" w:lineRule="auto"/>
              <w:rPr>
                <w:rFonts w:ascii="Franklin Gothic Medium" w:eastAsia="Times New Roman" w:hAnsi="Franklin Gothic Medium" w:cs="David"/>
                <w:rtl/>
              </w:rPr>
            </w:pPr>
          </w:p>
        </w:tc>
      </w:tr>
      <w:tr w:rsidR="00A5744B" w:rsidRPr="008B1B7F" w:rsidTr="008D4BCC">
        <w:tc>
          <w:tcPr>
            <w:tcW w:w="492" w:type="dxa"/>
          </w:tcPr>
          <w:p w:rsidR="00A5744B" w:rsidRPr="008B1B7F" w:rsidRDefault="00A5744B" w:rsidP="00787ED0">
            <w:pPr>
              <w:spacing w:after="0" w:line="360" w:lineRule="auto"/>
              <w:rPr>
                <w:rFonts w:ascii="Georgia" w:eastAsia="Times New Roman" w:hAnsi="Georgia" w:cs="David"/>
                <w:rtl/>
              </w:rPr>
            </w:pPr>
            <w:r w:rsidRPr="008B1B7F">
              <w:rPr>
                <w:rFonts w:ascii="Times New Roman" w:eastAsia="Times New Roman" w:hAnsi="Times New Roman" w:cs="Times New Roman"/>
                <w:rtl/>
              </w:rPr>
              <w:t>□</w:t>
            </w:r>
          </w:p>
        </w:tc>
        <w:tc>
          <w:tcPr>
            <w:tcW w:w="9397" w:type="dxa"/>
            <w:gridSpan w:val="4"/>
          </w:tcPr>
          <w:p w:rsidR="00A5744B" w:rsidRPr="008B1B7F" w:rsidRDefault="00A5744B" w:rsidP="00787ED0">
            <w:pPr>
              <w:spacing w:after="0" w:line="360" w:lineRule="auto"/>
              <w:jc w:val="both"/>
              <w:rPr>
                <w:rFonts w:ascii="Georgia" w:eastAsia="Times New Roman" w:hAnsi="Georgia" w:cs="David"/>
                <w:rtl/>
              </w:rPr>
            </w:pPr>
            <w:r w:rsidRPr="008B1B7F">
              <w:rPr>
                <w:rFonts w:ascii="Georgia" w:eastAsia="Times New Roman" w:hAnsi="Georgia" w:cs="David" w:hint="eastAsia"/>
                <w:rtl/>
              </w:rPr>
              <w:t>המציע</w:t>
            </w:r>
            <w:r w:rsidRPr="008B1B7F">
              <w:rPr>
                <w:rFonts w:ascii="Georgia" w:eastAsia="Times New Roman" w:hAnsi="Georgia" w:cs="David"/>
                <w:rtl/>
              </w:rPr>
              <w:t xml:space="preserve"> </w:t>
            </w:r>
            <w:r w:rsidRPr="008B1B7F">
              <w:rPr>
                <w:rFonts w:ascii="Georgia" w:eastAsia="Times New Roman" w:hAnsi="Georgia" w:cs="David" w:hint="eastAsia"/>
                <w:rtl/>
              </w:rPr>
              <w:t>ובעל</w:t>
            </w:r>
            <w:r w:rsidRPr="008B1B7F">
              <w:rPr>
                <w:rFonts w:ascii="Georgia" w:eastAsia="Times New Roman" w:hAnsi="Georgia" w:cs="David"/>
                <w:rtl/>
              </w:rPr>
              <w:t xml:space="preserve"> </w:t>
            </w:r>
            <w:r w:rsidRPr="008B1B7F">
              <w:rPr>
                <w:rFonts w:ascii="Georgia" w:eastAsia="Times New Roman" w:hAnsi="Georgia" w:cs="David" w:hint="eastAsia"/>
                <w:rtl/>
              </w:rPr>
              <w:t>זיקה</w:t>
            </w:r>
            <w:r w:rsidRPr="008B1B7F">
              <w:rPr>
                <w:rFonts w:ascii="Georgia" w:eastAsia="Times New Roman" w:hAnsi="Georgia" w:cs="David"/>
                <w:rtl/>
              </w:rPr>
              <w:t xml:space="preserve"> </w:t>
            </w:r>
            <w:r w:rsidRPr="008B1B7F">
              <w:rPr>
                <w:rFonts w:ascii="Georgia" w:eastAsia="Times New Roman" w:hAnsi="Georgia" w:cs="David" w:hint="eastAsia"/>
                <w:rtl/>
              </w:rPr>
              <w:t>אליו</w:t>
            </w:r>
            <w:r w:rsidRPr="008B1B7F">
              <w:rPr>
                <w:rFonts w:ascii="Georgia" w:eastAsia="Times New Roman" w:hAnsi="Georgia" w:cs="David"/>
                <w:rtl/>
              </w:rPr>
              <w:t xml:space="preserve"> </w:t>
            </w:r>
            <w:r w:rsidRPr="008B1B7F">
              <w:rPr>
                <w:rFonts w:ascii="Georgia" w:eastAsia="Times New Roman" w:hAnsi="Georgia" w:cs="David" w:hint="eastAsia"/>
                <w:b/>
                <w:bCs/>
                <w:u w:val="single"/>
                <w:rtl/>
              </w:rPr>
              <w:t>לא</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הורשעו</w:t>
            </w:r>
            <w:r w:rsidRPr="008B1B7F">
              <w:rPr>
                <w:rFonts w:ascii="Georgia" w:eastAsia="Times New Roman" w:hAnsi="Georgia" w:cs="David"/>
                <w:rtl/>
              </w:rPr>
              <w:t xml:space="preserve"> </w:t>
            </w:r>
            <w:r w:rsidRPr="008B1B7F">
              <w:rPr>
                <w:rFonts w:ascii="Georgia" w:eastAsia="Times New Roman" w:hAnsi="Georgia" w:cs="David" w:hint="eastAsia"/>
                <w:rtl/>
              </w:rPr>
              <w:t>ביותר</w:t>
            </w:r>
            <w:r w:rsidRPr="008B1B7F">
              <w:rPr>
                <w:rFonts w:ascii="Georgia" w:eastAsia="Times New Roman" w:hAnsi="Georgia" w:cs="David"/>
                <w:rtl/>
              </w:rPr>
              <w:t xml:space="preserve"> </w:t>
            </w:r>
            <w:r w:rsidRPr="008B1B7F">
              <w:rPr>
                <w:rFonts w:ascii="Georgia" w:eastAsia="Times New Roman" w:hAnsi="Georgia" w:cs="David" w:hint="eastAsia"/>
                <w:rtl/>
              </w:rPr>
              <w:t>משתי</w:t>
            </w:r>
            <w:r w:rsidRPr="008B1B7F">
              <w:rPr>
                <w:rFonts w:ascii="Georgia" w:eastAsia="Times New Roman" w:hAnsi="Georgia" w:cs="David"/>
                <w:rtl/>
              </w:rPr>
              <w:t xml:space="preserve"> </w:t>
            </w:r>
            <w:r w:rsidRPr="008B1B7F">
              <w:rPr>
                <w:rFonts w:ascii="Georgia" w:eastAsia="Times New Roman" w:hAnsi="Georgia" w:cs="David" w:hint="eastAsia"/>
                <w:rtl/>
              </w:rPr>
              <w:t>עברות</w:t>
            </w:r>
            <w:r w:rsidRPr="008B1B7F">
              <w:rPr>
                <w:rFonts w:ascii="Georgia" w:eastAsia="Times New Roman" w:hAnsi="Georgia" w:cs="David"/>
                <w:rtl/>
              </w:rPr>
              <w:t xml:space="preserve"> </w:t>
            </w:r>
            <w:r w:rsidRPr="008B1B7F">
              <w:rPr>
                <w:rFonts w:ascii="Georgia" w:eastAsia="Times New Roman" w:hAnsi="Georgia" w:cs="David" w:hint="eastAsia"/>
                <w:rtl/>
              </w:rPr>
              <w:t>לפי</w:t>
            </w:r>
            <w:r w:rsidRPr="008B1B7F">
              <w:rPr>
                <w:rFonts w:ascii="Georgia" w:eastAsia="Times New Roman" w:hAnsi="Georgia" w:cs="David"/>
                <w:rtl/>
              </w:rPr>
              <w:t xml:space="preserve"> </w:t>
            </w:r>
            <w:r w:rsidRPr="008B1B7F">
              <w:rPr>
                <w:rFonts w:ascii="Georgia" w:eastAsia="Times New Roman" w:hAnsi="Georgia" w:cs="David" w:hint="eastAsia"/>
                <w:rtl/>
              </w:rPr>
              <w:t>חוק</w:t>
            </w:r>
            <w:r w:rsidRPr="008B1B7F">
              <w:rPr>
                <w:rFonts w:ascii="Georgia" w:eastAsia="Times New Roman" w:hAnsi="Georgia" w:cs="David"/>
                <w:rtl/>
              </w:rPr>
              <w:t xml:space="preserve"> </w:t>
            </w:r>
            <w:r w:rsidRPr="008B1B7F">
              <w:rPr>
                <w:rFonts w:ascii="Georgia" w:eastAsia="Times New Roman" w:hAnsi="Georgia" w:cs="David" w:hint="eastAsia"/>
                <w:rtl/>
              </w:rPr>
              <w:t>עובדים</w:t>
            </w:r>
            <w:r w:rsidRPr="008B1B7F">
              <w:rPr>
                <w:rFonts w:ascii="Georgia" w:eastAsia="Times New Roman" w:hAnsi="Georgia" w:cs="David"/>
                <w:rtl/>
              </w:rPr>
              <w:t xml:space="preserve"> </w:t>
            </w:r>
            <w:r w:rsidRPr="008B1B7F">
              <w:rPr>
                <w:rFonts w:ascii="Georgia" w:eastAsia="Times New Roman" w:hAnsi="Georgia" w:cs="David" w:hint="eastAsia"/>
                <w:rtl/>
              </w:rPr>
              <w:t>זרים</w:t>
            </w:r>
            <w:r w:rsidRPr="008B1B7F">
              <w:rPr>
                <w:rFonts w:ascii="Georgia" w:eastAsia="Times New Roman" w:hAnsi="Georgia" w:cs="David"/>
                <w:rtl/>
              </w:rPr>
              <w:t xml:space="preserve"> </w:t>
            </w:r>
            <w:r w:rsidRPr="008B1B7F">
              <w:rPr>
                <w:rFonts w:ascii="Georgia" w:eastAsia="Times New Roman" w:hAnsi="Georgia" w:cs="David" w:hint="eastAsia"/>
                <w:rtl/>
              </w:rPr>
              <w:t>וחוק</w:t>
            </w:r>
            <w:r>
              <w:rPr>
                <w:rFonts w:ascii="Georgia" w:eastAsia="Times New Roman" w:hAnsi="Georgia" w:cs="David"/>
                <w:rtl/>
              </w:rPr>
              <w:t xml:space="preserve">  </w:t>
            </w:r>
            <w:r w:rsidRPr="008B1B7F">
              <w:rPr>
                <w:rFonts w:ascii="Georgia" w:eastAsia="Times New Roman" w:hAnsi="Georgia" w:cs="David" w:hint="eastAsia"/>
                <w:rtl/>
              </w:rPr>
              <w:t>שכר</w:t>
            </w:r>
            <w:r w:rsidRPr="008B1B7F">
              <w:rPr>
                <w:rFonts w:ascii="Georgia" w:eastAsia="Times New Roman" w:hAnsi="Georgia" w:cs="David"/>
                <w:rtl/>
              </w:rPr>
              <w:t xml:space="preserve"> </w:t>
            </w:r>
            <w:r w:rsidRPr="008B1B7F">
              <w:rPr>
                <w:rFonts w:ascii="Georgia" w:eastAsia="Times New Roman" w:hAnsi="Georgia" w:cs="David" w:hint="eastAsia"/>
                <w:rtl/>
              </w:rPr>
              <w:t>מינימום</w:t>
            </w:r>
            <w:r w:rsidRPr="008B1B7F">
              <w:rPr>
                <w:rFonts w:ascii="Georgia" w:eastAsia="Times New Roman" w:hAnsi="Georgia" w:cs="David"/>
                <w:rtl/>
              </w:rPr>
              <w:t xml:space="preserve"> </w:t>
            </w:r>
            <w:r w:rsidRPr="008B1B7F">
              <w:rPr>
                <w:rFonts w:ascii="Georgia" w:eastAsia="Times New Roman" w:hAnsi="Georgia" w:cs="David" w:hint="eastAsia"/>
                <w:rtl/>
              </w:rPr>
              <w:t>עד</w:t>
            </w:r>
            <w:r w:rsidRPr="008B1B7F">
              <w:rPr>
                <w:rFonts w:ascii="Georgia" w:eastAsia="Times New Roman" w:hAnsi="Georgia" w:cs="David"/>
                <w:rtl/>
              </w:rPr>
              <w:t xml:space="preserve"> </w:t>
            </w:r>
            <w:r w:rsidRPr="008B1B7F">
              <w:rPr>
                <w:rFonts w:ascii="Georgia" w:eastAsia="Times New Roman" w:hAnsi="Georgia" w:cs="David" w:hint="eastAsia"/>
                <w:rtl/>
              </w:rPr>
              <w:t>למועד</w:t>
            </w:r>
            <w:r w:rsidRPr="008B1B7F">
              <w:rPr>
                <w:rFonts w:ascii="Georgia" w:eastAsia="Times New Roman" w:hAnsi="Georgia" w:cs="David"/>
                <w:rtl/>
              </w:rPr>
              <w:t xml:space="preserve"> </w:t>
            </w:r>
            <w:r w:rsidRPr="008B1B7F">
              <w:rPr>
                <w:rFonts w:ascii="Georgia" w:eastAsia="Times New Roman" w:hAnsi="Georgia" w:cs="David" w:hint="eastAsia"/>
                <w:rtl/>
              </w:rPr>
              <w:t>האחרון</w:t>
            </w:r>
            <w:r w:rsidRPr="008B1B7F">
              <w:rPr>
                <w:rFonts w:ascii="Georgia" w:eastAsia="Times New Roman" w:hAnsi="Georgia" w:cs="David"/>
                <w:rtl/>
              </w:rPr>
              <w:t xml:space="preserve"> </w:t>
            </w:r>
            <w:r w:rsidRPr="008B1B7F">
              <w:rPr>
                <w:rFonts w:ascii="Georgia" w:eastAsia="Times New Roman" w:hAnsi="Georgia" w:cs="David" w:hint="eastAsia"/>
                <w:rtl/>
              </w:rPr>
              <w:t>להגשת</w:t>
            </w:r>
            <w:r w:rsidRPr="008B1B7F">
              <w:rPr>
                <w:rFonts w:ascii="Georgia" w:eastAsia="Times New Roman" w:hAnsi="Georgia" w:cs="David"/>
                <w:rtl/>
              </w:rPr>
              <w:t xml:space="preserve"> </w:t>
            </w:r>
            <w:r w:rsidRPr="008B1B7F">
              <w:rPr>
                <w:rFonts w:ascii="Georgia" w:eastAsia="Times New Roman" w:hAnsi="Georgia" w:cs="David" w:hint="eastAsia"/>
                <w:rtl/>
              </w:rPr>
              <w:t>ההצעות</w:t>
            </w:r>
            <w:r w:rsidRPr="008B1B7F">
              <w:rPr>
                <w:rFonts w:ascii="Georgia" w:eastAsia="Times New Roman" w:hAnsi="Georgia" w:cs="David"/>
                <w:rtl/>
              </w:rPr>
              <w:t xml:space="preserve"> [ </w:t>
            </w:r>
            <w:r w:rsidRPr="008B1B7F">
              <w:rPr>
                <w:rFonts w:ascii="Georgia" w:eastAsia="Times New Roman" w:hAnsi="Georgia" w:cs="David" w:hint="eastAsia"/>
                <w:rtl/>
              </w:rPr>
              <w:t>להלן</w:t>
            </w:r>
            <w:r w:rsidRPr="008B1B7F">
              <w:rPr>
                <w:rFonts w:ascii="Georgia" w:eastAsia="Times New Roman" w:hAnsi="Georgia" w:cs="David"/>
                <w:rtl/>
              </w:rPr>
              <w:t xml:space="preserve"> – "</w:t>
            </w:r>
            <w:r w:rsidRPr="008B1B7F">
              <w:rPr>
                <w:rFonts w:ascii="Georgia" w:eastAsia="Times New Roman" w:hAnsi="Georgia" w:cs="David" w:hint="eastAsia"/>
                <w:rtl/>
              </w:rPr>
              <w:t>מועד</w:t>
            </w:r>
            <w:r w:rsidRPr="008B1B7F">
              <w:rPr>
                <w:rFonts w:ascii="Georgia" w:eastAsia="Times New Roman" w:hAnsi="Georgia" w:cs="David"/>
                <w:rtl/>
              </w:rPr>
              <w:t xml:space="preserve"> </w:t>
            </w:r>
            <w:r w:rsidRPr="008B1B7F">
              <w:rPr>
                <w:rFonts w:ascii="Georgia" w:eastAsia="Times New Roman" w:hAnsi="Georgia" w:cs="David" w:hint="eastAsia"/>
                <w:rtl/>
              </w:rPr>
              <w:t>הגשה</w:t>
            </w:r>
            <w:r w:rsidRPr="008B1B7F">
              <w:rPr>
                <w:rFonts w:ascii="Georgia" w:eastAsia="Times New Roman" w:hAnsi="Georgia" w:cs="David"/>
                <w:rtl/>
              </w:rPr>
              <w:t xml:space="preserve">" ] </w:t>
            </w:r>
            <w:r w:rsidRPr="008B1B7F">
              <w:rPr>
                <w:rFonts w:ascii="Georgia" w:eastAsia="Times New Roman" w:hAnsi="Georgia" w:cs="David" w:hint="eastAsia"/>
                <w:rtl/>
              </w:rPr>
              <w:t>מטעם</w:t>
            </w:r>
            <w:r w:rsidRPr="008B1B7F">
              <w:rPr>
                <w:rFonts w:ascii="Georgia" w:eastAsia="Times New Roman" w:hAnsi="Georgia" w:cs="David"/>
                <w:rtl/>
              </w:rPr>
              <w:t xml:space="preserve"> </w:t>
            </w:r>
            <w:r w:rsidRPr="008B1B7F">
              <w:rPr>
                <w:rFonts w:ascii="Georgia" w:eastAsia="Times New Roman" w:hAnsi="Georgia" w:cs="David" w:hint="eastAsia"/>
                <w:rtl/>
              </w:rPr>
              <w:t>המציע</w:t>
            </w:r>
            <w:r w:rsidRPr="008B1B7F">
              <w:rPr>
                <w:rFonts w:ascii="Georgia" w:eastAsia="Times New Roman" w:hAnsi="Georgia" w:cs="David"/>
                <w:rtl/>
              </w:rPr>
              <w:t xml:space="preserve"> </w:t>
            </w:r>
            <w:r w:rsidRPr="008B1B7F">
              <w:rPr>
                <w:rFonts w:ascii="Georgia" w:eastAsia="Times New Roman" w:hAnsi="Georgia" w:cs="David" w:hint="eastAsia"/>
                <w:rtl/>
              </w:rPr>
              <w:t>במרכז</w:t>
            </w:r>
            <w:r w:rsidRPr="008B1B7F">
              <w:rPr>
                <w:rFonts w:ascii="Georgia" w:eastAsia="Times New Roman" w:hAnsi="Georgia" w:cs="David"/>
                <w:rtl/>
              </w:rPr>
              <w:t>.</w:t>
            </w:r>
          </w:p>
        </w:tc>
      </w:tr>
      <w:tr w:rsidR="00A5744B" w:rsidRPr="008B1B7F" w:rsidTr="008D4BCC">
        <w:tc>
          <w:tcPr>
            <w:tcW w:w="492" w:type="dxa"/>
          </w:tcPr>
          <w:p w:rsidR="00A5744B" w:rsidRPr="008B1B7F" w:rsidRDefault="00A5744B" w:rsidP="00787ED0">
            <w:pPr>
              <w:spacing w:after="0" w:line="360" w:lineRule="auto"/>
              <w:rPr>
                <w:rFonts w:ascii="Georgia" w:eastAsia="Times New Roman" w:hAnsi="Georgia" w:cs="David"/>
                <w:rtl/>
              </w:rPr>
            </w:pPr>
          </w:p>
        </w:tc>
        <w:tc>
          <w:tcPr>
            <w:tcW w:w="9397" w:type="dxa"/>
            <w:gridSpan w:val="4"/>
          </w:tcPr>
          <w:p w:rsidR="00A5744B" w:rsidRPr="008B1B7F" w:rsidRDefault="00A5744B" w:rsidP="00787ED0">
            <w:pPr>
              <w:spacing w:after="0" w:line="360" w:lineRule="auto"/>
              <w:jc w:val="both"/>
              <w:rPr>
                <w:rFonts w:ascii="Georgia" w:eastAsia="Times New Roman" w:hAnsi="Georgia" w:cs="David"/>
                <w:rtl/>
              </w:rPr>
            </w:pPr>
          </w:p>
        </w:tc>
      </w:tr>
      <w:tr w:rsidR="00A5744B" w:rsidRPr="008B1B7F" w:rsidTr="008D4BCC">
        <w:tc>
          <w:tcPr>
            <w:tcW w:w="492" w:type="dxa"/>
          </w:tcPr>
          <w:p w:rsidR="00A5744B" w:rsidRPr="008B1B7F" w:rsidRDefault="00A5744B" w:rsidP="00787ED0">
            <w:pPr>
              <w:spacing w:after="0" w:line="360" w:lineRule="auto"/>
              <w:rPr>
                <w:rFonts w:ascii="Georgia" w:eastAsia="Times New Roman" w:hAnsi="Georgia" w:cs="David"/>
                <w:rtl/>
              </w:rPr>
            </w:pPr>
            <w:r w:rsidRPr="008B1B7F">
              <w:rPr>
                <w:rFonts w:ascii="Times New Roman" w:eastAsia="Times New Roman" w:hAnsi="Times New Roman" w:cs="Times New Roman"/>
                <w:rtl/>
              </w:rPr>
              <w:t>□</w:t>
            </w:r>
          </w:p>
        </w:tc>
        <w:tc>
          <w:tcPr>
            <w:tcW w:w="9397" w:type="dxa"/>
            <w:gridSpan w:val="4"/>
          </w:tcPr>
          <w:p w:rsidR="00A5744B" w:rsidRPr="008B1B7F" w:rsidRDefault="00A5744B" w:rsidP="00787ED0">
            <w:pPr>
              <w:spacing w:after="0" w:line="360" w:lineRule="auto"/>
              <w:jc w:val="both"/>
              <w:rPr>
                <w:rFonts w:ascii="Georgia" w:eastAsia="Times New Roman" w:hAnsi="Georgia" w:cs="David"/>
                <w:rtl/>
              </w:rPr>
            </w:pPr>
            <w:r w:rsidRPr="008B1B7F">
              <w:rPr>
                <w:rFonts w:ascii="Georgia" w:eastAsia="Times New Roman" w:hAnsi="Georgia" w:cs="David" w:hint="eastAsia"/>
                <w:rtl/>
              </w:rPr>
              <w:t>המציע</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בעל</w:t>
            </w:r>
            <w:r w:rsidRPr="008B1B7F">
              <w:rPr>
                <w:rFonts w:ascii="Georgia" w:eastAsia="Times New Roman" w:hAnsi="Georgia" w:cs="David"/>
                <w:rtl/>
              </w:rPr>
              <w:t xml:space="preserve"> </w:t>
            </w:r>
            <w:r w:rsidRPr="008B1B7F">
              <w:rPr>
                <w:rFonts w:ascii="Georgia" w:eastAsia="Times New Roman" w:hAnsi="Georgia" w:cs="David" w:hint="eastAsia"/>
                <w:rtl/>
              </w:rPr>
              <w:t>זיקה</w:t>
            </w:r>
            <w:r w:rsidRPr="008B1B7F">
              <w:rPr>
                <w:rFonts w:ascii="Georgia" w:eastAsia="Times New Roman" w:hAnsi="Georgia" w:cs="David"/>
                <w:rtl/>
              </w:rPr>
              <w:t xml:space="preserve"> </w:t>
            </w:r>
            <w:r w:rsidRPr="008B1B7F">
              <w:rPr>
                <w:rFonts w:ascii="Georgia" w:eastAsia="Times New Roman" w:hAnsi="Georgia" w:cs="David" w:hint="eastAsia"/>
                <w:rtl/>
              </w:rPr>
              <w:t>אליו</w:t>
            </w:r>
            <w:r w:rsidRPr="008B1B7F">
              <w:rPr>
                <w:rFonts w:ascii="Georgia" w:eastAsia="Times New Roman" w:hAnsi="Georgia" w:cs="David"/>
                <w:rtl/>
              </w:rPr>
              <w:t xml:space="preserve"> </w:t>
            </w:r>
            <w:r w:rsidRPr="008B1B7F">
              <w:rPr>
                <w:rFonts w:ascii="Georgia" w:eastAsia="Times New Roman" w:hAnsi="Georgia" w:cs="David" w:hint="eastAsia"/>
                <w:b/>
                <w:bCs/>
                <w:u w:val="single"/>
                <w:rtl/>
              </w:rPr>
              <w:t>הורשעו</w:t>
            </w:r>
            <w:r w:rsidRPr="008B1B7F">
              <w:rPr>
                <w:rFonts w:ascii="Georgia" w:eastAsia="Times New Roman" w:hAnsi="Georgia" w:cs="David"/>
                <w:b/>
                <w:bCs/>
                <w:rtl/>
              </w:rPr>
              <w:t xml:space="preserve"> </w:t>
            </w:r>
            <w:r w:rsidRPr="008B1B7F">
              <w:rPr>
                <w:rFonts w:ascii="Georgia" w:eastAsia="Times New Roman" w:hAnsi="Georgia" w:cs="David" w:hint="eastAsia"/>
                <w:rtl/>
              </w:rPr>
              <w:t>בפסק</w:t>
            </w:r>
            <w:r w:rsidRPr="008B1B7F">
              <w:rPr>
                <w:rFonts w:ascii="Georgia" w:eastAsia="Times New Roman" w:hAnsi="Georgia" w:cs="David"/>
                <w:rtl/>
              </w:rPr>
              <w:t xml:space="preserve"> </w:t>
            </w:r>
            <w:r w:rsidRPr="008B1B7F">
              <w:rPr>
                <w:rFonts w:ascii="Georgia" w:eastAsia="Times New Roman" w:hAnsi="Georgia" w:cs="David" w:hint="eastAsia"/>
                <w:rtl/>
              </w:rPr>
              <w:t>דין</w:t>
            </w:r>
            <w:r w:rsidRPr="008B1B7F">
              <w:rPr>
                <w:rFonts w:ascii="Georgia" w:eastAsia="Times New Roman" w:hAnsi="Georgia" w:cs="David"/>
                <w:rtl/>
              </w:rPr>
              <w:t xml:space="preserve"> </w:t>
            </w:r>
            <w:r w:rsidRPr="008B1B7F">
              <w:rPr>
                <w:rFonts w:ascii="Georgia" w:eastAsia="Times New Roman" w:hAnsi="Georgia" w:cs="David" w:hint="eastAsia"/>
                <w:rtl/>
              </w:rPr>
              <w:t>ביותר</w:t>
            </w:r>
            <w:r w:rsidRPr="008B1B7F">
              <w:rPr>
                <w:rFonts w:ascii="Georgia" w:eastAsia="Times New Roman" w:hAnsi="Georgia" w:cs="David"/>
                <w:rtl/>
              </w:rPr>
              <w:t xml:space="preserve"> </w:t>
            </w:r>
            <w:r w:rsidRPr="008B1B7F">
              <w:rPr>
                <w:rFonts w:ascii="Georgia" w:eastAsia="Times New Roman" w:hAnsi="Georgia" w:cs="David" w:hint="eastAsia"/>
                <w:rtl/>
              </w:rPr>
              <w:t>משתי</w:t>
            </w:r>
            <w:r w:rsidRPr="008B1B7F">
              <w:rPr>
                <w:rFonts w:ascii="Georgia" w:eastAsia="Times New Roman" w:hAnsi="Georgia" w:cs="David"/>
                <w:rtl/>
              </w:rPr>
              <w:t xml:space="preserve"> </w:t>
            </w:r>
            <w:r w:rsidRPr="008B1B7F">
              <w:rPr>
                <w:rFonts w:ascii="Georgia" w:eastAsia="Times New Roman" w:hAnsi="Georgia" w:cs="David" w:hint="eastAsia"/>
                <w:rtl/>
              </w:rPr>
              <w:t>עבירות</w:t>
            </w:r>
            <w:r w:rsidRPr="008B1B7F">
              <w:rPr>
                <w:rFonts w:ascii="Georgia" w:eastAsia="Times New Roman" w:hAnsi="Georgia" w:cs="David"/>
                <w:rtl/>
              </w:rPr>
              <w:t xml:space="preserve"> </w:t>
            </w:r>
            <w:r w:rsidRPr="008B1B7F">
              <w:rPr>
                <w:rFonts w:ascii="Georgia" w:eastAsia="Times New Roman" w:hAnsi="Georgia" w:cs="David" w:hint="eastAsia"/>
                <w:rtl/>
              </w:rPr>
              <w:t>לפי</w:t>
            </w:r>
            <w:r w:rsidRPr="008B1B7F">
              <w:rPr>
                <w:rFonts w:ascii="Georgia" w:eastAsia="Times New Roman" w:hAnsi="Georgia" w:cs="David"/>
                <w:rtl/>
              </w:rPr>
              <w:t xml:space="preserve"> </w:t>
            </w:r>
            <w:r w:rsidRPr="008B1B7F">
              <w:rPr>
                <w:rFonts w:ascii="Georgia" w:eastAsia="Times New Roman" w:hAnsi="Georgia" w:cs="David" w:hint="eastAsia"/>
                <w:rtl/>
              </w:rPr>
              <w:t>חוק</w:t>
            </w:r>
            <w:r w:rsidRPr="008B1B7F">
              <w:rPr>
                <w:rFonts w:ascii="Georgia" w:eastAsia="Times New Roman" w:hAnsi="Georgia" w:cs="David"/>
                <w:rtl/>
              </w:rPr>
              <w:t xml:space="preserve"> </w:t>
            </w:r>
            <w:r w:rsidRPr="008B1B7F">
              <w:rPr>
                <w:rFonts w:ascii="Georgia" w:eastAsia="Times New Roman" w:hAnsi="Georgia" w:cs="David" w:hint="eastAsia"/>
                <w:rtl/>
              </w:rPr>
              <w:t>עובדים</w:t>
            </w:r>
            <w:r w:rsidRPr="008B1B7F">
              <w:rPr>
                <w:rFonts w:ascii="Georgia" w:eastAsia="Times New Roman" w:hAnsi="Georgia" w:cs="David"/>
                <w:rtl/>
              </w:rPr>
              <w:t xml:space="preserve"> </w:t>
            </w:r>
            <w:r w:rsidRPr="008B1B7F">
              <w:rPr>
                <w:rFonts w:ascii="Georgia" w:eastAsia="Times New Roman" w:hAnsi="Georgia" w:cs="David" w:hint="eastAsia"/>
                <w:rtl/>
              </w:rPr>
              <w:t>זרים</w:t>
            </w:r>
            <w:r w:rsidRPr="008B1B7F">
              <w:rPr>
                <w:rFonts w:ascii="Georgia" w:eastAsia="Times New Roman" w:hAnsi="Georgia" w:cs="David"/>
                <w:rtl/>
              </w:rPr>
              <w:t xml:space="preserve"> </w:t>
            </w:r>
            <w:r w:rsidRPr="008B1B7F">
              <w:rPr>
                <w:rFonts w:ascii="Georgia" w:eastAsia="Times New Roman" w:hAnsi="Georgia" w:cs="David" w:hint="eastAsia"/>
                <w:rtl/>
              </w:rPr>
              <w:t>וחוק</w:t>
            </w:r>
            <w:r w:rsidRPr="008B1B7F">
              <w:rPr>
                <w:rFonts w:ascii="Georgia" w:eastAsia="Times New Roman" w:hAnsi="Georgia" w:cs="David"/>
                <w:rtl/>
              </w:rPr>
              <w:t xml:space="preserve"> </w:t>
            </w:r>
            <w:r w:rsidRPr="008B1B7F">
              <w:rPr>
                <w:rFonts w:ascii="Georgia" w:eastAsia="Times New Roman" w:hAnsi="Georgia" w:cs="David" w:hint="eastAsia"/>
                <w:rtl/>
              </w:rPr>
              <w:t>שכר</w:t>
            </w:r>
            <w:r w:rsidRPr="008B1B7F">
              <w:rPr>
                <w:rFonts w:ascii="Georgia" w:eastAsia="Times New Roman" w:hAnsi="Georgia" w:cs="David"/>
                <w:rtl/>
              </w:rPr>
              <w:t xml:space="preserve"> </w:t>
            </w:r>
            <w:r w:rsidRPr="008B1B7F">
              <w:rPr>
                <w:rFonts w:ascii="Georgia" w:eastAsia="Times New Roman" w:hAnsi="Georgia" w:cs="David" w:hint="eastAsia"/>
                <w:rtl/>
              </w:rPr>
              <w:t>מינימום</w:t>
            </w:r>
            <w:r w:rsidRPr="008B1B7F">
              <w:rPr>
                <w:rFonts w:ascii="Georgia" w:eastAsia="Times New Roman" w:hAnsi="Georgia" w:cs="David"/>
                <w:rtl/>
              </w:rPr>
              <w:t xml:space="preserve"> </w:t>
            </w:r>
            <w:r w:rsidRPr="008B1B7F">
              <w:rPr>
                <w:rFonts w:ascii="Georgia" w:eastAsia="Times New Roman" w:hAnsi="Georgia" w:cs="David" w:hint="eastAsia"/>
                <w:b/>
                <w:bCs/>
                <w:u w:val="single"/>
                <w:rtl/>
              </w:rPr>
              <w:t>וחלפה</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שנה</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אחת</w:t>
            </w:r>
            <w:r w:rsidRPr="008B1B7F">
              <w:rPr>
                <w:rFonts w:ascii="Georgia" w:eastAsia="Times New Roman" w:hAnsi="Georgia" w:cs="David"/>
                <w:u w:val="single"/>
                <w:rtl/>
              </w:rPr>
              <w:t xml:space="preserve"> </w:t>
            </w:r>
            <w:r w:rsidRPr="008B1B7F">
              <w:rPr>
                <w:rFonts w:ascii="Georgia" w:eastAsia="Times New Roman" w:hAnsi="Georgia" w:cs="David" w:hint="eastAsia"/>
                <w:rtl/>
              </w:rPr>
              <w:t>לפחות</w:t>
            </w:r>
            <w:r w:rsidRPr="008B1B7F">
              <w:rPr>
                <w:rFonts w:ascii="Georgia" w:eastAsia="Times New Roman" w:hAnsi="Georgia" w:cs="David"/>
                <w:rtl/>
              </w:rPr>
              <w:t xml:space="preserve"> </w:t>
            </w:r>
            <w:r w:rsidRPr="008B1B7F">
              <w:rPr>
                <w:rFonts w:ascii="Georgia" w:eastAsia="Times New Roman" w:hAnsi="Georgia" w:cs="David" w:hint="eastAsia"/>
                <w:rtl/>
              </w:rPr>
              <w:t>ממועד</w:t>
            </w:r>
            <w:r w:rsidRPr="008B1B7F">
              <w:rPr>
                <w:rFonts w:ascii="Georgia" w:eastAsia="Times New Roman" w:hAnsi="Georgia" w:cs="David"/>
                <w:rtl/>
              </w:rPr>
              <w:t xml:space="preserve"> </w:t>
            </w:r>
            <w:r w:rsidRPr="008B1B7F">
              <w:rPr>
                <w:rFonts w:ascii="Georgia" w:eastAsia="Times New Roman" w:hAnsi="Georgia" w:cs="David" w:hint="eastAsia"/>
                <w:rtl/>
              </w:rPr>
              <w:t>ההרשעה</w:t>
            </w:r>
            <w:r w:rsidRPr="008B1B7F">
              <w:rPr>
                <w:rFonts w:ascii="Georgia" w:eastAsia="Times New Roman" w:hAnsi="Georgia" w:cs="David"/>
                <w:rtl/>
              </w:rPr>
              <w:t xml:space="preserve"> </w:t>
            </w:r>
            <w:r w:rsidRPr="008B1B7F">
              <w:rPr>
                <w:rFonts w:ascii="Georgia" w:eastAsia="Times New Roman" w:hAnsi="Georgia" w:cs="David" w:hint="eastAsia"/>
                <w:rtl/>
              </w:rPr>
              <w:t>האחרונה</w:t>
            </w:r>
            <w:r w:rsidRPr="008B1B7F">
              <w:rPr>
                <w:rFonts w:ascii="Georgia" w:eastAsia="Times New Roman" w:hAnsi="Georgia" w:cs="David"/>
                <w:rtl/>
              </w:rPr>
              <w:t xml:space="preserve"> </w:t>
            </w:r>
            <w:r w:rsidRPr="008B1B7F">
              <w:rPr>
                <w:rFonts w:ascii="Georgia" w:eastAsia="Times New Roman" w:hAnsi="Georgia" w:cs="David" w:hint="eastAsia"/>
                <w:rtl/>
              </w:rPr>
              <w:t>ועד</w:t>
            </w:r>
            <w:r w:rsidRPr="008B1B7F">
              <w:rPr>
                <w:rFonts w:ascii="Georgia" w:eastAsia="Times New Roman" w:hAnsi="Georgia" w:cs="David"/>
                <w:rtl/>
              </w:rPr>
              <w:t xml:space="preserve"> </w:t>
            </w:r>
            <w:r w:rsidRPr="008B1B7F">
              <w:rPr>
                <w:rFonts w:ascii="Georgia" w:eastAsia="Times New Roman" w:hAnsi="Georgia" w:cs="David" w:hint="eastAsia"/>
                <w:rtl/>
              </w:rPr>
              <w:t>למועד</w:t>
            </w:r>
            <w:r w:rsidRPr="008B1B7F">
              <w:rPr>
                <w:rFonts w:ascii="Georgia" w:eastAsia="Times New Roman" w:hAnsi="Georgia" w:cs="David"/>
                <w:rtl/>
              </w:rPr>
              <w:t xml:space="preserve"> </w:t>
            </w:r>
            <w:r w:rsidRPr="008B1B7F">
              <w:rPr>
                <w:rFonts w:ascii="Georgia" w:eastAsia="Times New Roman" w:hAnsi="Georgia" w:cs="David" w:hint="eastAsia"/>
                <w:rtl/>
              </w:rPr>
              <w:t>ההגשה</w:t>
            </w:r>
            <w:r w:rsidRPr="008B1B7F">
              <w:rPr>
                <w:rFonts w:ascii="Georgia" w:eastAsia="Times New Roman" w:hAnsi="Georgia" w:cs="David"/>
                <w:rtl/>
              </w:rPr>
              <w:t>.</w:t>
            </w:r>
          </w:p>
        </w:tc>
      </w:tr>
      <w:tr w:rsidR="00A5744B" w:rsidRPr="008B1B7F" w:rsidTr="008D4BCC">
        <w:tc>
          <w:tcPr>
            <w:tcW w:w="492" w:type="dxa"/>
          </w:tcPr>
          <w:p w:rsidR="00A5744B" w:rsidRPr="008B1B7F" w:rsidRDefault="00A5744B" w:rsidP="00787ED0">
            <w:pPr>
              <w:spacing w:after="0" w:line="360" w:lineRule="auto"/>
              <w:rPr>
                <w:rFonts w:ascii="Georgia" w:eastAsia="Times New Roman" w:hAnsi="Georgia" w:cs="David"/>
                <w:rtl/>
              </w:rPr>
            </w:pPr>
          </w:p>
        </w:tc>
        <w:tc>
          <w:tcPr>
            <w:tcW w:w="9397" w:type="dxa"/>
            <w:gridSpan w:val="4"/>
          </w:tcPr>
          <w:p w:rsidR="00A5744B" w:rsidRPr="008B1B7F" w:rsidRDefault="00A5744B" w:rsidP="00787ED0">
            <w:pPr>
              <w:spacing w:after="0" w:line="360" w:lineRule="auto"/>
              <w:jc w:val="both"/>
              <w:rPr>
                <w:rFonts w:ascii="Georgia" w:eastAsia="Times New Roman" w:hAnsi="Georgia" w:cs="David"/>
                <w:rtl/>
              </w:rPr>
            </w:pPr>
          </w:p>
        </w:tc>
      </w:tr>
      <w:tr w:rsidR="00A5744B" w:rsidRPr="008B1B7F" w:rsidTr="008D4BCC">
        <w:tc>
          <w:tcPr>
            <w:tcW w:w="492" w:type="dxa"/>
          </w:tcPr>
          <w:p w:rsidR="00A5744B" w:rsidRPr="008B1B7F" w:rsidRDefault="00A5744B" w:rsidP="00787ED0">
            <w:pPr>
              <w:spacing w:after="0" w:line="360" w:lineRule="auto"/>
              <w:rPr>
                <w:rFonts w:ascii="Georgia" w:eastAsia="Times New Roman" w:hAnsi="Georgia" w:cs="David"/>
                <w:rtl/>
              </w:rPr>
            </w:pPr>
            <w:r w:rsidRPr="008B1B7F">
              <w:rPr>
                <w:rFonts w:ascii="Times New Roman" w:eastAsia="Times New Roman" w:hAnsi="Times New Roman" w:cs="Times New Roman"/>
                <w:rtl/>
              </w:rPr>
              <w:t>□</w:t>
            </w:r>
          </w:p>
        </w:tc>
        <w:tc>
          <w:tcPr>
            <w:tcW w:w="9397" w:type="dxa"/>
            <w:gridSpan w:val="4"/>
          </w:tcPr>
          <w:p w:rsidR="00A5744B" w:rsidRPr="008B1B7F" w:rsidRDefault="00A5744B" w:rsidP="00787ED0">
            <w:pPr>
              <w:spacing w:after="0" w:line="360" w:lineRule="auto"/>
              <w:jc w:val="both"/>
              <w:rPr>
                <w:rFonts w:ascii="Georgia" w:eastAsia="Times New Roman" w:hAnsi="Georgia" w:cs="David"/>
                <w:rtl/>
              </w:rPr>
            </w:pPr>
            <w:r w:rsidRPr="008B1B7F">
              <w:rPr>
                <w:rFonts w:ascii="Georgia" w:eastAsia="Times New Roman" w:hAnsi="Georgia" w:cs="David" w:hint="eastAsia"/>
                <w:rtl/>
              </w:rPr>
              <w:t>המציע</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בעל</w:t>
            </w:r>
            <w:r w:rsidRPr="008B1B7F">
              <w:rPr>
                <w:rFonts w:ascii="Georgia" w:eastAsia="Times New Roman" w:hAnsi="Georgia" w:cs="David"/>
                <w:rtl/>
              </w:rPr>
              <w:t xml:space="preserve"> </w:t>
            </w:r>
            <w:r w:rsidRPr="008B1B7F">
              <w:rPr>
                <w:rFonts w:ascii="Georgia" w:eastAsia="Times New Roman" w:hAnsi="Georgia" w:cs="David" w:hint="eastAsia"/>
                <w:rtl/>
              </w:rPr>
              <w:t>זיקה</w:t>
            </w:r>
            <w:r w:rsidRPr="008B1B7F">
              <w:rPr>
                <w:rFonts w:ascii="Georgia" w:eastAsia="Times New Roman" w:hAnsi="Georgia" w:cs="David"/>
                <w:rtl/>
              </w:rPr>
              <w:t xml:space="preserve"> </w:t>
            </w:r>
            <w:r w:rsidRPr="008B1B7F">
              <w:rPr>
                <w:rFonts w:ascii="Georgia" w:eastAsia="Times New Roman" w:hAnsi="Georgia" w:cs="David" w:hint="eastAsia"/>
                <w:rtl/>
              </w:rPr>
              <w:t>אליו</w:t>
            </w:r>
            <w:r w:rsidRPr="008B1B7F">
              <w:rPr>
                <w:rFonts w:ascii="Georgia" w:eastAsia="Times New Roman" w:hAnsi="Georgia" w:cs="David"/>
                <w:rtl/>
              </w:rPr>
              <w:t xml:space="preserve"> </w:t>
            </w:r>
            <w:r w:rsidRPr="008B1B7F">
              <w:rPr>
                <w:rFonts w:ascii="Georgia" w:eastAsia="Times New Roman" w:hAnsi="Georgia" w:cs="David" w:hint="eastAsia"/>
                <w:b/>
                <w:bCs/>
                <w:u w:val="single"/>
                <w:rtl/>
              </w:rPr>
              <w:t>הורשעו</w:t>
            </w:r>
            <w:r w:rsidRPr="008B1B7F">
              <w:rPr>
                <w:rFonts w:ascii="Georgia" w:eastAsia="Times New Roman" w:hAnsi="Georgia" w:cs="David"/>
                <w:b/>
                <w:bCs/>
                <w:rtl/>
              </w:rPr>
              <w:t xml:space="preserve"> </w:t>
            </w:r>
            <w:r w:rsidRPr="008B1B7F">
              <w:rPr>
                <w:rFonts w:ascii="Georgia" w:eastAsia="Times New Roman" w:hAnsi="Georgia" w:cs="David" w:hint="eastAsia"/>
                <w:rtl/>
              </w:rPr>
              <w:t>בפסק</w:t>
            </w:r>
            <w:r w:rsidRPr="008B1B7F">
              <w:rPr>
                <w:rFonts w:ascii="Georgia" w:eastAsia="Times New Roman" w:hAnsi="Georgia" w:cs="David"/>
                <w:rtl/>
              </w:rPr>
              <w:t xml:space="preserve"> </w:t>
            </w:r>
            <w:r w:rsidRPr="008B1B7F">
              <w:rPr>
                <w:rFonts w:ascii="Georgia" w:eastAsia="Times New Roman" w:hAnsi="Georgia" w:cs="David" w:hint="eastAsia"/>
                <w:rtl/>
              </w:rPr>
              <w:t>דין</w:t>
            </w:r>
            <w:r w:rsidRPr="008B1B7F">
              <w:rPr>
                <w:rFonts w:ascii="Georgia" w:eastAsia="Times New Roman" w:hAnsi="Georgia" w:cs="David"/>
                <w:rtl/>
              </w:rPr>
              <w:t xml:space="preserve"> </w:t>
            </w:r>
            <w:r w:rsidRPr="008B1B7F">
              <w:rPr>
                <w:rFonts w:ascii="Georgia" w:eastAsia="Times New Roman" w:hAnsi="Georgia" w:cs="David" w:hint="eastAsia"/>
                <w:rtl/>
              </w:rPr>
              <w:t>ביותר</w:t>
            </w:r>
            <w:r w:rsidRPr="008B1B7F">
              <w:rPr>
                <w:rFonts w:ascii="Georgia" w:eastAsia="Times New Roman" w:hAnsi="Georgia" w:cs="David"/>
                <w:rtl/>
              </w:rPr>
              <w:t xml:space="preserve"> </w:t>
            </w:r>
            <w:r w:rsidRPr="008B1B7F">
              <w:rPr>
                <w:rFonts w:ascii="Georgia" w:eastAsia="Times New Roman" w:hAnsi="Georgia" w:cs="David" w:hint="eastAsia"/>
                <w:rtl/>
              </w:rPr>
              <w:t>משתי</w:t>
            </w:r>
            <w:r w:rsidRPr="008B1B7F">
              <w:rPr>
                <w:rFonts w:ascii="Georgia" w:eastAsia="Times New Roman" w:hAnsi="Georgia" w:cs="David"/>
                <w:rtl/>
              </w:rPr>
              <w:t xml:space="preserve"> </w:t>
            </w:r>
            <w:r w:rsidRPr="008B1B7F">
              <w:rPr>
                <w:rFonts w:ascii="Georgia" w:eastAsia="Times New Roman" w:hAnsi="Georgia" w:cs="David" w:hint="eastAsia"/>
                <w:rtl/>
              </w:rPr>
              <w:t>עבירות</w:t>
            </w:r>
            <w:r w:rsidRPr="008B1B7F">
              <w:rPr>
                <w:rFonts w:ascii="Georgia" w:eastAsia="Times New Roman" w:hAnsi="Georgia" w:cs="David"/>
                <w:rtl/>
              </w:rPr>
              <w:t xml:space="preserve"> </w:t>
            </w:r>
            <w:r w:rsidRPr="008B1B7F">
              <w:rPr>
                <w:rFonts w:ascii="Georgia" w:eastAsia="Times New Roman" w:hAnsi="Georgia" w:cs="David" w:hint="eastAsia"/>
                <w:rtl/>
              </w:rPr>
              <w:t>לפי</w:t>
            </w:r>
            <w:r w:rsidRPr="008B1B7F">
              <w:rPr>
                <w:rFonts w:ascii="Georgia" w:eastAsia="Times New Roman" w:hAnsi="Georgia" w:cs="David"/>
                <w:rtl/>
              </w:rPr>
              <w:t xml:space="preserve"> </w:t>
            </w:r>
            <w:r w:rsidRPr="008B1B7F">
              <w:rPr>
                <w:rFonts w:ascii="Georgia" w:eastAsia="Times New Roman" w:hAnsi="Georgia" w:cs="David" w:hint="eastAsia"/>
                <w:rtl/>
              </w:rPr>
              <w:t>חוק</w:t>
            </w:r>
            <w:r w:rsidRPr="008B1B7F">
              <w:rPr>
                <w:rFonts w:ascii="Georgia" w:eastAsia="Times New Roman" w:hAnsi="Georgia" w:cs="David"/>
                <w:rtl/>
              </w:rPr>
              <w:t xml:space="preserve"> </w:t>
            </w:r>
            <w:r w:rsidRPr="008B1B7F">
              <w:rPr>
                <w:rFonts w:ascii="Georgia" w:eastAsia="Times New Roman" w:hAnsi="Georgia" w:cs="David" w:hint="eastAsia"/>
                <w:rtl/>
              </w:rPr>
              <w:t>עובדים</w:t>
            </w:r>
            <w:r w:rsidRPr="008B1B7F">
              <w:rPr>
                <w:rFonts w:ascii="Georgia" w:eastAsia="Times New Roman" w:hAnsi="Georgia" w:cs="David"/>
                <w:rtl/>
              </w:rPr>
              <w:t xml:space="preserve"> </w:t>
            </w:r>
            <w:r w:rsidRPr="008B1B7F">
              <w:rPr>
                <w:rFonts w:ascii="Georgia" w:eastAsia="Times New Roman" w:hAnsi="Georgia" w:cs="David" w:hint="eastAsia"/>
                <w:rtl/>
              </w:rPr>
              <w:t>זרים</w:t>
            </w:r>
            <w:r w:rsidRPr="008B1B7F">
              <w:rPr>
                <w:rFonts w:ascii="Georgia" w:eastAsia="Times New Roman" w:hAnsi="Georgia" w:cs="David"/>
                <w:rtl/>
              </w:rPr>
              <w:t xml:space="preserve"> </w:t>
            </w:r>
            <w:r w:rsidRPr="008B1B7F">
              <w:rPr>
                <w:rFonts w:ascii="Georgia" w:eastAsia="Times New Roman" w:hAnsi="Georgia" w:cs="David" w:hint="eastAsia"/>
                <w:rtl/>
              </w:rPr>
              <w:t>חוק</w:t>
            </w:r>
            <w:r w:rsidRPr="008B1B7F">
              <w:rPr>
                <w:rFonts w:ascii="Georgia" w:eastAsia="Times New Roman" w:hAnsi="Georgia" w:cs="David"/>
                <w:rtl/>
              </w:rPr>
              <w:t xml:space="preserve"> </w:t>
            </w:r>
            <w:r w:rsidRPr="008B1B7F">
              <w:rPr>
                <w:rFonts w:ascii="Georgia" w:eastAsia="Times New Roman" w:hAnsi="Georgia" w:cs="David" w:hint="eastAsia"/>
                <w:rtl/>
              </w:rPr>
              <w:t>שכר</w:t>
            </w:r>
            <w:r w:rsidRPr="008B1B7F">
              <w:rPr>
                <w:rFonts w:ascii="Georgia" w:eastAsia="Times New Roman" w:hAnsi="Georgia" w:cs="David"/>
                <w:rtl/>
              </w:rPr>
              <w:t xml:space="preserve"> </w:t>
            </w:r>
            <w:r w:rsidRPr="008B1B7F">
              <w:rPr>
                <w:rFonts w:ascii="Georgia" w:eastAsia="Times New Roman" w:hAnsi="Georgia" w:cs="David" w:hint="eastAsia"/>
                <w:rtl/>
              </w:rPr>
              <w:t>המינימום</w:t>
            </w:r>
            <w:r w:rsidRPr="008B1B7F">
              <w:rPr>
                <w:rFonts w:ascii="Georgia" w:eastAsia="Times New Roman" w:hAnsi="Georgia" w:cs="David"/>
                <w:rtl/>
              </w:rPr>
              <w:t xml:space="preserve"> </w:t>
            </w:r>
            <w:r w:rsidRPr="008B1B7F">
              <w:rPr>
                <w:rFonts w:ascii="Georgia" w:eastAsia="Times New Roman" w:hAnsi="Georgia" w:cs="David" w:hint="eastAsia"/>
                <w:b/>
                <w:bCs/>
                <w:u w:val="single"/>
                <w:rtl/>
              </w:rPr>
              <w:t>ולא</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חלפה</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שנה</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אחת</w:t>
            </w:r>
            <w:r w:rsidRPr="008B1B7F">
              <w:rPr>
                <w:rFonts w:ascii="Georgia" w:eastAsia="Times New Roman" w:hAnsi="Georgia" w:cs="David"/>
                <w:rtl/>
              </w:rPr>
              <w:t xml:space="preserve"> </w:t>
            </w:r>
            <w:r w:rsidRPr="008B1B7F">
              <w:rPr>
                <w:rFonts w:ascii="Georgia" w:eastAsia="Times New Roman" w:hAnsi="Georgia" w:cs="David" w:hint="eastAsia"/>
                <w:rtl/>
              </w:rPr>
              <w:t>לפחות</w:t>
            </w:r>
            <w:r w:rsidRPr="008B1B7F">
              <w:rPr>
                <w:rFonts w:ascii="Georgia" w:eastAsia="Times New Roman" w:hAnsi="Georgia" w:cs="David"/>
                <w:rtl/>
              </w:rPr>
              <w:t xml:space="preserve"> </w:t>
            </w:r>
            <w:r w:rsidRPr="008B1B7F">
              <w:rPr>
                <w:rFonts w:ascii="Georgia" w:eastAsia="Times New Roman" w:hAnsi="Georgia" w:cs="David" w:hint="eastAsia"/>
                <w:rtl/>
              </w:rPr>
              <w:t>ממועד</w:t>
            </w:r>
            <w:r w:rsidRPr="008B1B7F">
              <w:rPr>
                <w:rFonts w:ascii="Georgia" w:eastAsia="Times New Roman" w:hAnsi="Georgia" w:cs="David"/>
                <w:rtl/>
              </w:rPr>
              <w:t xml:space="preserve"> </w:t>
            </w:r>
            <w:r w:rsidRPr="008B1B7F">
              <w:rPr>
                <w:rFonts w:ascii="Georgia" w:eastAsia="Times New Roman" w:hAnsi="Georgia" w:cs="David" w:hint="eastAsia"/>
                <w:rtl/>
              </w:rPr>
              <w:t>ההרשעה</w:t>
            </w:r>
            <w:r w:rsidRPr="008B1B7F">
              <w:rPr>
                <w:rFonts w:ascii="Georgia" w:eastAsia="Times New Roman" w:hAnsi="Georgia" w:cs="David"/>
                <w:rtl/>
              </w:rPr>
              <w:t xml:space="preserve"> </w:t>
            </w:r>
            <w:r w:rsidRPr="008B1B7F">
              <w:rPr>
                <w:rFonts w:ascii="Georgia" w:eastAsia="Times New Roman" w:hAnsi="Georgia" w:cs="David" w:hint="eastAsia"/>
                <w:rtl/>
              </w:rPr>
              <w:t>האחרונה</w:t>
            </w:r>
            <w:r w:rsidRPr="008B1B7F">
              <w:rPr>
                <w:rFonts w:ascii="Georgia" w:eastAsia="Times New Roman" w:hAnsi="Georgia" w:cs="David"/>
                <w:rtl/>
              </w:rPr>
              <w:t xml:space="preserve"> </w:t>
            </w:r>
            <w:r w:rsidRPr="008B1B7F">
              <w:rPr>
                <w:rFonts w:ascii="Georgia" w:eastAsia="Times New Roman" w:hAnsi="Georgia" w:cs="David" w:hint="eastAsia"/>
                <w:rtl/>
              </w:rPr>
              <w:t>ועד</w:t>
            </w:r>
            <w:r w:rsidRPr="008B1B7F">
              <w:rPr>
                <w:rFonts w:ascii="Georgia" w:eastAsia="Times New Roman" w:hAnsi="Georgia" w:cs="David"/>
                <w:rtl/>
              </w:rPr>
              <w:t xml:space="preserve"> </w:t>
            </w:r>
            <w:r w:rsidRPr="008B1B7F">
              <w:rPr>
                <w:rFonts w:ascii="Georgia" w:eastAsia="Times New Roman" w:hAnsi="Georgia" w:cs="David" w:hint="eastAsia"/>
                <w:rtl/>
              </w:rPr>
              <w:t>למועד</w:t>
            </w:r>
            <w:r w:rsidRPr="008B1B7F">
              <w:rPr>
                <w:rFonts w:ascii="Georgia" w:eastAsia="Times New Roman" w:hAnsi="Georgia" w:cs="David"/>
                <w:rtl/>
              </w:rPr>
              <w:t xml:space="preserve"> </w:t>
            </w:r>
            <w:r w:rsidRPr="008B1B7F">
              <w:rPr>
                <w:rFonts w:ascii="Georgia" w:eastAsia="Times New Roman" w:hAnsi="Georgia" w:cs="David" w:hint="eastAsia"/>
                <w:rtl/>
              </w:rPr>
              <w:t>ההגשה</w:t>
            </w:r>
            <w:r w:rsidRPr="008B1B7F">
              <w:rPr>
                <w:rFonts w:ascii="Georgia" w:eastAsia="Times New Roman" w:hAnsi="Georgia" w:cs="David"/>
                <w:rtl/>
              </w:rPr>
              <w:t>.</w:t>
            </w:r>
          </w:p>
        </w:tc>
      </w:tr>
      <w:tr w:rsidR="00A5744B" w:rsidRPr="008B1B7F" w:rsidTr="008D4BCC">
        <w:tc>
          <w:tcPr>
            <w:tcW w:w="492" w:type="dxa"/>
          </w:tcPr>
          <w:p w:rsidR="00A5744B" w:rsidRPr="008B1B7F" w:rsidRDefault="00A5744B" w:rsidP="00787ED0">
            <w:pPr>
              <w:spacing w:after="0" w:line="240" w:lineRule="auto"/>
              <w:rPr>
                <w:rFonts w:ascii="Georgia" w:eastAsia="Times New Roman" w:hAnsi="Georgia" w:cs="David"/>
                <w:rtl/>
              </w:rPr>
            </w:pPr>
          </w:p>
        </w:tc>
        <w:tc>
          <w:tcPr>
            <w:tcW w:w="9397" w:type="dxa"/>
            <w:gridSpan w:val="4"/>
          </w:tcPr>
          <w:p w:rsidR="00A5744B" w:rsidRPr="008B1B7F" w:rsidRDefault="00A5744B" w:rsidP="00787ED0">
            <w:pPr>
              <w:spacing w:after="0" w:line="240" w:lineRule="auto"/>
              <w:rPr>
                <w:rFonts w:ascii="Georgia" w:eastAsia="Times New Roman" w:hAnsi="Georgia" w:cs="David"/>
                <w:rtl/>
              </w:rPr>
            </w:pPr>
          </w:p>
        </w:tc>
      </w:tr>
      <w:tr w:rsidR="00A5744B" w:rsidRPr="008B1B7F" w:rsidTr="008D4BCC">
        <w:tc>
          <w:tcPr>
            <w:tcW w:w="9889" w:type="dxa"/>
            <w:gridSpan w:val="5"/>
          </w:tcPr>
          <w:p w:rsidR="00A5744B" w:rsidRPr="008B1B7F" w:rsidRDefault="00A5744B" w:rsidP="00787ED0">
            <w:pPr>
              <w:spacing w:after="0" w:line="240" w:lineRule="auto"/>
              <w:rPr>
                <w:rFonts w:ascii="Georgia" w:eastAsia="Times New Roman" w:hAnsi="Georgia" w:cs="David"/>
                <w:rtl/>
              </w:rPr>
            </w:pPr>
            <w:r w:rsidRPr="008B1B7F">
              <w:rPr>
                <w:rFonts w:ascii="Georgia" w:eastAsia="Times New Roman" w:hAnsi="Georgia" w:cs="David" w:hint="eastAsia"/>
                <w:rtl/>
              </w:rPr>
              <w:t>זהו</w:t>
            </w:r>
            <w:r w:rsidRPr="008B1B7F">
              <w:rPr>
                <w:rFonts w:ascii="Georgia" w:eastAsia="Times New Roman" w:hAnsi="Georgia" w:cs="David"/>
                <w:rtl/>
              </w:rPr>
              <w:t xml:space="preserve"> </w:t>
            </w:r>
            <w:r w:rsidRPr="008B1B7F">
              <w:rPr>
                <w:rFonts w:ascii="Georgia" w:eastAsia="Times New Roman" w:hAnsi="Georgia" w:cs="David" w:hint="eastAsia"/>
                <w:rtl/>
              </w:rPr>
              <w:t>שמי</w:t>
            </w:r>
            <w:r w:rsidRPr="008B1B7F">
              <w:rPr>
                <w:rFonts w:ascii="Georgia" w:eastAsia="Times New Roman" w:hAnsi="Georgia" w:cs="David"/>
                <w:rtl/>
              </w:rPr>
              <w:t xml:space="preserve">, </w:t>
            </w:r>
            <w:r w:rsidRPr="008B1B7F">
              <w:rPr>
                <w:rFonts w:ascii="Georgia" w:eastAsia="Times New Roman" w:hAnsi="Georgia" w:cs="David" w:hint="eastAsia"/>
                <w:rtl/>
              </w:rPr>
              <w:t>להלן</w:t>
            </w:r>
            <w:r w:rsidRPr="008B1B7F">
              <w:rPr>
                <w:rFonts w:ascii="Georgia" w:eastAsia="Times New Roman" w:hAnsi="Georgia" w:cs="David"/>
                <w:rtl/>
              </w:rPr>
              <w:t xml:space="preserve"> </w:t>
            </w:r>
            <w:r w:rsidRPr="008B1B7F">
              <w:rPr>
                <w:rFonts w:ascii="Georgia" w:eastAsia="Times New Roman" w:hAnsi="Georgia" w:cs="David" w:hint="eastAsia"/>
                <w:rtl/>
              </w:rPr>
              <w:t>חתימתי</w:t>
            </w:r>
            <w:r w:rsidRPr="008B1B7F">
              <w:rPr>
                <w:rFonts w:ascii="Georgia" w:eastAsia="Times New Roman" w:hAnsi="Georgia" w:cs="David"/>
                <w:rtl/>
              </w:rPr>
              <w:t xml:space="preserve">, </w:t>
            </w:r>
            <w:r w:rsidRPr="008B1B7F">
              <w:rPr>
                <w:rFonts w:ascii="Georgia" w:eastAsia="Times New Roman" w:hAnsi="Georgia" w:cs="David" w:hint="eastAsia"/>
                <w:rtl/>
              </w:rPr>
              <w:t>ותוכן</w:t>
            </w:r>
            <w:r w:rsidRPr="008B1B7F">
              <w:rPr>
                <w:rFonts w:ascii="Georgia" w:eastAsia="Times New Roman" w:hAnsi="Georgia" w:cs="David"/>
                <w:rtl/>
              </w:rPr>
              <w:t xml:space="preserve"> </w:t>
            </w:r>
            <w:r w:rsidRPr="008B1B7F">
              <w:rPr>
                <w:rFonts w:ascii="Georgia" w:eastAsia="Times New Roman" w:hAnsi="Georgia" w:cs="David" w:hint="eastAsia"/>
                <w:rtl/>
              </w:rPr>
              <w:t>תצהירי</w:t>
            </w:r>
            <w:r w:rsidRPr="008B1B7F">
              <w:rPr>
                <w:rFonts w:ascii="Georgia" w:eastAsia="Times New Roman" w:hAnsi="Georgia" w:cs="David"/>
                <w:rtl/>
              </w:rPr>
              <w:t xml:space="preserve"> </w:t>
            </w:r>
            <w:r w:rsidRPr="008B1B7F">
              <w:rPr>
                <w:rFonts w:ascii="Georgia" w:eastAsia="Times New Roman" w:hAnsi="Georgia" w:cs="David" w:hint="eastAsia"/>
                <w:rtl/>
              </w:rPr>
              <w:t>דלעיל</w:t>
            </w:r>
            <w:r w:rsidRPr="008B1B7F">
              <w:rPr>
                <w:rFonts w:ascii="Georgia" w:eastAsia="Times New Roman" w:hAnsi="Georgia" w:cs="David"/>
                <w:rtl/>
              </w:rPr>
              <w:t xml:space="preserve"> </w:t>
            </w:r>
            <w:r w:rsidRPr="008B1B7F">
              <w:rPr>
                <w:rFonts w:ascii="Georgia" w:eastAsia="Times New Roman" w:hAnsi="Georgia" w:cs="David" w:hint="eastAsia"/>
                <w:rtl/>
              </w:rPr>
              <w:t>אמת</w:t>
            </w:r>
            <w:r w:rsidRPr="008B1B7F">
              <w:rPr>
                <w:rFonts w:ascii="Georgia" w:eastAsia="Times New Roman" w:hAnsi="Georgia" w:cs="David"/>
                <w:rtl/>
              </w:rPr>
              <w:t>.</w:t>
            </w:r>
          </w:p>
        </w:tc>
      </w:tr>
      <w:tr w:rsidR="00A5744B" w:rsidRPr="008B1B7F" w:rsidTr="008D4BCC">
        <w:tc>
          <w:tcPr>
            <w:tcW w:w="9889" w:type="dxa"/>
            <w:gridSpan w:val="5"/>
          </w:tcPr>
          <w:p w:rsidR="00A5744B" w:rsidRPr="008B1B7F" w:rsidRDefault="00A5744B" w:rsidP="00787ED0">
            <w:pPr>
              <w:spacing w:after="0" w:line="240" w:lineRule="auto"/>
              <w:rPr>
                <w:rFonts w:ascii="Georgia" w:eastAsia="Times New Roman" w:hAnsi="Georgia" w:cs="David"/>
                <w:rtl/>
              </w:rPr>
            </w:pPr>
          </w:p>
        </w:tc>
      </w:tr>
      <w:tr w:rsidR="00A5744B" w:rsidRPr="008B1B7F" w:rsidTr="008D4BCC">
        <w:tc>
          <w:tcPr>
            <w:tcW w:w="9889" w:type="dxa"/>
            <w:gridSpan w:val="5"/>
          </w:tcPr>
          <w:p w:rsidR="00A5744B" w:rsidRPr="008B1B7F" w:rsidRDefault="00A5744B" w:rsidP="00787ED0">
            <w:pPr>
              <w:spacing w:after="0" w:line="240" w:lineRule="auto"/>
              <w:rPr>
                <w:rFonts w:ascii="Georgia" w:eastAsia="Times New Roman" w:hAnsi="Georgia" w:cs="David"/>
                <w:rtl/>
              </w:rPr>
            </w:pPr>
          </w:p>
        </w:tc>
      </w:tr>
      <w:tr w:rsidR="00A5744B" w:rsidRPr="008B1B7F" w:rsidTr="008D4BCC">
        <w:tc>
          <w:tcPr>
            <w:tcW w:w="2807" w:type="dxa"/>
            <w:gridSpan w:val="2"/>
          </w:tcPr>
          <w:p w:rsidR="00A5744B" w:rsidRPr="008B1B7F" w:rsidRDefault="00A5744B" w:rsidP="00787ED0">
            <w:pPr>
              <w:spacing w:after="0" w:line="240" w:lineRule="auto"/>
              <w:jc w:val="center"/>
              <w:rPr>
                <w:rFonts w:ascii="Georgia" w:eastAsia="Times New Roman" w:hAnsi="Georgia" w:cs="David"/>
                <w:rtl/>
              </w:rPr>
            </w:pPr>
            <w:r w:rsidRPr="008B1B7F">
              <w:rPr>
                <w:rFonts w:ascii="Georgia" w:eastAsia="Times New Roman" w:hAnsi="Georgia" w:cs="David"/>
                <w:rtl/>
              </w:rPr>
              <w:t>_______________</w:t>
            </w:r>
          </w:p>
        </w:tc>
        <w:tc>
          <w:tcPr>
            <w:tcW w:w="2877" w:type="dxa"/>
          </w:tcPr>
          <w:p w:rsidR="00A5744B" w:rsidRPr="008B1B7F" w:rsidRDefault="00A5744B" w:rsidP="00787ED0">
            <w:pPr>
              <w:spacing w:after="0" w:line="240" w:lineRule="auto"/>
              <w:rPr>
                <w:rFonts w:ascii="Georgia" w:eastAsia="Times New Roman" w:hAnsi="Georgia" w:cs="David"/>
                <w:rtl/>
              </w:rPr>
            </w:pPr>
            <w:r w:rsidRPr="008B1B7F">
              <w:rPr>
                <w:rFonts w:ascii="Georgia" w:eastAsia="Times New Roman" w:hAnsi="Georgia" w:cs="David"/>
                <w:rtl/>
              </w:rPr>
              <w:t>______________________</w:t>
            </w:r>
          </w:p>
        </w:tc>
        <w:tc>
          <w:tcPr>
            <w:tcW w:w="4205" w:type="dxa"/>
            <w:gridSpan w:val="2"/>
          </w:tcPr>
          <w:p w:rsidR="00A5744B" w:rsidRPr="008B1B7F" w:rsidRDefault="00A5744B" w:rsidP="00787ED0">
            <w:pPr>
              <w:spacing w:after="0" w:line="240" w:lineRule="auto"/>
              <w:rPr>
                <w:rFonts w:ascii="Georgia" w:eastAsia="Times New Roman" w:hAnsi="Georgia" w:cs="David"/>
                <w:rtl/>
              </w:rPr>
            </w:pPr>
            <w:r w:rsidRPr="008B1B7F">
              <w:rPr>
                <w:rFonts w:ascii="Georgia" w:eastAsia="Times New Roman" w:hAnsi="Georgia" w:cs="David"/>
                <w:rtl/>
              </w:rPr>
              <w:t>_____________________</w:t>
            </w:r>
          </w:p>
        </w:tc>
      </w:tr>
      <w:tr w:rsidR="00A5744B" w:rsidRPr="008B1B7F" w:rsidTr="008D4BCC">
        <w:tc>
          <w:tcPr>
            <w:tcW w:w="2807" w:type="dxa"/>
            <w:gridSpan w:val="2"/>
          </w:tcPr>
          <w:p w:rsidR="00A5744B" w:rsidRPr="008B1B7F" w:rsidRDefault="00A5744B" w:rsidP="00787ED0">
            <w:pPr>
              <w:spacing w:after="0" w:line="240" w:lineRule="auto"/>
              <w:jc w:val="center"/>
              <w:rPr>
                <w:rFonts w:ascii="Georgia" w:eastAsia="Times New Roman" w:hAnsi="Georgia" w:cs="David"/>
                <w:rtl/>
              </w:rPr>
            </w:pPr>
            <w:r w:rsidRPr="008B1B7F">
              <w:rPr>
                <w:rFonts w:ascii="Georgia" w:eastAsia="Times New Roman" w:hAnsi="Georgia" w:cs="David" w:hint="eastAsia"/>
                <w:rtl/>
              </w:rPr>
              <w:t>תאריך</w:t>
            </w:r>
          </w:p>
        </w:tc>
        <w:tc>
          <w:tcPr>
            <w:tcW w:w="2877" w:type="dxa"/>
          </w:tcPr>
          <w:p w:rsidR="00A5744B" w:rsidRPr="008B1B7F" w:rsidRDefault="00A5744B" w:rsidP="00787ED0">
            <w:pPr>
              <w:spacing w:after="0" w:line="240" w:lineRule="auto"/>
              <w:jc w:val="center"/>
              <w:rPr>
                <w:rFonts w:ascii="Georgia" w:eastAsia="Times New Roman" w:hAnsi="Georgia" w:cs="David"/>
                <w:rtl/>
              </w:rPr>
            </w:pPr>
            <w:r w:rsidRPr="008B1B7F">
              <w:rPr>
                <w:rFonts w:ascii="Georgia" w:eastAsia="Times New Roman" w:hAnsi="Georgia" w:cs="David" w:hint="eastAsia"/>
                <w:rtl/>
              </w:rPr>
              <w:t>שם</w:t>
            </w:r>
          </w:p>
        </w:tc>
        <w:tc>
          <w:tcPr>
            <w:tcW w:w="4205" w:type="dxa"/>
            <w:gridSpan w:val="2"/>
          </w:tcPr>
          <w:p w:rsidR="00A5744B" w:rsidRPr="008B1B7F" w:rsidRDefault="00A5744B" w:rsidP="00787ED0">
            <w:pPr>
              <w:spacing w:after="0" w:line="240" w:lineRule="auto"/>
              <w:jc w:val="center"/>
              <w:rPr>
                <w:rFonts w:ascii="Georgia" w:eastAsia="Times New Roman" w:hAnsi="Georgia" w:cs="David"/>
                <w:rtl/>
              </w:rPr>
            </w:pPr>
            <w:r w:rsidRPr="008B1B7F">
              <w:rPr>
                <w:rFonts w:ascii="Georgia" w:eastAsia="Times New Roman" w:hAnsi="Georgia" w:cs="David" w:hint="eastAsia"/>
                <w:rtl/>
              </w:rPr>
              <w:t>חתימה</w:t>
            </w:r>
            <w:r w:rsidRPr="008B1B7F">
              <w:rPr>
                <w:rFonts w:ascii="Georgia" w:eastAsia="Times New Roman" w:hAnsi="Georgia" w:cs="David"/>
                <w:rtl/>
              </w:rPr>
              <w:t xml:space="preserve"> </w:t>
            </w:r>
            <w:r w:rsidRPr="008B1B7F">
              <w:rPr>
                <w:rFonts w:ascii="Georgia" w:eastAsia="Times New Roman" w:hAnsi="Georgia" w:cs="David" w:hint="eastAsia"/>
                <w:rtl/>
              </w:rPr>
              <w:t>וחותמת</w:t>
            </w:r>
          </w:p>
        </w:tc>
      </w:tr>
      <w:tr w:rsidR="00A5744B" w:rsidRPr="008B1B7F" w:rsidTr="008D4BCC">
        <w:tc>
          <w:tcPr>
            <w:tcW w:w="2807" w:type="dxa"/>
            <w:gridSpan w:val="2"/>
            <w:tcBorders>
              <w:bottom w:val="single" w:sz="4" w:space="0" w:color="auto"/>
            </w:tcBorders>
          </w:tcPr>
          <w:p w:rsidR="00A5744B" w:rsidRPr="008B1B7F" w:rsidRDefault="00A5744B" w:rsidP="00787ED0">
            <w:pPr>
              <w:spacing w:after="0" w:line="240" w:lineRule="auto"/>
              <w:jc w:val="center"/>
              <w:rPr>
                <w:rFonts w:ascii="Georgia" w:eastAsia="Times New Roman" w:hAnsi="Georgia" w:cs="David"/>
                <w:rtl/>
              </w:rPr>
            </w:pPr>
          </w:p>
        </w:tc>
        <w:tc>
          <w:tcPr>
            <w:tcW w:w="2877" w:type="dxa"/>
            <w:tcBorders>
              <w:bottom w:val="single" w:sz="4" w:space="0" w:color="auto"/>
            </w:tcBorders>
          </w:tcPr>
          <w:p w:rsidR="00A5744B" w:rsidRPr="008B1B7F" w:rsidRDefault="00A5744B" w:rsidP="00787ED0">
            <w:pPr>
              <w:spacing w:after="0" w:line="240" w:lineRule="auto"/>
              <w:jc w:val="center"/>
              <w:rPr>
                <w:rFonts w:ascii="Georgia" w:eastAsia="Times New Roman" w:hAnsi="Georgia" w:cs="David"/>
                <w:rtl/>
              </w:rPr>
            </w:pPr>
          </w:p>
        </w:tc>
        <w:tc>
          <w:tcPr>
            <w:tcW w:w="4205" w:type="dxa"/>
            <w:gridSpan w:val="2"/>
            <w:tcBorders>
              <w:bottom w:val="single" w:sz="4" w:space="0" w:color="auto"/>
            </w:tcBorders>
          </w:tcPr>
          <w:p w:rsidR="00A5744B" w:rsidRPr="008B1B7F" w:rsidRDefault="00A5744B" w:rsidP="00787ED0">
            <w:pPr>
              <w:spacing w:after="0" w:line="240" w:lineRule="auto"/>
              <w:jc w:val="center"/>
              <w:rPr>
                <w:rFonts w:ascii="Georgia" w:eastAsia="Times New Roman" w:hAnsi="Georgia" w:cs="David"/>
                <w:rtl/>
              </w:rPr>
            </w:pPr>
          </w:p>
        </w:tc>
      </w:tr>
      <w:tr w:rsidR="00A5744B" w:rsidRPr="008B1B7F" w:rsidTr="008D4BCC">
        <w:tc>
          <w:tcPr>
            <w:tcW w:w="9889" w:type="dxa"/>
            <w:gridSpan w:val="5"/>
            <w:tcBorders>
              <w:top w:val="single" w:sz="4" w:space="0" w:color="auto"/>
            </w:tcBorders>
          </w:tcPr>
          <w:p w:rsidR="00A5744B" w:rsidRPr="008B1B7F" w:rsidRDefault="00A5744B" w:rsidP="00787ED0">
            <w:pPr>
              <w:spacing w:after="0" w:line="240" w:lineRule="auto"/>
              <w:jc w:val="center"/>
              <w:rPr>
                <w:rFonts w:ascii="Georgia" w:eastAsia="Times New Roman" w:hAnsi="Georgia" w:cs="David"/>
                <w:rtl/>
              </w:rPr>
            </w:pPr>
          </w:p>
        </w:tc>
      </w:tr>
      <w:tr w:rsidR="00A5744B" w:rsidRPr="008B1B7F" w:rsidTr="008D4BCC">
        <w:tc>
          <w:tcPr>
            <w:tcW w:w="9889" w:type="dxa"/>
            <w:gridSpan w:val="5"/>
          </w:tcPr>
          <w:p w:rsidR="00A5744B" w:rsidRPr="008B1B7F" w:rsidRDefault="00A5744B" w:rsidP="00787ED0">
            <w:pPr>
              <w:spacing w:after="0" w:line="240" w:lineRule="auto"/>
              <w:jc w:val="center"/>
              <w:rPr>
                <w:rFonts w:ascii="Georgia" w:eastAsia="Times New Roman" w:hAnsi="Georgia" w:cs="David"/>
                <w:b/>
                <w:bCs/>
                <w:u w:val="single"/>
                <w:rtl/>
              </w:rPr>
            </w:pPr>
            <w:r w:rsidRPr="008B1B7F">
              <w:rPr>
                <w:rFonts w:ascii="Georgia" w:eastAsia="Times New Roman" w:hAnsi="Georgia" w:cs="David" w:hint="eastAsia"/>
                <w:b/>
                <w:bCs/>
                <w:u w:val="single"/>
                <w:rtl/>
              </w:rPr>
              <w:t>אישור</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עורך</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דין</w:t>
            </w:r>
          </w:p>
        </w:tc>
      </w:tr>
      <w:tr w:rsidR="00A5744B" w:rsidRPr="008B1B7F" w:rsidTr="008D4BCC">
        <w:tc>
          <w:tcPr>
            <w:tcW w:w="9889" w:type="dxa"/>
            <w:gridSpan w:val="5"/>
          </w:tcPr>
          <w:p w:rsidR="00A5744B" w:rsidRPr="008B1B7F" w:rsidRDefault="00A5744B" w:rsidP="00787ED0">
            <w:pPr>
              <w:spacing w:after="0" w:line="240" w:lineRule="auto"/>
              <w:jc w:val="center"/>
              <w:rPr>
                <w:rFonts w:ascii="Georgia" w:eastAsia="Times New Roman" w:hAnsi="Georgia" w:cs="David"/>
                <w:u w:val="single"/>
                <w:rtl/>
              </w:rPr>
            </w:pPr>
          </w:p>
        </w:tc>
      </w:tr>
      <w:tr w:rsidR="00A5744B" w:rsidRPr="008B1B7F" w:rsidTr="008D4BCC">
        <w:tc>
          <w:tcPr>
            <w:tcW w:w="9889" w:type="dxa"/>
            <w:gridSpan w:val="5"/>
          </w:tcPr>
          <w:p w:rsidR="00A5744B" w:rsidRPr="008B1B7F" w:rsidRDefault="00A5744B" w:rsidP="00787ED0">
            <w:pPr>
              <w:spacing w:after="0" w:line="240" w:lineRule="auto"/>
              <w:jc w:val="both"/>
              <w:rPr>
                <w:rFonts w:ascii="Georgia" w:eastAsia="Times New Roman" w:hAnsi="Georgia" w:cs="David"/>
                <w:rtl/>
              </w:rPr>
            </w:pPr>
          </w:p>
          <w:p w:rsidR="00A5744B" w:rsidRPr="008B1B7F" w:rsidRDefault="00A5744B" w:rsidP="00787ED0">
            <w:pPr>
              <w:spacing w:after="0" w:line="240" w:lineRule="auto"/>
              <w:jc w:val="both"/>
              <w:rPr>
                <w:rFonts w:ascii="Georgia" w:eastAsia="Times New Roman" w:hAnsi="Georgia" w:cs="David"/>
                <w:rtl/>
              </w:rPr>
            </w:pPr>
            <w:r w:rsidRPr="008B1B7F">
              <w:rPr>
                <w:rFonts w:ascii="Georgia" w:eastAsia="Times New Roman" w:hAnsi="Georgia" w:cs="David" w:hint="eastAsia"/>
                <w:rtl/>
              </w:rPr>
              <w:t>אני</w:t>
            </w:r>
            <w:r w:rsidRPr="008B1B7F">
              <w:rPr>
                <w:rFonts w:ascii="Georgia" w:eastAsia="Times New Roman" w:hAnsi="Georgia" w:cs="David"/>
                <w:rtl/>
              </w:rPr>
              <w:t xml:space="preserve"> </w:t>
            </w:r>
            <w:r w:rsidRPr="008B1B7F">
              <w:rPr>
                <w:rFonts w:ascii="Georgia" w:eastAsia="Times New Roman" w:hAnsi="Georgia" w:cs="David" w:hint="eastAsia"/>
                <w:rtl/>
              </w:rPr>
              <w:t>הח</w:t>
            </w:r>
            <w:r w:rsidRPr="008B1B7F">
              <w:rPr>
                <w:rFonts w:ascii="Georgia" w:eastAsia="Times New Roman" w:hAnsi="Georgia" w:cs="David"/>
                <w:rtl/>
              </w:rPr>
              <w:t>"</w:t>
            </w:r>
            <w:r w:rsidRPr="008B1B7F">
              <w:rPr>
                <w:rFonts w:ascii="Georgia" w:eastAsia="Times New Roman" w:hAnsi="Georgia" w:cs="David" w:hint="eastAsia"/>
                <w:rtl/>
              </w:rPr>
              <w:t>מ</w:t>
            </w:r>
            <w:r w:rsidRPr="008B1B7F">
              <w:rPr>
                <w:rFonts w:ascii="Georgia" w:eastAsia="Times New Roman" w:hAnsi="Georgia" w:cs="David"/>
                <w:rtl/>
              </w:rPr>
              <w:t xml:space="preserve"> ________________________ , </w:t>
            </w:r>
            <w:r w:rsidRPr="008B1B7F">
              <w:rPr>
                <w:rFonts w:ascii="Georgia" w:eastAsia="Times New Roman" w:hAnsi="Georgia" w:cs="David" w:hint="eastAsia"/>
                <w:rtl/>
              </w:rPr>
              <w:t>עו</w:t>
            </w:r>
            <w:r w:rsidRPr="008B1B7F">
              <w:rPr>
                <w:rFonts w:ascii="Georgia" w:eastAsia="Times New Roman" w:hAnsi="Georgia" w:cs="David"/>
                <w:rtl/>
              </w:rPr>
              <w:t>"</w:t>
            </w:r>
            <w:r w:rsidRPr="008B1B7F">
              <w:rPr>
                <w:rFonts w:ascii="Georgia" w:eastAsia="Times New Roman" w:hAnsi="Georgia" w:cs="David" w:hint="eastAsia"/>
                <w:rtl/>
              </w:rPr>
              <w:t>ד</w:t>
            </w:r>
            <w:r w:rsidRPr="008B1B7F">
              <w:rPr>
                <w:rFonts w:ascii="Georgia" w:eastAsia="Times New Roman" w:hAnsi="Georgia" w:cs="David"/>
                <w:rtl/>
              </w:rPr>
              <w:t xml:space="preserve"> </w:t>
            </w:r>
            <w:r w:rsidRPr="008B1B7F">
              <w:rPr>
                <w:rFonts w:ascii="Georgia" w:eastAsia="Times New Roman" w:hAnsi="Georgia" w:cs="David" w:hint="eastAsia"/>
                <w:rtl/>
              </w:rPr>
              <w:t>מאשר</w:t>
            </w:r>
            <w:r w:rsidRPr="008B1B7F">
              <w:rPr>
                <w:rFonts w:ascii="Georgia" w:eastAsia="Times New Roman" w:hAnsi="Georgia" w:cs="David"/>
                <w:rtl/>
              </w:rPr>
              <w:t>/</w:t>
            </w:r>
            <w:r w:rsidRPr="008B1B7F">
              <w:rPr>
                <w:rFonts w:ascii="Georgia" w:eastAsia="Times New Roman" w:hAnsi="Georgia" w:cs="David" w:hint="eastAsia"/>
                <w:rtl/>
              </w:rPr>
              <w:t>ת</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ביום</w:t>
            </w:r>
            <w:r w:rsidRPr="008B1B7F">
              <w:rPr>
                <w:rFonts w:ascii="Georgia" w:eastAsia="Times New Roman" w:hAnsi="Georgia" w:cs="David"/>
                <w:rtl/>
              </w:rPr>
              <w:t xml:space="preserve"> _____________ </w:t>
            </w:r>
            <w:r w:rsidRPr="008B1B7F">
              <w:rPr>
                <w:rFonts w:ascii="Georgia" w:eastAsia="Times New Roman" w:hAnsi="Georgia" w:cs="David" w:hint="eastAsia"/>
                <w:rtl/>
              </w:rPr>
              <w:t>הופיע</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p>
          <w:p w:rsidR="00A5744B" w:rsidRPr="008B1B7F" w:rsidRDefault="00A5744B" w:rsidP="00787ED0">
            <w:pPr>
              <w:spacing w:after="0" w:line="240" w:lineRule="auto"/>
              <w:jc w:val="both"/>
              <w:rPr>
                <w:rFonts w:ascii="Georgia" w:eastAsia="Times New Roman" w:hAnsi="Georgia" w:cs="David"/>
                <w:rtl/>
              </w:rPr>
            </w:pPr>
          </w:p>
          <w:p w:rsidR="00A5744B" w:rsidRPr="008B1B7F" w:rsidRDefault="00A5744B" w:rsidP="00787ED0">
            <w:pPr>
              <w:spacing w:after="0" w:line="240" w:lineRule="auto"/>
              <w:jc w:val="both"/>
              <w:rPr>
                <w:rFonts w:ascii="Georgia" w:eastAsia="Times New Roman" w:hAnsi="Georgia" w:cs="David"/>
                <w:rtl/>
              </w:rPr>
            </w:pPr>
            <w:r w:rsidRPr="008B1B7F">
              <w:rPr>
                <w:rFonts w:ascii="Georgia" w:eastAsia="Times New Roman" w:hAnsi="Georgia" w:cs="David" w:hint="eastAsia"/>
                <w:rtl/>
              </w:rPr>
              <w:t>בפני</w:t>
            </w:r>
            <w:r w:rsidRPr="008B1B7F">
              <w:rPr>
                <w:rFonts w:ascii="Georgia" w:eastAsia="Times New Roman" w:hAnsi="Georgia" w:cs="David"/>
                <w:rtl/>
              </w:rPr>
              <w:t xml:space="preserve"> </w:t>
            </w:r>
            <w:r w:rsidRPr="008B1B7F">
              <w:rPr>
                <w:rFonts w:ascii="Georgia" w:eastAsia="Times New Roman" w:hAnsi="Georgia" w:cs="David" w:hint="eastAsia"/>
                <w:rtl/>
              </w:rPr>
              <w:t>במשרדי</w:t>
            </w:r>
            <w:r w:rsidRPr="008B1B7F">
              <w:rPr>
                <w:rFonts w:ascii="Georgia" w:eastAsia="Times New Roman" w:hAnsi="Georgia" w:cs="David"/>
                <w:rtl/>
              </w:rPr>
              <w:t xml:space="preserve"> </w:t>
            </w:r>
            <w:r w:rsidRPr="008B1B7F">
              <w:rPr>
                <w:rFonts w:ascii="Georgia" w:eastAsia="Times New Roman" w:hAnsi="Georgia" w:cs="David" w:hint="eastAsia"/>
                <w:rtl/>
              </w:rPr>
              <w:t>אשר</w:t>
            </w:r>
            <w:r w:rsidRPr="008B1B7F">
              <w:rPr>
                <w:rFonts w:ascii="Georgia" w:eastAsia="Times New Roman" w:hAnsi="Georgia" w:cs="David"/>
                <w:rtl/>
              </w:rPr>
              <w:t xml:space="preserve"> </w:t>
            </w:r>
            <w:r w:rsidRPr="008B1B7F">
              <w:rPr>
                <w:rFonts w:ascii="Georgia" w:eastAsia="Times New Roman" w:hAnsi="Georgia" w:cs="David" w:hint="eastAsia"/>
                <w:rtl/>
              </w:rPr>
              <w:t>ברח</w:t>
            </w:r>
            <w:r w:rsidRPr="008B1B7F">
              <w:rPr>
                <w:rFonts w:ascii="Georgia" w:eastAsia="Times New Roman" w:hAnsi="Georgia" w:cs="David"/>
                <w:rtl/>
              </w:rPr>
              <w:t>' _________________</w:t>
            </w:r>
            <w:r>
              <w:rPr>
                <w:rFonts w:ascii="Georgia" w:eastAsia="Times New Roman" w:hAnsi="Georgia" w:cs="David"/>
                <w:rtl/>
              </w:rPr>
              <w:t xml:space="preserve"> </w:t>
            </w:r>
            <w:r w:rsidRPr="008B1B7F">
              <w:rPr>
                <w:rFonts w:ascii="Georgia" w:eastAsia="Times New Roman" w:hAnsi="Georgia" w:cs="David" w:hint="eastAsia"/>
                <w:rtl/>
              </w:rPr>
              <w:t>בישוב</w:t>
            </w:r>
            <w:r w:rsidRPr="008B1B7F">
              <w:rPr>
                <w:rFonts w:ascii="Georgia" w:eastAsia="Times New Roman" w:hAnsi="Georgia" w:cs="David"/>
                <w:rtl/>
              </w:rPr>
              <w:t xml:space="preserve"> /</w:t>
            </w:r>
            <w:r w:rsidRPr="008B1B7F">
              <w:rPr>
                <w:rFonts w:ascii="Georgia" w:eastAsia="Times New Roman" w:hAnsi="Georgia" w:cs="David" w:hint="eastAsia"/>
                <w:rtl/>
              </w:rPr>
              <w:t>בעיר</w:t>
            </w:r>
            <w:r w:rsidRPr="008B1B7F">
              <w:rPr>
                <w:rFonts w:ascii="Georgia" w:eastAsia="Times New Roman" w:hAnsi="Georgia" w:cs="David"/>
                <w:rtl/>
              </w:rPr>
              <w:t xml:space="preserve">_________________ </w:t>
            </w:r>
          </w:p>
          <w:p w:rsidR="00A5744B" w:rsidRPr="008B1B7F" w:rsidRDefault="00A5744B" w:rsidP="00787ED0">
            <w:pPr>
              <w:spacing w:after="0" w:line="240" w:lineRule="auto"/>
              <w:jc w:val="both"/>
              <w:rPr>
                <w:rFonts w:ascii="Georgia" w:eastAsia="Times New Roman" w:hAnsi="Georgia" w:cs="David"/>
                <w:rtl/>
              </w:rPr>
            </w:pPr>
          </w:p>
          <w:p w:rsidR="00A5744B" w:rsidRPr="008B1B7F" w:rsidRDefault="00A5744B" w:rsidP="00787ED0">
            <w:pPr>
              <w:spacing w:after="0" w:line="240" w:lineRule="auto"/>
              <w:jc w:val="both"/>
              <w:rPr>
                <w:rFonts w:ascii="Georgia" w:eastAsia="Times New Roman" w:hAnsi="Georgia" w:cs="David"/>
                <w:rtl/>
              </w:rPr>
            </w:pPr>
            <w:r w:rsidRPr="008B1B7F">
              <w:rPr>
                <w:rFonts w:ascii="Georgia" w:eastAsia="Times New Roman" w:hAnsi="Georgia" w:cs="David" w:hint="eastAsia"/>
                <w:rtl/>
              </w:rPr>
              <w:t>מר</w:t>
            </w:r>
            <w:r w:rsidRPr="008B1B7F">
              <w:rPr>
                <w:rFonts w:ascii="Georgia" w:eastAsia="Times New Roman" w:hAnsi="Georgia" w:cs="David"/>
                <w:rtl/>
              </w:rPr>
              <w:t xml:space="preserve"> / </w:t>
            </w:r>
            <w:r w:rsidRPr="008B1B7F">
              <w:rPr>
                <w:rFonts w:ascii="Georgia" w:eastAsia="Times New Roman" w:hAnsi="Georgia" w:cs="David" w:hint="eastAsia"/>
                <w:rtl/>
              </w:rPr>
              <w:t>גב</w:t>
            </w:r>
            <w:r w:rsidRPr="008B1B7F">
              <w:rPr>
                <w:rFonts w:ascii="Georgia" w:eastAsia="Times New Roman" w:hAnsi="Georgia" w:cs="David"/>
                <w:rtl/>
              </w:rPr>
              <w:t xml:space="preserve">' _________________ </w:t>
            </w:r>
            <w:r w:rsidRPr="008B1B7F">
              <w:rPr>
                <w:rFonts w:ascii="Georgia" w:eastAsia="Times New Roman" w:hAnsi="Georgia" w:cs="David" w:hint="eastAsia"/>
                <w:rtl/>
              </w:rPr>
              <w:t>שזיהה</w:t>
            </w:r>
            <w:r w:rsidRPr="008B1B7F">
              <w:rPr>
                <w:rFonts w:ascii="Georgia" w:eastAsia="Times New Roman" w:hAnsi="Georgia" w:cs="David"/>
                <w:rtl/>
              </w:rPr>
              <w:t xml:space="preserve"> /</w:t>
            </w:r>
            <w:r w:rsidRPr="008B1B7F">
              <w:rPr>
                <w:rFonts w:ascii="Georgia" w:eastAsia="Times New Roman" w:hAnsi="Georgia" w:cs="David" w:hint="eastAsia"/>
                <w:rtl/>
              </w:rPr>
              <w:t>תה</w:t>
            </w:r>
            <w:r w:rsidRPr="008B1B7F">
              <w:rPr>
                <w:rFonts w:ascii="Georgia" w:eastAsia="Times New Roman" w:hAnsi="Georgia" w:cs="David"/>
                <w:rtl/>
              </w:rPr>
              <w:t xml:space="preserve"> </w:t>
            </w:r>
            <w:r w:rsidRPr="008B1B7F">
              <w:rPr>
                <w:rFonts w:ascii="Georgia" w:eastAsia="Times New Roman" w:hAnsi="Georgia" w:cs="David" w:hint="eastAsia"/>
                <w:rtl/>
              </w:rPr>
              <w:t>עצמו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ידי</w:t>
            </w:r>
            <w:r w:rsidRPr="008B1B7F">
              <w:rPr>
                <w:rFonts w:ascii="Georgia" w:eastAsia="Times New Roman" w:hAnsi="Georgia" w:cs="David"/>
                <w:rtl/>
              </w:rPr>
              <w:t xml:space="preserve"> </w:t>
            </w:r>
            <w:r w:rsidRPr="008B1B7F">
              <w:rPr>
                <w:rFonts w:ascii="Georgia" w:eastAsia="Times New Roman" w:hAnsi="Georgia" w:cs="David" w:hint="eastAsia"/>
                <w:rtl/>
              </w:rPr>
              <w:t>ת</w:t>
            </w:r>
            <w:r w:rsidRPr="008B1B7F">
              <w:rPr>
                <w:rFonts w:ascii="Georgia" w:eastAsia="Times New Roman" w:hAnsi="Georgia" w:cs="David"/>
                <w:rtl/>
              </w:rPr>
              <w:t>.</w:t>
            </w:r>
            <w:r w:rsidRPr="008B1B7F">
              <w:rPr>
                <w:rFonts w:ascii="Georgia" w:eastAsia="Times New Roman" w:hAnsi="Georgia" w:cs="David" w:hint="eastAsia"/>
                <w:rtl/>
              </w:rPr>
              <w:t>ז</w:t>
            </w:r>
            <w:r w:rsidRPr="008B1B7F">
              <w:rPr>
                <w:rFonts w:ascii="Georgia" w:eastAsia="Times New Roman" w:hAnsi="Georgia" w:cs="David"/>
                <w:rtl/>
              </w:rPr>
              <w:t xml:space="preserve">. _______________ </w:t>
            </w:r>
            <w:r w:rsidRPr="008B1B7F">
              <w:rPr>
                <w:rFonts w:ascii="Georgia" w:eastAsia="Times New Roman" w:hAnsi="Georgia" w:cs="David" w:hint="eastAsia"/>
                <w:rtl/>
              </w:rPr>
              <w:t>המוכר</w:t>
            </w:r>
            <w:r w:rsidRPr="008B1B7F">
              <w:rPr>
                <w:rFonts w:ascii="Georgia" w:eastAsia="Times New Roman" w:hAnsi="Georgia" w:cs="David"/>
                <w:rtl/>
              </w:rPr>
              <w:t>/</w:t>
            </w:r>
            <w:r w:rsidRPr="008B1B7F">
              <w:rPr>
                <w:rFonts w:ascii="Georgia" w:eastAsia="Times New Roman" w:hAnsi="Georgia" w:cs="David" w:hint="eastAsia"/>
                <w:rtl/>
              </w:rPr>
              <w:t>ת</w:t>
            </w:r>
            <w:r w:rsidRPr="008B1B7F">
              <w:rPr>
                <w:rFonts w:ascii="Georgia" w:eastAsia="Times New Roman" w:hAnsi="Georgia" w:cs="David"/>
                <w:rtl/>
              </w:rPr>
              <w:t xml:space="preserve"> </w:t>
            </w:r>
          </w:p>
          <w:p w:rsidR="00A5744B" w:rsidRPr="008B1B7F" w:rsidRDefault="00A5744B" w:rsidP="00787ED0">
            <w:pPr>
              <w:spacing w:after="0" w:line="240" w:lineRule="auto"/>
              <w:jc w:val="both"/>
              <w:rPr>
                <w:rFonts w:ascii="Georgia" w:eastAsia="Times New Roman" w:hAnsi="Georgia" w:cs="David"/>
                <w:rtl/>
              </w:rPr>
            </w:pPr>
          </w:p>
          <w:p w:rsidR="00A5744B" w:rsidRPr="008B1B7F" w:rsidRDefault="00A5744B" w:rsidP="00787ED0">
            <w:pPr>
              <w:spacing w:after="0" w:line="360" w:lineRule="auto"/>
              <w:jc w:val="both"/>
              <w:rPr>
                <w:rFonts w:ascii="Georgia" w:eastAsia="Times New Roman" w:hAnsi="Georgia" w:cs="David"/>
                <w:rtl/>
              </w:rPr>
            </w:pPr>
            <w:r w:rsidRPr="008B1B7F">
              <w:rPr>
                <w:rFonts w:ascii="Georgia" w:eastAsia="Times New Roman" w:hAnsi="Georgia" w:cs="David" w:hint="eastAsia"/>
                <w:rtl/>
              </w:rPr>
              <w:t>לי</w:t>
            </w:r>
            <w:r w:rsidRPr="008B1B7F">
              <w:rPr>
                <w:rFonts w:ascii="Georgia" w:eastAsia="Times New Roman" w:hAnsi="Georgia" w:cs="David"/>
                <w:rtl/>
              </w:rPr>
              <w:t xml:space="preserve"> </w:t>
            </w:r>
            <w:r w:rsidRPr="008B1B7F">
              <w:rPr>
                <w:rFonts w:ascii="Georgia" w:eastAsia="Times New Roman" w:hAnsi="Georgia" w:cs="David" w:hint="eastAsia"/>
                <w:rtl/>
              </w:rPr>
              <w:t>באופן</w:t>
            </w:r>
            <w:r w:rsidRPr="008B1B7F">
              <w:rPr>
                <w:rFonts w:ascii="Georgia" w:eastAsia="Times New Roman" w:hAnsi="Georgia" w:cs="David"/>
                <w:rtl/>
              </w:rPr>
              <w:t xml:space="preserve"> </w:t>
            </w:r>
            <w:r w:rsidRPr="008B1B7F">
              <w:rPr>
                <w:rFonts w:ascii="Georgia" w:eastAsia="Times New Roman" w:hAnsi="Georgia" w:cs="David" w:hint="eastAsia"/>
                <w:rtl/>
              </w:rPr>
              <w:t>אישי</w:t>
            </w:r>
            <w:r w:rsidRPr="008B1B7F">
              <w:rPr>
                <w:rFonts w:ascii="Georgia" w:eastAsia="Times New Roman" w:hAnsi="Georgia" w:cs="David"/>
                <w:rtl/>
              </w:rPr>
              <w:t xml:space="preserve">, </w:t>
            </w:r>
            <w:r w:rsidRPr="008B1B7F">
              <w:rPr>
                <w:rFonts w:ascii="Georgia" w:eastAsia="Times New Roman" w:hAnsi="Georgia" w:cs="David" w:hint="eastAsia"/>
                <w:rtl/>
              </w:rPr>
              <w:t>ואחרי</w:t>
            </w:r>
            <w:r w:rsidRPr="008B1B7F">
              <w:rPr>
                <w:rFonts w:ascii="Georgia" w:eastAsia="Times New Roman" w:hAnsi="Georgia" w:cs="David"/>
                <w:rtl/>
              </w:rPr>
              <w:t xml:space="preserve"> </w:t>
            </w:r>
            <w:r w:rsidRPr="008B1B7F">
              <w:rPr>
                <w:rFonts w:ascii="Georgia" w:eastAsia="Times New Roman" w:hAnsi="Georgia" w:cs="David" w:hint="eastAsia"/>
                <w:rtl/>
              </w:rPr>
              <w:t>שהזהרתיו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עליו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להצהיר</w:t>
            </w:r>
            <w:r w:rsidRPr="008B1B7F">
              <w:rPr>
                <w:rFonts w:ascii="Georgia" w:eastAsia="Times New Roman" w:hAnsi="Georgia" w:cs="David"/>
                <w:rtl/>
              </w:rPr>
              <w:t xml:space="preserve"> </w:t>
            </w:r>
            <w:r w:rsidRPr="008B1B7F">
              <w:rPr>
                <w:rFonts w:ascii="Georgia" w:eastAsia="Times New Roman" w:hAnsi="Georgia" w:cs="David" w:hint="eastAsia"/>
                <w:rtl/>
              </w:rPr>
              <w:t>אמת</w:t>
            </w:r>
            <w:r w:rsidRPr="008B1B7F">
              <w:rPr>
                <w:rFonts w:ascii="Georgia" w:eastAsia="Times New Roman" w:hAnsi="Georgia" w:cs="David"/>
                <w:rtl/>
              </w:rPr>
              <w:t xml:space="preserve"> </w:t>
            </w:r>
            <w:r w:rsidRPr="008B1B7F">
              <w:rPr>
                <w:rFonts w:ascii="Georgia" w:eastAsia="Times New Roman" w:hAnsi="Georgia" w:cs="David" w:hint="eastAsia"/>
                <w:rtl/>
              </w:rPr>
              <w:t>וכי</w:t>
            </w:r>
            <w:r w:rsidRPr="008B1B7F">
              <w:rPr>
                <w:rFonts w:ascii="Georgia" w:eastAsia="Times New Roman" w:hAnsi="Georgia" w:cs="David"/>
                <w:rtl/>
              </w:rPr>
              <w:t xml:space="preserve"> </w:t>
            </w:r>
            <w:r w:rsidRPr="008B1B7F">
              <w:rPr>
                <w:rFonts w:ascii="Georgia" w:eastAsia="Times New Roman" w:hAnsi="Georgia" w:cs="David" w:hint="eastAsia"/>
                <w:rtl/>
              </w:rPr>
              <w:t>יהיה</w:t>
            </w:r>
            <w:r w:rsidRPr="008B1B7F">
              <w:rPr>
                <w:rFonts w:ascii="Georgia" w:eastAsia="Times New Roman" w:hAnsi="Georgia" w:cs="David"/>
                <w:rtl/>
              </w:rPr>
              <w:t xml:space="preserve"> / </w:t>
            </w:r>
            <w:r w:rsidRPr="008B1B7F">
              <w:rPr>
                <w:rFonts w:ascii="Georgia" w:eastAsia="Times New Roman" w:hAnsi="Georgia" w:cs="David" w:hint="eastAsia"/>
                <w:rtl/>
              </w:rPr>
              <w:t>תהיה</w:t>
            </w:r>
            <w:r w:rsidRPr="008B1B7F">
              <w:rPr>
                <w:rFonts w:ascii="Georgia" w:eastAsia="Times New Roman" w:hAnsi="Georgia" w:cs="David"/>
                <w:rtl/>
              </w:rPr>
              <w:t xml:space="preserve"> </w:t>
            </w:r>
            <w:r w:rsidRPr="008B1B7F">
              <w:rPr>
                <w:rFonts w:ascii="Georgia" w:eastAsia="Times New Roman" w:hAnsi="Georgia" w:cs="David" w:hint="eastAsia"/>
                <w:rtl/>
              </w:rPr>
              <w:t>צפוי</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לעונשים</w:t>
            </w:r>
            <w:r w:rsidRPr="008B1B7F">
              <w:rPr>
                <w:rFonts w:ascii="Georgia" w:eastAsia="Times New Roman" w:hAnsi="Georgia" w:cs="David"/>
                <w:rtl/>
              </w:rPr>
              <w:t xml:space="preserve"> </w:t>
            </w:r>
            <w:r w:rsidRPr="008B1B7F">
              <w:rPr>
                <w:rFonts w:ascii="Georgia" w:eastAsia="Times New Roman" w:hAnsi="Georgia" w:cs="David" w:hint="eastAsia"/>
                <w:rtl/>
              </w:rPr>
              <w:t>הקבועים</w:t>
            </w:r>
            <w:r w:rsidRPr="008B1B7F">
              <w:rPr>
                <w:rFonts w:ascii="Georgia" w:eastAsia="Times New Roman" w:hAnsi="Georgia" w:cs="David"/>
                <w:rtl/>
              </w:rPr>
              <w:t xml:space="preserve"> </w:t>
            </w:r>
            <w:r w:rsidRPr="008B1B7F">
              <w:rPr>
                <w:rFonts w:ascii="Georgia" w:eastAsia="Times New Roman" w:hAnsi="Georgia" w:cs="David" w:hint="eastAsia"/>
                <w:rtl/>
              </w:rPr>
              <w:t>בחוק</w:t>
            </w:r>
            <w:r w:rsidRPr="008B1B7F">
              <w:rPr>
                <w:rFonts w:ascii="Georgia" w:eastAsia="Times New Roman" w:hAnsi="Georgia" w:cs="David"/>
                <w:rtl/>
              </w:rPr>
              <w:t xml:space="preserve"> </w:t>
            </w:r>
            <w:r w:rsidRPr="008B1B7F">
              <w:rPr>
                <w:rFonts w:ascii="Georgia" w:eastAsia="Times New Roman" w:hAnsi="Georgia" w:cs="David" w:hint="eastAsia"/>
                <w:rtl/>
              </w:rPr>
              <w:t>אם</w:t>
            </w:r>
            <w:r w:rsidRPr="008B1B7F">
              <w:rPr>
                <w:rFonts w:ascii="Georgia" w:eastAsia="Times New Roman" w:hAnsi="Georgia" w:cs="David"/>
                <w:rtl/>
              </w:rPr>
              <w:t xml:space="preserve"> </w:t>
            </w:r>
            <w:r w:rsidRPr="008B1B7F">
              <w:rPr>
                <w:rFonts w:ascii="Georgia" w:eastAsia="Times New Roman" w:hAnsi="Georgia" w:cs="David" w:hint="eastAsia"/>
                <w:rtl/>
              </w:rPr>
              <w:t>לא</w:t>
            </w:r>
            <w:r w:rsidRPr="008B1B7F">
              <w:rPr>
                <w:rFonts w:ascii="Georgia" w:eastAsia="Times New Roman" w:hAnsi="Georgia" w:cs="David"/>
                <w:rtl/>
              </w:rPr>
              <w:t xml:space="preserve"> </w:t>
            </w:r>
            <w:r w:rsidRPr="008B1B7F">
              <w:rPr>
                <w:rFonts w:ascii="Georgia" w:eastAsia="Times New Roman" w:hAnsi="Georgia" w:cs="David" w:hint="eastAsia"/>
                <w:rtl/>
              </w:rPr>
              <w:t>יעשה</w:t>
            </w:r>
            <w:r w:rsidRPr="008B1B7F">
              <w:rPr>
                <w:rFonts w:ascii="Georgia" w:eastAsia="Times New Roman" w:hAnsi="Georgia" w:cs="David"/>
                <w:rtl/>
              </w:rPr>
              <w:t xml:space="preserve"> / </w:t>
            </w:r>
            <w:r w:rsidRPr="008B1B7F">
              <w:rPr>
                <w:rFonts w:ascii="Georgia" w:eastAsia="Times New Roman" w:hAnsi="Georgia" w:cs="David" w:hint="eastAsia"/>
                <w:rtl/>
              </w:rPr>
              <w:t>תעשה</w:t>
            </w:r>
            <w:r w:rsidRPr="008B1B7F">
              <w:rPr>
                <w:rFonts w:ascii="Georgia" w:eastAsia="Times New Roman" w:hAnsi="Georgia" w:cs="David"/>
                <w:rtl/>
              </w:rPr>
              <w:t xml:space="preserve"> </w:t>
            </w:r>
            <w:r w:rsidRPr="008B1B7F">
              <w:rPr>
                <w:rFonts w:ascii="Georgia" w:eastAsia="Times New Roman" w:hAnsi="Georgia" w:cs="David" w:hint="eastAsia"/>
                <w:rtl/>
              </w:rPr>
              <w:t>כן</w:t>
            </w:r>
            <w:r w:rsidRPr="008B1B7F">
              <w:rPr>
                <w:rFonts w:ascii="Georgia" w:eastAsia="Times New Roman" w:hAnsi="Georgia" w:cs="David"/>
                <w:rtl/>
              </w:rPr>
              <w:t xml:space="preserve">, </w:t>
            </w:r>
            <w:r w:rsidRPr="008B1B7F">
              <w:rPr>
                <w:rFonts w:ascii="Georgia" w:eastAsia="Times New Roman" w:hAnsi="Georgia" w:cs="David" w:hint="eastAsia"/>
                <w:rtl/>
              </w:rPr>
              <w:t>חתם</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בפני</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התצהיר</w:t>
            </w:r>
            <w:r w:rsidRPr="008B1B7F">
              <w:rPr>
                <w:rFonts w:ascii="Georgia" w:eastAsia="Times New Roman" w:hAnsi="Georgia" w:cs="David"/>
                <w:rtl/>
              </w:rPr>
              <w:t xml:space="preserve"> </w:t>
            </w:r>
            <w:r w:rsidRPr="008B1B7F">
              <w:rPr>
                <w:rFonts w:ascii="Georgia" w:eastAsia="Times New Roman" w:hAnsi="Georgia" w:cs="David" w:hint="eastAsia"/>
                <w:rtl/>
              </w:rPr>
              <w:t>דלעיל</w:t>
            </w:r>
            <w:r w:rsidRPr="008B1B7F">
              <w:rPr>
                <w:rFonts w:ascii="Georgia" w:eastAsia="Times New Roman" w:hAnsi="Georgia" w:cs="David"/>
                <w:rtl/>
              </w:rPr>
              <w:t>.</w:t>
            </w:r>
          </w:p>
        </w:tc>
      </w:tr>
      <w:tr w:rsidR="00A5744B" w:rsidRPr="008B1B7F" w:rsidTr="008D4BCC">
        <w:tc>
          <w:tcPr>
            <w:tcW w:w="2807" w:type="dxa"/>
            <w:gridSpan w:val="2"/>
          </w:tcPr>
          <w:p w:rsidR="00A5744B" w:rsidRDefault="00A5744B" w:rsidP="00787ED0">
            <w:pPr>
              <w:spacing w:after="0" w:line="240" w:lineRule="auto"/>
              <w:jc w:val="center"/>
              <w:rPr>
                <w:rFonts w:ascii="Georgia" w:eastAsia="Times New Roman" w:hAnsi="Georgia" w:cs="David"/>
                <w:b/>
                <w:bCs/>
                <w:rtl/>
              </w:rPr>
            </w:pPr>
          </w:p>
          <w:p w:rsidR="00A5744B" w:rsidRDefault="00A5744B" w:rsidP="00787ED0">
            <w:pPr>
              <w:spacing w:after="0" w:line="240" w:lineRule="auto"/>
              <w:jc w:val="center"/>
              <w:rPr>
                <w:rFonts w:ascii="Georgia" w:eastAsia="Times New Roman" w:hAnsi="Georgia" w:cs="David"/>
                <w:b/>
                <w:bCs/>
                <w:rtl/>
              </w:rPr>
            </w:pPr>
            <w:r>
              <w:rPr>
                <w:rFonts w:ascii="Georgia" w:eastAsia="Times New Roman" w:hAnsi="Georgia" w:cs="David" w:hint="cs"/>
                <w:b/>
                <w:bCs/>
                <w:rtl/>
              </w:rPr>
              <w:t>______________________</w:t>
            </w:r>
          </w:p>
        </w:tc>
        <w:tc>
          <w:tcPr>
            <w:tcW w:w="3680" w:type="dxa"/>
            <w:gridSpan w:val="2"/>
          </w:tcPr>
          <w:p w:rsidR="00A5744B" w:rsidRDefault="00A5744B" w:rsidP="00787ED0">
            <w:pPr>
              <w:spacing w:after="0" w:line="240" w:lineRule="auto"/>
              <w:jc w:val="center"/>
              <w:rPr>
                <w:rFonts w:ascii="Georgia" w:eastAsia="Times New Roman" w:hAnsi="Georgia" w:cs="David"/>
                <w:b/>
                <w:bCs/>
                <w:rtl/>
              </w:rPr>
            </w:pPr>
          </w:p>
          <w:p w:rsidR="00A5744B" w:rsidRDefault="00A5744B" w:rsidP="00787ED0">
            <w:pPr>
              <w:spacing w:after="0" w:line="240" w:lineRule="auto"/>
              <w:jc w:val="center"/>
              <w:rPr>
                <w:rFonts w:ascii="Georgia" w:eastAsia="Times New Roman" w:hAnsi="Georgia" w:cs="David"/>
                <w:b/>
                <w:bCs/>
                <w:rtl/>
              </w:rPr>
            </w:pPr>
            <w:r>
              <w:rPr>
                <w:rFonts w:ascii="Georgia" w:eastAsia="Times New Roman" w:hAnsi="Georgia" w:cs="David" w:hint="cs"/>
                <w:b/>
                <w:bCs/>
                <w:rtl/>
              </w:rPr>
              <w:t>______________________</w:t>
            </w:r>
          </w:p>
        </w:tc>
        <w:tc>
          <w:tcPr>
            <w:tcW w:w="3402" w:type="dxa"/>
          </w:tcPr>
          <w:p w:rsidR="00A5744B" w:rsidRDefault="00A5744B" w:rsidP="00787ED0">
            <w:pPr>
              <w:spacing w:after="0" w:line="240" w:lineRule="auto"/>
              <w:jc w:val="center"/>
              <w:rPr>
                <w:rFonts w:ascii="Georgia" w:eastAsia="Times New Roman" w:hAnsi="Georgia" w:cs="David"/>
                <w:b/>
                <w:bCs/>
                <w:rtl/>
              </w:rPr>
            </w:pPr>
          </w:p>
          <w:p w:rsidR="00A5744B" w:rsidRDefault="00A5744B" w:rsidP="00787ED0">
            <w:pPr>
              <w:spacing w:after="0" w:line="240" w:lineRule="auto"/>
              <w:jc w:val="center"/>
              <w:rPr>
                <w:rFonts w:ascii="Georgia" w:eastAsia="Times New Roman" w:hAnsi="Georgia" w:cs="David"/>
                <w:b/>
                <w:bCs/>
                <w:rtl/>
              </w:rPr>
            </w:pPr>
            <w:r>
              <w:rPr>
                <w:rFonts w:ascii="Georgia" w:eastAsia="Times New Roman" w:hAnsi="Georgia" w:cs="David" w:hint="cs"/>
                <w:b/>
                <w:bCs/>
                <w:rtl/>
              </w:rPr>
              <w:t>______________________</w:t>
            </w:r>
          </w:p>
        </w:tc>
      </w:tr>
      <w:tr w:rsidR="00A5744B" w:rsidRPr="008B1B7F" w:rsidTr="008D4BCC">
        <w:tc>
          <w:tcPr>
            <w:tcW w:w="2807" w:type="dxa"/>
            <w:gridSpan w:val="2"/>
          </w:tcPr>
          <w:p w:rsidR="00A5744B" w:rsidRPr="008B1B7F" w:rsidRDefault="00A5744B" w:rsidP="00787ED0">
            <w:pPr>
              <w:spacing w:after="0" w:line="240" w:lineRule="auto"/>
              <w:jc w:val="center"/>
              <w:rPr>
                <w:rFonts w:ascii="Georgia" w:eastAsia="Times New Roman" w:hAnsi="Georgia" w:cs="David"/>
                <w:b/>
                <w:bCs/>
                <w:rtl/>
              </w:rPr>
            </w:pPr>
            <w:r w:rsidRPr="008B1B7F">
              <w:rPr>
                <w:rFonts w:ascii="Georgia" w:eastAsia="Times New Roman" w:hAnsi="Georgia" w:cs="David" w:hint="eastAsia"/>
                <w:b/>
                <w:bCs/>
                <w:rtl/>
              </w:rPr>
              <w:t>תאריך</w:t>
            </w:r>
          </w:p>
        </w:tc>
        <w:tc>
          <w:tcPr>
            <w:tcW w:w="3680" w:type="dxa"/>
            <w:gridSpan w:val="2"/>
          </w:tcPr>
          <w:p w:rsidR="00A5744B" w:rsidRPr="008B1B7F" w:rsidRDefault="00A5744B" w:rsidP="00787ED0">
            <w:pPr>
              <w:spacing w:after="0" w:line="240" w:lineRule="auto"/>
              <w:jc w:val="center"/>
              <w:rPr>
                <w:rFonts w:ascii="Georgia" w:eastAsia="Times New Roman" w:hAnsi="Georgia" w:cs="David"/>
                <w:b/>
                <w:bCs/>
                <w:rtl/>
              </w:rPr>
            </w:pPr>
            <w:r w:rsidRPr="008B1B7F">
              <w:rPr>
                <w:rFonts w:ascii="Georgia" w:eastAsia="Times New Roman" w:hAnsi="Georgia" w:cs="David" w:hint="eastAsia"/>
                <w:b/>
                <w:bCs/>
                <w:rtl/>
              </w:rPr>
              <w:t>מספר</w:t>
            </w:r>
            <w:r w:rsidRPr="008B1B7F">
              <w:rPr>
                <w:rFonts w:ascii="Georgia" w:eastAsia="Times New Roman" w:hAnsi="Georgia" w:cs="David"/>
                <w:b/>
                <w:bCs/>
                <w:rtl/>
              </w:rPr>
              <w:t xml:space="preserve"> </w:t>
            </w:r>
            <w:r w:rsidRPr="008B1B7F">
              <w:rPr>
                <w:rFonts w:ascii="Georgia" w:eastAsia="Times New Roman" w:hAnsi="Georgia" w:cs="David" w:hint="eastAsia"/>
                <w:b/>
                <w:bCs/>
                <w:rtl/>
              </w:rPr>
              <w:t>ר</w:t>
            </w:r>
            <w:r>
              <w:rPr>
                <w:rFonts w:ascii="Georgia" w:eastAsia="Times New Roman" w:hAnsi="Georgia" w:cs="David" w:hint="cs"/>
                <w:b/>
                <w:bCs/>
                <w:rtl/>
              </w:rPr>
              <w:t>י</w:t>
            </w:r>
            <w:r w:rsidRPr="008B1B7F">
              <w:rPr>
                <w:rFonts w:ascii="Georgia" w:eastAsia="Times New Roman" w:hAnsi="Georgia" w:cs="David" w:hint="eastAsia"/>
                <w:b/>
                <w:bCs/>
                <w:rtl/>
              </w:rPr>
              <w:t>שיון</w:t>
            </w:r>
          </w:p>
        </w:tc>
        <w:tc>
          <w:tcPr>
            <w:tcW w:w="3402" w:type="dxa"/>
          </w:tcPr>
          <w:p w:rsidR="00A5744B" w:rsidRPr="008B1B7F" w:rsidRDefault="00A5744B" w:rsidP="00787ED0">
            <w:pPr>
              <w:spacing w:after="0" w:line="240" w:lineRule="auto"/>
              <w:jc w:val="center"/>
              <w:rPr>
                <w:rFonts w:ascii="Georgia" w:eastAsia="Times New Roman" w:hAnsi="Georgia" w:cs="David"/>
                <w:b/>
                <w:bCs/>
                <w:rtl/>
              </w:rPr>
            </w:pPr>
            <w:r w:rsidRPr="008B1B7F">
              <w:rPr>
                <w:rFonts w:ascii="Georgia" w:eastAsia="Times New Roman" w:hAnsi="Georgia" w:cs="David" w:hint="eastAsia"/>
                <w:b/>
                <w:bCs/>
                <w:rtl/>
              </w:rPr>
              <w:t>חתימה</w:t>
            </w:r>
            <w:r w:rsidRPr="008B1B7F">
              <w:rPr>
                <w:rFonts w:ascii="Georgia" w:eastAsia="Times New Roman" w:hAnsi="Georgia" w:cs="David"/>
                <w:b/>
                <w:bCs/>
                <w:rtl/>
              </w:rPr>
              <w:t xml:space="preserve"> </w:t>
            </w:r>
            <w:r w:rsidRPr="008B1B7F">
              <w:rPr>
                <w:rFonts w:ascii="Georgia" w:eastAsia="Times New Roman" w:hAnsi="Georgia" w:cs="David" w:hint="eastAsia"/>
                <w:b/>
                <w:bCs/>
                <w:rtl/>
              </w:rPr>
              <w:t>וחותמת</w:t>
            </w:r>
          </w:p>
        </w:tc>
      </w:tr>
    </w:tbl>
    <w:p w:rsidR="00A5744B" w:rsidRPr="00C63A52" w:rsidRDefault="00A5744B" w:rsidP="008D4BCC">
      <w:pPr>
        <w:pStyle w:val="1"/>
        <w:numPr>
          <w:ilvl w:val="0"/>
          <w:numId w:val="0"/>
        </w:numPr>
        <w:jc w:val="center"/>
        <w:rPr>
          <w:sz w:val="36"/>
          <w:szCs w:val="36"/>
          <w:u w:val="single"/>
          <w:rtl/>
        </w:rPr>
      </w:pPr>
      <w:r w:rsidRPr="008B1B7F">
        <w:rPr>
          <w:rtl/>
        </w:rPr>
        <w:br w:type="page"/>
      </w:r>
      <w:bookmarkStart w:id="77" w:name="_Toc402298901"/>
      <w:bookmarkStart w:id="78" w:name="_Toc406104230"/>
      <w:r w:rsidRPr="00C63A52">
        <w:rPr>
          <w:rFonts w:hint="eastAsia"/>
          <w:sz w:val="36"/>
          <w:szCs w:val="36"/>
          <w:u w:val="single"/>
          <w:rtl/>
        </w:rPr>
        <w:lastRenderedPageBreak/>
        <w:t>נספח</w:t>
      </w:r>
      <w:r w:rsidRPr="00C63A52">
        <w:rPr>
          <w:sz w:val="36"/>
          <w:szCs w:val="36"/>
          <w:u w:val="single"/>
          <w:rtl/>
        </w:rPr>
        <w:t xml:space="preserve"> </w:t>
      </w:r>
      <w:r w:rsidRPr="00C63A52">
        <w:rPr>
          <w:rFonts w:hint="cs"/>
          <w:sz w:val="36"/>
          <w:szCs w:val="36"/>
          <w:u w:val="single"/>
          <w:rtl/>
        </w:rPr>
        <w:t>3</w:t>
      </w:r>
      <w:bookmarkEnd w:id="77"/>
      <w:bookmarkEnd w:id="78"/>
    </w:p>
    <w:p w:rsidR="00A5744B" w:rsidRPr="002A75D0" w:rsidRDefault="00A5744B" w:rsidP="008D4BCC">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טופס</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הצהרה</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של</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מציע</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לעמידה</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בדרישות</w:t>
      </w:r>
    </w:p>
    <w:p w:rsidR="00A5744B" w:rsidRPr="002A75D0" w:rsidRDefault="00A5744B" w:rsidP="008D4BCC">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תשלומים</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סוציאליים</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שכר</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מינימום</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וקיום</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חוקי</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העבודה</w:t>
      </w:r>
    </w:p>
    <w:tbl>
      <w:tblPr>
        <w:bidiVisual/>
        <w:tblW w:w="0" w:type="auto"/>
        <w:tblLook w:val="01E0" w:firstRow="1" w:lastRow="1" w:firstColumn="1" w:lastColumn="1" w:noHBand="0" w:noVBand="0"/>
      </w:tblPr>
      <w:tblGrid>
        <w:gridCol w:w="2807"/>
        <w:gridCol w:w="1467"/>
        <w:gridCol w:w="1311"/>
        <w:gridCol w:w="3461"/>
      </w:tblGrid>
      <w:tr w:rsidR="00A5744B" w:rsidRPr="008B1B7F" w:rsidTr="008D4BCC">
        <w:tc>
          <w:tcPr>
            <w:tcW w:w="9889" w:type="dxa"/>
            <w:gridSpan w:val="4"/>
          </w:tcPr>
          <w:p w:rsidR="00A5744B" w:rsidRPr="008B1B7F" w:rsidRDefault="00A5744B" w:rsidP="00787ED0">
            <w:pPr>
              <w:spacing w:after="0" w:line="360" w:lineRule="auto"/>
              <w:jc w:val="both"/>
              <w:rPr>
                <w:rFonts w:ascii="Franklin Gothic Medium" w:eastAsia="Times New Roman" w:hAnsi="Franklin Gothic Medium" w:cs="David"/>
                <w:rtl/>
              </w:rPr>
            </w:pPr>
          </w:p>
          <w:p w:rsidR="00A5744B" w:rsidRPr="008B1B7F" w:rsidRDefault="00A5744B" w:rsidP="00787ED0">
            <w:pPr>
              <w:spacing w:after="0" w:line="360" w:lineRule="auto"/>
              <w:jc w:val="both"/>
              <w:rPr>
                <w:rFonts w:ascii="Franklin Gothic Medium" w:eastAsia="Times New Roman" w:hAnsi="Franklin Gothic Medium" w:cs="David"/>
                <w:rtl/>
              </w:rPr>
            </w:pPr>
          </w:p>
          <w:p w:rsidR="00A5744B" w:rsidRPr="008B1B7F" w:rsidRDefault="00A5744B" w:rsidP="00787ED0">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הח</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מ</w:t>
            </w:r>
            <w:r w:rsidRPr="008B1B7F">
              <w:rPr>
                <w:rFonts w:ascii="Franklin Gothic Medium" w:eastAsia="Times New Roman" w:hAnsi="Franklin Gothic Medium" w:cs="David"/>
                <w:rtl/>
              </w:rPr>
              <w:t xml:space="preserve"> ____________________ </w:t>
            </w: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ז</w:t>
            </w:r>
            <w:r w:rsidRPr="008B1B7F">
              <w:rPr>
                <w:rFonts w:ascii="Franklin Gothic Medium" w:eastAsia="Times New Roman" w:hAnsi="Franklin Gothic Medium" w:cs="David"/>
                <w:rtl/>
              </w:rPr>
              <w:t xml:space="preserve">. _________________ </w:t>
            </w:r>
            <w:r w:rsidRPr="008B1B7F">
              <w:rPr>
                <w:rFonts w:ascii="Franklin Gothic Medium" w:eastAsia="Times New Roman" w:hAnsi="Franklin Gothic Medium" w:cs="David" w:hint="eastAsia"/>
                <w:rtl/>
              </w:rPr>
              <w:t>לאחר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שהוזהרנו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לומר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האמת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נהיה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צפויים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לעונשים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הקבועים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בחוק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נעשה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מצהירים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כדלקמן</w:t>
            </w:r>
            <w:r w:rsidRPr="008B1B7F">
              <w:rPr>
                <w:rFonts w:ascii="Franklin Gothic Medium" w:eastAsia="Times New Roman" w:hAnsi="Franklin Gothic Medium" w:cs="David"/>
                <w:rtl/>
              </w:rPr>
              <w:t>:</w:t>
            </w:r>
          </w:p>
        </w:tc>
      </w:tr>
      <w:tr w:rsidR="00A5744B" w:rsidRPr="008B1B7F" w:rsidTr="008D4BCC">
        <w:tc>
          <w:tcPr>
            <w:tcW w:w="9889" w:type="dxa"/>
            <w:gridSpan w:val="4"/>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8D4BCC">
        <w:tc>
          <w:tcPr>
            <w:tcW w:w="9889" w:type="dxa"/>
            <w:gridSpan w:val="4"/>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8D4BCC">
        <w:tc>
          <w:tcPr>
            <w:tcW w:w="9889" w:type="dxa"/>
            <w:gridSpan w:val="4"/>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8D4BCC">
        <w:tc>
          <w:tcPr>
            <w:tcW w:w="9889" w:type="dxa"/>
            <w:gridSpan w:val="4"/>
          </w:tcPr>
          <w:p w:rsidR="00A5744B" w:rsidRPr="008B1B7F" w:rsidRDefault="00A5744B" w:rsidP="00787ED0">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eastAsia"/>
                <w:rtl/>
              </w:rPr>
              <w:t>הננו</w:t>
            </w:r>
            <w:r w:rsidRPr="008B1B7F">
              <w:rPr>
                <w:rFonts w:ascii="Franklin Gothic Medium" w:eastAsia="Times New Roman" w:hAnsi="Franklin Gothic Medium" w:cs="David"/>
                <w:rtl/>
              </w:rPr>
              <w:t xml:space="preserve"> ______________________________ </w:t>
            </w:r>
            <w:r w:rsidRPr="008B1B7F">
              <w:rPr>
                <w:rFonts w:ascii="Franklin Gothic Medium" w:eastAsia="Times New Roman" w:hAnsi="Franklin Gothic Medium" w:cs="David" w:hint="eastAsia"/>
                <w:rtl/>
              </w:rPr>
              <w:t>מצהירים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במידה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ותוכרז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חברתנו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כזוכה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מתחייבים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לעמוד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בדרישות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התשלומים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הסוציאליים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ושכר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מינימום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לעובדים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וכן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לקיים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חוקי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העבודה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לגבי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העובדים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שיועסקו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ידינו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במהלך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תקופת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ההתקשרות</w:t>
            </w:r>
            <w:r w:rsidRPr="008B1B7F">
              <w:rPr>
                <w:rFonts w:ascii="Franklin Gothic Medium" w:eastAsia="Times New Roman" w:hAnsi="Franklin Gothic Medium" w:cs="David"/>
                <w:rtl/>
              </w:rPr>
              <w:t>.</w:t>
            </w:r>
          </w:p>
        </w:tc>
      </w:tr>
      <w:tr w:rsidR="00A5744B" w:rsidRPr="008B1B7F" w:rsidTr="008D4BCC">
        <w:tc>
          <w:tcPr>
            <w:tcW w:w="9889" w:type="dxa"/>
            <w:gridSpan w:val="4"/>
          </w:tcPr>
          <w:p w:rsidR="00A5744B" w:rsidRPr="008B1B7F" w:rsidRDefault="00A5744B" w:rsidP="00787ED0">
            <w:pPr>
              <w:spacing w:after="0" w:line="240" w:lineRule="auto"/>
              <w:jc w:val="both"/>
              <w:rPr>
                <w:rFonts w:ascii="Franklin Gothic Medium" w:eastAsia="Times New Roman" w:hAnsi="Franklin Gothic Medium" w:cs="David"/>
                <w:rtl/>
              </w:rPr>
            </w:pPr>
          </w:p>
        </w:tc>
      </w:tr>
      <w:tr w:rsidR="00A5744B" w:rsidRPr="008B1B7F" w:rsidTr="008D4BCC">
        <w:tc>
          <w:tcPr>
            <w:tcW w:w="9889" w:type="dxa"/>
            <w:gridSpan w:val="4"/>
          </w:tcPr>
          <w:p w:rsidR="00A5744B" w:rsidRPr="008B1B7F" w:rsidRDefault="00A5744B" w:rsidP="00787ED0">
            <w:pPr>
              <w:spacing w:after="0" w:line="240" w:lineRule="auto"/>
              <w:jc w:val="both"/>
              <w:rPr>
                <w:rFonts w:ascii="Franklin Gothic Medium" w:eastAsia="Times New Roman" w:hAnsi="Franklin Gothic Medium" w:cs="David"/>
                <w:rtl/>
              </w:rPr>
            </w:pPr>
          </w:p>
        </w:tc>
      </w:tr>
      <w:tr w:rsidR="00A5744B" w:rsidRPr="008B1B7F" w:rsidTr="008D4BCC">
        <w:tc>
          <w:tcPr>
            <w:tcW w:w="9889" w:type="dxa"/>
            <w:gridSpan w:val="4"/>
          </w:tcPr>
          <w:p w:rsidR="00A5744B" w:rsidRPr="008B1B7F" w:rsidRDefault="00A5744B" w:rsidP="00787ED0">
            <w:pPr>
              <w:spacing w:after="0" w:line="240" w:lineRule="auto"/>
              <w:rPr>
                <w:rFonts w:ascii="Franklin Gothic Medium" w:eastAsia="Times New Roman" w:hAnsi="Franklin Gothic Medium" w:cs="David"/>
                <w:rtl/>
              </w:rPr>
            </w:pPr>
          </w:p>
        </w:tc>
      </w:tr>
      <w:tr w:rsidR="00A5744B" w:rsidRPr="008B1B7F" w:rsidTr="008D4BCC">
        <w:tc>
          <w:tcPr>
            <w:tcW w:w="9889" w:type="dxa"/>
            <w:gridSpan w:val="4"/>
          </w:tcPr>
          <w:p w:rsidR="00A5744B" w:rsidRPr="008B1B7F" w:rsidRDefault="00A5744B" w:rsidP="00787ED0">
            <w:pPr>
              <w:spacing w:after="0" w:line="240" w:lineRule="auto"/>
              <w:rPr>
                <w:rFonts w:ascii="Georgia" w:eastAsia="Times New Roman" w:hAnsi="Georgia" w:cs="David"/>
                <w:rtl/>
              </w:rPr>
            </w:pPr>
          </w:p>
        </w:tc>
      </w:tr>
      <w:tr w:rsidR="00A5744B" w:rsidRPr="008B1B7F" w:rsidTr="008D4BCC">
        <w:tc>
          <w:tcPr>
            <w:tcW w:w="9889" w:type="dxa"/>
            <w:gridSpan w:val="4"/>
          </w:tcPr>
          <w:p w:rsidR="00A5744B" w:rsidRPr="008B1B7F" w:rsidRDefault="00A5744B" w:rsidP="00787ED0">
            <w:pPr>
              <w:spacing w:after="0" w:line="240" w:lineRule="auto"/>
              <w:rPr>
                <w:rFonts w:ascii="Georgia" w:eastAsia="Times New Roman" w:hAnsi="Georgia" w:cs="David"/>
                <w:rtl/>
              </w:rPr>
            </w:pPr>
          </w:p>
        </w:tc>
      </w:tr>
      <w:tr w:rsidR="00A5744B" w:rsidRPr="008B1B7F" w:rsidTr="008D4BCC">
        <w:tc>
          <w:tcPr>
            <w:tcW w:w="4274" w:type="dxa"/>
            <w:gridSpan w:val="2"/>
          </w:tcPr>
          <w:p w:rsidR="00A5744B" w:rsidRPr="008B1B7F" w:rsidRDefault="00A5744B" w:rsidP="00787ED0">
            <w:pPr>
              <w:spacing w:after="0" w:line="240" w:lineRule="auto"/>
              <w:jc w:val="center"/>
              <w:rPr>
                <w:rFonts w:ascii="Georgia" w:eastAsia="Times New Roman" w:hAnsi="Georgia" w:cs="David"/>
                <w:rtl/>
              </w:rPr>
            </w:pPr>
            <w:r w:rsidRPr="008B1B7F">
              <w:rPr>
                <w:rFonts w:ascii="Georgia" w:eastAsia="Times New Roman" w:hAnsi="Georgia" w:cs="David"/>
                <w:rtl/>
              </w:rPr>
              <w:t>_________________________________</w:t>
            </w:r>
          </w:p>
        </w:tc>
        <w:tc>
          <w:tcPr>
            <w:tcW w:w="5615" w:type="dxa"/>
            <w:gridSpan w:val="2"/>
          </w:tcPr>
          <w:p w:rsidR="00A5744B" w:rsidRPr="008B1B7F" w:rsidRDefault="00A5744B" w:rsidP="00787ED0">
            <w:pPr>
              <w:spacing w:after="0" w:line="240" w:lineRule="auto"/>
              <w:jc w:val="center"/>
              <w:rPr>
                <w:rFonts w:ascii="Georgia" w:eastAsia="Times New Roman" w:hAnsi="Georgia" w:cs="David"/>
                <w:rtl/>
              </w:rPr>
            </w:pPr>
            <w:r w:rsidRPr="008B1B7F">
              <w:rPr>
                <w:rFonts w:ascii="Georgia" w:eastAsia="Times New Roman" w:hAnsi="Georgia" w:cs="David"/>
                <w:rtl/>
              </w:rPr>
              <w:t>_____________________</w:t>
            </w:r>
          </w:p>
        </w:tc>
      </w:tr>
      <w:tr w:rsidR="00A5744B" w:rsidRPr="008B1B7F" w:rsidTr="008D4BCC">
        <w:tc>
          <w:tcPr>
            <w:tcW w:w="4274" w:type="dxa"/>
            <w:gridSpan w:val="2"/>
          </w:tcPr>
          <w:p w:rsidR="00A5744B" w:rsidRPr="008B1B7F" w:rsidRDefault="00A5744B" w:rsidP="00787ED0">
            <w:pPr>
              <w:spacing w:after="0" w:line="240" w:lineRule="auto"/>
              <w:jc w:val="center"/>
              <w:rPr>
                <w:rFonts w:ascii="Georgia" w:eastAsia="Times New Roman" w:hAnsi="Georgia" w:cs="David"/>
                <w:rtl/>
              </w:rPr>
            </w:pPr>
            <w:r w:rsidRPr="008B1B7F">
              <w:rPr>
                <w:rFonts w:ascii="Georgia" w:eastAsia="Times New Roman" w:hAnsi="Georgia" w:cs="David" w:hint="eastAsia"/>
                <w:rtl/>
              </w:rPr>
              <w:t>שם</w:t>
            </w:r>
            <w:r w:rsidRPr="008B1B7F">
              <w:rPr>
                <w:rFonts w:ascii="Georgia" w:eastAsia="Times New Roman" w:hAnsi="Georgia" w:cs="David"/>
                <w:rtl/>
              </w:rPr>
              <w:t xml:space="preserve"> </w:t>
            </w:r>
            <w:r w:rsidRPr="008B1B7F">
              <w:rPr>
                <w:rFonts w:ascii="Georgia" w:eastAsia="Times New Roman" w:hAnsi="Georgia" w:cs="David" w:hint="eastAsia"/>
                <w:rtl/>
              </w:rPr>
              <w:t>מלא</w:t>
            </w:r>
            <w:r w:rsidRPr="008B1B7F">
              <w:rPr>
                <w:rFonts w:ascii="Georgia" w:eastAsia="Times New Roman" w:hAnsi="Georgia" w:cs="David"/>
                <w:rtl/>
              </w:rPr>
              <w:t xml:space="preserve"> </w:t>
            </w:r>
            <w:r w:rsidRPr="008B1B7F">
              <w:rPr>
                <w:rFonts w:ascii="Georgia" w:eastAsia="Times New Roman" w:hAnsi="Georgia" w:cs="David" w:hint="eastAsia"/>
                <w:rtl/>
              </w:rPr>
              <w:t>של</w:t>
            </w:r>
            <w:r w:rsidRPr="008B1B7F">
              <w:rPr>
                <w:rFonts w:ascii="Georgia" w:eastAsia="Times New Roman" w:hAnsi="Georgia" w:cs="David"/>
                <w:rtl/>
              </w:rPr>
              <w:t xml:space="preserve"> </w:t>
            </w:r>
            <w:r w:rsidRPr="008B1B7F">
              <w:rPr>
                <w:rFonts w:ascii="Georgia" w:eastAsia="Times New Roman" w:hAnsi="Georgia" w:cs="David" w:hint="eastAsia"/>
                <w:rtl/>
              </w:rPr>
              <w:t>מורשה</w:t>
            </w:r>
            <w:r w:rsidRPr="008B1B7F">
              <w:rPr>
                <w:rFonts w:ascii="Georgia" w:eastAsia="Times New Roman" w:hAnsi="Georgia" w:cs="David"/>
                <w:rtl/>
              </w:rPr>
              <w:t>/</w:t>
            </w:r>
            <w:r w:rsidRPr="008B1B7F">
              <w:rPr>
                <w:rFonts w:ascii="Georgia" w:eastAsia="Times New Roman" w:hAnsi="Georgia" w:cs="David" w:hint="eastAsia"/>
                <w:rtl/>
              </w:rPr>
              <w:t>י</w:t>
            </w:r>
            <w:r w:rsidRPr="008B1B7F">
              <w:rPr>
                <w:rFonts w:ascii="Georgia" w:eastAsia="Times New Roman" w:hAnsi="Georgia" w:cs="David"/>
                <w:rtl/>
              </w:rPr>
              <w:t xml:space="preserve"> </w:t>
            </w:r>
            <w:r w:rsidRPr="008B1B7F">
              <w:rPr>
                <w:rFonts w:ascii="Georgia" w:eastAsia="Times New Roman" w:hAnsi="Georgia" w:cs="David" w:hint="eastAsia"/>
                <w:rtl/>
              </w:rPr>
              <w:t>החתימה</w:t>
            </w:r>
          </w:p>
        </w:tc>
        <w:tc>
          <w:tcPr>
            <w:tcW w:w="5615" w:type="dxa"/>
            <w:gridSpan w:val="2"/>
          </w:tcPr>
          <w:p w:rsidR="00A5744B" w:rsidRPr="008B1B7F" w:rsidRDefault="00A5744B" w:rsidP="00787ED0">
            <w:pPr>
              <w:spacing w:after="0" w:line="240" w:lineRule="auto"/>
              <w:jc w:val="center"/>
              <w:rPr>
                <w:rFonts w:ascii="Georgia" w:eastAsia="Times New Roman" w:hAnsi="Georgia" w:cs="David"/>
                <w:rtl/>
              </w:rPr>
            </w:pPr>
            <w:r w:rsidRPr="008B1B7F">
              <w:rPr>
                <w:rFonts w:ascii="Georgia" w:eastAsia="Times New Roman" w:hAnsi="Georgia" w:cs="David" w:hint="eastAsia"/>
                <w:rtl/>
              </w:rPr>
              <w:t>חתימה</w:t>
            </w:r>
            <w:r w:rsidRPr="008B1B7F">
              <w:rPr>
                <w:rFonts w:ascii="Georgia" w:eastAsia="Times New Roman" w:hAnsi="Georgia" w:cs="David"/>
                <w:rtl/>
              </w:rPr>
              <w:t xml:space="preserve"> </w:t>
            </w:r>
            <w:r w:rsidRPr="008B1B7F">
              <w:rPr>
                <w:rFonts w:ascii="Georgia" w:eastAsia="Times New Roman" w:hAnsi="Georgia" w:cs="David" w:hint="eastAsia"/>
                <w:rtl/>
              </w:rPr>
              <w:t>וחותמת</w:t>
            </w:r>
          </w:p>
        </w:tc>
      </w:tr>
      <w:tr w:rsidR="00A5744B" w:rsidRPr="008B1B7F" w:rsidTr="008D4BCC">
        <w:tc>
          <w:tcPr>
            <w:tcW w:w="4274" w:type="dxa"/>
            <w:gridSpan w:val="2"/>
          </w:tcPr>
          <w:p w:rsidR="00A5744B" w:rsidRPr="008B1B7F" w:rsidRDefault="00A5744B" w:rsidP="00787ED0">
            <w:pPr>
              <w:spacing w:after="0" w:line="240" w:lineRule="auto"/>
              <w:jc w:val="center"/>
              <w:rPr>
                <w:rFonts w:ascii="Georgia" w:eastAsia="Times New Roman" w:hAnsi="Georgia" w:cs="David"/>
                <w:rtl/>
              </w:rPr>
            </w:pPr>
          </w:p>
        </w:tc>
        <w:tc>
          <w:tcPr>
            <w:tcW w:w="5615" w:type="dxa"/>
            <w:gridSpan w:val="2"/>
          </w:tcPr>
          <w:p w:rsidR="00A5744B" w:rsidRPr="008B1B7F" w:rsidRDefault="00A5744B" w:rsidP="00787ED0">
            <w:pPr>
              <w:spacing w:after="0" w:line="240" w:lineRule="auto"/>
              <w:jc w:val="center"/>
              <w:rPr>
                <w:rFonts w:ascii="Georgia" w:eastAsia="Times New Roman" w:hAnsi="Georgia" w:cs="David"/>
                <w:rtl/>
              </w:rPr>
            </w:pPr>
          </w:p>
        </w:tc>
      </w:tr>
      <w:tr w:rsidR="00A5744B" w:rsidRPr="008B1B7F" w:rsidTr="008D4BCC">
        <w:tc>
          <w:tcPr>
            <w:tcW w:w="4274" w:type="dxa"/>
            <w:gridSpan w:val="2"/>
          </w:tcPr>
          <w:p w:rsidR="00A5744B" w:rsidRPr="008B1B7F" w:rsidRDefault="00A5744B" w:rsidP="00787ED0">
            <w:pPr>
              <w:spacing w:after="0" w:line="240" w:lineRule="auto"/>
              <w:jc w:val="center"/>
              <w:rPr>
                <w:rFonts w:ascii="Georgia" w:eastAsia="Times New Roman" w:hAnsi="Georgia" w:cs="David"/>
                <w:rtl/>
              </w:rPr>
            </w:pPr>
          </w:p>
        </w:tc>
        <w:tc>
          <w:tcPr>
            <w:tcW w:w="5615" w:type="dxa"/>
            <w:gridSpan w:val="2"/>
          </w:tcPr>
          <w:p w:rsidR="00A5744B" w:rsidRPr="008B1B7F" w:rsidRDefault="00A5744B" w:rsidP="00787ED0">
            <w:pPr>
              <w:spacing w:after="0" w:line="240" w:lineRule="auto"/>
              <w:jc w:val="center"/>
              <w:rPr>
                <w:rFonts w:ascii="Georgia" w:eastAsia="Times New Roman" w:hAnsi="Georgia" w:cs="David"/>
                <w:rtl/>
              </w:rPr>
            </w:pPr>
          </w:p>
        </w:tc>
      </w:tr>
      <w:tr w:rsidR="00A5744B" w:rsidRPr="008B1B7F" w:rsidTr="008D4BCC">
        <w:tc>
          <w:tcPr>
            <w:tcW w:w="4274" w:type="dxa"/>
            <w:gridSpan w:val="2"/>
          </w:tcPr>
          <w:p w:rsidR="00A5744B" w:rsidRPr="008B1B7F" w:rsidRDefault="00A5744B" w:rsidP="00787ED0">
            <w:pPr>
              <w:spacing w:after="0" w:line="240" w:lineRule="auto"/>
              <w:rPr>
                <w:rFonts w:ascii="Georgia" w:eastAsia="Times New Roman" w:hAnsi="Georgia" w:cs="David"/>
                <w:rtl/>
              </w:rPr>
            </w:pPr>
          </w:p>
        </w:tc>
        <w:tc>
          <w:tcPr>
            <w:tcW w:w="5615" w:type="dxa"/>
            <w:gridSpan w:val="2"/>
          </w:tcPr>
          <w:p w:rsidR="00A5744B" w:rsidRPr="008B1B7F" w:rsidRDefault="00A5744B" w:rsidP="00787ED0">
            <w:pPr>
              <w:spacing w:after="0" w:line="240" w:lineRule="auto"/>
              <w:jc w:val="center"/>
              <w:rPr>
                <w:rFonts w:ascii="Georgia" w:eastAsia="Times New Roman" w:hAnsi="Georgia" w:cs="David"/>
                <w:rtl/>
              </w:rPr>
            </w:pPr>
          </w:p>
        </w:tc>
      </w:tr>
      <w:tr w:rsidR="00A5744B" w:rsidRPr="008B1B7F" w:rsidTr="008D4BCC">
        <w:tc>
          <w:tcPr>
            <w:tcW w:w="4274" w:type="dxa"/>
            <w:gridSpan w:val="2"/>
          </w:tcPr>
          <w:p w:rsidR="00A5744B" w:rsidRPr="008B1B7F" w:rsidRDefault="00A5744B" w:rsidP="00787ED0">
            <w:pPr>
              <w:spacing w:after="0" w:line="240" w:lineRule="auto"/>
              <w:jc w:val="center"/>
              <w:rPr>
                <w:rFonts w:ascii="Georgia" w:eastAsia="Times New Roman" w:hAnsi="Georgia" w:cs="David"/>
                <w:rtl/>
              </w:rPr>
            </w:pPr>
          </w:p>
        </w:tc>
        <w:tc>
          <w:tcPr>
            <w:tcW w:w="5615" w:type="dxa"/>
            <w:gridSpan w:val="2"/>
          </w:tcPr>
          <w:p w:rsidR="00A5744B" w:rsidRPr="008B1B7F" w:rsidRDefault="00A5744B" w:rsidP="00787ED0">
            <w:pPr>
              <w:spacing w:after="0" w:line="240" w:lineRule="auto"/>
              <w:jc w:val="center"/>
              <w:rPr>
                <w:rFonts w:ascii="Georgia" w:eastAsia="Times New Roman" w:hAnsi="Georgia" w:cs="David"/>
                <w:rtl/>
              </w:rPr>
            </w:pPr>
          </w:p>
        </w:tc>
      </w:tr>
      <w:tr w:rsidR="00A5744B" w:rsidRPr="008B1B7F" w:rsidTr="008D4BCC">
        <w:tc>
          <w:tcPr>
            <w:tcW w:w="4274" w:type="dxa"/>
            <w:gridSpan w:val="2"/>
          </w:tcPr>
          <w:p w:rsidR="00A5744B" w:rsidRPr="008B1B7F" w:rsidRDefault="00A5744B" w:rsidP="00787ED0">
            <w:pPr>
              <w:spacing w:after="0" w:line="240" w:lineRule="auto"/>
              <w:jc w:val="center"/>
              <w:rPr>
                <w:rFonts w:ascii="Georgia" w:eastAsia="Times New Roman" w:hAnsi="Georgia" w:cs="David"/>
                <w:rtl/>
              </w:rPr>
            </w:pPr>
          </w:p>
        </w:tc>
        <w:tc>
          <w:tcPr>
            <w:tcW w:w="5615" w:type="dxa"/>
            <w:gridSpan w:val="2"/>
          </w:tcPr>
          <w:p w:rsidR="00A5744B" w:rsidRPr="008B1B7F" w:rsidRDefault="00A5744B" w:rsidP="00787ED0">
            <w:pPr>
              <w:spacing w:after="0" w:line="240" w:lineRule="auto"/>
              <w:jc w:val="center"/>
              <w:rPr>
                <w:rFonts w:ascii="Georgia" w:eastAsia="Times New Roman" w:hAnsi="Georgia" w:cs="David"/>
                <w:rtl/>
              </w:rPr>
            </w:pPr>
          </w:p>
        </w:tc>
      </w:tr>
      <w:tr w:rsidR="00A5744B" w:rsidRPr="008B1B7F" w:rsidTr="008D4BCC">
        <w:tc>
          <w:tcPr>
            <w:tcW w:w="4274" w:type="dxa"/>
            <w:gridSpan w:val="2"/>
          </w:tcPr>
          <w:p w:rsidR="00A5744B" w:rsidRPr="008B1B7F" w:rsidRDefault="00A5744B" w:rsidP="00787ED0">
            <w:pPr>
              <w:spacing w:after="0" w:line="240" w:lineRule="auto"/>
              <w:rPr>
                <w:rFonts w:ascii="Georgia" w:eastAsia="Times New Roman" w:hAnsi="Georgia" w:cs="David"/>
                <w:rtl/>
              </w:rPr>
            </w:pPr>
          </w:p>
        </w:tc>
        <w:tc>
          <w:tcPr>
            <w:tcW w:w="5615" w:type="dxa"/>
            <w:gridSpan w:val="2"/>
          </w:tcPr>
          <w:p w:rsidR="00A5744B" w:rsidRPr="008B1B7F" w:rsidRDefault="00A5744B" w:rsidP="00787ED0">
            <w:pPr>
              <w:spacing w:after="0" w:line="240" w:lineRule="auto"/>
              <w:jc w:val="center"/>
              <w:rPr>
                <w:rFonts w:ascii="Georgia" w:eastAsia="Times New Roman" w:hAnsi="Georgia" w:cs="David"/>
                <w:rtl/>
              </w:rPr>
            </w:pPr>
          </w:p>
        </w:tc>
      </w:tr>
      <w:tr w:rsidR="00A5744B" w:rsidRPr="008B1B7F" w:rsidTr="008D4BCC">
        <w:tc>
          <w:tcPr>
            <w:tcW w:w="4274" w:type="dxa"/>
            <w:gridSpan w:val="2"/>
            <w:tcBorders>
              <w:bottom w:val="single" w:sz="4" w:space="0" w:color="auto"/>
            </w:tcBorders>
          </w:tcPr>
          <w:p w:rsidR="00A5744B" w:rsidRPr="008B1B7F" w:rsidRDefault="00A5744B" w:rsidP="00787ED0">
            <w:pPr>
              <w:spacing w:after="0" w:line="240" w:lineRule="auto"/>
              <w:jc w:val="center"/>
              <w:rPr>
                <w:rFonts w:ascii="Georgia" w:eastAsia="Times New Roman" w:hAnsi="Georgia" w:cs="David"/>
                <w:rtl/>
              </w:rPr>
            </w:pPr>
          </w:p>
        </w:tc>
        <w:tc>
          <w:tcPr>
            <w:tcW w:w="5615" w:type="dxa"/>
            <w:gridSpan w:val="2"/>
            <w:tcBorders>
              <w:bottom w:val="single" w:sz="4" w:space="0" w:color="auto"/>
            </w:tcBorders>
          </w:tcPr>
          <w:p w:rsidR="00A5744B" w:rsidRPr="008B1B7F" w:rsidRDefault="00A5744B" w:rsidP="00787ED0">
            <w:pPr>
              <w:spacing w:after="0" w:line="240" w:lineRule="auto"/>
              <w:jc w:val="center"/>
              <w:rPr>
                <w:rFonts w:ascii="Georgia" w:eastAsia="Times New Roman" w:hAnsi="Georgia" w:cs="David"/>
                <w:rtl/>
              </w:rPr>
            </w:pPr>
          </w:p>
        </w:tc>
      </w:tr>
      <w:tr w:rsidR="00A5744B" w:rsidRPr="008B1B7F" w:rsidTr="008D4BCC">
        <w:tc>
          <w:tcPr>
            <w:tcW w:w="9889" w:type="dxa"/>
            <w:gridSpan w:val="4"/>
            <w:tcBorders>
              <w:top w:val="single" w:sz="4" w:space="0" w:color="auto"/>
            </w:tcBorders>
          </w:tcPr>
          <w:p w:rsidR="00A5744B" w:rsidRPr="008B1B7F" w:rsidRDefault="00A5744B" w:rsidP="00787ED0">
            <w:pPr>
              <w:spacing w:after="0" w:line="240" w:lineRule="auto"/>
              <w:jc w:val="center"/>
              <w:rPr>
                <w:rFonts w:ascii="Georgia" w:eastAsia="Times New Roman" w:hAnsi="Georgia" w:cs="David"/>
                <w:rtl/>
              </w:rPr>
            </w:pPr>
            <w:r>
              <w:rPr>
                <w:rFonts w:ascii="Georgia" w:eastAsia="Times New Roman" w:hAnsi="Georgia" w:cs="David" w:hint="cs"/>
                <w:rtl/>
              </w:rPr>
              <w:t xml:space="preserve"> </w:t>
            </w:r>
          </w:p>
        </w:tc>
      </w:tr>
      <w:tr w:rsidR="00A5744B" w:rsidRPr="008B1B7F" w:rsidTr="008D4BCC">
        <w:tc>
          <w:tcPr>
            <w:tcW w:w="9889" w:type="dxa"/>
            <w:gridSpan w:val="4"/>
          </w:tcPr>
          <w:p w:rsidR="00A5744B" w:rsidRPr="008B1B7F" w:rsidRDefault="00A5744B" w:rsidP="00787ED0">
            <w:pPr>
              <w:spacing w:after="0" w:line="240" w:lineRule="auto"/>
              <w:jc w:val="center"/>
              <w:rPr>
                <w:rFonts w:ascii="Georgia" w:eastAsia="Times New Roman" w:hAnsi="Georgia" w:cs="David"/>
                <w:u w:val="single"/>
                <w:rtl/>
              </w:rPr>
            </w:pPr>
          </w:p>
        </w:tc>
      </w:tr>
      <w:tr w:rsidR="00A5744B" w:rsidRPr="008B1B7F" w:rsidTr="008D4BCC">
        <w:tc>
          <w:tcPr>
            <w:tcW w:w="9889" w:type="dxa"/>
            <w:gridSpan w:val="4"/>
          </w:tcPr>
          <w:p w:rsidR="00A5744B" w:rsidRPr="008B1B7F" w:rsidRDefault="00A5744B" w:rsidP="00787ED0">
            <w:pPr>
              <w:spacing w:after="0" w:line="240" w:lineRule="auto"/>
              <w:jc w:val="center"/>
              <w:rPr>
                <w:rFonts w:ascii="Georgia" w:eastAsia="Times New Roman" w:hAnsi="Georgia" w:cs="David"/>
                <w:b/>
                <w:bCs/>
                <w:u w:val="single"/>
                <w:rtl/>
              </w:rPr>
            </w:pPr>
            <w:r w:rsidRPr="008B1B7F">
              <w:rPr>
                <w:rFonts w:ascii="Georgia" w:eastAsia="Times New Roman" w:hAnsi="Georgia" w:cs="David" w:hint="eastAsia"/>
                <w:b/>
                <w:bCs/>
                <w:u w:val="single"/>
                <w:rtl/>
              </w:rPr>
              <w:t>אישור</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עורך</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דין</w:t>
            </w:r>
          </w:p>
        </w:tc>
      </w:tr>
      <w:tr w:rsidR="00A5744B" w:rsidRPr="008B1B7F" w:rsidTr="008D4BCC">
        <w:tc>
          <w:tcPr>
            <w:tcW w:w="9889" w:type="dxa"/>
            <w:gridSpan w:val="4"/>
          </w:tcPr>
          <w:p w:rsidR="00A5744B" w:rsidRPr="008B1B7F" w:rsidRDefault="00A5744B" w:rsidP="00787ED0">
            <w:pPr>
              <w:spacing w:after="0" w:line="240" w:lineRule="auto"/>
              <w:jc w:val="center"/>
              <w:rPr>
                <w:rFonts w:ascii="Georgia" w:eastAsia="Times New Roman" w:hAnsi="Georgia" w:cs="David"/>
                <w:b/>
                <w:bCs/>
                <w:u w:val="single"/>
                <w:rtl/>
              </w:rPr>
            </w:pPr>
          </w:p>
        </w:tc>
      </w:tr>
      <w:tr w:rsidR="00A5744B" w:rsidRPr="008B1B7F" w:rsidTr="008D4BCC">
        <w:tc>
          <w:tcPr>
            <w:tcW w:w="9889" w:type="dxa"/>
            <w:gridSpan w:val="4"/>
          </w:tcPr>
          <w:p w:rsidR="00A5744B" w:rsidRPr="008B1B7F" w:rsidRDefault="00A5744B" w:rsidP="00787ED0">
            <w:pPr>
              <w:spacing w:after="0" w:line="240" w:lineRule="auto"/>
              <w:jc w:val="center"/>
              <w:rPr>
                <w:rFonts w:ascii="Georgia" w:eastAsia="Times New Roman" w:hAnsi="Georgia" w:cs="David"/>
                <w:u w:val="single"/>
                <w:rtl/>
              </w:rPr>
            </w:pPr>
          </w:p>
        </w:tc>
      </w:tr>
      <w:tr w:rsidR="00A5744B" w:rsidRPr="008B1B7F" w:rsidTr="008D4BCC">
        <w:tc>
          <w:tcPr>
            <w:tcW w:w="9889" w:type="dxa"/>
            <w:gridSpan w:val="4"/>
          </w:tcPr>
          <w:p w:rsidR="00A5744B" w:rsidRPr="008B1B7F" w:rsidRDefault="00A5744B" w:rsidP="00787ED0">
            <w:pPr>
              <w:spacing w:after="0" w:line="240" w:lineRule="auto"/>
              <w:jc w:val="center"/>
              <w:rPr>
                <w:rFonts w:ascii="Georgia" w:eastAsia="Times New Roman" w:hAnsi="Georgia" w:cs="David"/>
                <w:u w:val="single"/>
                <w:rtl/>
              </w:rPr>
            </w:pPr>
          </w:p>
        </w:tc>
      </w:tr>
      <w:tr w:rsidR="00A5744B" w:rsidRPr="008B1B7F" w:rsidTr="008D4BCC">
        <w:tc>
          <w:tcPr>
            <w:tcW w:w="9889" w:type="dxa"/>
            <w:gridSpan w:val="4"/>
          </w:tcPr>
          <w:p w:rsidR="00A5744B" w:rsidRPr="008B1B7F" w:rsidRDefault="00A5744B" w:rsidP="00787ED0">
            <w:pPr>
              <w:spacing w:after="0" w:line="240" w:lineRule="auto"/>
              <w:jc w:val="both"/>
              <w:rPr>
                <w:rFonts w:ascii="Georgia" w:eastAsia="Times New Roman" w:hAnsi="Georgia" w:cs="David"/>
                <w:rtl/>
              </w:rPr>
            </w:pPr>
          </w:p>
          <w:p w:rsidR="00A5744B" w:rsidRPr="008B1B7F" w:rsidRDefault="00A5744B" w:rsidP="00787ED0">
            <w:pPr>
              <w:spacing w:after="0" w:line="240" w:lineRule="auto"/>
              <w:jc w:val="both"/>
              <w:rPr>
                <w:rFonts w:ascii="Georgia" w:eastAsia="Times New Roman" w:hAnsi="Georgia" w:cs="David"/>
                <w:rtl/>
              </w:rPr>
            </w:pPr>
            <w:r w:rsidRPr="008B1B7F">
              <w:rPr>
                <w:rFonts w:ascii="Georgia" w:eastAsia="Times New Roman" w:hAnsi="Georgia" w:cs="David" w:hint="eastAsia"/>
                <w:rtl/>
              </w:rPr>
              <w:t>אני</w:t>
            </w:r>
            <w:r w:rsidRPr="008B1B7F">
              <w:rPr>
                <w:rFonts w:ascii="Georgia" w:eastAsia="Times New Roman" w:hAnsi="Georgia" w:cs="David"/>
                <w:rtl/>
              </w:rPr>
              <w:t xml:space="preserve"> </w:t>
            </w:r>
            <w:r w:rsidRPr="008B1B7F">
              <w:rPr>
                <w:rFonts w:ascii="Georgia" w:eastAsia="Times New Roman" w:hAnsi="Georgia" w:cs="David" w:hint="eastAsia"/>
                <w:rtl/>
              </w:rPr>
              <w:t>הח</w:t>
            </w:r>
            <w:r w:rsidRPr="008B1B7F">
              <w:rPr>
                <w:rFonts w:ascii="Georgia" w:eastAsia="Times New Roman" w:hAnsi="Georgia" w:cs="David"/>
                <w:rtl/>
              </w:rPr>
              <w:t>"</w:t>
            </w:r>
            <w:r w:rsidRPr="008B1B7F">
              <w:rPr>
                <w:rFonts w:ascii="Georgia" w:eastAsia="Times New Roman" w:hAnsi="Georgia" w:cs="David" w:hint="eastAsia"/>
                <w:rtl/>
              </w:rPr>
              <w:t>מ</w:t>
            </w:r>
            <w:r w:rsidRPr="008B1B7F">
              <w:rPr>
                <w:rFonts w:ascii="Georgia" w:eastAsia="Times New Roman" w:hAnsi="Georgia" w:cs="David"/>
                <w:rtl/>
              </w:rPr>
              <w:t xml:space="preserve"> ________________________ , </w:t>
            </w:r>
            <w:r w:rsidRPr="008B1B7F">
              <w:rPr>
                <w:rFonts w:ascii="Georgia" w:eastAsia="Times New Roman" w:hAnsi="Georgia" w:cs="David" w:hint="eastAsia"/>
                <w:rtl/>
              </w:rPr>
              <w:t>עו</w:t>
            </w:r>
            <w:r w:rsidRPr="008B1B7F">
              <w:rPr>
                <w:rFonts w:ascii="Georgia" w:eastAsia="Times New Roman" w:hAnsi="Georgia" w:cs="David"/>
                <w:rtl/>
              </w:rPr>
              <w:t>"</w:t>
            </w:r>
            <w:r w:rsidRPr="008B1B7F">
              <w:rPr>
                <w:rFonts w:ascii="Georgia" w:eastAsia="Times New Roman" w:hAnsi="Georgia" w:cs="David" w:hint="eastAsia"/>
                <w:rtl/>
              </w:rPr>
              <w:t>ד</w:t>
            </w:r>
            <w:r w:rsidRPr="008B1B7F">
              <w:rPr>
                <w:rFonts w:ascii="Georgia" w:eastAsia="Times New Roman" w:hAnsi="Georgia" w:cs="David"/>
                <w:rtl/>
              </w:rPr>
              <w:t xml:space="preserve"> </w:t>
            </w:r>
            <w:r w:rsidRPr="008B1B7F">
              <w:rPr>
                <w:rFonts w:ascii="Georgia" w:eastAsia="Times New Roman" w:hAnsi="Georgia" w:cs="David" w:hint="eastAsia"/>
                <w:rtl/>
              </w:rPr>
              <w:t>מאשר</w:t>
            </w:r>
            <w:r w:rsidRPr="008B1B7F">
              <w:rPr>
                <w:rFonts w:ascii="Georgia" w:eastAsia="Times New Roman" w:hAnsi="Georgia" w:cs="David"/>
                <w:rtl/>
              </w:rPr>
              <w:t>/</w:t>
            </w:r>
            <w:r w:rsidRPr="008B1B7F">
              <w:rPr>
                <w:rFonts w:ascii="Georgia" w:eastAsia="Times New Roman" w:hAnsi="Georgia" w:cs="David" w:hint="eastAsia"/>
                <w:rtl/>
              </w:rPr>
              <w:t>ת</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ביום</w:t>
            </w:r>
            <w:r w:rsidRPr="008B1B7F">
              <w:rPr>
                <w:rFonts w:ascii="Georgia" w:eastAsia="Times New Roman" w:hAnsi="Georgia" w:cs="David"/>
                <w:rtl/>
              </w:rPr>
              <w:t xml:space="preserve"> _____________ </w:t>
            </w:r>
            <w:r w:rsidRPr="008B1B7F">
              <w:rPr>
                <w:rFonts w:ascii="Georgia" w:eastAsia="Times New Roman" w:hAnsi="Georgia" w:cs="David" w:hint="eastAsia"/>
                <w:rtl/>
              </w:rPr>
              <w:t>הופיע</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p>
          <w:p w:rsidR="00A5744B" w:rsidRPr="008B1B7F" w:rsidRDefault="00A5744B" w:rsidP="00787ED0">
            <w:pPr>
              <w:spacing w:after="0" w:line="240" w:lineRule="auto"/>
              <w:jc w:val="both"/>
              <w:rPr>
                <w:rFonts w:ascii="Georgia" w:eastAsia="Times New Roman" w:hAnsi="Georgia" w:cs="David"/>
                <w:rtl/>
              </w:rPr>
            </w:pPr>
          </w:p>
          <w:p w:rsidR="00A5744B" w:rsidRPr="008B1B7F" w:rsidRDefault="00A5744B" w:rsidP="00787ED0">
            <w:pPr>
              <w:spacing w:after="0" w:line="240" w:lineRule="auto"/>
              <w:jc w:val="both"/>
              <w:rPr>
                <w:rFonts w:ascii="Georgia" w:eastAsia="Times New Roman" w:hAnsi="Georgia" w:cs="David"/>
                <w:rtl/>
              </w:rPr>
            </w:pPr>
            <w:r w:rsidRPr="008B1B7F">
              <w:rPr>
                <w:rFonts w:ascii="Georgia" w:eastAsia="Times New Roman" w:hAnsi="Georgia" w:cs="David" w:hint="eastAsia"/>
                <w:rtl/>
              </w:rPr>
              <w:t>בפני</w:t>
            </w:r>
            <w:r w:rsidRPr="008B1B7F">
              <w:rPr>
                <w:rFonts w:ascii="Georgia" w:eastAsia="Times New Roman" w:hAnsi="Georgia" w:cs="David"/>
                <w:rtl/>
              </w:rPr>
              <w:t xml:space="preserve"> </w:t>
            </w:r>
            <w:r w:rsidRPr="008B1B7F">
              <w:rPr>
                <w:rFonts w:ascii="Georgia" w:eastAsia="Times New Roman" w:hAnsi="Georgia" w:cs="David" w:hint="eastAsia"/>
                <w:rtl/>
              </w:rPr>
              <w:t>במשרדי</w:t>
            </w:r>
            <w:r w:rsidRPr="008B1B7F">
              <w:rPr>
                <w:rFonts w:ascii="Georgia" w:eastAsia="Times New Roman" w:hAnsi="Georgia" w:cs="David"/>
                <w:rtl/>
              </w:rPr>
              <w:t xml:space="preserve"> </w:t>
            </w:r>
            <w:r w:rsidRPr="008B1B7F">
              <w:rPr>
                <w:rFonts w:ascii="Georgia" w:eastAsia="Times New Roman" w:hAnsi="Georgia" w:cs="David" w:hint="eastAsia"/>
                <w:rtl/>
              </w:rPr>
              <w:t>אשר</w:t>
            </w:r>
            <w:r w:rsidRPr="008B1B7F">
              <w:rPr>
                <w:rFonts w:ascii="Georgia" w:eastAsia="Times New Roman" w:hAnsi="Georgia" w:cs="David"/>
                <w:rtl/>
              </w:rPr>
              <w:t xml:space="preserve"> </w:t>
            </w:r>
            <w:r w:rsidRPr="008B1B7F">
              <w:rPr>
                <w:rFonts w:ascii="Georgia" w:eastAsia="Times New Roman" w:hAnsi="Georgia" w:cs="David" w:hint="eastAsia"/>
                <w:rtl/>
              </w:rPr>
              <w:t>ברח</w:t>
            </w:r>
            <w:r w:rsidRPr="008B1B7F">
              <w:rPr>
                <w:rFonts w:ascii="Georgia" w:eastAsia="Times New Roman" w:hAnsi="Georgia" w:cs="David"/>
                <w:rtl/>
              </w:rPr>
              <w:t>' _________________</w:t>
            </w:r>
            <w:r>
              <w:rPr>
                <w:rFonts w:ascii="Georgia" w:eastAsia="Times New Roman" w:hAnsi="Georgia" w:cs="David"/>
                <w:rtl/>
              </w:rPr>
              <w:t xml:space="preserve"> </w:t>
            </w:r>
            <w:r w:rsidRPr="008B1B7F">
              <w:rPr>
                <w:rFonts w:ascii="Georgia" w:eastAsia="Times New Roman" w:hAnsi="Georgia" w:cs="David" w:hint="eastAsia"/>
                <w:rtl/>
              </w:rPr>
              <w:t>בישוב</w:t>
            </w:r>
            <w:r w:rsidRPr="008B1B7F">
              <w:rPr>
                <w:rFonts w:ascii="Georgia" w:eastAsia="Times New Roman" w:hAnsi="Georgia" w:cs="David"/>
                <w:rtl/>
              </w:rPr>
              <w:t xml:space="preserve"> /</w:t>
            </w:r>
            <w:r w:rsidRPr="008B1B7F">
              <w:rPr>
                <w:rFonts w:ascii="Georgia" w:eastAsia="Times New Roman" w:hAnsi="Georgia" w:cs="David" w:hint="eastAsia"/>
                <w:rtl/>
              </w:rPr>
              <w:t>בעיר</w:t>
            </w:r>
            <w:r w:rsidRPr="008B1B7F">
              <w:rPr>
                <w:rFonts w:ascii="Georgia" w:eastAsia="Times New Roman" w:hAnsi="Georgia" w:cs="David"/>
                <w:rtl/>
              </w:rPr>
              <w:t xml:space="preserve">_____________________ </w:t>
            </w:r>
          </w:p>
          <w:p w:rsidR="00A5744B" w:rsidRPr="008B1B7F" w:rsidRDefault="00A5744B" w:rsidP="00787ED0">
            <w:pPr>
              <w:spacing w:after="0" w:line="240" w:lineRule="auto"/>
              <w:jc w:val="both"/>
              <w:rPr>
                <w:rFonts w:ascii="Georgia" w:eastAsia="Times New Roman" w:hAnsi="Georgia" w:cs="David"/>
                <w:rtl/>
              </w:rPr>
            </w:pPr>
          </w:p>
          <w:p w:rsidR="00A5744B" w:rsidRPr="008B1B7F" w:rsidRDefault="00A5744B" w:rsidP="00787ED0">
            <w:pPr>
              <w:spacing w:after="0" w:line="240" w:lineRule="auto"/>
              <w:jc w:val="both"/>
              <w:rPr>
                <w:rFonts w:ascii="Georgia" w:eastAsia="Times New Roman" w:hAnsi="Georgia" w:cs="David"/>
                <w:rtl/>
              </w:rPr>
            </w:pPr>
            <w:r w:rsidRPr="008B1B7F">
              <w:rPr>
                <w:rFonts w:ascii="Georgia" w:eastAsia="Times New Roman" w:hAnsi="Georgia" w:cs="David" w:hint="eastAsia"/>
                <w:rtl/>
              </w:rPr>
              <w:t>מר</w:t>
            </w:r>
            <w:r w:rsidRPr="008B1B7F">
              <w:rPr>
                <w:rFonts w:ascii="Georgia" w:eastAsia="Times New Roman" w:hAnsi="Georgia" w:cs="David"/>
                <w:rtl/>
              </w:rPr>
              <w:t xml:space="preserve"> / </w:t>
            </w:r>
            <w:r w:rsidRPr="008B1B7F">
              <w:rPr>
                <w:rFonts w:ascii="Georgia" w:eastAsia="Times New Roman" w:hAnsi="Georgia" w:cs="David" w:hint="eastAsia"/>
                <w:rtl/>
              </w:rPr>
              <w:t>גב</w:t>
            </w:r>
            <w:r w:rsidRPr="008B1B7F">
              <w:rPr>
                <w:rFonts w:ascii="Georgia" w:eastAsia="Times New Roman" w:hAnsi="Georgia" w:cs="David"/>
                <w:rtl/>
              </w:rPr>
              <w:t xml:space="preserve">' _____________________ </w:t>
            </w:r>
            <w:r w:rsidRPr="008B1B7F">
              <w:rPr>
                <w:rFonts w:ascii="Georgia" w:eastAsia="Times New Roman" w:hAnsi="Georgia" w:cs="David" w:hint="eastAsia"/>
                <w:rtl/>
              </w:rPr>
              <w:t>שזיהה</w:t>
            </w:r>
            <w:r w:rsidRPr="008B1B7F">
              <w:rPr>
                <w:rFonts w:ascii="Georgia" w:eastAsia="Times New Roman" w:hAnsi="Georgia" w:cs="David"/>
                <w:rtl/>
              </w:rPr>
              <w:t xml:space="preserve"> /</w:t>
            </w:r>
            <w:r w:rsidRPr="008B1B7F">
              <w:rPr>
                <w:rFonts w:ascii="Georgia" w:eastAsia="Times New Roman" w:hAnsi="Georgia" w:cs="David" w:hint="eastAsia"/>
                <w:rtl/>
              </w:rPr>
              <w:t>תה</w:t>
            </w:r>
            <w:r w:rsidRPr="008B1B7F">
              <w:rPr>
                <w:rFonts w:ascii="Georgia" w:eastAsia="Times New Roman" w:hAnsi="Georgia" w:cs="David"/>
                <w:rtl/>
              </w:rPr>
              <w:t xml:space="preserve"> </w:t>
            </w:r>
            <w:r w:rsidRPr="008B1B7F">
              <w:rPr>
                <w:rFonts w:ascii="Georgia" w:eastAsia="Times New Roman" w:hAnsi="Georgia" w:cs="David" w:hint="eastAsia"/>
                <w:rtl/>
              </w:rPr>
              <w:t>עצמו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ידי</w:t>
            </w:r>
            <w:r w:rsidRPr="008B1B7F">
              <w:rPr>
                <w:rFonts w:ascii="Georgia" w:eastAsia="Times New Roman" w:hAnsi="Georgia" w:cs="David"/>
                <w:rtl/>
              </w:rPr>
              <w:t xml:space="preserve"> </w:t>
            </w:r>
            <w:r w:rsidRPr="008B1B7F">
              <w:rPr>
                <w:rFonts w:ascii="Georgia" w:eastAsia="Times New Roman" w:hAnsi="Georgia" w:cs="David" w:hint="eastAsia"/>
                <w:rtl/>
              </w:rPr>
              <w:t>ת</w:t>
            </w:r>
            <w:r w:rsidRPr="008B1B7F">
              <w:rPr>
                <w:rFonts w:ascii="Georgia" w:eastAsia="Times New Roman" w:hAnsi="Georgia" w:cs="David"/>
                <w:rtl/>
              </w:rPr>
              <w:t>.</w:t>
            </w:r>
            <w:r w:rsidRPr="008B1B7F">
              <w:rPr>
                <w:rFonts w:ascii="Georgia" w:eastAsia="Times New Roman" w:hAnsi="Georgia" w:cs="David" w:hint="eastAsia"/>
                <w:rtl/>
              </w:rPr>
              <w:t>ז</w:t>
            </w:r>
            <w:r w:rsidRPr="008B1B7F">
              <w:rPr>
                <w:rFonts w:ascii="Georgia" w:eastAsia="Times New Roman" w:hAnsi="Georgia" w:cs="David"/>
                <w:rtl/>
              </w:rPr>
              <w:t xml:space="preserve">. _______________ </w:t>
            </w:r>
          </w:p>
          <w:p w:rsidR="00A5744B" w:rsidRPr="008B1B7F" w:rsidRDefault="00A5744B" w:rsidP="00787ED0">
            <w:pPr>
              <w:spacing w:after="0" w:line="240" w:lineRule="auto"/>
              <w:jc w:val="both"/>
              <w:rPr>
                <w:rFonts w:ascii="Georgia" w:eastAsia="Times New Roman" w:hAnsi="Georgia" w:cs="David"/>
                <w:rtl/>
              </w:rPr>
            </w:pPr>
          </w:p>
          <w:p w:rsidR="00A5744B" w:rsidRPr="008B1B7F" w:rsidRDefault="00A5744B" w:rsidP="00787ED0">
            <w:pPr>
              <w:spacing w:after="0" w:line="240" w:lineRule="auto"/>
              <w:jc w:val="both"/>
              <w:rPr>
                <w:rFonts w:ascii="Georgia" w:eastAsia="Times New Roman" w:hAnsi="Georgia" w:cs="David"/>
                <w:rtl/>
              </w:rPr>
            </w:pPr>
            <w:r w:rsidRPr="008B1B7F">
              <w:rPr>
                <w:rFonts w:ascii="Georgia" w:eastAsia="Times New Roman" w:hAnsi="Georgia" w:cs="David" w:hint="eastAsia"/>
                <w:rtl/>
              </w:rPr>
              <w:t>המוכר</w:t>
            </w:r>
            <w:r w:rsidRPr="008B1B7F">
              <w:rPr>
                <w:rFonts w:ascii="Georgia" w:eastAsia="Times New Roman" w:hAnsi="Georgia" w:cs="David"/>
                <w:rtl/>
              </w:rPr>
              <w:t>/</w:t>
            </w:r>
            <w:r w:rsidRPr="008B1B7F">
              <w:rPr>
                <w:rFonts w:ascii="Georgia" w:eastAsia="Times New Roman" w:hAnsi="Georgia" w:cs="David" w:hint="eastAsia"/>
                <w:rtl/>
              </w:rPr>
              <w:t>ת</w:t>
            </w:r>
            <w:r w:rsidRPr="008B1B7F">
              <w:rPr>
                <w:rFonts w:ascii="Georgia" w:eastAsia="Times New Roman" w:hAnsi="Georgia" w:cs="David"/>
                <w:rtl/>
              </w:rPr>
              <w:t xml:space="preserve"> </w:t>
            </w:r>
            <w:r w:rsidRPr="008B1B7F">
              <w:rPr>
                <w:rFonts w:ascii="Georgia" w:eastAsia="Times New Roman" w:hAnsi="Georgia" w:cs="David" w:hint="eastAsia"/>
                <w:rtl/>
              </w:rPr>
              <w:t>לי</w:t>
            </w:r>
            <w:r w:rsidRPr="008B1B7F">
              <w:rPr>
                <w:rFonts w:ascii="Georgia" w:eastAsia="Times New Roman" w:hAnsi="Georgia" w:cs="David"/>
                <w:rtl/>
              </w:rPr>
              <w:t xml:space="preserve"> </w:t>
            </w:r>
            <w:r w:rsidRPr="008B1B7F">
              <w:rPr>
                <w:rFonts w:ascii="Georgia" w:eastAsia="Times New Roman" w:hAnsi="Georgia" w:cs="David" w:hint="eastAsia"/>
                <w:rtl/>
              </w:rPr>
              <w:t>באופן</w:t>
            </w:r>
            <w:r w:rsidRPr="008B1B7F">
              <w:rPr>
                <w:rFonts w:ascii="Georgia" w:eastAsia="Times New Roman" w:hAnsi="Georgia" w:cs="David"/>
                <w:rtl/>
              </w:rPr>
              <w:t xml:space="preserve"> </w:t>
            </w:r>
            <w:r w:rsidRPr="008B1B7F">
              <w:rPr>
                <w:rFonts w:ascii="Georgia" w:eastAsia="Times New Roman" w:hAnsi="Georgia" w:cs="David" w:hint="eastAsia"/>
                <w:rtl/>
              </w:rPr>
              <w:t>אישי</w:t>
            </w:r>
            <w:r w:rsidRPr="008B1B7F">
              <w:rPr>
                <w:rFonts w:ascii="Georgia" w:eastAsia="Times New Roman" w:hAnsi="Georgia" w:cs="David"/>
                <w:rtl/>
              </w:rPr>
              <w:t xml:space="preserve">, </w:t>
            </w:r>
            <w:r w:rsidRPr="008B1B7F">
              <w:rPr>
                <w:rFonts w:ascii="Georgia" w:eastAsia="Times New Roman" w:hAnsi="Georgia" w:cs="David" w:hint="eastAsia"/>
                <w:rtl/>
              </w:rPr>
              <w:t>ואחרי</w:t>
            </w:r>
            <w:r w:rsidRPr="008B1B7F">
              <w:rPr>
                <w:rFonts w:ascii="Georgia" w:eastAsia="Times New Roman" w:hAnsi="Georgia" w:cs="David"/>
                <w:rtl/>
              </w:rPr>
              <w:t xml:space="preserve"> </w:t>
            </w:r>
            <w:r w:rsidRPr="008B1B7F">
              <w:rPr>
                <w:rFonts w:ascii="Georgia" w:eastAsia="Times New Roman" w:hAnsi="Georgia" w:cs="David" w:hint="eastAsia"/>
                <w:rtl/>
              </w:rPr>
              <w:t>שהזהרתיו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עליו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להצהיר</w:t>
            </w:r>
            <w:r w:rsidRPr="008B1B7F">
              <w:rPr>
                <w:rFonts w:ascii="Georgia" w:eastAsia="Times New Roman" w:hAnsi="Georgia" w:cs="David"/>
                <w:rtl/>
              </w:rPr>
              <w:t xml:space="preserve"> </w:t>
            </w:r>
            <w:r w:rsidRPr="008B1B7F">
              <w:rPr>
                <w:rFonts w:ascii="Georgia" w:eastAsia="Times New Roman" w:hAnsi="Georgia" w:cs="David" w:hint="eastAsia"/>
                <w:rtl/>
              </w:rPr>
              <w:t>אמת</w:t>
            </w:r>
            <w:r w:rsidRPr="008B1B7F">
              <w:rPr>
                <w:rFonts w:ascii="Georgia" w:eastAsia="Times New Roman" w:hAnsi="Georgia" w:cs="David"/>
                <w:rtl/>
              </w:rPr>
              <w:t xml:space="preserve"> </w:t>
            </w:r>
            <w:r w:rsidRPr="008B1B7F">
              <w:rPr>
                <w:rFonts w:ascii="Georgia" w:eastAsia="Times New Roman" w:hAnsi="Georgia" w:cs="David" w:hint="eastAsia"/>
                <w:rtl/>
              </w:rPr>
              <w:t>וכי</w:t>
            </w:r>
            <w:r w:rsidRPr="008B1B7F">
              <w:rPr>
                <w:rFonts w:ascii="Georgia" w:eastAsia="Times New Roman" w:hAnsi="Georgia" w:cs="David"/>
                <w:rtl/>
              </w:rPr>
              <w:t xml:space="preserve"> </w:t>
            </w:r>
            <w:r w:rsidRPr="008B1B7F">
              <w:rPr>
                <w:rFonts w:ascii="Georgia" w:eastAsia="Times New Roman" w:hAnsi="Georgia" w:cs="David" w:hint="eastAsia"/>
                <w:rtl/>
              </w:rPr>
              <w:t>יהיה</w:t>
            </w:r>
            <w:r w:rsidRPr="008B1B7F">
              <w:rPr>
                <w:rFonts w:ascii="Georgia" w:eastAsia="Times New Roman" w:hAnsi="Georgia" w:cs="David"/>
                <w:rtl/>
              </w:rPr>
              <w:t xml:space="preserve"> / </w:t>
            </w:r>
            <w:r w:rsidRPr="008B1B7F">
              <w:rPr>
                <w:rFonts w:ascii="Georgia" w:eastAsia="Times New Roman" w:hAnsi="Georgia" w:cs="David" w:hint="eastAsia"/>
                <w:rtl/>
              </w:rPr>
              <w:t>תהיה</w:t>
            </w:r>
            <w:r w:rsidRPr="008B1B7F">
              <w:rPr>
                <w:rFonts w:ascii="Georgia" w:eastAsia="Times New Roman" w:hAnsi="Georgia" w:cs="David"/>
                <w:rtl/>
              </w:rPr>
              <w:t xml:space="preserve"> </w:t>
            </w:r>
            <w:r w:rsidRPr="008B1B7F">
              <w:rPr>
                <w:rFonts w:ascii="Georgia" w:eastAsia="Times New Roman" w:hAnsi="Georgia" w:cs="David" w:hint="eastAsia"/>
                <w:rtl/>
              </w:rPr>
              <w:t>צפוי</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לעונשים</w:t>
            </w:r>
            <w:r w:rsidRPr="008B1B7F">
              <w:rPr>
                <w:rFonts w:ascii="Georgia" w:eastAsia="Times New Roman" w:hAnsi="Georgia" w:cs="David"/>
                <w:rtl/>
              </w:rPr>
              <w:t xml:space="preserve"> </w:t>
            </w:r>
            <w:r w:rsidRPr="008B1B7F">
              <w:rPr>
                <w:rFonts w:ascii="Georgia" w:eastAsia="Times New Roman" w:hAnsi="Georgia" w:cs="David" w:hint="eastAsia"/>
                <w:rtl/>
              </w:rPr>
              <w:t>הקבועים</w:t>
            </w:r>
            <w:r w:rsidRPr="008B1B7F">
              <w:rPr>
                <w:rFonts w:ascii="Georgia" w:eastAsia="Times New Roman" w:hAnsi="Georgia" w:cs="David"/>
                <w:rtl/>
              </w:rPr>
              <w:t xml:space="preserve"> </w:t>
            </w:r>
            <w:r w:rsidRPr="008B1B7F">
              <w:rPr>
                <w:rFonts w:ascii="Georgia" w:eastAsia="Times New Roman" w:hAnsi="Georgia" w:cs="David" w:hint="eastAsia"/>
                <w:rtl/>
              </w:rPr>
              <w:t>בחוק</w:t>
            </w:r>
            <w:r w:rsidRPr="008B1B7F">
              <w:rPr>
                <w:rFonts w:ascii="Georgia" w:eastAsia="Times New Roman" w:hAnsi="Georgia" w:cs="David"/>
                <w:rtl/>
              </w:rPr>
              <w:t xml:space="preserve"> </w:t>
            </w:r>
            <w:r w:rsidRPr="008B1B7F">
              <w:rPr>
                <w:rFonts w:ascii="Georgia" w:eastAsia="Times New Roman" w:hAnsi="Georgia" w:cs="David" w:hint="eastAsia"/>
                <w:rtl/>
              </w:rPr>
              <w:t>אם</w:t>
            </w:r>
            <w:r w:rsidRPr="008B1B7F">
              <w:rPr>
                <w:rFonts w:ascii="Georgia" w:eastAsia="Times New Roman" w:hAnsi="Georgia" w:cs="David"/>
                <w:rtl/>
              </w:rPr>
              <w:t xml:space="preserve"> </w:t>
            </w:r>
            <w:r w:rsidRPr="008B1B7F">
              <w:rPr>
                <w:rFonts w:ascii="Georgia" w:eastAsia="Times New Roman" w:hAnsi="Georgia" w:cs="David" w:hint="eastAsia"/>
                <w:rtl/>
              </w:rPr>
              <w:t>לא</w:t>
            </w:r>
            <w:r w:rsidRPr="008B1B7F">
              <w:rPr>
                <w:rFonts w:ascii="Georgia" w:eastAsia="Times New Roman" w:hAnsi="Georgia" w:cs="David"/>
                <w:rtl/>
              </w:rPr>
              <w:t xml:space="preserve"> </w:t>
            </w:r>
            <w:r w:rsidRPr="008B1B7F">
              <w:rPr>
                <w:rFonts w:ascii="Georgia" w:eastAsia="Times New Roman" w:hAnsi="Georgia" w:cs="David" w:hint="eastAsia"/>
                <w:rtl/>
              </w:rPr>
              <w:t>יעשה</w:t>
            </w:r>
            <w:r w:rsidRPr="008B1B7F">
              <w:rPr>
                <w:rFonts w:ascii="Georgia" w:eastAsia="Times New Roman" w:hAnsi="Georgia" w:cs="David"/>
                <w:rtl/>
              </w:rPr>
              <w:t xml:space="preserve"> / </w:t>
            </w:r>
            <w:r w:rsidRPr="008B1B7F">
              <w:rPr>
                <w:rFonts w:ascii="Georgia" w:eastAsia="Times New Roman" w:hAnsi="Georgia" w:cs="David" w:hint="eastAsia"/>
                <w:rtl/>
              </w:rPr>
              <w:t>תעשה</w:t>
            </w:r>
            <w:r w:rsidRPr="008B1B7F">
              <w:rPr>
                <w:rFonts w:ascii="Georgia" w:eastAsia="Times New Roman" w:hAnsi="Georgia" w:cs="David"/>
                <w:rtl/>
              </w:rPr>
              <w:t xml:space="preserve"> </w:t>
            </w:r>
            <w:r w:rsidRPr="008B1B7F">
              <w:rPr>
                <w:rFonts w:ascii="Georgia" w:eastAsia="Times New Roman" w:hAnsi="Georgia" w:cs="David" w:hint="eastAsia"/>
                <w:rtl/>
              </w:rPr>
              <w:t>כן</w:t>
            </w:r>
            <w:r w:rsidRPr="008B1B7F">
              <w:rPr>
                <w:rFonts w:ascii="Georgia" w:eastAsia="Times New Roman" w:hAnsi="Georgia" w:cs="David"/>
                <w:rtl/>
              </w:rPr>
              <w:t xml:space="preserve">, </w:t>
            </w:r>
            <w:r w:rsidRPr="008B1B7F">
              <w:rPr>
                <w:rFonts w:ascii="Georgia" w:eastAsia="Times New Roman" w:hAnsi="Georgia" w:cs="David" w:hint="eastAsia"/>
                <w:rtl/>
              </w:rPr>
              <w:t>חתם</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בפני</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התצהיר</w:t>
            </w:r>
            <w:r w:rsidRPr="008B1B7F">
              <w:rPr>
                <w:rFonts w:ascii="Georgia" w:eastAsia="Times New Roman" w:hAnsi="Georgia" w:cs="David"/>
                <w:rtl/>
              </w:rPr>
              <w:t xml:space="preserve"> </w:t>
            </w:r>
            <w:r w:rsidRPr="008B1B7F">
              <w:rPr>
                <w:rFonts w:ascii="Georgia" w:eastAsia="Times New Roman" w:hAnsi="Georgia" w:cs="David" w:hint="eastAsia"/>
                <w:rtl/>
              </w:rPr>
              <w:t>דלעיל</w:t>
            </w:r>
            <w:r w:rsidRPr="008B1B7F">
              <w:rPr>
                <w:rFonts w:ascii="Georgia" w:eastAsia="Times New Roman" w:hAnsi="Georgia" w:cs="David"/>
                <w:rtl/>
              </w:rPr>
              <w:t>.</w:t>
            </w:r>
          </w:p>
        </w:tc>
      </w:tr>
      <w:tr w:rsidR="00A5744B" w:rsidRPr="008B1B7F" w:rsidTr="008D4BCC">
        <w:tc>
          <w:tcPr>
            <w:tcW w:w="9889" w:type="dxa"/>
            <w:gridSpan w:val="4"/>
          </w:tcPr>
          <w:p w:rsidR="00A5744B" w:rsidRPr="008B1B7F" w:rsidRDefault="00A5744B" w:rsidP="00787ED0">
            <w:pPr>
              <w:spacing w:after="0" w:line="240" w:lineRule="auto"/>
              <w:jc w:val="both"/>
              <w:rPr>
                <w:rFonts w:ascii="Georgia" w:eastAsia="Times New Roman" w:hAnsi="Georgia" w:cs="David"/>
                <w:rtl/>
              </w:rPr>
            </w:pPr>
          </w:p>
        </w:tc>
      </w:tr>
      <w:tr w:rsidR="00A5744B" w:rsidRPr="008B1B7F" w:rsidTr="008D4BCC">
        <w:tc>
          <w:tcPr>
            <w:tcW w:w="9889" w:type="dxa"/>
            <w:gridSpan w:val="4"/>
          </w:tcPr>
          <w:p w:rsidR="00A5744B" w:rsidRPr="008B1B7F" w:rsidRDefault="00A5744B" w:rsidP="00787ED0">
            <w:pPr>
              <w:spacing w:after="0" w:line="240" w:lineRule="auto"/>
              <w:jc w:val="both"/>
              <w:rPr>
                <w:rFonts w:ascii="Georgia" w:eastAsia="Times New Roman" w:hAnsi="Georgia" w:cs="David"/>
                <w:rtl/>
              </w:rPr>
            </w:pPr>
          </w:p>
        </w:tc>
      </w:tr>
      <w:tr w:rsidR="00A5744B" w:rsidRPr="008B1B7F" w:rsidTr="008D4BCC">
        <w:tc>
          <w:tcPr>
            <w:tcW w:w="9889" w:type="dxa"/>
            <w:gridSpan w:val="4"/>
          </w:tcPr>
          <w:p w:rsidR="00A5744B" w:rsidRPr="008B1B7F" w:rsidRDefault="00A5744B" w:rsidP="00787ED0">
            <w:pPr>
              <w:spacing w:after="0" w:line="240" w:lineRule="auto"/>
              <w:jc w:val="both"/>
              <w:rPr>
                <w:rFonts w:ascii="Georgia" w:eastAsia="Times New Roman" w:hAnsi="Georgia" w:cs="David"/>
                <w:rtl/>
              </w:rPr>
            </w:pPr>
          </w:p>
        </w:tc>
      </w:tr>
      <w:tr w:rsidR="00A5744B" w:rsidRPr="008B1B7F" w:rsidTr="008D4BCC">
        <w:tc>
          <w:tcPr>
            <w:tcW w:w="9889" w:type="dxa"/>
            <w:gridSpan w:val="4"/>
          </w:tcPr>
          <w:p w:rsidR="00A5744B" w:rsidRPr="008B1B7F" w:rsidRDefault="00A5744B" w:rsidP="00787ED0">
            <w:pPr>
              <w:spacing w:after="0" w:line="240" w:lineRule="auto"/>
              <w:jc w:val="both"/>
              <w:rPr>
                <w:rFonts w:ascii="Georgia" w:eastAsia="Times New Roman" w:hAnsi="Georgia" w:cs="David"/>
                <w:rtl/>
              </w:rPr>
            </w:pPr>
          </w:p>
        </w:tc>
      </w:tr>
      <w:tr w:rsidR="00A5744B" w:rsidRPr="008B1B7F" w:rsidTr="008D4BCC">
        <w:tc>
          <w:tcPr>
            <w:tcW w:w="9889" w:type="dxa"/>
            <w:gridSpan w:val="4"/>
          </w:tcPr>
          <w:p w:rsidR="00A5744B" w:rsidRPr="008B1B7F" w:rsidRDefault="00A5744B" w:rsidP="00787ED0">
            <w:pPr>
              <w:spacing w:after="0" w:line="240" w:lineRule="auto"/>
              <w:jc w:val="both"/>
              <w:rPr>
                <w:rFonts w:ascii="Georgia" w:eastAsia="Times New Roman" w:hAnsi="Georgia" w:cs="David"/>
                <w:rtl/>
              </w:rPr>
            </w:pPr>
          </w:p>
        </w:tc>
      </w:tr>
      <w:tr w:rsidR="00A5744B" w:rsidRPr="008B1B7F" w:rsidTr="008D4BCC">
        <w:tc>
          <w:tcPr>
            <w:tcW w:w="2807" w:type="dxa"/>
          </w:tcPr>
          <w:p w:rsidR="00A5744B" w:rsidRPr="008B1B7F" w:rsidRDefault="00A5744B" w:rsidP="00787ED0">
            <w:pPr>
              <w:spacing w:after="0" w:line="240" w:lineRule="auto"/>
              <w:jc w:val="center"/>
              <w:rPr>
                <w:rFonts w:ascii="Georgia" w:eastAsia="Times New Roman" w:hAnsi="Georgia" w:cs="David"/>
                <w:rtl/>
              </w:rPr>
            </w:pPr>
            <w:r w:rsidRPr="008B1B7F">
              <w:rPr>
                <w:rFonts w:ascii="Georgia" w:eastAsia="Times New Roman" w:hAnsi="Georgia" w:cs="David"/>
                <w:rtl/>
              </w:rPr>
              <w:t>_______________</w:t>
            </w:r>
          </w:p>
        </w:tc>
        <w:tc>
          <w:tcPr>
            <w:tcW w:w="2877" w:type="dxa"/>
            <w:gridSpan w:val="2"/>
          </w:tcPr>
          <w:p w:rsidR="00A5744B" w:rsidRPr="008B1B7F" w:rsidRDefault="00A5744B" w:rsidP="00787ED0">
            <w:pPr>
              <w:spacing w:after="0" w:line="240" w:lineRule="auto"/>
              <w:rPr>
                <w:rFonts w:ascii="Georgia" w:eastAsia="Times New Roman" w:hAnsi="Georgia" w:cs="David"/>
                <w:rtl/>
              </w:rPr>
            </w:pPr>
            <w:r w:rsidRPr="008B1B7F">
              <w:rPr>
                <w:rFonts w:ascii="Georgia" w:eastAsia="Times New Roman" w:hAnsi="Georgia" w:cs="David"/>
                <w:rtl/>
              </w:rPr>
              <w:t>______________________</w:t>
            </w:r>
          </w:p>
        </w:tc>
        <w:tc>
          <w:tcPr>
            <w:tcW w:w="4205" w:type="dxa"/>
          </w:tcPr>
          <w:p w:rsidR="00A5744B" w:rsidRPr="008B1B7F" w:rsidRDefault="00A5744B" w:rsidP="00787ED0">
            <w:pPr>
              <w:spacing w:after="0" w:line="240" w:lineRule="auto"/>
              <w:rPr>
                <w:rFonts w:ascii="Georgia" w:eastAsia="Times New Roman" w:hAnsi="Georgia" w:cs="David"/>
                <w:rtl/>
              </w:rPr>
            </w:pPr>
            <w:r w:rsidRPr="008B1B7F">
              <w:rPr>
                <w:rFonts w:ascii="Georgia" w:eastAsia="Times New Roman" w:hAnsi="Georgia" w:cs="David"/>
                <w:rtl/>
              </w:rPr>
              <w:t>_____________________</w:t>
            </w:r>
          </w:p>
        </w:tc>
      </w:tr>
      <w:tr w:rsidR="00A5744B" w:rsidRPr="008B1B7F" w:rsidTr="008D4BCC">
        <w:tc>
          <w:tcPr>
            <w:tcW w:w="2807" w:type="dxa"/>
          </w:tcPr>
          <w:p w:rsidR="00A5744B" w:rsidRPr="008B1B7F" w:rsidRDefault="00A5744B" w:rsidP="00787ED0">
            <w:pPr>
              <w:spacing w:after="0" w:line="240" w:lineRule="auto"/>
              <w:jc w:val="center"/>
              <w:rPr>
                <w:rFonts w:ascii="Georgia" w:eastAsia="Times New Roman" w:hAnsi="Georgia" w:cs="David"/>
                <w:rtl/>
              </w:rPr>
            </w:pPr>
            <w:r w:rsidRPr="008B1B7F">
              <w:rPr>
                <w:rFonts w:ascii="Georgia" w:eastAsia="Times New Roman" w:hAnsi="Georgia" w:cs="David" w:hint="eastAsia"/>
                <w:rtl/>
              </w:rPr>
              <w:t>תאריך</w:t>
            </w:r>
          </w:p>
        </w:tc>
        <w:tc>
          <w:tcPr>
            <w:tcW w:w="2877" w:type="dxa"/>
            <w:gridSpan w:val="2"/>
          </w:tcPr>
          <w:p w:rsidR="00A5744B" w:rsidRPr="008B1B7F" w:rsidRDefault="00A5744B" w:rsidP="00787ED0">
            <w:pPr>
              <w:spacing w:after="0" w:line="240" w:lineRule="auto"/>
              <w:jc w:val="center"/>
              <w:rPr>
                <w:rFonts w:ascii="Georgia" w:eastAsia="Times New Roman" w:hAnsi="Georgia" w:cs="David"/>
                <w:rtl/>
              </w:rPr>
            </w:pPr>
            <w:r w:rsidRPr="008B1B7F">
              <w:rPr>
                <w:rFonts w:ascii="Georgia" w:eastAsia="Times New Roman" w:hAnsi="Georgia" w:cs="David" w:hint="eastAsia"/>
                <w:rtl/>
              </w:rPr>
              <w:t>מספר</w:t>
            </w:r>
            <w:r w:rsidRPr="008B1B7F">
              <w:rPr>
                <w:rFonts w:ascii="Georgia" w:eastAsia="Times New Roman" w:hAnsi="Georgia" w:cs="David"/>
                <w:rtl/>
              </w:rPr>
              <w:t xml:space="preserve"> </w:t>
            </w:r>
            <w:r w:rsidRPr="008B1B7F">
              <w:rPr>
                <w:rFonts w:ascii="Georgia" w:eastAsia="Times New Roman" w:hAnsi="Georgia" w:cs="David" w:hint="eastAsia"/>
                <w:rtl/>
              </w:rPr>
              <w:t>ר</w:t>
            </w:r>
            <w:r>
              <w:rPr>
                <w:rFonts w:ascii="Georgia" w:eastAsia="Times New Roman" w:hAnsi="Georgia" w:cs="David" w:hint="cs"/>
                <w:rtl/>
              </w:rPr>
              <w:t>י</w:t>
            </w:r>
            <w:r w:rsidRPr="008B1B7F">
              <w:rPr>
                <w:rFonts w:ascii="Georgia" w:eastAsia="Times New Roman" w:hAnsi="Georgia" w:cs="David" w:hint="eastAsia"/>
                <w:rtl/>
              </w:rPr>
              <w:t>שיון</w:t>
            </w:r>
          </w:p>
        </w:tc>
        <w:tc>
          <w:tcPr>
            <w:tcW w:w="4205" w:type="dxa"/>
          </w:tcPr>
          <w:p w:rsidR="00A5744B" w:rsidRPr="008B1B7F" w:rsidRDefault="00A5744B" w:rsidP="00787ED0">
            <w:pPr>
              <w:spacing w:after="0" w:line="240" w:lineRule="auto"/>
              <w:jc w:val="center"/>
              <w:rPr>
                <w:rFonts w:ascii="Georgia" w:eastAsia="Times New Roman" w:hAnsi="Georgia" w:cs="David"/>
                <w:rtl/>
              </w:rPr>
            </w:pPr>
            <w:r w:rsidRPr="008B1B7F">
              <w:rPr>
                <w:rFonts w:ascii="Georgia" w:eastAsia="Times New Roman" w:hAnsi="Georgia" w:cs="David" w:hint="eastAsia"/>
                <w:rtl/>
              </w:rPr>
              <w:t>חתימה</w:t>
            </w:r>
            <w:r w:rsidRPr="008B1B7F">
              <w:rPr>
                <w:rFonts w:ascii="Georgia" w:eastAsia="Times New Roman" w:hAnsi="Georgia" w:cs="David"/>
                <w:rtl/>
              </w:rPr>
              <w:t xml:space="preserve"> </w:t>
            </w:r>
            <w:r w:rsidRPr="008B1B7F">
              <w:rPr>
                <w:rFonts w:ascii="Georgia" w:eastAsia="Times New Roman" w:hAnsi="Georgia" w:cs="David" w:hint="eastAsia"/>
                <w:rtl/>
              </w:rPr>
              <w:t>וחותמת</w:t>
            </w:r>
          </w:p>
        </w:tc>
      </w:tr>
      <w:tr w:rsidR="00A5744B" w:rsidRPr="008B1B7F" w:rsidTr="008D4BCC">
        <w:tc>
          <w:tcPr>
            <w:tcW w:w="9889" w:type="dxa"/>
            <w:gridSpan w:val="4"/>
          </w:tcPr>
          <w:p w:rsidR="00A5744B" w:rsidRPr="008B1B7F" w:rsidRDefault="00A5744B" w:rsidP="00787ED0">
            <w:pPr>
              <w:spacing w:after="0" w:line="240" w:lineRule="auto"/>
              <w:jc w:val="both"/>
              <w:rPr>
                <w:rFonts w:ascii="Georgia" w:eastAsia="Times New Roman" w:hAnsi="Georgia" w:cs="David"/>
                <w:rtl/>
              </w:rPr>
            </w:pPr>
          </w:p>
        </w:tc>
      </w:tr>
      <w:tr w:rsidR="00A5744B" w:rsidRPr="008B1B7F" w:rsidTr="008D4BCC">
        <w:tc>
          <w:tcPr>
            <w:tcW w:w="9889" w:type="dxa"/>
            <w:gridSpan w:val="4"/>
          </w:tcPr>
          <w:p w:rsidR="00A5744B" w:rsidRPr="008B1B7F" w:rsidRDefault="00A5744B" w:rsidP="00787ED0">
            <w:pPr>
              <w:bidi w:val="0"/>
              <w:spacing w:after="0" w:line="240" w:lineRule="auto"/>
              <w:rPr>
                <w:rFonts w:ascii="Georgia" w:eastAsia="Times New Roman" w:hAnsi="Georgia" w:cs="David"/>
                <w:b/>
                <w:bCs/>
              </w:rPr>
            </w:pPr>
          </w:p>
        </w:tc>
      </w:tr>
    </w:tbl>
    <w:p w:rsidR="00A5744B" w:rsidRPr="008B1B7F" w:rsidRDefault="00A5744B" w:rsidP="008D4BCC">
      <w:pPr>
        <w:spacing w:after="0" w:line="240" w:lineRule="auto"/>
        <w:rPr>
          <w:rFonts w:ascii="Franklin Gothic Medium" w:eastAsia="Times New Roman" w:hAnsi="Franklin Gothic Medium" w:cs="David"/>
          <w:u w:val="single"/>
          <w:rtl/>
        </w:rPr>
      </w:pPr>
    </w:p>
    <w:p w:rsidR="00A5744B" w:rsidRDefault="00A5744B" w:rsidP="008D4BCC">
      <w:pPr>
        <w:bidi w:val="0"/>
        <w:rPr>
          <w:rFonts w:ascii="Arial" w:eastAsia="Times New Roman" w:hAnsi="Arial" w:cs="David"/>
          <w:b/>
          <w:bCs/>
          <w:kern w:val="32"/>
          <w:sz w:val="28"/>
          <w:szCs w:val="28"/>
        </w:rPr>
      </w:pPr>
      <w:r>
        <w:rPr>
          <w:rFonts w:cs="David"/>
          <w:sz w:val="28"/>
          <w:szCs w:val="28"/>
          <w:rtl/>
        </w:rPr>
        <w:br w:type="page"/>
      </w:r>
    </w:p>
    <w:p w:rsidR="00A5744B" w:rsidRPr="00C63A52" w:rsidRDefault="00A5744B" w:rsidP="008D4BCC">
      <w:pPr>
        <w:pStyle w:val="1"/>
        <w:numPr>
          <w:ilvl w:val="0"/>
          <w:numId w:val="0"/>
        </w:numPr>
        <w:jc w:val="center"/>
        <w:rPr>
          <w:sz w:val="36"/>
          <w:szCs w:val="36"/>
          <w:u w:val="single"/>
          <w:rtl/>
        </w:rPr>
      </w:pPr>
      <w:bookmarkStart w:id="79" w:name="_Toc402298902"/>
      <w:bookmarkStart w:id="80" w:name="_Toc406104231"/>
      <w:r w:rsidRPr="00C63A52">
        <w:rPr>
          <w:rFonts w:hint="eastAsia"/>
          <w:sz w:val="36"/>
          <w:szCs w:val="36"/>
          <w:u w:val="single"/>
          <w:rtl/>
        </w:rPr>
        <w:lastRenderedPageBreak/>
        <w:t>נספח</w:t>
      </w:r>
      <w:r w:rsidRPr="00C63A52">
        <w:rPr>
          <w:sz w:val="36"/>
          <w:szCs w:val="36"/>
          <w:u w:val="single"/>
          <w:rtl/>
        </w:rPr>
        <w:t xml:space="preserve"> </w:t>
      </w:r>
      <w:r w:rsidRPr="00C63A52">
        <w:rPr>
          <w:rFonts w:hint="cs"/>
          <w:sz w:val="36"/>
          <w:szCs w:val="36"/>
          <w:u w:val="single"/>
          <w:rtl/>
        </w:rPr>
        <w:t>4</w:t>
      </w:r>
      <w:bookmarkEnd w:id="79"/>
      <w:bookmarkEnd w:id="80"/>
    </w:p>
    <w:p w:rsidR="00A5744B" w:rsidRPr="002A75D0" w:rsidRDefault="00A5744B" w:rsidP="008D4BCC">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אישור</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רו</w:t>
      </w:r>
      <w:r w:rsidRPr="002A75D0">
        <w:rPr>
          <w:rFonts w:ascii="Franklin Gothic Medium" w:eastAsia="Times New Roman" w:hAnsi="Franklin Gothic Medium" w:cs="David"/>
          <w:b/>
          <w:bCs/>
          <w:sz w:val="28"/>
          <w:szCs w:val="28"/>
          <w:u w:val="single"/>
          <w:rtl/>
        </w:rPr>
        <w:t>"</w:t>
      </w:r>
      <w:r w:rsidRPr="002A75D0">
        <w:rPr>
          <w:rFonts w:ascii="Franklin Gothic Medium" w:eastAsia="Times New Roman" w:hAnsi="Franklin Gothic Medium" w:cs="David" w:hint="eastAsia"/>
          <w:b/>
          <w:bCs/>
          <w:sz w:val="28"/>
          <w:szCs w:val="28"/>
          <w:u w:val="single"/>
          <w:rtl/>
        </w:rPr>
        <w:t>ח</w:t>
      </w:r>
      <w:r w:rsidRPr="002A75D0">
        <w:rPr>
          <w:rFonts w:ascii="Franklin Gothic Medium" w:eastAsia="Times New Roman" w:hAnsi="Franklin Gothic Medium" w:cs="David"/>
          <w:b/>
          <w:bCs/>
          <w:sz w:val="28"/>
          <w:szCs w:val="28"/>
          <w:u w:val="single"/>
          <w:rtl/>
        </w:rPr>
        <w:t xml:space="preserve"> / </w:t>
      </w:r>
      <w:r w:rsidRPr="002A75D0">
        <w:rPr>
          <w:rFonts w:ascii="Franklin Gothic Medium" w:eastAsia="Times New Roman" w:hAnsi="Franklin Gothic Medium" w:cs="David" w:hint="eastAsia"/>
          <w:b/>
          <w:bCs/>
          <w:sz w:val="28"/>
          <w:szCs w:val="28"/>
          <w:u w:val="single"/>
          <w:rtl/>
        </w:rPr>
        <w:t>עו</w:t>
      </w:r>
      <w:r w:rsidRPr="002A75D0">
        <w:rPr>
          <w:rFonts w:ascii="Franklin Gothic Medium" w:eastAsia="Times New Roman" w:hAnsi="Franklin Gothic Medium" w:cs="David"/>
          <w:b/>
          <w:bCs/>
          <w:sz w:val="28"/>
          <w:szCs w:val="28"/>
          <w:u w:val="single"/>
          <w:rtl/>
        </w:rPr>
        <w:t>"</w:t>
      </w:r>
      <w:r w:rsidRPr="002A75D0">
        <w:rPr>
          <w:rFonts w:ascii="Franklin Gothic Medium" w:eastAsia="Times New Roman" w:hAnsi="Franklin Gothic Medium" w:cs="David" w:hint="eastAsia"/>
          <w:b/>
          <w:bCs/>
          <w:sz w:val="28"/>
          <w:szCs w:val="28"/>
          <w:u w:val="single"/>
          <w:rtl/>
        </w:rPr>
        <w:t>ד</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על</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פרטים</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אודות</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המציע</w:t>
      </w:r>
    </w:p>
    <w:p w:rsidR="00A5744B" w:rsidRPr="008B1B7F" w:rsidRDefault="00A5744B" w:rsidP="008D4BCC">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לכבוד</w:t>
      </w:r>
    </w:p>
    <w:p w:rsidR="00A5744B" w:rsidRPr="008B1B7F" w:rsidRDefault="00A5744B" w:rsidP="008D4BCC">
      <w:pPr>
        <w:spacing w:after="0" w:line="240" w:lineRule="auto"/>
        <w:rPr>
          <w:rFonts w:ascii="Franklin Gothic Medium" w:eastAsia="Times New Roman" w:hAnsi="Franklin Gothic Medium" w:cs="David"/>
          <w:b/>
          <w:bCs/>
          <w:rtl/>
        </w:rPr>
      </w:pPr>
      <w:r w:rsidRPr="008B1B7F">
        <w:rPr>
          <w:rFonts w:ascii="Franklin Gothic Medium" w:eastAsia="Times New Roman" w:hAnsi="Franklin Gothic Medium" w:cs="David" w:hint="eastAsia"/>
          <w:b/>
          <w:bCs/>
          <w:rtl/>
        </w:rPr>
        <w:t>משרד</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החקלאות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ופיתוח</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הכפר</w:t>
      </w:r>
    </w:p>
    <w:p w:rsidR="00A5744B" w:rsidRPr="008B1B7F" w:rsidRDefault="00A5744B" w:rsidP="008D4BCC">
      <w:pPr>
        <w:spacing w:after="0" w:line="240" w:lineRule="auto"/>
        <w:rPr>
          <w:rFonts w:ascii="Franklin Gothic Medium" w:eastAsia="Times New Roman" w:hAnsi="Franklin Gothic Medium" w:cs="David"/>
          <w:rtl/>
        </w:rPr>
      </w:pPr>
    </w:p>
    <w:p w:rsidR="00A5744B" w:rsidRPr="00C1410A" w:rsidRDefault="00A5744B" w:rsidP="008D4BCC">
      <w:pPr>
        <w:spacing w:after="0" w:line="240" w:lineRule="auto"/>
        <w:jc w:val="center"/>
        <w:rPr>
          <w:rFonts w:ascii="Franklin Gothic Medium" w:eastAsia="Times New Roman" w:hAnsi="Franklin Gothic Medium" w:cs="David"/>
          <w:b/>
          <w:bCs/>
          <w:sz w:val="24"/>
          <w:szCs w:val="24"/>
          <w:u w:val="single"/>
          <w:rtl/>
        </w:rPr>
      </w:pPr>
      <w:r w:rsidRPr="00C1410A">
        <w:rPr>
          <w:rFonts w:ascii="Franklin Gothic Medium" w:eastAsia="Times New Roman" w:hAnsi="Franklin Gothic Medium" w:cs="David" w:hint="eastAsia"/>
          <w:b/>
          <w:bCs/>
          <w:sz w:val="24"/>
          <w:szCs w:val="24"/>
          <w:u w:val="single"/>
          <w:rtl/>
        </w:rPr>
        <w:t>הנדון</w:t>
      </w:r>
      <w:r w:rsidRPr="00C1410A">
        <w:rPr>
          <w:rFonts w:ascii="Franklin Gothic Medium" w:eastAsia="Times New Roman" w:hAnsi="Franklin Gothic Medium" w:cs="David"/>
          <w:b/>
          <w:bCs/>
          <w:sz w:val="24"/>
          <w:szCs w:val="24"/>
          <w:u w:val="single"/>
          <w:rtl/>
        </w:rPr>
        <w:t xml:space="preserve">: </w:t>
      </w:r>
      <w:r w:rsidRPr="00C1410A">
        <w:rPr>
          <w:rFonts w:ascii="Franklin Gothic Medium" w:eastAsia="Times New Roman" w:hAnsi="Franklin Gothic Medium" w:cs="David" w:hint="eastAsia"/>
          <w:b/>
          <w:bCs/>
          <w:sz w:val="24"/>
          <w:szCs w:val="24"/>
          <w:u w:val="single"/>
          <w:rtl/>
        </w:rPr>
        <w:t>מכרז</w:t>
      </w:r>
      <w:r w:rsidRPr="00C1410A">
        <w:rPr>
          <w:rFonts w:ascii="Franklin Gothic Medium" w:eastAsia="Times New Roman" w:hAnsi="Franklin Gothic Medium" w:cs="David"/>
          <w:b/>
          <w:bCs/>
          <w:sz w:val="24"/>
          <w:szCs w:val="24"/>
          <w:u w:val="single"/>
          <w:rtl/>
        </w:rPr>
        <w:t xml:space="preserve"> </w:t>
      </w:r>
      <w:r w:rsidRPr="00C1410A">
        <w:rPr>
          <w:rFonts w:ascii="Franklin Gothic Medium" w:eastAsia="Times New Roman" w:hAnsi="Franklin Gothic Medium" w:cs="David" w:hint="eastAsia"/>
          <w:b/>
          <w:bCs/>
          <w:sz w:val="24"/>
          <w:szCs w:val="24"/>
          <w:u w:val="single"/>
          <w:rtl/>
        </w:rPr>
        <w:t>מס</w:t>
      </w:r>
      <w:r w:rsidR="00C1410A" w:rsidRPr="00C1410A">
        <w:rPr>
          <w:rFonts w:ascii="Franklin Gothic Medium" w:eastAsia="Times New Roman" w:hAnsi="Franklin Gothic Medium" w:cs="David"/>
          <w:b/>
          <w:bCs/>
          <w:sz w:val="24"/>
          <w:szCs w:val="24"/>
          <w:u w:val="single"/>
          <w:rtl/>
        </w:rPr>
        <w:t>'</w:t>
      </w:r>
      <w:r w:rsidR="00C1410A" w:rsidRPr="00C1410A">
        <w:rPr>
          <w:rFonts w:ascii="Franklin Gothic Medium" w:eastAsia="Times New Roman" w:hAnsi="Franklin Gothic Medium" w:cs="David" w:hint="cs"/>
          <w:b/>
          <w:bCs/>
          <w:sz w:val="24"/>
          <w:szCs w:val="24"/>
          <w:u w:val="single"/>
          <w:rtl/>
        </w:rPr>
        <w:t xml:space="preserve"> 68</w:t>
      </w:r>
      <w:r w:rsidRPr="00C1410A">
        <w:rPr>
          <w:rFonts w:ascii="Franklin Gothic Medium" w:eastAsia="Times New Roman" w:hAnsi="Franklin Gothic Medium" w:cs="David" w:hint="cs"/>
          <w:b/>
          <w:bCs/>
          <w:sz w:val="24"/>
          <w:szCs w:val="24"/>
          <w:u w:val="single"/>
          <w:rtl/>
        </w:rPr>
        <w:t>/2014</w:t>
      </w:r>
    </w:p>
    <w:p w:rsidR="00A5744B" w:rsidRPr="008B1B7F" w:rsidRDefault="00A5744B" w:rsidP="008D4BCC">
      <w:pPr>
        <w:spacing w:after="0" w:line="240" w:lineRule="auto"/>
        <w:rPr>
          <w:rFonts w:ascii="Franklin Gothic Medium" w:eastAsia="Times New Roman" w:hAnsi="Franklin Gothic Medium" w:cs="David"/>
          <w:b/>
          <w:bCs/>
          <w:rtl/>
        </w:rPr>
      </w:pPr>
    </w:p>
    <w:tbl>
      <w:tblPr>
        <w:bidiVisual/>
        <w:tblW w:w="0" w:type="auto"/>
        <w:tblLayout w:type="fixed"/>
        <w:tblLook w:val="01E0" w:firstRow="1" w:lastRow="1" w:firstColumn="1" w:lastColumn="1" w:noHBand="0" w:noVBand="0"/>
      </w:tblPr>
      <w:tblGrid>
        <w:gridCol w:w="494"/>
        <w:gridCol w:w="1537"/>
        <w:gridCol w:w="1139"/>
        <w:gridCol w:w="744"/>
        <w:gridCol w:w="1822"/>
        <w:gridCol w:w="110"/>
        <w:gridCol w:w="2808"/>
      </w:tblGrid>
      <w:tr w:rsidR="00A5744B" w:rsidRPr="008B1B7F" w:rsidTr="008D4BCC">
        <w:tc>
          <w:tcPr>
            <w:tcW w:w="8654" w:type="dxa"/>
            <w:gridSpan w:val="7"/>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____________________________ </w:t>
            </w:r>
            <w:r w:rsidRPr="008B1B7F">
              <w:rPr>
                <w:rFonts w:ascii="Franklin Gothic Medium" w:eastAsia="Times New Roman" w:hAnsi="Franklin Gothic Medium" w:cs="David" w:hint="eastAsia"/>
                <w:rtl/>
              </w:rPr>
              <w:t>מאשר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הפרטים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הבאים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לגבי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במכרז</w:t>
            </w:r>
            <w:r w:rsidRPr="008B1B7F">
              <w:rPr>
                <w:rFonts w:ascii="Franklin Gothic Medium" w:eastAsia="Times New Roman" w:hAnsi="Franklin Gothic Medium" w:cs="David"/>
                <w:rtl/>
              </w:rPr>
              <w:t>:</w:t>
            </w:r>
          </w:p>
        </w:tc>
      </w:tr>
      <w:tr w:rsidR="00A5744B" w:rsidRPr="008B1B7F" w:rsidTr="008D4BCC">
        <w:tc>
          <w:tcPr>
            <w:tcW w:w="8654" w:type="dxa"/>
            <w:gridSpan w:val="7"/>
          </w:tcPr>
          <w:p w:rsidR="00A5744B" w:rsidRPr="008B1B7F" w:rsidRDefault="00A5744B" w:rsidP="00787ED0">
            <w:pPr>
              <w:spacing w:after="0" w:line="240" w:lineRule="auto"/>
              <w:jc w:val="both"/>
              <w:rPr>
                <w:rFonts w:ascii="Franklin Gothic Medium" w:eastAsia="Times New Roman" w:hAnsi="Franklin Gothic Medium" w:cs="David"/>
              </w:rPr>
            </w:pPr>
            <w:r>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רו</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ח</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עו</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מלא</w:t>
            </w:r>
            <w:r w:rsidRPr="008B1B7F">
              <w:rPr>
                <w:rFonts w:ascii="Franklin Gothic Medium" w:eastAsia="Times New Roman" w:hAnsi="Franklin Gothic Medium" w:cs="David"/>
                <w:rtl/>
              </w:rPr>
              <w:t>)</w:t>
            </w:r>
          </w:p>
        </w:tc>
      </w:tr>
      <w:tr w:rsidR="00A5744B" w:rsidRPr="008B1B7F" w:rsidTr="008D4BCC">
        <w:tc>
          <w:tcPr>
            <w:tcW w:w="8654" w:type="dxa"/>
            <w:gridSpan w:val="7"/>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8D4BCC">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1.</w:t>
            </w:r>
          </w:p>
        </w:tc>
        <w:tc>
          <w:tcPr>
            <w:tcW w:w="3420"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כפי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שהוא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רשום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במרשם</w:t>
            </w:r>
            <w:r w:rsidRPr="008B1B7F">
              <w:rPr>
                <w:rFonts w:ascii="Franklin Gothic Medium" w:eastAsia="Times New Roman" w:hAnsi="Franklin Gothic Medium" w:cs="David"/>
                <w:rtl/>
              </w:rPr>
              <w:t>:</w:t>
            </w:r>
          </w:p>
        </w:tc>
        <w:tc>
          <w:tcPr>
            <w:tcW w:w="4740"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A5744B" w:rsidRPr="008B1B7F" w:rsidTr="008D4BCC">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p>
        </w:tc>
        <w:tc>
          <w:tcPr>
            <w:tcW w:w="3420"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c>
          <w:tcPr>
            <w:tcW w:w="4740"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8D4BCC">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2.</w:t>
            </w:r>
          </w:p>
        </w:tc>
        <w:tc>
          <w:tcPr>
            <w:tcW w:w="3420"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סוג</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התארגנות</w:t>
            </w:r>
            <w:r w:rsidRPr="008B1B7F">
              <w:rPr>
                <w:rFonts w:ascii="Franklin Gothic Medium" w:eastAsia="Times New Roman" w:hAnsi="Franklin Gothic Medium" w:cs="David"/>
                <w:rtl/>
              </w:rPr>
              <w:t>:</w:t>
            </w:r>
          </w:p>
        </w:tc>
        <w:tc>
          <w:tcPr>
            <w:tcW w:w="4740"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A5744B" w:rsidRPr="008B1B7F" w:rsidTr="008D4BCC">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p>
        </w:tc>
        <w:tc>
          <w:tcPr>
            <w:tcW w:w="3420"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c>
          <w:tcPr>
            <w:tcW w:w="4740"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8D4BCC">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3.</w:t>
            </w:r>
          </w:p>
        </w:tc>
        <w:tc>
          <w:tcPr>
            <w:tcW w:w="3420"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תאריך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רישום</w:t>
            </w:r>
            <w:r w:rsidRPr="008B1B7F">
              <w:rPr>
                <w:rFonts w:ascii="Franklin Gothic Medium" w:eastAsia="Times New Roman" w:hAnsi="Franklin Gothic Medium" w:cs="David"/>
                <w:rtl/>
              </w:rPr>
              <w:t>:</w:t>
            </w:r>
          </w:p>
        </w:tc>
        <w:tc>
          <w:tcPr>
            <w:tcW w:w="4740"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A5744B" w:rsidRPr="008B1B7F" w:rsidTr="008D4BCC">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p>
        </w:tc>
        <w:tc>
          <w:tcPr>
            <w:tcW w:w="3420"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c>
          <w:tcPr>
            <w:tcW w:w="4740"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8D4BCC">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4.</w:t>
            </w:r>
          </w:p>
        </w:tc>
        <w:tc>
          <w:tcPr>
            <w:tcW w:w="3420"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מספר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מזהה</w:t>
            </w:r>
            <w:r w:rsidRPr="008B1B7F">
              <w:rPr>
                <w:rFonts w:ascii="Franklin Gothic Medium" w:eastAsia="Times New Roman" w:hAnsi="Franklin Gothic Medium" w:cs="David"/>
                <w:rtl/>
              </w:rPr>
              <w:t>:</w:t>
            </w:r>
          </w:p>
        </w:tc>
        <w:tc>
          <w:tcPr>
            <w:tcW w:w="4740"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A5744B" w:rsidRPr="008B1B7F" w:rsidTr="008D4BCC">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p>
        </w:tc>
        <w:tc>
          <w:tcPr>
            <w:tcW w:w="3420"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c>
          <w:tcPr>
            <w:tcW w:w="4740"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8D4BCC">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5.</w:t>
            </w:r>
          </w:p>
        </w:tc>
        <w:tc>
          <w:tcPr>
            <w:tcW w:w="3420"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מספר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חשבון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בנק</w:t>
            </w:r>
            <w:r w:rsidRPr="008B1B7F">
              <w:rPr>
                <w:rFonts w:ascii="Franklin Gothic Medium" w:eastAsia="Times New Roman" w:hAnsi="Franklin Gothic Medium" w:cs="David"/>
                <w:rtl/>
              </w:rPr>
              <w:t>:</w:t>
            </w:r>
          </w:p>
        </w:tc>
        <w:tc>
          <w:tcPr>
            <w:tcW w:w="4740"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A5744B" w:rsidRPr="008B1B7F" w:rsidTr="008D4BCC">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p>
        </w:tc>
        <w:tc>
          <w:tcPr>
            <w:tcW w:w="3420"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c>
          <w:tcPr>
            <w:tcW w:w="4740"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8D4BCC">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6.</w:t>
            </w:r>
          </w:p>
        </w:tc>
        <w:tc>
          <w:tcPr>
            <w:tcW w:w="3420"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איש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הקשר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מטעם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w:t>
            </w:r>
          </w:p>
        </w:tc>
        <w:tc>
          <w:tcPr>
            <w:tcW w:w="4740"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A5744B" w:rsidRPr="008B1B7F" w:rsidTr="008D4BCC">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p>
        </w:tc>
        <w:tc>
          <w:tcPr>
            <w:tcW w:w="3420"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c>
          <w:tcPr>
            <w:tcW w:w="4740"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8D4BCC">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p>
        </w:tc>
        <w:tc>
          <w:tcPr>
            <w:tcW w:w="3420"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w:t>
            </w:r>
          </w:p>
        </w:tc>
        <w:tc>
          <w:tcPr>
            <w:tcW w:w="4740"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A5744B" w:rsidRPr="008B1B7F" w:rsidTr="008D4BCC">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p>
        </w:tc>
        <w:tc>
          <w:tcPr>
            <w:tcW w:w="3420"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c>
          <w:tcPr>
            <w:tcW w:w="4740"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8D4BCC">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p>
        </w:tc>
        <w:tc>
          <w:tcPr>
            <w:tcW w:w="3420"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כתובת</w:t>
            </w:r>
            <w:r w:rsidRPr="008B1B7F">
              <w:rPr>
                <w:rFonts w:ascii="Franklin Gothic Medium" w:eastAsia="Times New Roman" w:hAnsi="Franklin Gothic Medium" w:cs="David"/>
                <w:rtl/>
              </w:rPr>
              <w:t>:</w:t>
            </w:r>
          </w:p>
        </w:tc>
        <w:tc>
          <w:tcPr>
            <w:tcW w:w="4740"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A5744B" w:rsidRPr="008B1B7F" w:rsidTr="008D4BCC">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p>
        </w:tc>
        <w:tc>
          <w:tcPr>
            <w:tcW w:w="3420"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c>
          <w:tcPr>
            <w:tcW w:w="4740"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8D4BCC">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p>
        </w:tc>
        <w:tc>
          <w:tcPr>
            <w:tcW w:w="3420"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טלפון</w:t>
            </w:r>
            <w:r w:rsidRPr="008B1B7F">
              <w:rPr>
                <w:rFonts w:ascii="Franklin Gothic Medium" w:eastAsia="Times New Roman" w:hAnsi="Franklin Gothic Medium" w:cs="David"/>
                <w:rtl/>
              </w:rPr>
              <w:t>:</w:t>
            </w:r>
          </w:p>
        </w:tc>
        <w:tc>
          <w:tcPr>
            <w:tcW w:w="4740"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A5744B" w:rsidRPr="008B1B7F" w:rsidTr="008D4BCC">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p>
        </w:tc>
        <w:tc>
          <w:tcPr>
            <w:tcW w:w="3420"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c>
          <w:tcPr>
            <w:tcW w:w="4740"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8D4BCC">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p>
        </w:tc>
        <w:tc>
          <w:tcPr>
            <w:tcW w:w="3420"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פקס</w:t>
            </w:r>
            <w:r w:rsidRPr="008B1B7F">
              <w:rPr>
                <w:rFonts w:ascii="Franklin Gothic Medium" w:eastAsia="Times New Roman" w:hAnsi="Franklin Gothic Medium" w:cs="David"/>
                <w:rtl/>
              </w:rPr>
              <w:t>:</w:t>
            </w:r>
          </w:p>
        </w:tc>
        <w:tc>
          <w:tcPr>
            <w:tcW w:w="4740"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A5744B" w:rsidRPr="008B1B7F" w:rsidTr="008D4BCC">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p>
        </w:tc>
        <w:tc>
          <w:tcPr>
            <w:tcW w:w="3420"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c>
          <w:tcPr>
            <w:tcW w:w="4740"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8D4BCC">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p>
        </w:tc>
        <w:tc>
          <w:tcPr>
            <w:tcW w:w="3420"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דוא</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ל</w:t>
            </w:r>
            <w:r w:rsidRPr="008B1B7F">
              <w:rPr>
                <w:rFonts w:ascii="Franklin Gothic Medium" w:eastAsia="Times New Roman" w:hAnsi="Franklin Gothic Medium" w:cs="David"/>
                <w:rtl/>
              </w:rPr>
              <w:t>:</w:t>
            </w:r>
          </w:p>
        </w:tc>
        <w:tc>
          <w:tcPr>
            <w:tcW w:w="4740"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A5744B" w:rsidRPr="008B1B7F" w:rsidTr="008D4BCC">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p>
        </w:tc>
        <w:tc>
          <w:tcPr>
            <w:tcW w:w="3420"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c>
          <w:tcPr>
            <w:tcW w:w="4740"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8D4BCC">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7.</w:t>
            </w:r>
          </w:p>
        </w:tc>
        <w:tc>
          <w:tcPr>
            <w:tcW w:w="8160" w:type="dxa"/>
            <w:gridSpan w:val="6"/>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פרטי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המוסמכים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לחתום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ולהתחייב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ודרישות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נוספות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כמו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חותמת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ישנן</w:t>
            </w:r>
            <w:r w:rsidRPr="008B1B7F">
              <w:rPr>
                <w:rFonts w:ascii="Franklin Gothic Medium" w:eastAsia="Times New Roman" w:hAnsi="Franklin Gothic Medium" w:cs="David"/>
                <w:rtl/>
              </w:rPr>
              <w:t>:</w:t>
            </w:r>
          </w:p>
        </w:tc>
      </w:tr>
      <w:tr w:rsidR="00A5744B" w:rsidRPr="008B1B7F" w:rsidTr="008D4BCC">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p>
        </w:tc>
        <w:tc>
          <w:tcPr>
            <w:tcW w:w="8160" w:type="dxa"/>
            <w:gridSpan w:val="6"/>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8D4BCC">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p>
        </w:tc>
        <w:tc>
          <w:tcPr>
            <w:tcW w:w="8160" w:type="dxa"/>
            <w:gridSpan w:val="6"/>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8D4BCC">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p>
        </w:tc>
        <w:tc>
          <w:tcPr>
            <w:tcW w:w="2676" w:type="dxa"/>
            <w:gridSpan w:val="2"/>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w:t>
            </w:r>
          </w:p>
        </w:tc>
        <w:tc>
          <w:tcPr>
            <w:tcW w:w="2676"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w:t>
            </w:r>
          </w:p>
        </w:tc>
        <w:tc>
          <w:tcPr>
            <w:tcW w:w="2808" w:type="dxa"/>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w:t>
            </w:r>
          </w:p>
        </w:tc>
      </w:tr>
      <w:tr w:rsidR="00A5744B" w:rsidRPr="008B1B7F" w:rsidTr="008D4BCC">
        <w:tc>
          <w:tcPr>
            <w:tcW w:w="494" w:type="dxa"/>
          </w:tcPr>
          <w:p w:rsidR="00A5744B" w:rsidRPr="008B1B7F" w:rsidRDefault="00A5744B" w:rsidP="00787ED0">
            <w:pPr>
              <w:spacing w:after="0" w:line="240" w:lineRule="auto"/>
              <w:jc w:val="center"/>
              <w:rPr>
                <w:rFonts w:ascii="Franklin Gothic Medium" w:eastAsia="Times New Roman" w:hAnsi="Franklin Gothic Medium" w:cs="David"/>
              </w:rPr>
            </w:pPr>
          </w:p>
        </w:tc>
        <w:tc>
          <w:tcPr>
            <w:tcW w:w="2676" w:type="dxa"/>
            <w:gridSpan w:val="2"/>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שם</w:t>
            </w:r>
          </w:p>
        </w:tc>
        <w:tc>
          <w:tcPr>
            <w:tcW w:w="2676" w:type="dxa"/>
            <w:gridSpan w:val="3"/>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ז</w:t>
            </w:r>
            <w:r w:rsidRPr="008B1B7F">
              <w:rPr>
                <w:rFonts w:ascii="Franklin Gothic Medium" w:eastAsia="Times New Roman" w:hAnsi="Franklin Gothic Medium" w:cs="David"/>
                <w:rtl/>
              </w:rPr>
              <w:t>.</w:t>
            </w:r>
          </w:p>
        </w:tc>
        <w:tc>
          <w:tcPr>
            <w:tcW w:w="2808" w:type="dxa"/>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דוגמת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חתימה</w:t>
            </w:r>
          </w:p>
        </w:tc>
      </w:tr>
      <w:tr w:rsidR="00A5744B" w:rsidRPr="008B1B7F" w:rsidTr="008D4BCC">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p>
        </w:tc>
        <w:tc>
          <w:tcPr>
            <w:tcW w:w="8160" w:type="dxa"/>
            <w:gridSpan w:val="6"/>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8D4BCC">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p>
        </w:tc>
        <w:tc>
          <w:tcPr>
            <w:tcW w:w="8160" w:type="dxa"/>
            <w:gridSpan w:val="6"/>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8D4BCC">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p>
        </w:tc>
        <w:tc>
          <w:tcPr>
            <w:tcW w:w="2676" w:type="dxa"/>
            <w:gridSpan w:val="2"/>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w:t>
            </w:r>
          </w:p>
        </w:tc>
        <w:tc>
          <w:tcPr>
            <w:tcW w:w="2676"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w:t>
            </w:r>
          </w:p>
        </w:tc>
        <w:tc>
          <w:tcPr>
            <w:tcW w:w="2808" w:type="dxa"/>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w:t>
            </w:r>
          </w:p>
        </w:tc>
      </w:tr>
      <w:tr w:rsidR="00A5744B" w:rsidRPr="008B1B7F" w:rsidTr="008D4BCC">
        <w:tc>
          <w:tcPr>
            <w:tcW w:w="494" w:type="dxa"/>
          </w:tcPr>
          <w:p w:rsidR="00A5744B" w:rsidRPr="008B1B7F" w:rsidRDefault="00A5744B" w:rsidP="00787ED0">
            <w:pPr>
              <w:spacing w:after="0" w:line="240" w:lineRule="auto"/>
              <w:jc w:val="center"/>
              <w:rPr>
                <w:rFonts w:ascii="Franklin Gothic Medium" w:eastAsia="Times New Roman" w:hAnsi="Franklin Gothic Medium" w:cs="David"/>
              </w:rPr>
            </w:pPr>
          </w:p>
        </w:tc>
        <w:tc>
          <w:tcPr>
            <w:tcW w:w="2676" w:type="dxa"/>
            <w:gridSpan w:val="2"/>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שם</w:t>
            </w:r>
          </w:p>
        </w:tc>
        <w:tc>
          <w:tcPr>
            <w:tcW w:w="2676" w:type="dxa"/>
            <w:gridSpan w:val="3"/>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ז</w:t>
            </w:r>
            <w:r w:rsidRPr="008B1B7F">
              <w:rPr>
                <w:rFonts w:ascii="Franklin Gothic Medium" w:eastAsia="Times New Roman" w:hAnsi="Franklin Gothic Medium" w:cs="David"/>
                <w:rtl/>
              </w:rPr>
              <w:t>.</w:t>
            </w:r>
          </w:p>
        </w:tc>
        <w:tc>
          <w:tcPr>
            <w:tcW w:w="2808" w:type="dxa"/>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דוגמת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חתימה</w:t>
            </w:r>
          </w:p>
        </w:tc>
      </w:tr>
      <w:tr w:rsidR="00A5744B" w:rsidRPr="008B1B7F" w:rsidTr="008D4BCC">
        <w:tc>
          <w:tcPr>
            <w:tcW w:w="8654" w:type="dxa"/>
            <w:gridSpan w:val="7"/>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8D4BCC">
        <w:tc>
          <w:tcPr>
            <w:tcW w:w="8654" w:type="dxa"/>
            <w:gridSpan w:val="7"/>
          </w:tcPr>
          <w:p w:rsidR="00A5744B" w:rsidRPr="008B1B7F" w:rsidRDefault="00A5744B" w:rsidP="00787ED0">
            <w:pPr>
              <w:spacing w:after="0" w:line="240" w:lineRule="auto"/>
              <w:jc w:val="center"/>
              <w:rPr>
                <w:rFonts w:ascii="Franklin Gothic Medium" w:eastAsia="Times New Roman" w:hAnsi="Franklin Gothic Medium" w:cs="David"/>
                <w:u w:val="single"/>
              </w:rPr>
            </w:pPr>
            <w:r w:rsidRPr="008B1B7F">
              <w:rPr>
                <w:rFonts w:ascii="Franklin Gothic Medium" w:eastAsia="Times New Roman" w:hAnsi="Franklin Gothic Medium" w:cs="David" w:hint="eastAsia"/>
                <w:rtl/>
              </w:rPr>
              <w:t>הנ</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מוסמכים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להתחייב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b/>
                <w:bCs/>
                <w:rtl/>
              </w:rPr>
              <w:t>ביחד</w:t>
            </w:r>
            <w:r w:rsidRPr="008B1B7F">
              <w:rPr>
                <w:rFonts w:ascii="Franklin Gothic Medium" w:eastAsia="Times New Roman" w:hAnsi="Franklin Gothic Medium" w:cs="David"/>
                <w:b/>
                <w:bCs/>
                <w:rtl/>
              </w:rPr>
              <w:t xml:space="preserve"> / </w:t>
            </w:r>
            <w:r w:rsidRPr="008B1B7F">
              <w:rPr>
                <w:rFonts w:ascii="Franklin Gothic Medium" w:eastAsia="Times New Roman" w:hAnsi="Franklin Gothic Medium" w:cs="David" w:hint="eastAsia"/>
                <w:b/>
                <w:bCs/>
                <w:rtl/>
              </w:rPr>
              <w:t>לחוד</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b/>
                <w:bCs/>
                <w:u w:val="single"/>
                <w:rtl/>
              </w:rPr>
              <w:t>(</w:t>
            </w:r>
            <w:r w:rsidRPr="008B1B7F">
              <w:rPr>
                <w:rFonts w:ascii="Franklin Gothic Medium" w:eastAsia="Times New Roman" w:hAnsi="Franklin Gothic Medium" w:cs="David" w:hint="eastAsia"/>
                <w:b/>
                <w:bCs/>
                <w:u w:val="single"/>
                <w:rtl/>
              </w:rPr>
              <w:t>יש</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להקיף</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בעיגול</w:t>
            </w:r>
            <w:r w:rsidRPr="008B1B7F">
              <w:rPr>
                <w:rFonts w:ascii="Franklin Gothic Medium" w:eastAsia="Times New Roman" w:hAnsi="Franklin Gothic Medium" w:cs="David"/>
                <w:b/>
                <w:bCs/>
                <w:u w:val="single"/>
                <w:rtl/>
              </w:rPr>
              <w:t>)</w:t>
            </w:r>
          </w:p>
        </w:tc>
      </w:tr>
      <w:tr w:rsidR="00A5744B" w:rsidRPr="008B1B7F" w:rsidTr="008D4BCC">
        <w:tc>
          <w:tcPr>
            <w:tcW w:w="8654" w:type="dxa"/>
            <w:gridSpan w:val="7"/>
          </w:tcPr>
          <w:p w:rsidR="00A5744B" w:rsidRPr="008B1B7F" w:rsidRDefault="00A5744B" w:rsidP="00787ED0">
            <w:pPr>
              <w:spacing w:after="0" w:line="240" w:lineRule="auto"/>
              <w:rPr>
                <w:rFonts w:ascii="Franklin Gothic Medium" w:eastAsia="Times New Roman" w:hAnsi="Franklin Gothic Medium" w:cs="David"/>
              </w:rPr>
            </w:pPr>
          </w:p>
        </w:tc>
      </w:tr>
      <w:tr w:rsidR="00A5744B" w:rsidRPr="008B1B7F" w:rsidTr="008D4BCC">
        <w:tc>
          <w:tcPr>
            <w:tcW w:w="8654" w:type="dxa"/>
            <w:gridSpan w:val="7"/>
          </w:tcPr>
          <w:p w:rsidR="00A5744B" w:rsidRPr="008B1B7F" w:rsidRDefault="00A5744B" w:rsidP="00787ED0">
            <w:pPr>
              <w:spacing w:after="0" w:line="240" w:lineRule="auto"/>
              <w:rPr>
                <w:rFonts w:ascii="Franklin Gothic Medium" w:eastAsia="Times New Roman" w:hAnsi="Franklin Gothic Medium" w:cs="David"/>
              </w:rPr>
            </w:pPr>
            <w:r w:rsidRPr="008B1B7F">
              <w:rPr>
                <w:rFonts w:ascii="Franklin Gothic Medium" w:eastAsia="Times New Roman" w:hAnsi="Franklin Gothic Medium" w:cs="David" w:hint="eastAsia"/>
                <w:rtl/>
              </w:rPr>
              <w:t>בכבוד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רב</w:t>
            </w:r>
            <w:r w:rsidRPr="008B1B7F">
              <w:rPr>
                <w:rFonts w:ascii="Franklin Gothic Medium" w:eastAsia="Times New Roman" w:hAnsi="Franklin Gothic Medium" w:cs="David"/>
                <w:rtl/>
              </w:rPr>
              <w:t>,</w:t>
            </w:r>
          </w:p>
        </w:tc>
      </w:tr>
      <w:tr w:rsidR="00A5744B" w:rsidRPr="008B1B7F" w:rsidTr="008D4BCC">
        <w:tc>
          <w:tcPr>
            <w:tcW w:w="8654" w:type="dxa"/>
            <w:gridSpan w:val="7"/>
          </w:tcPr>
          <w:p w:rsidR="00A5744B" w:rsidRPr="008B1B7F" w:rsidRDefault="00A5744B" w:rsidP="00787ED0">
            <w:pPr>
              <w:spacing w:after="0" w:line="240" w:lineRule="auto"/>
              <w:rPr>
                <w:rFonts w:ascii="Franklin Gothic Medium" w:eastAsia="Times New Roman" w:hAnsi="Franklin Gothic Medium" w:cs="David"/>
              </w:rPr>
            </w:pPr>
          </w:p>
        </w:tc>
      </w:tr>
      <w:tr w:rsidR="00A5744B" w:rsidRPr="008B1B7F" w:rsidTr="008D4BCC">
        <w:tc>
          <w:tcPr>
            <w:tcW w:w="8654" w:type="dxa"/>
            <w:gridSpan w:val="7"/>
          </w:tcPr>
          <w:p w:rsidR="00A5744B" w:rsidRPr="008B1B7F" w:rsidRDefault="00A5744B" w:rsidP="00787ED0">
            <w:pPr>
              <w:spacing w:after="0" w:line="240" w:lineRule="auto"/>
              <w:rPr>
                <w:rFonts w:ascii="Franklin Gothic Medium" w:eastAsia="Times New Roman" w:hAnsi="Franklin Gothic Medium" w:cs="David"/>
              </w:rPr>
            </w:pPr>
          </w:p>
        </w:tc>
      </w:tr>
      <w:tr w:rsidR="00A5744B" w:rsidRPr="008B1B7F" w:rsidTr="008D4BCC">
        <w:tc>
          <w:tcPr>
            <w:tcW w:w="2031" w:type="dxa"/>
            <w:gridSpan w:val="2"/>
          </w:tcPr>
          <w:p w:rsidR="00A5744B" w:rsidRPr="008B1B7F" w:rsidRDefault="00A5744B" w:rsidP="00787ED0">
            <w:pPr>
              <w:spacing w:after="0" w:line="240" w:lineRule="auto"/>
              <w:jc w:val="center"/>
              <w:rPr>
                <w:rFonts w:ascii="Georgia" w:eastAsia="Times New Roman" w:hAnsi="Georgia" w:cs="David"/>
              </w:rPr>
            </w:pPr>
            <w:r w:rsidRPr="008B1B7F">
              <w:rPr>
                <w:rFonts w:ascii="Georgia" w:eastAsia="Times New Roman" w:hAnsi="Georgia" w:cs="David"/>
                <w:rtl/>
              </w:rPr>
              <w:t>_______________</w:t>
            </w:r>
          </w:p>
        </w:tc>
        <w:tc>
          <w:tcPr>
            <w:tcW w:w="3705" w:type="dxa"/>
            <w:gridSpan w:val="3"/>
          </w:tcPr>
          <w:p w:rsidR="00A5744B" w:rsidRPr="008B1B7F" w:rsidRDefault="00A5744B" w:rsidP="00787ED0">
            <w:pPr>
              <w:spacing w:after="0" w:line="240" w:lineRule="auto"/>
              <w:rPr>
                <w:rFonts w:ascii="Georgia" w:eastAsia="Times New Roman" w:hAnsi="Georgia" w:cs="David"/>
              </w:rPr>
            </w:pPr>
            <w:r w:rsidRPr="008B1B7F">
              <w:rPr>
                <w:rFonts w:ascii="Georgia" w:eastAsia="Times New Roman" w:hAnsi="Georgia" w:cs="David"/>
                <w:rtl/>
              </w:rPr>
              <w:t>______________________</w:t>
            </w:r>
          </w:p>
        </w:tc>
        <w:tc>
          <w:tcPr>
            <w:tcW w:w="2918" w:type="dxa"/>
            <w:gridSpan w:val="2"/>
          </w:tcPr>
          <w:p w:rsidR="00A5744B" w:rsidRPr="008B1B7F" w:rsidRDefault="00A5744B" w:rsidP="00787ED0">
            <w:pPr>
              <w:spacing w:after="0" w:line="240" w:lineRule="auto"/>
              <w:rPr>
                <w:rFonts w:ascii="Georgia" w:eastAsia="Times New Roman" w:hAnsi="Georgia" w:cs="David"/>
              </w:rPr>
            </w:pPr>
            <w:r w:rsidRPr="008B1B7F">
              <w:rPr>
                <w:rFonts w:ascii="Georgia" w:eastAsia="Times New Roman" w:hAnsi="Georgia" w:cs="David"/>
                <w:rtl/>
              </w:rPr>
              <w:t>_____________________</w:t>
            </w:r>
          </w:p>
        </w:tc>
      </w:tr>
      <w:tr w:rsidR="00A5744B" w:rsidRPr="008B1B7F" w:rsidTr="008D4BCC">
        <w:tc>
          <w:tcPr>
            <w:tcW w:w="2031" w:type="dxa"/>
            <w:gridSpan w:val="2"/>
          </w:tcPr>
          <w:p w:rsidR="00A5744B" w:rsidRPr="008B1B7F" w:rsidRDefault="00A5744B" w:rsidP="00787ED0">
            <w:pPr>
              <w:spacing w:after="0" w:line="240" w:lineRule="auto"/>
              <w:jc w:val="center"/>
              <w:rPr>
                <w:rFonts w:ascii="Georgia" w:eastAsia="Times New Roman" w:hAnsi="Georgia" w:cs="David"/>
              </w:rPr>
            </w:pPr>
            <w:r w:rsidRPr="008B1B7F">
              <w:rPr>
                <w:rFonts w:ascii="Georgia" w:eastAsia="Times New Roman" w:hAnsi="Georgia" w:cs="David" w:hint="eastAsia"/>
                <w:rtl/>
              </w:rPr>
              <w:t>שם</w:t>
            </w:r>
            <w:r w:rsidRPr="008B1B7F">
              <w:rPr>
                <w:rFonts w:ascii="Georgia" w:eastAsia="Times New Roman" w:hAnsi="Georgia" w:cs="David"/>
                <w:rtl/>
              </w:rPr>
              <w:t xml:space="preserve"> </w:t>
            </w:r>
            <w:r w:rsidRPr="008B1B7F">
              <w:rPr>
                <w:rFonts w:ascii="Georgia" w:eastAsia="Times New Roman" w:hAnsi="Georgia" w:cs="David" w:hint="eastAsia"/>
                <w:rtl/>
              </w:rPr>
              <w:t>רו</w:t>
            </w:r>
            <w:r w:rsidRPr="008B1B7F">
              <w:rPr>
                <w:rFonts w:ascii="Georgia" w:eastAsia="Times New Roman" w:hAnsi="Georgia" w:cs="David"/>
                <w:rtl/>
              </w:rPr>
              <w:t>"</w:t>
            </w:r>
            <w:r w:rsidRPr="008B1B7F">
              <w:rPr>
                <w:rFonts w:ascii="Georgia" w:eastAsia="Times New Roman" w:hAnsi="Georgia" w:cs="David" w:hint="eastAsia"/>
                <w:rtl/>
              </w:rPr>
              <w:t>ח</w:t>
            </w:r>
            <w:r w:rsidRPr="008B1B7F">
              <w:rPr>
                <w:rFonts w:ascii="Georgia" w:eastAsia="Times New Roman" w:hAnsi="Georgia" w:cs="David"/>
                <w:rtl/>
              </w:rPr>
              <w:t xml:space="preserve"> / </w:t>
            </w:r>
            <w:r w:rsidRPr="008B1B7F">
              <w:rPr>
                <w:rFonts w:ascii="Georgia" w:eastAsia="Times New Roman" w:hAnsi="Georgia" w:cs="David" w:hint="eastAsia"/>
                <w:rtl/>
              </w:rPr>
              <w:t>עו</w:t>
            </w:r>
            <w:r w:rsidRPr="008B1B7F">
              <w:rPr>
                <w:rFonts w:ascii="Georgia" w:eastAsia="Times New Roman" w:hAnsi="Georgia" w:cs="David"/>
                <w:rtl/>
              </w:rPr>
              <w:t>"</w:t>
            </w:r>
            <w:r w:rsidRPr="008B1B7F">
              <w:rPr>
                <w:rFonts w:ascii="Georgia" w:eastAsia="Times New Roman" w:hAnsi="Georgia" w:cs="David" w:hint="eastAsia"/>
                <w:rtl/>
              </w:rPr>
              <w:t>ד</w:t>
            </w:r>
          </w:p>
        </w:tc>
        <w:tc>
          <w:tcPr>
            <w:tcW w:w="3705" w:type="dxa"/>
            <w:gridSpan w:val="3"/>
          </w:tcPr>
          <w:p w:rsidR="00A5744B" w:rsidRPr="008B1B7F" w:rsidRDefault="00A5744B" w:rsidP="00787ED0">
            <w:pPr>
              <w:spacing w:after="0" w:line="240" w:lineRule="auto"/>
              <w:jc w:val="center"/>
              <w:rPr>
                <w:rFonts w:ascii="Georgia" w:eastAsia="Times New Roman" w:hAnsi="Georgia" w:cs="David"/>
              </w:rPr>
            </w:pPr>
            <w:r w:rsidRPr="008B1B7F">
              <w:rPr>
                <w:rFonts w:ascii="Georgia" w:eastAsia="Times New Roman" w:hAnsi="Georgia" w:cs="David" w:hint="eastAsia"/>
                <w:rtl/>
              </w:rPr>
              <w:t>כתובת</w:t>
            </w:r>
          </w:p>
        </w:tc>
        <w:tc>
          <w:tcPr>
            <w:tcW w:w="2918" w:type="dxa"/>
            <w:gridSpan w:val="2"/>
          </w:tcPr>
          <w:p w:rsidR="00A5744B" w:rsidRPr="008B1B7F" w:rsidRDefault="00A5744B" w:rsidP="00787ED0">
            <w:pPr>
              <w:spacing w:after="0" w:line="240" w:lineRule="auto"/>
              <w:jc w:val="center"/>
              <w:rPr>
                <w:rFonts w:ascii="Georgia" w:eastAsia="Times New Roman" w:hAnsi="Georgia" w:cs="David"/>
              </w:rPr>
            </w:pPr>
            <w:r w:rsidRPr="008B1B7F">
              <w:rPr>
                <w:rFonts w:ascii="Georgia" w:eastAsia="Times New Roman" w:hAnsi="Georgia" w:cs="David" w:hint="eastAsia"/>
                <w:rtl/>
              </w:rPr>
              <w:t>טלפון</w:t>
            </w:r>
          </w:p>
        </w:tc>
      </w:tr>
      <w:tr w:rsidR="00A5744B" w:rsidRPr="008B1B7F" w:rsidTr="008D4BCC">
        <w:tc>
          <w:tcPr>
            <w:tcW w:w="8654" w:type="dxa"/>
            <w:gridSpan w:val="7"/>
          </w:tcPr>
          <w:p w:rsidR="00A5744B" w:rsidRPr="008B1B7F" w:rsidRDefault="00A5744B" w:rsidP="00787ED0">
            <w:pPr>
              <w:spacing w:after="0" w:line="240" w:lineRule="auto"/>
              <w:rPr>
                <w:rFonts w:ascii="Franklin Gothic Medium" w:eastAsia="Times New Roman" w:hAnsi="Franklin Gothic Medium" w:cs="David"/>
              </w:rPr>
            </w:pPr>
          </w:p>
        </w:tc>
      </w:tr>
      <w:tr w:rsidR="00A5744B" w:rsidRPr="008B1B7F" w:rsidTr="008D4BCC">
        <w:tc>
          <w:tcPr>
            <w:tcW w:w="8654" w:type="dxa"/>
            <w:gridSpan w:val="7"/>
          </w:tcPr>
          <w:p w:rsidR="00A5744B" w:rsidRPr="008B1B7F" w:rsidRDefault="00A5744B" w:rsidP="00787ED0">
            <w:pPr>
              <w:spacing w:after="0" w:line="240" w:lineRule="auto"/>
              <w:jc w:val="both"/>
              <w:rPr>
                <w:rFonts w:ascii="Georgia" w:eastAsia="Times New Roman" w:hAnsi="Georgia" w:cs="David"/>
                <w:b/>
                <w:bCs/>
              </w:rPr>
            </w:pPr>
          </w:p>
        </w:tc>
      </w:tr>
      <w:tr w:rsidR="00A5744B" w:rsidRPr="008B1B7F" w:rsidTr="008D4BCC">
        <w:tc>
          <w:tcPr>
            <w:tcW w:w="2031" w:type="dxa"/>
            <w:gridSpan w:val="2"/>
          </w:tcPr>
          <w:p w:rsidR="00A5744B" w:rsidRPr="008B1B7F" w:rsidRDefault="00A5744B" w:rsidP="00787ED0">
            <w:pPr>
              <w:spacing w:after="0" w:line="240" w:lineRule="auto"/>
              <w:jc w:val="center"/>
              <w:rPr>
                <w:rFonts w:ascii="Georgia" w:eastAsia="Times New Roman" w:hAnsi="Georgia" w:cs="David"/>
                <w:b/>
                <w:bCs/>
              </w:rPr>
            </w:pPr>
            <w:r w:rsidRPr="008B1B7F">
              <w:rPr>
                <w:rFonts w:ascii="Georgia" w:eastAsia="Times New Roman" w:hAnsi="Georgia" w:cs="David"/>
                <w:b/>
                <w:bCs/>
                <w:rtl/>
              </w:rPr>
              <w:t>_______________</w:t>
            </w:r>
          </w:p>
        </w:tc>
        <w:tc>
          <w:tcPr>
            <w:tcW w:w="3705" w:type="dxa"/>
            <w:gridSpan w:val="3"/>
          </w:tcPr>
          <w:p w:rsidR="00A5744B" w:rsidRPr="008B1B7F" w:rsidRDefault="00A5744B" w:rsidP="00787ED0">
            <w:pPr>
              <w:spacing w:after="0" w:line="240" w:lineRule="auto"/>
              <w:rPr>
                <w:rFonts w:ascii="Georgia" w:eastAsia="Times New Roman" w:hAnsi="Georgia" w:cs="David"/>
                <w:b/>
                <w:bCs/>
              </w:rPr>
            </w:pPr>
            <w:r w:rsidRPr="008B1B7F">
              <w:rPr>
                <w:rFonts w:ascii="Georgia" w:eastAsia="Times New Roman" w:hAnsi="Georgia" w:cs="David"/>
                <w:b/>
                <w:bCs/>
                <w:rtl/>
              </w:rPr>
              <w:t>______________________</w:t>
            </w:r>
          </w:p>
        </w:tc>
        <w:tc>
          <w:tcPr>
            <w:tcW w:w="2918" w:type="dxa"/>
            <w:gridSpan w:val="2"/>
          </w:tcPr>
          <w:p w:rsidR="00A5744B" w:rsidRPr="008B1B7F" w:rsidRDefault="00A5744B" w:rsidP="00787ED0">
            <w:pPr>
              <w:spacing w:after="0" w:line="240" w:lineRule="auto"/>
              <w:rPr>
                <w:rFonts w:ascii="Georgia" w:eastAsia="Times New Roman" w:hAnsi="Georgia" w:cs="David"/>
                <w:b/>
                <w:bCs/>
              </w:rPr>
            </w:pPr>
            <w:r w:rsidRPr="008B1B7F">
              <w:rPr>
                <w:rFonts w:ascii="Georgia" w:eastAsia="Times New Roman" w:hAnsi="Georgia" w:cs="David"/>
                <w:b/>
                <w:bCs/>
                <w:rtl/>
              </w:rPr>
              <w:t>_____________________</w:t>
            </w:r>
          </w:p>
        </w:tc>
      </w:tr>
      <w:tr w:rsidR="00A5744B" w:rsidRPr="008B1B7F" w:rsidTr="008D4BCC">
        <w:tc>
          <w:tcPr>
            <w:tcW w:w="2031" w:type="dxa"/>
            <w:gridSpan w:val="2"/>
          </w:tcPr>
          <w:p w:rsidR="00A5744B" w:rsidRPr="008B1B7F" w:rsidRDefault="00A5744B" w:rsidP="00787ED0">
            <w:pPr>
              <w:spacing w:after="0" w:line="240" w:lineRule="auto"/>
              <w:jc w:val="center"/>
              <w:rPr>
                <w:rFonts w:ascii="Georgia" w:eastAsia="Times New Roman" w:hAnsi="Georgia" w:cs="David"/>
              </w:rPr>
            </w:pPr>
            <w:r w:rsidRPr="008B1B7F">
              <w:rPr>
                <w:rFonts w:ascii="Georgia" w:eastAsia="Times New Roman" w:hAnsi="Georgia" w:cs="David" w:hint="eastAsia"/>
                <w:rtl/>
              </w:rPr>
              <w:t>תאריך</w:t>
            </w:r>
          </w:p>
        </w:tc>
        <w:tc>
          <w:tcPr>
            <w:tcW w:w="3705" w:type="dxa"/>
            <w:gridSpan w:val="3"/>
          </w:tcPr>
          <w:p w:rsidR="00A5744B" w:rsidRPr="008B1B7F" w:rsidRDefault="00A5744B" w:rsidP="00787ED0">
            <w:pPr>
              <w:spacing w:after="0" w:line="240" w:lineRule="auto"/>
              <w:jc w:val="center"/>
              <w:rPr>
                <w:rFonts w:ascii="Georgia" w:eastAsia="Times New Roman" w:hAnsi="Georgia" w:cs="David"/>
              </w:rPr>
            </w:pPr>
            <w:r w:rsidRPr="008B1B7F">
              <w:rPr>
                <w:rFonts w:ascii="Georgia" w:eastAsia="Times New Roman" w:hAnsi="Georgia" w:cs="David" w:hint="eastAsia"/>
                <w:rtl/>
              </w:rPr>
              <w:t>מספר</w:t>
            </w:r>
            <w:r w:rsidRPr="008B1B7F">
              <w:rPr>
                <w:rFonts w:ascii="Georgia" w:eastAsia="Times New Roman" w:hAnsi="Georgia" w:cs="David"/>
                <w:rtl/>
              </w:rPr>
              <w:t xml:space="preserve"> </w:t>
            </w:r>
            <w:r w:rsidRPr="008B1B7F">
              <w:rPr>
                <w:rFonts w:ascii="Georgia" w:eastAsia="Times New Roman" w:hAnsi="Georgia" w:cs="David" w:hint="eastAsia"/>
                <w:rtl/>
              </w:rPr>
              <w:t>ר</w:t>
            </w:r>
            <w:r>
              <w:rPr>
                <w:rFonts w:ascii="Georgia" w:eastAsia="Times New Roman" w:hAnsi="Georgia" w:cs="David" w:hint="cs"/>
                <w:rtl/>
              </w:rPr>
              <w:t>י</w:t>
            </w:r>
            <w:r w:rsidRPr="008B1B7F">
              <w:rPr>
                <w:rFonts w:ascii="Georgia" w:eastAsia="Times New Roman" w:hAnsi="Georgia" w:cs="David" w:hint="eastAsia"/>
                <w:rtl/>
              </w:rPr>
              <w:t>שיון</w:t>
            </w:r>
          </w:p>
        </w:tc>
        <w:tc>
          <w:tcPr>
            <w:tcW w:w="2918" w:type="dxa"/>
            <w:gridSpan w:val="2"/>
          </w:tcPr>
          <w:p w:rsidR="00A5744B" w:rsidRPr="008B1B7F" w:rsidRDefault="00A5744B" w:rsidP="00787ED0">
            <w:pPr>
              <w:spacing w:after="0" w:line="240" w:lineRule="auto"/>
              <w:jc w:val="center"/>
              <w:rPr>
                <w:rFonts w:ascii="Georgia" w:eastAsia="Times New Roman" w:hAnsi="Georgia" w:cs="David"/>
              </w:rPr>
            </w:pPr>
            <w:r w:rsidRPr="008B1B7F">
              <w:rPr>
                <w:rFonts w:ascii="Georgia" w:eastAsia="Times New Roman" w:hAnsi="Georgia" w:cs="David" w:hint="eastAsia"/>
                <w:rtl/>
              </w:rPr>
              <w:t>חתימה</w:t>
            </w:r>
            <w:r w:rsidRPr="008B1B7F">
              <w:rPr>
                <w:rFonts w:ascii="Georgia" w:eastAsia="Times New Roman" w:hAnsi="Georgia" w:cs="David"/>
                <w:rtl/>
              </w:rPr>
              <w:t xml:space="preserve"> </w:t>
            </w:r>
            <w:r w:rsidRPr="008B1B7F">
              <w:rPr>
                <w:rFonts w:ascii="Georgia" w:eastAsia="Times New Roman" w:hAnsi="Georgia" w:cs="David" w:hint="eastAsia"/>
                <w:rtl/>
              </w:rPr>
              <w:t>וחותמת</w:t>
            </w:r>
          </w:p>
        </w:tc>
      </w:tr>
    </w:tbl>
    <w:p w:rsidR="00A5744B" w:rsidRPr="008B1B7F" w:rsidRDefault="00A5744B" w:rsidP="008D4BCC">
      <w:pPr>
        <w:spacing w:after="0" w:line="240" w:lineRule="auto"/>
        <w:rPr>
          <w:rFonts w:ascii="Franklin Gothic Medium" w:eastAsia="Times New Roman" w:hAnsi="Franklin Gothic Medium" w:cs="David"/>
          <w:b/>
          <w:bCs/>
          <w:u w:val="single"/>
          <w:rtl/>
        </w:rPr>
      </w:pPr>
    </w:p>
    <w:p w:rsidR="00A5744B" w:rsidRDefault="00A5744B" w:rsidP="008D4BCC">
      <w:pPr>
        <w:bidi w:val="0"/>
        <w:rPr>
          <w:rFonts w:ascii="Arial" w:eastAsia="Times New Roman" w:hAnsi="Arial" w:cs="David"/>
          <w:b/>
          <w:bCs/>
          <w:kern w:val="32"/>
          <w:sz w:val="28"/>
          <w:szCs w:val="28"/>
        </w:rPr>
      </w:pPr>
      <w:r>
        <w:rPr>
          <w:rFonts w:cs="David"/>
          <w:sz w:val="28"/>
          <w:szCs w:val="28"/>
          <w:rtl/>
        </w:rPr>
        <w:br w:type="page"/>
      </w:r>
    </w:p>
    <w:p w:rsidR="00A5744B" w:rsidRPr="00C63A52" w:rsidRDefault="00A5744B" w:rsidP="008D4BCC">
      <w:pPr>
        <w:pStyle w:val="1"/>
        <w:numPr>
          <w:ilvl w:val="0"/>
          <w:numId w:val="0"/>
        </w:numPr>
        <w:jc w:val="center"/>
        <w:rPr>
          <w:sz w:val="36"/>
          <w:szCs w:val="36"/>
          <w:u w:val="single"/>
          <w:rtl/>
        </w:rPr>
      </w:pPr>
      <w:bookmarkStart w:id="81" w:name="_Toc402298903"/>
      <w:bookmarkStart w:id="82" w:name="_Toc406104232"/>
      <w:r w:rsidRPr="00C63A52">
        <w:rPr>
          <w:rFonts w:hint="eastAsia"/>
          <w:sz w:val="36"/>
          <w:szCs w:val="36"/>
          <w:u w:val="single"/>
          <w:rtl/>
        </w:rPr>
        <w:lastRenderedPageBreak/>
        <w:t>נספח</w:t>
      </w:r>
      <w:r w:rsidRPr="00C63A52">
        <w:rPr>
          <w:sz w:val="36"/>
          <w:szCs w:val="36"/>
          <w:u w:val="single"/>
          <w:rtl/>
        </w:rPr>
        <w:t xml:space="preserve"> 5</w:t>
      </w:r>
      <w:bookmarkEnd w:id="81"/>
      <w:bookmarkEnd w:id="82"/>
    </w:p>
    <w:p w:rsidR="00A5744B" w:rsidRPr="002A75D0" w:rsidRDefault="00A5744B" w:rsidP="008D4BCC">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זכויות</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הקניין</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וניגוד</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אינטרסים</w:t>
      </w:r>
    </w:p>
    <w:tbl>
      <w:tblPr>
        <w:bidiVisual/>
        <w:tblW w:w="0" w:type="auto"/>
        <w:tblLook w:val="01E0" w:firstRow="1" w:lastRow="1" w:firstColumn="1" w:lastColumn="1" w:noHBand="0" w:noVBand="0"/>
      </w:tblPr>
      <w:tblGrid>
        <w:gridCol w:w="495"/>
        <w:gridCol w:w="1860"/>
        <w:gridCol w:w="2769"/>
        <w:gridCol w:w="3398"/>
      </w:tblGrid>
      <w:tr w:rsidR="00A5744B" w:rsidRPr="008B1B7F" w:rsidTr="008D4BCC">
        <w:tc>
          <w:tcPr>
            <w:tcW w:w="8522" w:type="dxa"/>
            <w:gridSpan w:val="4"/>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הח</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מ</w:t>
            </w:r>
            <w:r w:rsidRPr="008B1B7F">
              <w:rPr>
                <w:rFonts w:ascii="Franklin Gothic Medium" w:eastAsia="Times New Roman" w:hAnsi="Franklin Gothic Medium" w:cs="David"/>
                <w:rtl/>
              </w:rPr>
              <w:t xml:space="preserve"> ____________________ </w:t>
            </w: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ז</w:t>
            </w:r>
            <w:r w:rsidRPr="008B1B7F">
              <w:rPr>
                <w:rFonts w:ascii="Franklin Gothic Medium" w:eastAsia="Times New Roman" w:hAnsi="Franklin Gothic Medium" w:cs="David"/>
                <w:rtl/>
              </w:rPr>
              <w:t xml:space="preserve">. _________________ </w:t>
            </w:r>
            <w:r w:rsidRPr="008B1B7F">
              <w:rPr>
                <w:rFonts w:ascii="Franklin Gothic Medium" w:eastAsia="Times New Roman" w:hAnsi="Franklin Gothic Medium" w:cs="David" w:hint="eastAsia"/>
                <w:rtl/>
              </w:rPr>
              <w:t>לאחר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שהוזהרתי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לומר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האמת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אהיה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צפוי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לעונשים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הקבועים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בחוק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אעשה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מצהיר</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כדלקמן</w:t>
            </w:r>
            <w:r w:rsidRPr="008B1B7F">
              <w:rPr>
                <w:rFonts w:ascii="Franklin Gothic Medium" w:eastAsia="Times New Roman" w:hAnsi="Franklin Gothic Medium" w:cs="David"/>
                <w:rtl/>
              </w:rPr>
              <w:t>:</w:t>
            </w:r>
          </w:p>
        </w:tc>
      </w:tr>
      <w:tr w:rsidR="00A5744B" w:rsidRPr="008B1B7F" w:rsidTr="008D4BCC">
        <w:tc>
          <w:tcPr>
            <w:tcW w:w="8522" w:type="dxa"/>
            <w:gridSpan w:val="4"/>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8D4BCC">
        <w:tc>
          <w:tcPr>
            <w:tcW w:w="8522" w:type="dxa"/>
            <w:gridSpan w:val="4"/>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הנני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נותן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תצהיר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בשם</w:t>
            </w:r>
            <w:r w:rsidRPr="008B1B7F">
              <w:rPr>
                <w:rFonts w:ascii="Franklin Gothic Medium" w:eastAsia="Times New Roman" w:hAnsi="Franklin Gothic Medium" w:cs="David"/>
                <w:rtl/>
              </w:rPr>
              <w:t xml:space="preserve"> _____________________ </w:t>
            </w:r>
            <w:r w:rsidRPr="008B1B7F">
              <w:rPr>
                <w:rFonts w:ascii="Franklin Gothic Medium" w:eastAsia="Times New Roman" w:hAnsi="Franklin Gothic Medium" w:cs="David" w:hint="eastAsia"/>
                <w:rtl/>
              </w:rPr>
              <w:t>שהוא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המבקש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להתקשר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עורך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להלן</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b/>
                <w:bCs/>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מצהיר</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הנני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מוסמך</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לתת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תצהיר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w:t>
            </w:r>
          </w:p>
        </w:tc>
      </w:tr>
      <w:tr w:rsidR="00A5744B" w:rsidRPr="008B1B7F" w:rsidTr="008D4BCC">
        <w:tc>
          <w:tcPr>
            <w:tcW w:w="8522" w:type="dxa"/>
            <w:gridSpan w:val="4"/>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8D4BCC">
        <w:tc>
          <w:tcPr>
            <w:tcW w:w="8522" w:type="dxa"/>
            <w:gridSpan w:val="4"/>
          </w:tcPr>
          <w:p w:rsidR="00A5744B" w:rsidRPr="008B1B7F" w:rsidRDefault="00A5744B" w:rsidP="00787ED0">
            <w:pPr>
              <w:spacing w:after="0" w:line="240" w:lineRule="auto"/>
              <w:rPr>
                <w:rFonts w:ascii="Franklin Gothic Medium" w:eastAsia="Times New Roman" w:hAnsi="Franklin Gothic Medium" w:cs="David"/>
              </w:rPr>
            </w:pP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הינו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תאגיד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הרשום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בישראל</w:t>
            </w:r>
            <w:r w:rsidRPr="008B1B7F">
              <w:rPr>
                <w:rFonts w:ascii="Franklin Gothic Medium" w:eastAsia="Times New Roman" w:hAnsi="Franklin Gothic Medium" w:cs="David"/>
                <w:rtl/>
              </w:rPr>
              <w:t>.</w:t>
            </w:r>
          </w:p>
        </w:tc>
      </w:tr>
      <w:tr w:rsidR="00A5744B" w:rsidRPr="008B1B7F" w:rsidTr="008D4BCC">
        <w:tc>
          <w:tcPr>
            <w:tcW w:w="8522" w:type="dxa"/>
            <w:gridSpan w:val="4"/>
          </w:tcPr>
          <w:p w:rsidR="00A5744B" w:rsidRPr="008B1B7F" w:rsidRDefault="00A5744B" w:rsidP="00787ED0">
            <w:pPr>
              <w:spacing w:after="0" w:line="240" w:lineRule="auto"/>
              <w:rPr>
                <w:rFonts w:ascii="Franklin Gothic Medium" w:eastAsia="Times New Roman" w:hAnsi="Franklin Gothic Medium" w:cs="David"/>
              </w:rPr>
            </w:pPr>
          </w:p>
        </w:tc>
      </w:tr>
      <w:tr w:rsidR="00A5744B" w:rsidRPr="008B1B7F" w:rsidTr="008D4BCC">
        <w:tc>
          <w:tcPr>
            <w:tcW w:w="495" w:type="dxa"/>
          </w:tcPr>
          <w:p w:rsidR="00A5744B" w:rsidRPr="008B1B7F" w:rsidRDefault="00A5744B" w:rsidP="00787ED0">
            <w:pPr>
              <w:spacing w:after="0" w:line="240" w:lineRule="auto"/>
              <w:rPr>
                <w:rFonts w:ascii="Franklin Gothic Medium" w:eastAsia="Times New Roman" w:hAnsi="Franklin Gothic Medium" w:cs="David"/>
              </w:rPr>
            </w:pPr>
            <w:r w:rsidRPr="008B1B7F">
              <w:rPr>
                <w:rFonts w:ascii="Franklin Gothic Medium" w:eastAsia="Times New Roman" w:hAnsi="Franklin Gothic Medium" w:cs="David"/>
                <w:rtl/>
              </w:rPr>
              <w:t>1.</w:t>
            </w:r>
          </w:p>
        </w:tc>
        <w:tc>
          <w:tcPr>
            <w:tcW w:w="8027" w:type="dxa"/>
            <w:gridSpan w:val="3"/>
          </w:tcPr>
          <w:p w:rsidR="00A5744B" w:rsidRPr="008B1B7F" w:rsidRDefault="00A5744B" w:rsidP="00787ED0">
            <w:pPr>
              <w:spacing w:after="0" w:line="240" w:lineRule="auto"/>
              <w:rPr>
                <w:rFonts w:ascii="Franklin Gothic Medium" w:eastAsia="Times New Roman" w:hAnsi="Franklin Gothic Medium" w:cs="David"/>
                <w:b/>
                <w:bCs/>
              </w:rPr>
            </w:pPr>
            <w:r w:rsidRPr="008B1B7F">
              <w:rPr>
                <w:rFonts w:ascii="Franklin Gothic Medium" w:eastAsia="Times New Roman" w:hAnsi="Franklin Gothic Medium" w:cs="David"/>
                <w:b/>
                <w:bCs/>
                <w:rtl/>
              </w:rPr>
              <w:t>(</w:t>
            </w:r>
            <w:r w:rsidRPr="008B1B7F">
              <w:rPr>
                <w:rFonts w:ascii="Franklin Gothic Medium" w:eastAsia="Times New Roman" w:hAnsi="Franklin Gothic Medium" w:cs="David" w:hint="eastAsia"/>
                <w:b/>
                <w:bCs/>
                <w:rtl/>
              </w:rPr>
              <w:t>סמן</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b/>
                <w:bCs/>
              </w:rPr>
              <w:t>X</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במשבצת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המתאימה</w:t>
            </w:r>
            <w:r w:rsidRPr="008B1B7F">
              <w:rPr>
                <w:rFonts w:ascii="Franklin Gothic Medium" w:eastAsia="Times New Roman" w:hAnsi="Franklin Gothic Medium" w:cs="David"/>
                <w:b/>
                <w:bCs/>
                <w:rtl/>
              </w:rPr>
              <w:t>)</w:t>
            </w:r>
          </w:p>
        </w:tc>
      </w:tr>
      <w:tr w:rsidR="00A5744B" w:rsidRPr="008B1B7F" w:rsidTr="008D4BCC">
        <w:tc>
          <w:tcPr>
            <w:tcW w:w="8522" w:type="dxa"/>
            <w:gridSpan w:val="4"/>
          </w:tcPr>
          <w:p w:rsidR="00A5744B" w:rsidRPr="008B1B7F" w:rsidRDefault="00A5744B" w:rsidP="00787ED0">
            <w:pPr>
              <w:spacing w:after="0" w:line="240" w:lineRule="auto"/>
              <w:rPr>
                <w:rFonts w:ascii="Franklin Gothic Medium" w:eastAsia="Times New Roman" w:hAnsi="Franklin Gothic Medium" w:cs="David"/>
              </w:rPr>
            </w:pPr>
          </w:p>
        </w:tc>
      </w:tr>
      <w:tr w:rsidR="00A5744B" w:rsidRPr="008B1B7F" w:rsidTr="008D4BCC">
        <w:tc>
          <w:tcPr>
            <w:tcW w:w="495" w:type="dxa"/>
          </w:tcPr>
          <w:p w:rsidR="00A5744B" w:rsidRPr="008B1B7F" w:rsidRDefault="00A5744B" w:rsidP="00787ED0">
            <w:pPr>
              <w:spacing w:after="0" w:line="240" w:lineRule="auto"/>
              <w:rPr>
                <w:rFonts w:ascii="Georgia" w:eastAsia="Times New Roman" w:hAnsi="Georgia" w:cs="David"/>
              </w:rPr>
            </w:pPr>
            <w:r w:rsidRPr="008B1B7F">
              <w:rPr>
                <w:rFonts w:ascii="Times New Roman" w:eastAsia="Times New Roman" w:hAnsi="Times New Roman" w:cs="Times New Roman"/>
                <w:rtl/>
              </w:rPr>
              <w:t>□</w:t>
            </w:r>
          </w:p>
        </w:tc>
        <w:tc>
          <w:tcPr>
            <w:tcW w:w="8027" w:type="dxa"/>
            <w:gridSpan w:val="3"/>
          </w:tcPr>
          <w:p w:rsidR="00A5744B" w:rsidRPr="008B1B7F" w:rsidRDefault="00A5744B" w:rsidP="00787ED0">
            <w:pPr>
              <w:spacing w:after="0" w:line="240" w:lineRule="auto"/>
              <w:jc w:val="both"/>
              <w:rPr>
                <w:rFonts w:ascii="Georgia" w:eastAsia="Times New Roman" w:hAnsi="Georgia" w:cs="David"/>
              </w:rPr>
            </w:pPr>
            <w:r w:rsidRPr="008B1B7F">
              <w:rPr>
                <w:rFonts w:ascii="Georgia" w:eastAsia="Times New Roman" w:hAnsi="Georgia" w:cs="David" w:hint="eastAsia"/>
                <w:rtl/>
              </w:rPr>
              <w:t>המציע</w:t>
            </w:r>
            <w:r w:rsidRPr="008B1B7F">
              <w:rPr>
                <w:rFonts w:ascii="Georgia" w:eastAsia="Times New Roman" w:hAnsi="Georgia" w:cs="David"/>
                <w:rtl/>
              </w:rPr>
              <w:t xml:space="preserve"> </w:t>
            </w:r>
            <w:r w:rsidRPr="008B1B7F">
              <w:rPr>
                <w:rFonts w:ascii="Georgia" w:eastAsia="Times New Roman" w:hAnsi="Georgia" w:cs="David" w:hint="eastAsia"/>
                <w:rtl/>
              </w:rPr>
              <w:t>הוא</w:t>
            </w:r>
            <w:r w:rsidRPr="008B1B7F">
              <w:rPr>
                <w:rFonts w:ascii="Georgia" w:eastAsia="Times New Roman" w:hAnsi="Georgia" w:cs="David"/>
                <w:rtl/>
              </w:rPr>
              <w:t xml:space="preserve"> </w:t>
            </w:r>
            <w:r w:rsidRPr="008B1B7F">
              <w:rPr>
                <w:rFonts w:ascii="Georgia" w:eastAsia="Times New Roman" w:hAnsi="Georgia" w:cs="David" w:hint="eastAsia"/>
                <w:rtl/>
              </w:rPr>
              <w:t>בעל</w:t>
            </w:r>
            <w:r w:rsidRPr="008B1B7F">
              <w:rPr>
                <w:rFonts w:ascii="Georgia" w:eastAsia="Times New Roman" w:hAnsi="Georgia" w:cs="David"/>
                <w:rtl/>
              </w:rPr>
              <w:t xml:space="preserve"> </w:t>
            </w:r>
            <w:r w:rsidRPr="008B1B7F">
              <w:rPr>
                <w:rFonts w:ascii="Georgia" w:eastAsia="Times New Roman" w:hAnsi="Georgia" w:cs="David" w:hint="eastAsia"/>
                <w:rtl/>
              </w:rPr>
              <w:t>זכויות</w:t>
            </w:r>
            <w:r w:rsidRPr="008B1B7F">
              <w:rPr>
                <w:rFonts w:ascii="Georgia" w:eastAsia="Times New Roman" w:hAnsi="Georgia" w:cs="David"/>
                <w:rtl/>
              </w:rPr>
              <w:t xml:space="preserve"> </w:t>
            </w:r>
            <w:r w:rsidRPr="008B1B7F">
              <w:rPr>
                <w:rFonts w:ascii="Georgia" w:eastAsia="Times New Roman" w:hAnsi="Georgia" w:cs="David" w:hint="eastAsia"/>
                <w:rtl/>
              </w:rPr>
              <w:t>הקניין</w:t>
            </w:r>
            <w:r w:rsidRPr="008B1B7F">
              <w:rPr>
                <w:rFonts w:ascii="Georgia" w:eastAsia="Times New Roman" w:hAnsi="Georgia" w:cs="David"/>
                <w:rtl/>
              </w:rPr>
              <w:t xml:space="preserve"> </w:t>
            </w:r>
            <w:r w:rsidRPr="008B1B7F">
              <w:rPr>
                <w:rFonts w:ascii="Georgia" w:eastAsia="Times New Roman" w:hAnsi="Georgia" w:cs="David" w:hint="eastAsia"/>
                <w:rtl/>
              </w:rPr>
              <w:t>ואין</w:t>
            </w:r>
            <w:r w:rsidRPr="008B1B7F">
              <w:rPr>
                <w:rFonts w:ascii="Georgia" w:eastAsia="Times New Roman" w:hAnsi="Georgia" w:cs="David"/>
                <w:rtl/>
              </w:rPr>
              <w:t xml:space="preserve"> </w:t>
            </w:r>
            <w:r w:rsidRPr="008B1B7F">
              <w:rPr>
                <w:rFonts w:ascii="Georgia" w:eastAsia="Times New Roman" w:hAnsi="Georgia" w:cs="David" w:hint="eastAsia"/>
                <w:rtl/>
              </w:rPr>
              <w:t>בהצעתו</w:t>
            </w:r>
            <w:r w:rsidRPr="008B1B7F">
              <w:rPr>
                <w:rFonts w:ascii="Georgia" w:eastAsia="Times New Roman" w:hAnsi="Georgia" w:cs="David"/>
                <w:rtl/>
              </w:rPr>
              <w:t xml:space="preserve"> </w:t>
            </w:r>
            <w:r w:rsidRPr="008B1B7F">
              <w:rPr>
                <w:rFonts w:ascii="Georgia" w:eastAsia="Times New Roman" w:hAnsi="Georgia" w:cs="David" w:hint="eastAsia"/>
                <w:rtl/>
              </w:rPr>
              <w:t>משום</w:t>
            </w:r>
            <w:r w:rsidRPr="008B1B7F">
              <w:rPr>
                <w:rFonts w:ascii="Georgia" w:eastAsia="Times New Roman" w:hAnsi="Georgia" w:cs="David"/>
                <w:rtl/>
              </w:rPr>
              <w:t xml:space="preserve"> </w:t>
            </w:r>
            <w:r w:rsidRPr="008B1B7F">
              <w:rPr>
                <w:rFonts w:ascii="Georgia" w:eastAsia="Times New Roman" w:hAnsi="Georgia" w:cs="David" w:hint="eastAsia"/>
                <w:rtl/>
              </w:rPr>
              <w:t>הפרת</w:t>
            </w:r>
            <w:r w:rsidRPr="008B1B7F">
              <w:rPr>
                <w:rFonts w:ascii="Georgia" w:eastAsia="Times New Roman" w:hAnsi="Georgia" w:cs="David"/>
                <w:rtl/>
              </w:rPr>
              <w:t xml:space="preserve"> </w:t>
            </w:r>
            <w:r w:rsidRPr="008B1B7F">
              <w:rPr>
                <w:rFonts w:ascii="Georgia" w:eastAsia="Times New Roman" w:hAnsi="Georgia" w:cs="David" w:hint="eastAsia"/>
                <w:rtl/>
              </w:rPr>
              <w:t>זכויות</w:t>
            </w:r>
            <w:r w:rsidRPr="008B1B7F">
              <w:rPr>
                <w:rFonts w:ascii="Georgia" w:eastAsia="Times New Roman" w:hAnsi="Georgia" w:cs="David"/>
                <w:rtl/>
              </w:rPr>
              <w:t xml:space="preserve"> </w:t>
            </w:r>
            <w:r w:rsidRPr="008B1B7F">
              <w:rPr>
                <w:rFonts w:ascii="Georgia" w:eastAsia="Times New Roman" w:hAnsi="Georgia" w:cs="David" w:hint="eastAsia"/>
                <w:rtl/>
              </w:rPr>
              <w:t>פטנטים</w:t>
            </w:r>
            <w:r w:rsidRPr="008B1B7F">
              <w:rPr>
                <w:rFonts w:ascii="Georgia" w:eastAsia="Times New Roman" w:hAnsi="Georgia" w:cs="David"/>
                <w:rtl/>
              </w:rPr>
              <w:t xml:space="preserve">, </w:t>
            </w:r>
            <w:r w:rsidRPr="008B1B7F">
              <w:rPr>
                <w:rFonts w:ascii="Georgia" w:eastAsia="Times New Roman" w:hAnsi="Georgia" w:cs="David" w:hint="eastAsia"/>
                <w:rtl/>
              </w:rPr>
              <w:t>זכויות</w:t>
            </w:r>
            <w:r w:rsidRPr="008B1B7F">
              <w:rPr>
                <w:rFonts w:ascii="Georgia" w:eastAsia="Times New Roman" w:hAnsi="Georgia" w:cs="David"/>
                <w:rtl/>
              </w:rPr>
              <w:t xml:space="preserve"> </w:t>
            </w:r>
            <w:r w:rsidRPr="008B1B7F">
              <w:rPr>
                <w:rFonts w:ascii="Georgia" w:eastAsia="Times New Roman" w:hAnsi="Georgia" w:cs="David" w:hint="eastAsia"/>
                <w:rtl/>
              </w:rPr>
              <w:t>יוצרים</w:t>
            </w:r>
            <w:r w:rsidRPr="008B1B7F">
              <w:rPr>
                <w:rFonts w:ascii="Georgia" w:eastAsia="Times New Roman" w:hAnsi="Georgia" w:cs="David"/>
                <w:rtl/>
              </w:rPr>
              <w:t xml:space="preserve"> </w:t>
            </w:r>
            <w:r w:rsidRPr="008B1B7F">
              <w:rPr>
                <w:rFonts w:ascii="Georgia" w:eastAsia="Times New Roman" w:hAnsi="Georgia" w:cs="David" w:hint="eastAsia"/>
                <w:rtl/>
              </w:rPr>
              <w:t>וזכויות</w:t>
            </w:r>
            <w:r w:rsidRPr="008B1B7F">
              <w:rPr>
                <w:rFonts w:ascii="Georgia" w:eastAsia="Times New Roman" w:hAnsi="Georgia" w:cs="David"/>
                <w:rtl/>
              </w:rPr>
              <w:t xml:space="preserve"> </w:t>
            </w:r>
            <w:r w:rsidRPr="008B1B7F">
              <w:rPr>
                <w:rFonts w:ascii="Georgia" w:eastAsia="Times New Roman" w:hAnsi="Georgia" w:cs="David" w:hint="eastAsia"/>
                <w:rtl/>
              </w:rPr>
              <w:t>אחרות</w:t>
            </w:r>
            <w:r w:rsidRPr="008B1B7F">
              <w:rPr>
                <w:rFonts w:ascii="Georgia" w:eastAsia="Times New Roman" w:hAnsi="Georgia" w:cs="David"/>
                <w:rtl/>
              </w:rPr>
              <w:t xml:space="preserve"> </w:t>
            </w:r>
            <w:r w:rsidRPr="008B1B7F">
              <w:rPr>
                <w:rFonts w:ascii="Georgia" w:eastAsia="Times New Roman" w:hAnsi="Georgia" w:cs="David" w:hint="eastAsia"/>
                <w:rtl/>
              </w:rPr>
              <w:t>הגלומות</w:t>
            </w:r>
            <w:r w:rsidRPr="008B1B7F">
              <w:rPr>
                <w:rFonts w:ascii="Georgia" w:eastAsia="Times New Roman" w:hAnsi="Georgia" w:cs="David"/>
                <w:rtl/>
              </w:rPr>
              <w:t xml:space="preserve"> </w:t>
            </w:r>
            <w:r w:rsidRPr="008B1B7F">
              <w:rPr>
                <w:rFonts w:ascii="Georgia" w:eastAsia="Times New Roman" w:hAnsi="Georgia" w:cs="David" w:hint="eastAsia"/>
                <w:rtl/>
              </w:rPr>
              <w:t>בהצעתו</w:t>
            </w:r>
            <w:r w:rsidRPr="008B1B7F">
              <w:rPr>
                <w:rFonts w:ascii="Georgia" w:eastAsia="Times New Roman" w:hAnsi="Georgia" w:cs="David"/>
                <w:rtl/>
              </w:rPr>
              <w:t xml:space="preserve"> [ </w:t>
            </w:r>
            <w:r w:rsidRPr="008B1B7F">
              <w:rPr>
                <w:rFonts w:ascii="Georgia" w:eastAsia="Times New Roman" w:hAnsi="Georgia" w:cs="David" w:hint="eastAsia"/>
                <w:rtl/>
              </w:rPr>
              <w:t>להלן</w:t>
            </w:r>
            <w:r w:rsidRPr="008B1B7F">
              <w:rPr>
                <w:rFonts w:ascii="Georgia" w:eastAsia="Times New Roman" w:hAnsi="Georgia" w:cs="David"/>
                <w:rtl/>
              </w:rPr>
              <w:t xml:space="preserve"> </w:t>
            </w:r>
            <w:r w:rsidRPr="008B1B7F">
              <w:rPr>
                <w:rFonts w:ascii="Georgia" w:eastAsia="Times New Roman" w:hAnsi="Georgia" w:cs="David" w:hint="eastAsia"/>
                <w:rtl/>
              </w:rPr>
              <w:t>ביחד</w:t>
            </w:r>
            <w:r w:rsidRPr="008B1B7F">
              <w:rPr>
                <w:rFonts w:ascii="Georgia" w:eastAsia="Times New Roman" w:hAnsi="Georgia" w:cs="David"/>
                <w:rtl/>
              </w:rPr>
              <w:t xml:space="preserve"> " </w:t>
            </w:r>
            <w:r w:rsidRPr="008B1B7F">
              <w:rPr>
                <w:rFonts w:ascii="Georgia" w:eastAsia="Times New Roman" w:hAnsi="Georgia" w:cs="David" w:hint="eastAsia"/>
                <w:b/>
                <w:bCs/>
                <w:rtl/>
              </w:rPr>
              <w:t>זכויות</w:t>
            </w:r>
            <w:r w:rsidRPr="008B1B7F">
              <w:rPr>
                <w:rFonts w:ascii="Georgia" w:eastAsia="Times New Roman" w:hAnsi="Georgia" w:cs="David"/>
                <w:b/>
                <w:bCs/>
                <w:rtl/>
              </w:rPr>
              <w:t xml:space="preserve"> </w:t>
            </w:r>
            <w:r w:rsidRPr="008B1B7F">
              <w:rPr>
                <w:rFonts w:ascii="Georgia" w:eastAsia="Times New Roman" w:hAnsi="Georgia" w:cs="David" w:hint="eastAsia"/>
                <w:b/>
                <w:bCs/>
                <w:rtl/>
              </w:rPr>
              <w:t>הקניין</w:t>
            </w:r>
            <w:r w:rsidRPr="008B1B7F">
              <w:rPr>
                <w:rFonts w:ascii="Georgia" w:eastAsia="Times New Roman" w:hAnsi="Georgia" w:cs="David"/>
                <w:rtl/>
              </w:rPr>
              <w:t xml:space="preserve">"] </w:t>
            </w:r>
            <w:r w:rsidRPr="008B1B7F">
              <w:rPr>
                <w:rFonts w:ascii="Georgia" w:eastAsia="Times New Roman" w:hAnsi="Georgia" w:cs="David" w:hint="eastAsia"/>
                <w:rtl/>
              </w:rPr>
              <w:t>ולא</w:t>
            </w:r>
            <w:r w:rsidRPr="008B1B7F">
              <w:rPr>
                <w:rFonts w:ascii="Georgia" w:eastAsia="Times New Roman" w:hAnsi="Georgia" w:cs="David"/>
                <w:rtl/>
              </w:rPr>
              <w:t xml:space="preserve"> </w:t>
            </w:r>
            <w:r w:rsidRPr="008B1B7F">
              <w:rPr>
                <w:rFonts w:ascii="Georgia" w:eastAsia="Times New Roman" w:hAnsi="Georgia" w:cs="David" w:hint="eastAsia"/>
                <w:rtl/>
              </w:rPr>
              <w:t>קיימת</w:t>
            </w:r>
            <w:r w:rsidRPr="008B1B7F">
              <w:rPr>
                <w:rFonts w:ascii="Georgia" w:eastAsia="Times New Roman" w:hAnsi="Georgia" w:cs="David"/>
                <w:rtl/>
              </w:rPr>
              <w:t xml:space="preserve"> </w:t>
            </w:r>
            <w:r w:rsidRPr="008B1B7F">
              <w:rPr>
                <w:rFonts w:ascii="Georgia" w:eastAsia="Times New Roman" w:hAnsi="Georgia" w:cs="David" w:hint="eastAsia"/>
                <w:rtl/>
              </w:rPr>
              <w:t>מניעה</w:t>
            </w:r>
            <w:r w:rsidRPr="008B1B7F">
              <w:rPr>
                <w:rFonts w:ascii="Georgia" w:eastAsia="Times New Roman" w:hAnsi="Georgia" w:cs="David"/>
                <w:rtl/>
              </w:rPr>
              <w:t xml:space="preserve"> </w:t>
            </w:r>
            <w:r w:rsidRPr="008B1B7F">
              <w:rPr>
                <w:rFonts w:ascii="Georgia" w:eastAsia="Times New Roman" w:hAnsi="Georgia" w:cs="David" w:hint="eastAsia"/>
                <w:rtl/>
              </w:rPr>
              <w:t>משפטית</w:t>
            </w:r>
            <w:r w:rsidRPr="008B1B7F">
              <w:rPr>
                <w:rFonts w:ascii="Georgia" w:eastAsia="Times New Roman" w:hAnsi="Georgia" w:cs="David"/>
                <w:rtl/>
              </w:rPr>
              <w:t xml:space="preserve"> </w:t>
            </w:r>
            <w:r w:rsidRPr="008B1B7F">
              <w:rPr>
                <w:rFonts w:ascii="Georgia" w:eastAsia="Times New Roman" w:hAnsi="Georgia" w:cs="David" w:hint="eastAsia"/>
                <w:rtl/>
              </w:rPr>
              <w:t>כל</w:t>
            </w:r>
            <w:r w:rsidRPr="008B1B7F">
              <w:rPr>
                <w:rFonts w:ascii="Georgia" w:eastAsia="Times New Roman" w:hAnsi="Georgia" w:cs="David"/>
                <w:rtl/>
              </w:rPr>
              <w:t xml:space="preserve"> </w:t>
            </w:r>
            <w:r w:rsidRPr="008B1B7F">
              <w:rPr>
                <w:rFonts w:ascii="Georgia" w:eastAsia="Times New Roman" w:hAnsi="Georgia" w:cs="David" w:hint="eastAsia"/>
                <w:rtl/>
              </w:rPr>
              <w:t>שהיא</w:t>
            </w:r>
            <w:r w:rsidRPr="008B1B7F">
              <w:rPr>
                <w:rFonts w:ascii="Georgia" w:eastAsia="Times New Roman" w:hAnsi="Georgia" w:cs="David"/>
                <w:rtl/>
              </w:rPr>
              <w:t xml:space="preserve"> </w:t>
            </w:r>
            <w:r w:rsidRPr="008B1B7F">
              <w:rPr>
                <w:rFonts w:ascii="Georgia" w:eastAsia="Times New Roman" w:hAnsi="Georgia" w:cs="David" w:hint="eastAsia"/>
                <w:rtl/>
              </w:rPr>
              <w:t>להגיש</w:t>
            </w:r>
            <w:r w:rsidRPr="008B1B7F">
              <w:rPr>
                <w:rFonts w:ascii="Georgia" w:eastAsia="Times New Roman" w:hAnsi="Georgia" w:cs="David"/>
                <w:rtl/>
              </w:rPr>
              <w:t xml:space="preserve"> </w:t>
            </w:r>
            <w:r w:rsidRPr="008B1B7F">
              <w:rPr>
                <w:rFonts w:ascii="Georgia" w:eastAsia="Times New Roman" w:hAnsi="Georgia" w:cs="David" w:hint="eastAsia"/>
                <w:rtl/>
              </w:rPr>
              <w:t>הצעתו</w:t>
            </w:r>
            <w:r w:rsidRPr="008B1B7F">
              <w:rPr>
                <w:rFonts w:ascii="Georgia" w:eastAsia="Times New Roman" w:hAnsi="Georgia" w:cs="David"/>
                <w:rtl/>
              </w:rPr>
              <w:t xml:space="preserve"> </w:t>
            </w:r>
            <w:r w:rsidRPr="008B1B7F">
              <w:rPr>
                <w:rFonts w:ascii="Georgia" w:eastAsia="Times New Roman" w:hAnsi="Georgia" w:cs="David" w:hint="eastAsia"/>
                <w:rtl/>
              </w:rPr>
              <w:t>ולהתקשר</w:t>
            </w:r>
            <w:r w:rsidRPr="008B1B7F">
              <w:rPr>
                <w:rFonts w:ascii="Georgia" w:eastAsia="Times New Roman" w:hAnsi="Georgia" w:cs="David"/>
                <w:rtl/>
              </w:rPr>
              <w:t xml:space="preserve"> </w:t>
            </w:r>
            <w:r w:rsidRPr="008B1B7F">
              <w:rPr>
                <w:rFonts w:ascii="Georgia" w:eastAsia="Times New Roman" w:hAnsi="Georgia" w:cs="David" w:hint="eastAsia"/>
                <w:rtl/>
              </w:rPr>
              <w:t>לפיה</w:t>
            </w:r>
            <w:r w:rsidRPr="008B1B7F">
              <w:rPr>
                <w:rFonts w:ascii="Georgia" w:eastAsia="Times New Roman" w:hAnsi="Georgia" w:cs="David"/>
                <w:rtl/>
              </w:rPr>
              <w:t xml:space="preserve"> </w:t>
            </w:r>
            <w:r w:rsidRPr="008B1B7F">
              <w:rPr>
                <w:rFonts w:ascii="Georgia" w:eastAsia="Times New Roman" w:hAnsi="Georgia" w:cs="David" w:hint="eastAsia"/>
                <w:rtl/>
              </w:rPr>
              <w:t>עם</w:t>
            </w:r>
            <w:r w:rsidRPr="008B1B7F">
              <w:rPr>
                <w:rFonts w:ascii="Georgia" w:eastAsia="Times New Roman" w:hAnsi="Georgia" w:cs="David"/>
                <w:rtl/>
              </w:rPr>
              <w:t xml:space="preserve"> </w:t>
            </w:r>
            <w:r w:rsidRPr="008B1B7F">
              <w:rPr>
                <w:rFonts w:ascii="Georgia" w:eastAsia="Times New Roman" w:hAnsi="Georgia" w:cs="David" w:hint="eastAsia"/>
                <w:rtl/>
              </w:rPr>
              <w:t>עורך</w:t>
            </w:r>
            <w:r w:rsidRPr="008B1B7F">
              <w:rPr>
                <w:rFonts w:ascii="Georgia" w:eastAsia="Times New Roman" w:hAnsi="Georgia" w:cs="David"/>
                <w:rtl/>
              </w:rPr>
              <w:t xml:space="preserve"> </w:t>
            </w:r>
            <w:r w:rsidRPr="008B1B7F">
              <w:rPr>
                <w:rFonts w:ascii="Georgia" w:eastAsia="Times New Roman" w:hAnsi="Georgia" w:cs="David" w:hint="eastAsia"/>
                <w:rtl/>
              </w:rPr>
              <w:t>המכרז</w:t>
            </w:r>
            <w:r w:rsidRPr="008B1B7F">
              <w:rPr>
                <w:rFonts w:ascii="Georgia" w:eastAsia="Times New Roman" w:hAnsi="Georgia" w:cs="David"/>
                <w:rtl/>
              </w:rPr>
              <w:t xml:space="preserve"> </w:t>
            </w:r>
            <w:r w:rsidRPr="008B1B7F">
              <w:rPr>
                <w:rFonts w:ascii="Georgia" w:eastAsia="Times New Roman" w:hAnsi="Georgia" w:cs="David" w:hint="eastAsia"/>
                <w:rtl/>
              </w:rPr>
              <w:t>כמפורט</w:t>
            </w:r>
            <w:r w:rsidRPr="008B1B7F">
              <w:rPr>
                <w:rFonts w:ascii="Georgia" w:eastAsia="Times New Roman" w:hAnsi="Georgia" w:cs="David"/>
                <w:rtl/>
              </w:rPr>
              <w:t xml:space="preserve"> </w:t>
            </w:r>
            <w:r w:rsidRPr="008B1B7F">
              <w:rPr>
                <w:rFonts w:ascii="Georgia" w:eastAsia="Times New Roman" w:hAnsi="Georgia" w:cs="David" w:hint="eastAsia"/>
                <w:rtl/>
              </w:rPr>
              <w:t>במכרז</w:t>
            </w:r>
            <w:r w:rsidRPr="008B1B7F">
              <w:rPr>
                <w:rFonts w:ascii="Georgia" w:eastAsia="Times New Roman" w:hAnsi="Georgia" w:cs="David"/>
                <w:rtl/>
              </w:rPr>
              <w:t>.</w:t>
            </w:r>
          </w:p>
        </w:tc>
      </w:tr>
      <w:tr w:rsidR="00A5744B" w:rsidRPr="008B1B7F" w:rsidTr="008D4BCC">
        <w:tc>
          <w:tcPr>
            <w:tcW w:w="495" w:type="dxa"/>
          </w:tcPr>
          <w:p w:rsidR="00A5744B" w:rsidRPr="008B1B7F" w:rsidRDefault="00A5744B" w:rsidP="00787ED0">
            <w:pPr>
              <w:spacing w:after="0" w:line="240" w:lineRule="auto"/>
              <w:rPr>
                <w:rFonts w:ascii="Georgia" w:eastAsia="Times New Roman" w:hAnsi="Georgia" w:cs="David"/>
              </w:rPr>
            </w:pPr>
          </w:p>
        </w:tc>
        <w:tc>
          <w:tcPr>
            <w:tcW w:w="8027" w:type="dxa"/>
            <w:gridSpan w:val="3"/>
          </w:tcPr>
          <w:p w:rsidR="00A5744B" w:rsidRPr="008B1B7F" w:rsidRDefault="00A5744B" w:rsidP="00787ED0">
            <w:pPr>
              <w:spacing w:after="0" w:line="240" w:lineRule="auto"/>
              <w:jc w:val="both"/>
              <w:rPr>
                <w:rFonts w:ascii="Georgia" w:eastAsia="Times New Roman" w:hAnsi="Georgia" w:cs="David"/>
              </w:rPr>
            </w:pPr>
          </w:p>
        </w:tc>
      </w:tr>
      <w:tr w:rsidR="00A5744B" w:rsidRPr="008B1B7F" w:rsidTr="008D4BCC">
        <w:tc>
          <w:tcPr>
            <w:tcW w:w="495" w:type="dxa"/>
          </w:tcPr>
          <w:p w:rsidR="00A5744B" w:rsidRPr="008B1B7F" w:rsidRDefault="00A5744B" w:rsidP="00787ED0">
            <w:pPr>
              <w:spacing w:after="0" w:line="240" w:lineRule="auto"/>
              <w:rPr>
                <w:rFonts w:ascii="Georgia" w:eastAsia="Times New Roman" w:hAnsi="Georgia" w:cs="David"/>
              </w:rPr>
            </w:pPr>
            <w:r w:rsidRPr="008B1B7F">
              <w:rPr>
                <w:rFonts w:ascii="Times New Roman" w:eastAsia="Times New Roman" w:hAnsi="Times New Roman" w:cs="Times New Roman"/>
                <w:rtl/>
              </w:rPr>
              <w:t>□</w:t>
            </w:r>
          </w:p>
        </w:tc>
        <w:tc>
          <w:tcPr>
            <w:tcW w:w="8027" w:type="dxa"/>
            <w:gridSpan w:val="3"/>
          </w:tcPr>
          <w:p w:rsidR="00A5744B" w:rsidRPr="008B1B7F" w:rsidRDefault="00A5744B" w:rsidP="00787ED0">
            <w:pPr>
              <w:spacing w:after="0" w:line="240" w:lineRule="auto"/>
              <w:jc w:val="both"/>
              <w:rPr>
                <w:rFonts w:ascii="Georgia" w:eastAsia="Times New Roman" w:hAnsi="Georgia" w:cs="David"/>
                <w:rtl/>
              </w:rPr>
            </w:pPr>
            <w:r w:rsidRPr="008B1B7F">
              <w:rPr>
                <w:rFonts w:ascii="Georgia" w:eastAsia="Times New Roman" w:hAnsi="Georgia" w:cs="David" w:hint="eastAsia"/>
                <w:rtl/>
              </w:rPr>
              <w:t>זכויות</w:t>
            </w:r>
            <w:r w:rsidRPr="008B1B7F">
              <w:rPr>
                <w:rFonts w:ascii="Georgia" w:eastAsia="Times New Roman" w:hAnsi="Georgia" w:cs="David"/>
                <w:rtl/>
              </w:rPr>
              <w:t xml:space="preserve"> </w:t>
            </w:r>
            <w:r w:rsidRPr="008B1B7F">
              <w:rPr>
                <w:rFonts w:ascii="Georgia" w:eastAsia="Times New Roman" w:hAnsi="Georgia" w:cs="David" w:hint="eastAsia"/>
                <w:rtl/>
              </w:rPr>
              <w:t>הקניין</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זכויות</w:t>
            </w:r>
            <w:r w:rsidRPr="008B1B7F">
              <w:rPr>
                <w:rFonts w:ascii="Georgia" w:eastAsia="Times New Roman" w:hAnsi="Georgia" w:cs="David"/>
                <w:rtl/>
              </w:rPr>
              <w:t xml:space="preserve"> </w:t>
            </w:r>
            <w:r w:rsidRPr="008B1B7F">
              <w:rPr>
                <w:rFonts w:ascii="Georgia" w:eastAsia="Times New Roman" w:hAnsi="Georgia" w:cs="David" w:hint="eastAsia"/>
                <w:rtl/>
              </w:rPr>
              <w:t>כלשהן</w:t>
            </w:r>
            <w:r w:rsidRPr="008B1B7F">
              <w:rPr>
                <w:rFonts w:ascii="Georgia" w:eastAsia="Times New Roman" w:hAnsi="Georgia" w:cs="David"/>
                <w:rtl/>
              </w:rPr>
              <w:t xml:space="preserve"> </w:t>
            </w:r>
            <w:r w:rsidRPr="008B1B7F">
              <w:rPr>
                <w:rFonts w:ascii="Georgia" w:eastAsia="Times New Roman" w:hAnsi="Georgia" w:cs="David" w:hint="eastAsia"/>
                <w:rtl/>
              </w:rPr>
              <w:t>ביחס</w:t>
            </w:r>
            <w:r w:rsidRPr="008B1B7F">
              <w:rPr>
                <w:rFonts w:ascii="Georgia" w:eastAsia="Times New Roman" w:hAnsi="Georgia" w:cs="David"/>
                <w:rtl/>
              </w:rPr>
              <w:t xml:space="preserve"> </w:t>
            </w:r>
            <w:r w:rsidRPr="008B1B7F">
              <w:rPr>
                <w:rFonts w:ascii="Georgia" w:eastAsia="Times New Roman" w:hAnsi="Georgia" w:cs="David" w:hint="eastAsia"/>
                <w:rtl/>
              </w:rPr>
              <w:t>להצעה</w:t>
            </w:r>
            <w:r w:rsidRPr="008B1B7F">
              <w:rPr>
                <w:rFonts w:ascii="Georgia" w:eastAsia="Times New Roman" w:hAnsi="Georgia" w:cs="David"/>
                <w:rtl/>
              </w:rPr>
              <w:t xml:space="preserve"> </w:t>
            </w:r>
            <w:r w:rsidRPr="008B1B7F">
              <w:rPr>
                <w:rFonts w:ascii="Georgia" w:eastAsia="Times New Roman" w:hAnsi="Georgia" w:cs="David" w:hint="eastAsia"/>
                <w:rtl/>
              </w:rPr>
              <w:t>הן</w:t>
            </w:r>
            <w:r w:rsidRPr="008B1B7F">
              <w:rPr>
                <w:rFonts w:ascii="Georgia" w:eastAsia="Times New Roman" w:hAnsi="Georgia" w:cs="David"/>
                <w:rtl/>
              </w:rPr>
              <w:t xml:space="preserve"> </w:t>
            </w:r>
            <w:r w:rsidRPr="008B1B7F">
              <w:rPr>
                <w:rFonts w:ascii="Georgia" w:eastAsia="Times New Roman" w:hAnsi="Georgia" w:cs="David" w:hint="eastAsia"/>
                <w:rtl/>
              </w:rPr>
              <w:t>בידי</w:t>
            </w:r>
            <w:r w:rsidRPr="008B1B7F">
              <w:rPr>
                <w:rFonts w:ascii="Georgia" w:eastAsia="Times New Roman" w:hAnsi="Georgia" w:cs="David"/>
                <w:rtl/>
              </w:rPr>
              <w:t xml:space="preserve"> ____________________</w:t>
            </w:r>
          </w:p>
          <w:p w:rsidR="00A5744B" w:rsidRPr="008B1B7F" w:rsidRDefault="00A5744B" w:rsidP="00787ED0">
            <w:pPr>
              <w:spacing w:after="0" w:line="240" w:lineRule="auto"/>
              <w:jc w:val="both"/>
              <w:rPr>
                <w:rFonts w:ascii="Georgia" w:eastAsia="Times New Roman" w:hAnsi="Georgia" w:cs="David"/>
              </w:rPr>
            </w:pPr>
            <w:r w:rsidRPr="008B1B7F">
              <w:rPr>
                <w:rFonts w:ascii="Georgia" w:eastAsia="Times New Roman" w:hAnsi="Georgia" w:cs="David" w:hint="eastAsia"/>
                <w:rtl/>
              </w:rPr>
              <w:t>והמציע</w:t>
            </w:r>
            <w:r w:rsidRPr="008B1B7F">
              <w:rPr>
                <w:rFonts w:ascii="Georgia" w:eastAsia="Times New Roman" w:hAnsi="Georgia" w:cs="David"/>
                <w:rtl/>
              </w:rPr>
              <w:t xml:space="preserve"> </w:t>
            </w:r>
            <w:r w:rsidRPr="008B1B7F">
              <w:rPr>
                <w:rFonts w:ascii="Georgia" w:eastAsia="Times New Roman" w:hAnsi="Georgia" w:cs="David" w:hint="eastAsia"/>
                <w:rtl/>
              </w:rPr>
              <w:t>מורשה</w:t>
            </w:r>
            <w:r w:rsidRPr="008B1B7F">
              <w:rPr>
                <w:rFonts w:ascii="Georgia" w:eastAsia="Times New Roman" w:hAnsi="Georgia" w:cs="David"/>
                <w:rtl/>
              </w:rPr>
              <w:t xml:space="preserve"> </w:t>
            </w:r>
            <w:r w:rsidRPr="008B1B7F">
              <w:rPr>
                <w:rFonts w:ascii="Georgia" w:eastAsia="Times New Roman" w:hAnsi="Georgia" w:cs="David" w:hint="eastAsia"/>
                <w:rtl/>
              </w:rPr>
              <w:t>לפעול</w:t>
            </w:r>
            <w:r w:rsidRPr="008B1B7F">
              <w:rPr>
                <w:rFonts w:ascii="Georgia" w:eastAsia="Times New Roman" w:hAnsi="Georgia" w:cs="David"/>
                <w:rtl/>
              </w:rPr>
              <w:t xml:space="preserve"> </w:t>
            </w:r>
            <w:r w:rsidRPr="008B1B7F">
              <w:rPr>
                <w:rFonts w:ascii="Georgia" w:eastAsia="Times New Roman" w:hAnsi="Georgia" w:cs="David" w:hint="eastAsia"/>
                <w:rtl/>
              </w:rPr>
              <w:t>מטעמו</w:t>
            </w:r>
            <w:r w:rsidRPr="008B1B7F">
              <w:rPr>
                <w:rFonts w:ascii="Georgia" w:eastAsia="Times New Roman" w:hAnsi="Georgia" w:cs="David"/>
                <w:rtl/>
              </w:rPr>
              <w:t xml:space="preserve"> </w:t>
            </w:r>
            <w:r w:rsidRPr="008B1B7F">
              <w:rPr>
                <w:rFonts w:ascii="Georgia" w:eastAsia="Times New Roman" w:hAnsi="Georgia" w:cs="David" w:hint="eastAsia"/>
                <w:rtl/>
              </w:rPr>
              <w:t>למכור</w:t>
            </w:r>
            <w:r w:rsidRPr="008B1B7F">
              <w:rPr>
                <w:rFonts w:ascii="Georgia" w:eastAsia="Times New Roman" w:hAnsi="Georgia" w:cs="David"/>
                <w:rtl/>
              </w:rPr>
              <w:t xml:space="preserve"> </w:t>
            </w:r>
            <w:r w:rsidRPr="008B1B7F">
              <w:rPr>
                <w:rFonts w:ascii="Georgia" w:eastAsia="Times New Roman" w:hAnsi="Georgia" w:cs="David" w:hint="eastAsia"/>
                <w:rtl/>
              </w:rPr>
              <w:t>ולתחזק</w:t>
            </w:r>
            <w:r w:rsidRPr="008B1B7F">
              <w:rPr>
                <w:rFonts w:ascii="Georgia" w:eastAsia="Times New Roman" w:hAnsi="Georgia" w:cs="David"/>
                <w:rtl/>
              </w:rPr>
              <w:t xml:space="preserve"> </w:t>
            </w:r>
            <w:r w:rsidRPr="008B1B7F">
              <w:rPr>
                <w:rFonts w:ascii="Georgia" w:eastAsia="Times New Roman" w:hAnsi="Georgia" w:cs="David" w:hint="eastAsia"/>
                <w:rtl/>
              </w:rPr>
              <w:t>את</w:t>
            </w:r>
            <w:r w:rsidRPr="008B1B7F">
              <w:rPr>
                <w:rFonts w:ascii="Georgia" w:eastAsia="Times New Roman" w:hAnsi="Georgia" w:cs="David"/>
                <w:rtl/>
              </w:rPr>
              <w:t xml:space="preserve"> </w:t>
            </w:r>
            <w:r w:rsidRPr="008B1B7F">
              <w:rPr>
                <w:rFonts w:ascii="Georgia" w:eastAsia="Times New Roman" w:hAnsi="Georgia" w:cs="David" w:hint="eastAsia"/>
                <w:rtl/>
              </w:rPr>
              <w:t>מוצריו</w:t>
            </w:r>
            <w:r w:rsidRPr="008B1B7F">
              <w:rPr>
                <w:rFonts w:ascii="Georgia" w:eastAsia="Times New Roman" w:hAnsi="Georgia" w:cs="David"/>
                <w:rtl/>
              </w:rPr>
              <w:t>.</w:t>
            </w:r>
          </w:p>
        </w:tc>
      </w:tr>
      <w:tr w:rsidR="00A5744B" w:rsidRPr="008B1B7F" w:rsidTr="008D4BCC">
        <w:tc>
          <w:tcPr>
            <w:tcW w:w="495" w:type="dxa"/>
          </w:tcPr>
          <w:p w:rsidR="00A5744B" w:rsidRPr="008B1B7F" w:rsidRDefault="00A5744B" w:rsidP="00787ED0">
            <w:pPr>
              <w:spacing w:after="0" w:line="240" w:lineRule="auto"/>
              <w:rPr>
                <w:rFonts w:ascii="Georgia" w:eastAsia="Times New Roman" w:hAnsi="Georgia" w:cs="David"/>
              </w:rPr>
            </w:pPr>
          </w:p>
        </w:tc>
        <w:tc>
          <w:tcPr>
            <w:tcW w:w="8027" w:type="dxa"/>
            <w:gridSpan w:val="3"/>
          </w:tcPr>
          <w:p w:rsidR="00A5744B" w:rsidRPr="008B1B7F" w:rsidRDefault="00A5744B" w:rsidP="00787ED0">
            <w:pPr>
              <w:spacing w:after="0" w:line="240" w:lineRule="auto"/>
              <w:jc w:val="both"/>
              <w:rPr>
                <w:rFonts w:ascii="Georgia" w:eastAsia="Times New Roman" w:hAnsi="Georgia" w:cs="David"/>
              </w:rPr>
            </w:pPr>
          </w:p>
        </w:tc>
      </w:tr>
      <w:tr w:rsidR="00A5744B" w:rsidRPr="008B1B7F" w:rsidTr="008D4BCC">
        <w:tc>
          <w:tcPr>
            <w:tcW w:w="495" w:type="dxa"/>
          </w:tcPr>
          <w:p w:rsidR="00A5744B" w:rsidRPr="008B1B7F" w:rsidRDefault="00A5744B" w:rsidP="00787ED0">
            <w:pPr>
              <w:spacing w:after="0" w:line="240" w:lineRule="auto"/>
              <w:rPr>
                <w:rFonts w:ascii="Georgia" w:eastAsia="Times New Roman" w:hAnsi="Georgia" w:cs="David"/>
              </w:rPr>
            </w:pPr>
            <w:r w:rsidRPr="008B1B7F">
              <w:rPr>
                <w:rFonts w:ascii="Georgia" w:eastAsia="Times New Roman" w:hAnsi="Georgia" w:cs="David"/>
                <w:rtl/>
              </w:rPr>
              <w:t>2.</w:t>
            </w:r>
          </w:p>
        </w:tc>
        <w:tc>
          <w:tcPr>
            <w:tcW w:w="8027" w:type="dxa"/>
            <w:gridSpan w:val="3"/>
          </w:tcPr>
          <w:p w:rsidR="00A5744B" w:rsidRPr="008B1B7F" w:rsidRDefault="00A5744B" w:rsidP="00787ED0">
            <w:pPr>
              <w:spacing w:after="120" w:line="240" w:lineRule="auto"/>
              <w:jc w:val="both"/>
              <w:rPr>
                <w:rFonts w:ascii="Georgia" w:eastAsia="Times New Roman" w:hAnsi="Georgia"/>
              </w:rPr>
            </w:pPr>
            <w:r w:rsidRPr="00191B47">
              <w:rPr>
                <w:rFonts w:ascii="Georgia" w:eastAsia="Times New Roman" w:hAnsi="Georgia" w:cs="David" w:hint="eastAsia"/>
                <w:rtl/>
              </w:rPr>
              <w:t>הנכס</w:t>
            </w:r>
            <w:r w:rsidRPr="00191B47">
              <w:rPr>
                <w:rFonts w:ascii="Georgia" w:eastAsia="Times New Roman" w:hAnsi="Georgia" w:cs="David"/>
                <w:rtl/>
              </w:rPr>
              <w:t xml:space="preserve"> </w:t>
            </w:r>
            <w:r w:rsidRPr="00191B47">
              <w:rPr>
                <w:rFonts w:ascii="Georgia" w:eastAsia="Times New Roman" w:hAnsi="Georgia" w:cs="David" w:hint="eastAsia"/>
                <w:rtl/>
              </w:rPr>
              <w:t>נשוא</w:t>
            </w:r>
            <w:r w:rsidRPr="00191B47">
              <w:rPr>
                <w:rFonts w:ascii="Georgia" w:eastAsia="Times New Roman" w:hAnsi="Georgia" w:cs="David"/>
                <w:rtl/>
              </w:rPr>
              <w:t xml:space="preserve"> </w:t>
            </w:r>
            <w:r w:rsidRPr="00191B47">
              <w:rPr>
                <w:rFonts w:ascii="Georgia" w:eastAsia="Times New Roman" w:hAnsi="Georgia" w:cs="David" w:hint="eastAsia"/>
                <w:rtl/>
              </w:rPr>
              <w:t>ההצעה</w:t>
            </w:r>
            <w:r w:rsidRPr="00191B47">
              <w:rPr>
                <w:rFonts w:ascii="Georgia" w:eastAsia="Times New Roman" w:hAnsi="Georgia" w:cs="David"/>
                <w:rtl/>
              </w:rPr>
              <w:t xml:space="preserve"> </w:t>
            </w:r>
            <w:r w:rsidRPr="00191B47">
              <w:rPr>
                <w:rFonts w:ascii="Georgia" w:eastAsia="Times New Roman" w:hAnsi="Georgia" w:cs="David" w:hint="eastAsia"/>
                <w:rtl/>
              </w:rPr>
              <w:t>נקי</w:t>
            </w:r>
            <w:r w:rsidRPr="00191B47">
              <w:rPr>
                <w:rFonts w:ascii="Georgia" w:eastAsia="Times New Roman" w:hAnsi="Georgia" w:cs="David"/>
                <w:rtl/>
              </w:rPr>
              <w:t xml:space="preserve"> </w:t>
            </w:r>
            <w:r w:rsidRPr="00191B47">
              <w:rPr>
                <w:rFonts w:ascii="Georgia" w:eastAsia="Times New Roman" w:hAnsi="Georgia" w:cs="David" w:hint="eastAsia"/>
                <w:rtl/>
              </w:rPr>
              <w:t>מכל</w:t>
            </w:r>
            <w:r w:rsidRPr="00191B47">
              <w:rPr>
                <w:rFonts w:ascii="Georgia" w:eastAsia="Times New Roman" w:hAnsi="Georgia" w:cs="David"/>
                <w:rtl/>
              </w:rPr>
              <w:t xml:space="preserve"> </w:t>
            </w:r>
            <w:r w:rsidRPr="00191B47">
              <w:rPr>
                <w:rFonts w:ascii="Georgia" w:eastAsia="Times New Roman" w:hAnsi="Georgia" w:cs="David" w:hint="eastAsia"/>
                <w:rtl/>
              </w:rPr>
              <w:t>שיעבוד</w:t>
            </w:r>
            <w:r w:rsidRPr="00191B47">
              <w:rPr>
                <w:rFonts w:ascii="Georgia" w:eastAsia="Times New Roman" w:hAnsi="Georgia" w:cs="David"/>
                <w:rtl/>
              </w:rPr>
              <w:t xml:space="preserve"> </w:t>
            </w:r>
            <w:r w:rsidRPr="00191B47">
              <w:rPr>
                <w:rFonts w:ascii="Georgia" w:eastAsia="Times New Roman" w:hAnsi="Georgia" w:cs="David" w:hint="eastAsia"/>
                <w:rtl/>
              </w:rPr>
              <w:t>ו</w:t>
            </w:r>
            <w:r w:rsidRPr="00191B47">
              <w:rPr>
                <w:rFonts w:ascii="Georgia" w:eastAsia="Times New Roman" w:hAnsi="Georgia" w:cs="David"/>
                <w:rtl/>
              </w:rPr>
              <w:t>/</w:t>
            </w:r>
            <w:r w:rsidRPr="00191B47">
              <w:rPr>
                <w:rFonts w:ascii="Georgia" w:eastAsia="Times New Roman" w:hAnsi="Georgia" w:cs="David" w:hint="eastAsia"/>
                <w:rtl/>
              </w:rPr>
              <w:t>או</w:t>
            </w:r>
            <w:r w:rsidRPr="00191B47">
              <w:rPr>
                <w:rFonts w:ascii="Georgia" w:eastAsia="Times New Roman" w:hAnsi="Georgia" w:cs="David"/>
                <w:rtl/>
              </w:rPr>
              <w:t xml:space="preserve"> </w:t>
            </w:r>
            <w:r w:rsidRPr="00191B47">
              <w:rPr>
                <w:rFonts w:ascii="Georgia" w:eastAsia="Times New Roman" w:hAnsi="Georgia" w:cs="David" w:hint="eastAsia"/>
                <w:rtl/>
              </w:rPr>
              <w:t>עיקול</w:t>
            </w:r>
            <w:r w:rsidRPr="00191B47">
              <w:rPr>
                <w:rFonts w:ascii="Georgia" w:eastAsia="Times New Roman" w:hAnsi="Georgia" w:cs="David"/>
                <w:rtl/>
              </w:rPr>
              <w:t xml:space="preserve"> </w:t>
            </w:r>
            <w:r w:rsidRPr="00191B47">
              <w:rPr>
                <w:rFonts w:ascii="Georgia" w:eastAsia="Times New Roman" w:hAnsi="Georgia" w:cs="David" w:hint="eastAsia"/>
                <w:rtl/>
              </w:rPr>
              <w:t>ו</w:t>
            </w:r>
            <w:r w:rsidRPr="00191B47">
              <w:rPr>
                <w:rFonts w:ascii="Georgia" w:eastAsia="Times New Roman" w:hAnsi="Georgia" w:cs="David"/>
                <w:rtl/>
              </w:rPr>
              <w:t>/</w:t>
            </w:r>
            <w:r w:rsidRPr="00191B47">
              <w:rPr>
                <w:rFonts w:ascii="Georgia" w:eastAsia="Times New Roman" w:hAnsi="Georgia" w:cs="David" w:hint="eastAsia"/>
                <w:rtl/>
              </w:rPr>
              <w:t>או</w:t>
            </w:r>
            <w:r w:rsidRPr="00191B47">
              <w:rPr>
                <w:rFonts w:ascii="Georgia" w:eastAsia="Times New Roman" w:hAnsi="Georgia" w:cs="David"/>
                <w:rtl/>
              </w:rPr>
              <w:t xml:space="preserve"> </w:t>
            </w:r>
            <w:r w:rsidRPr="00191B47">
              <w:rPr>
                <w:rFonts w:ascii="Georgia" w:eastAsia="Times New Roman" w:hAnsi="Georgia" w:cs="David" w:hint="eastAsia"/>
                <w:rtl/>
              </w:rPr>
              <w:t>חוב</w:t>
            </w:r>
            <w:r w:rsidRPr="00191B47">
              <w:rPr>
                <w:rFonts w:ascii="Georgia" w:eastAsia="Times New Roman" w:hAnsi="Georgia" w:cs="David"/>
                <w:rtl/>
              </w:rPr>
              <w:t xml:space="preserve"> </w:t>
            </w:r>
            <w:r w:rsidRPr="00191B47">
              <w:rPr>
                <w:rFonts w:ascii="Georgia" w:eastAsia="Times New Roman" w:hAnsi="Georgia" w:cs="David" w:hint="eastAsia"/>
                <w:rtl/>
              </w:rPr>
              <w:t>ו</w:t>
            </w:r>
            <w:r w:rsidRPr="00191B47">
              <w:rPr>
                <w:rFonts w:ascii="Georgia" w:eastAsia="Times New Roman" w:hAnsi="Georgia" w:cs="David"/>
                <w:rtl/>
              </w:rPr>
              <w:t>/</w:t>
            </w:r>
            <w:r w:rsidRPr="00191B47">
              <w:rPr>
                <w:rFonts w:ascii="Georgia" w:eastAsia="Times New Roman" w:hAnsi="Georgia" w:cs="David" w:hint="eastAsia"/>
                <w:rtl/>
              </w:rPr>
              <w:t>או</w:t>
            </w:r>
            <w:r w:rsidRPr="00191B47">
              <w:rPr>
                <w:rFonts w:ascii="Georgia" w:eastAsia="Times New Roman" w:hAnsi="Georgia" w:cs="David"/>
                <w:rtl/>
              </w:rPr>
              <w:t xml:space="preserve"> </w:t>
            </w:r>
            <w:r w:rsidRPr="00191B47">
              <w:rPr>
                <w:rFonts w:ascii="Georgia" w:eastAsia="Times New Roman" w:hAnsi="Georgia" w:cs="David" w:hint="eastAsia"/>
                <w:rtl/>
              </w:rPr>
              <w:t>זכויות</w:t>
            </w:r>
            <w:r w:rsidRPr="00191B47">
              <w:rPr>
                <w:rFonts w:ascii="Georgia" w:eastAsia="Times New Roman" w:hAnsi="Georgia" w:cs="David"/>
                <w:rtl/>
              </w:rPr>
              <w:t xml:space="preserve"> </w:t>
            </w:r>
            <w:r w:rsidRPr="00191B47">
              <w:rPr>
                <w:rFonts w:ascii="Georgia" w:eastAsia="Times New Roman" w:hAnsi="Georgia" w:cs="David" w:hint="eastAsia"/>
                <w:rtl/>
              </w:rPr>
              <w:t>צד</w:t>
            </w:r>
            <w:r w:rsidRPr="00191B47">
              <w:rPr>
                <w:rFonts w:ascii="Georgia" w:eastAsia="Times New Roman" w:hAnsi="Georgia" w:cs="David"/>
                <w:rtl/>
              </w:rPr>
              <w:t xml:space="preserve"> </w:t>
            </w:r>
            <w:r w:rsidRPr="00191B47">
              <w:rPr>
                <w:rFonts w:ascii="Georgia" w:eastAsia="Times New Roman" w:hAnsi="Georgia" w:cs="David" w:hint="eastAsia"/>
                <w:rtl/>
              </w:rPr>
              <w:t>ג</w:t>
            </w:r>
            <w:r w:rsidRPr="00191B47">
              <w:rPr>
                <w:rFonts w:ascii="Georgia" w:eastAsia="Times New Roman" w:hAnsi="Georgia" w:cs="David"/>
                <w:rtl/>
              </w:rPr>
              <w:t xml:space="preserve">' </w:t>
            </w:r>
            <w:r w:rsidRPr="00191B47">
              <w:rPr>
                <w:rFonts w:ascii="Georgia" w:eastAsia="Times New Roman" w:hAnsi="Georgia" w:cs="David" w:hint="eastAsia"/>
                <w:rtl/>
              </w:rPr>
              <w:t>כלשהן</w:t>
            </w:r>
            <w:r w:rsidRPr="00191B47">
              <w:rPr>
                <w:rFonts w:ascii="Georgia" w:eastAsia="Times New Roman" w:hAnsi="Georgia" w:cs="David"/>
                <w:rtl/>
              </w:rPr>
              <w:t xml:space="preserve"> </w:t>
            </w:r>
            <w:r w:rsidRPr="00191B47">
              <w:rPr>
                <w:rFonts w:ascii="Georgia" w:eastAsia="Times New Roman" w:hAnsi="Georgia" w:cs="David" w:hint="eastAsia"/>
                <w:rtl/>
              </w:rPr>
              <w:t>וכי</w:t>
            </w:r>
            <w:r w:rsidRPr="00191B47">
              <w:rPr>
                <w:rFonts w:ascii="Georgia" w:eastAsia="Times New Roman" w:hAnsi="Georgia" w:cs="David"/>
                <w:rtl/>
              </w:rPr>
              <w:t xml:space="preserve"> </w:t>
            </w:r>
            <w:r w:rsidRPr="00191B47">
              <w:rPr>
                <w:rFonts w:ascii="Georgia" w:eastAsia="Times New Roman" w:hAnsi="Georgia" w:cs="David" w:hint="eastAsia"/>
                <w:rtl/>
              </w:rPr>
              <w:t>לא</w:t>
            </w:r>
            <w:r w:rsidRPr="00191B47">
              <w:rPr>
                <w:rFonts w:ascii="Georgia" w:eastAsia="Times New Roman" w:hAnsi="Georgia" w:cs="David"/>
                <w:rtl/>
              </w:rPr>
              <w:t xml:space="preserve"> </w:t>
            </w:r>
            <w:r w:rsidRPr="00191B47">
              <w:rPr>
                <w:rFonts w:ascii="Georgia" w:eastAsia="Times New Roman" w:hAnsi="Georgia" w:cs="David" w:hint="eastAsia"/>
                <w:rtl/>
              </w:rPr>
              <w:t>קיימת</w:t>
            </w:r>
            <w:r w:rsidRPr="00191B47">
              <w:rPr>
                <w:rFonts w:ascii="Georgia" w:eastAsia="Times New Roman" w:hAnsi="Georgia" w:cs="David"/>
                <w:rtl/>
              </w:rPr>
              <w:t xml:space="preserve"> </w:t>
            </w:r>
            <w:r w:rsidRPr="00191B47">
              <w:rPr>
                <w:rFonts w:ascii="Georgia" w:eastAsia="Times New Roman" w:hAnsi="Georgia" w:cs="David" w:hint="eastAsia"/>
                <w:rtl/>
              </w:rPr>
              <w:t>מניעה</w:t>
            </w:r>
            <w:r w:rsidRPr="00191B47">
              <w:rPr>
                <w:rFonts w:ascii="Georgia" w:eastAsia="Times New Roman" w:hAnsi="Georgia" w:cs="David"/>
                <w:rtl/>
              </w:rPr>
              <w:t xml:space="preserve"> </w:t>
            </w:r>
            <w:r w:rsidRPr="00191B47">
              <w:rPr>
                <w:rFonts w:ascii="Georgia" w:eastAsia="Times New Roman" w:hAnsi="Georgia" w:cs="David" w:hint="eastAsia"/>
                <w:rtl/>
              </w:rPr>
              <w:t>משפטית</w:t>
            </w:r>
            <w:r w:rsidRPr="00191B47">
              <w:rPr>
                <w:rFonts w:ascii="Georgia" w:eastAsia="Times New Roman" w:hAnsi="Georgia" w:cs="David"/>
                <w:rtl/>
              </w:rPr>
              <w:t xml:space="preserve"> </w:t>
            </w:r>
            <w:r w:rsidRPr="00191B47">
              <w:rPr>
                <w:rFonts w:ascii="Georgia" w:eastAsia="Times New Roman" w:hAnsi="Georgia" w:cs="David" w:hint="eastAsia"/>
                <w:rtl/>
              </w:rPr>
              <w:t>כלשהי</w:t>
            </w:r>
            <w:r w:rsidRPr="00191B47">
              <w:rPr>
                <w:rFonts w:ascii="Georgia" w:eastAsia="Times New Roman" w:hAnsi="Georgia" w:cs="David"/>
                <w:rtl/>
              </w:rPr>
              <w:t xml:space="preserve"> </w:t>
            </w:r>
            <w:r w:rsidRPr="00191B47">
              <w:rPr>
                <w:rFonts w:ascii="Georgia" w:eastAsia="Times New Roman" w:hAnsi="Georgia" w:cs="David" w:hint="eastAsia"/>
                <w:rtl/>
              </w:rPr>
              <w:t>להגיש</w:t>
            </w:r>
            <w:r w:rsidRPr="00191B47">
              <w:rPr>
                <w:rFonts w:ascii="Georgia" w:eastAsia="Times New Roman" w:hAnsi="Georgia" w:cs="David"/>
                <w:rtl/>
              </w:rPr>
              <w:t xml:space="preserve"> </w:t>
            </w:r>
            <w:r w:rsidRPr="00191B47">
              <w:rPr>
                <w:rFonts w:ascii="Georgia" w:eastAsia="Times New Roman" w:hAnsi="Georgia" w:cs="David" w:hint="eastAsia"/>
                <w:rtl/>
              </w:rPr>
              <w:t>ולהתקשר</w:t>
            </w:r>
            <w:r w:rsidRPr="00191B47">
              <w:rPr>
                <w:rFonts w:ascii="Georgia" w:eastAsia="Times New Roman" w:hAnsi="Georgia" w:cs="David"/>
                <w:rtl/>
              </w:rPr>
              <w:t xml:space="preserve"> </w:t>
            </w:r>
            <w:r w:rsidRPr="00191B47">
              <w:rPr>
                <w:rFonts w:ascii="Georgia" w:eastAsia="Times New Roman" w:hAnsi="Georgia" w:cs="David" w:hint="eastAsia"/>
                <w:rtl/>
              </w:rPr>
              <w:t>עם</w:t>
            </w:r>
            <w:r w:rsidRPr="00191B47">
              <w:rPr>
                <w:rFonts w:ascii="Georgia" w:eastAsia="Times New Roman" w:hAnsi="Georgia" w:cs="David"/>
                <w:rtl/>
              </w:rPr>
              <w:t xml:space="preserve"> </w:t>
            </w:r>
            <w:r w:rsidRPr="00191B47">
              <w:rPr>
                <w:rFonts w:ascii="Georgia" w:eastAsia="Times New Roman" w:hAnsi="Georgia" w:cs="David" w:hint="eastAsia"/>
                <w:rtl/>
              </w:rPr>
              <w:t>עורך</w:t>
            </w:r>
            <w:r w:rsidRPr="00191B47">
              <w:rPr>
                <w:rFonts w:ascii="Georgia" w:eastAsia="Times New Roman" w:hAnsi="Georgia" w:cs="David"/>
                <w:rtl/>
              </w:rPr>
              <w:t xml:space="preserve"> </w:t>
            </w:r>
            <w:r w:rsidRPr="00191B47">
              <w:rPr>
                <w:rFonts w:ascii="Georgia" w:eastAsia="Times New Roman" w:hAnsi="Georgia" w:cs="David" w:hint="eastAsia"/>
                <w:rtl/>
              </w:rPr>
              <w:t>המכרז</w:t>
            </w:r>
            <w:r w:rsidRPr="00191B47">
              <w:rPr>
                <w:rFonts w:ascii="Georgia" w:eastAsia="Times New Roman" w:hAnsi="Georgia" w:cs="David"/>
                <w:rtl/>
              </w:rPr>
              <w:t xml:space="preserve"> </w:t>
            </w:r>
            <w:r w:rsidRPr="00191B47">
              <w:rPr>
                <w:rFonts w:ascii="Georgia" w:eastAsia="Times New Roman" w:hAnsi="Georgia" w:cs="David" w:hint="eastAsia"/>
                <w:rtl/>
              </w:rPr>
              <w:t>כמפורט</w:t>
            </w:r>
            <w:r w:rsidRPr="00191B47">
              <w:rPr>
                <w:rFonts w:ascii="Georgia" w:eastAsia="Times New Roman" w:hAnsi="Georgia" w:cs="David"/>
                <w:rtl/>
              </w:rPr>
              <w:t xml:space="preserve"> </w:t>
            </w:r>
            <w:r w:rsidRPr="00191B47">
              <w:rPr>
                <w:rFonts w:ascii="Georgia" w:eastAsia="Times New Roman" w:hAnsi="Georgia" w:cs="David" w:hint="eastAsia"/>
                <w:rtl/>
              </w:rPr>
              <w:t>במכרז</w:t>
            </w:r>
            <w:r w:rsidRPr="00191B47">
              <w:rPr>
                <w:rFonts w:ascii="Georgia" w:eastAsia="Times New Roman" w:hAnsi="Georgia" w:cs="David"/>
                <w:rtl/>
              </w:rPr>
              <w:t>.</w:t>
            </w:r>
          </w:p>
        </w:tc>
      </w:tr>
      <w:tr w:rsidR="00A5744B" w:rsidRPr="008B1B7F" w:rsidTr="008D4BCC">
        <w:tc>
          <w:tcPr>
            <w:tcW w:w="495" w:type="dxa"/>
          </w:tcPr>
          <w:p w:rsidR="00A5744B" w:rsidRPr="008B1B7F" w:rsidRDefault="00A5744B" w:rsidP="00787ED0">
            <w:pPr>
              <w:spacing w:after="0" w:line="240" w:lineRule="auto"/>
              <w:rPr>
                <w:rFonts w:ascii="Georgia" w:eastAsia="Times New Roman" w:hAnsi="Georgia" w:cs="David"/>
              </w:rPr>
            </w:pPr>
            <w:r w:rsidRPr="008B1B7F">
              <w:rPr>
                <w:rFonts w:ascii="Georgia" w:eastAsia="Times New Roman" w:hAnsi="Georgia" w:cs="David"/>
                <w:rtl/>
              </w:rPr>
              <w:t>3.</w:t>
            </w:r>
          </w:p>
        </w:tc>
        <w:tc>
          <w:tcPr>
            <w:tcW w:w="8027" w:type="dxa"/>
            <w:gridSpan w:val="3"/>
          </w:tcPr>
          <w:p w:rsidR="00A5744B" w:rsidRPr="008B1B7F" w:rsidRDefault="00A5744B" w:rsidP="00787ED0">
            <w:pPr>
              <w:spacing w:after="0" w:line="240" w:lineRule="auto"/>
              <w:jc w:val="both"/>
              <w:rPr>
                <w:rFonts w:ascii="Georgia" w:eastAsia="Times New Roman" w:hAnsi="Georgia" w:cs="David"/>
              </w:rPr>
            </w:pPr>
            <w:r w:rsidRPr="008B1B7F">
              <w:rPr>
                <w:rFonts w:ascii="Georgia" w:eastAsia="Times New Roman" w:hAnsi="Georgia" w:cs="David" w:hint="eastAsia"/>
                <w:rtl/>
              </w:rPr>
              <w:t>המציע</w:t>
            </w:r>
            <w:r w:rsidRPr="008B1B7F">
              <w:rPr>
                <w:rFonts w:ascii="Georgia" w:eastAsia="Times New Roman" w:hAnsi="Georgia" w:cs="David"/>
                <w:rtl/>
              </w:rPr>
              <w:t xml:space="preserve"> </w:t>
            </w:r>
            <w:r w:rsidRPr="008B1B7F">
              <w:rPr>
                <w:rFonts w:ascii="Georgia" w:eastAsia="Times New Roman" w:hAnsi="Georgia" w:cs="David" w:hint="eastAsia"/>
                <w:rtl/>
              </w:rPr>
              <w:t>מתחייב</w:t>
            </w:r>
            <w:r w:rsidRPr="008B1B7F">
              <w:rPr>
                <w:rFonts w:ascii="Georgia" w:eastAsia="Times New Roman" w:hAnsi="Georgia" w:cs="David"/>
                <w:rtl/>
              </w:rPr>
              <w:t xml:space="preserve"> </w:t>
            </w:r>
            <w:r w:rsidRPr="008B1B7F">
              <w:rPr>
                <w:rFonts w:ascii="Georgia" w:eastAsia="Times New Roman" w:hAnsi="Georgia" w:cs="David" w:hint="eastAsia"/>
                <w:rtl/>
              </w:rPr>
              <w:t>לשפות</w:t>
            </w:r>
            <w:r w:rsidRPr="008B1B7F">
              <w:rPr>
                <w:rFonts w:ascii="Georgia" w:eastAsia="Times New Roman" w:hAnsi="Georgia" w:cs="David"/>
                <w:rtl/>
              </w:rPr>
              <w:t xml:space="preserve"> </w:t>
            </w:r>
            <w:r w:rsidRPr="008B1B7F">
              <w:rPr>
                <w:rFonts w:ascii="Georgia" w:eastAsia="Times New Roman" w:hAnsi="Georgia" w:cs="David" w:hint="eastAsia"/>
                <w:rtl/>
              </w:rPr>
              <w:t>ולפצות</w:t>
            </w:r>
            <w:r w:rsidRPr="008B1B7F">
              <w:rPr>
                <w:rFonts w:ascii="Georgia" w:eastAsia="Times New Roman" w:hAnsi="Georgia" w:cs="David"/>
                <w:rtl/>
              </w:rPr>
              <w:t xml:space="preserve"> </w:t>
            </w:r>
            <w:r w:rsidRPr="008B1B7F">
              <w:rPr>
                <w:rFonts w:ascii="Georgia" w:eastAsia="Times New Roman" w:hAnsi="Georgia" w:cs="David" w:hint="eastAsia"/>
                <w:rtl/>
              </w:rPr>
              <w:t>את</w:t>
            </w:r>
            <w:r w:rsidRPr="008B1B7F">
              <w:rPr>
                <w:rFonts w:ascii="Georgia" w:eastAsia="Times New Roman" w:hAnsi="Georgia" w:cs="David"/>
                <w:rtl/>
              </w:rPr>
              <w:t xml:space="preserve"> </w:t>
            </w:r>
            <w:r w:rsidRPr="008B1B7F">
              <w:rPr>
                <w:rFonts w:ascii="Georgia" w:eastAsia="Times New Roman" w:hAnsi="Georgia" w:cs="David" w:hint="eastAsia"/>
                <w:rtl/>
              </w:rPr>
              <w:t>עורך</w:t>
            </w:r>
            <w:r w:rsidRPr="008B1B7F">
              <w:rPr>
                <w:rFonts w:ascii="Georgia" w:eastAsia="Times New Roman" w:hAnsi="Georgia" w:cs="David"/>
                <w:rtl/>
              </w:rPr>
              <w:t xml:space="preserve"> </w:t>
            </w:r>
            <w:r w:rsidRPr="008B1B7F">
              <w:rPr>
                <w:rFonts w:ascii="Georgia" w:eastAsia="Times New Roman" w:hAnsi="Georgia" w:cs="David" w:hint="eastAsia"/>
                <w:rtl/>
              </w:rPr>
              <w:t>המכרז</w:t>
            </w:r>
            <w:r w:rsidRPr="008B1B7F">
              <w:rPr>
                <w:rFonts w:ascii="Georgia" w:eastAsia="Times New Roman" w:hAnsi="Georgia" w:cs="David"/>
                <w:rtl/>
              </w:rPr>
              <w:t xml:space="preserve"> </w:t>
            </w:r>
            <w:r w:rsidRPr="008B1B7F">
              <w:rPr>
                <w:rFonts w:ascii="Georgia" w:eastAsia="Times New Roman" w:hAnsi="Georgia" w:cs="David" w:hint="eastAsia"/>
                <w:rtl/>
              </w:rPr>
              <w:t>בגין</w:t>
            </w:r>
            <w:r w:rsidRPr="008B1B7F">
              <w:rPr>
                <w:rFonts w:ascii="Georgia" w:eastAsia="Times New Roman" w:hAnsi="Georgia" w:cs="David"/>
                <w:rtl/>
              </w:rPr>
              <w:t xml:space="preserve"> </w:t>
            </w:r>
            <w:r w:rsidRPr="008B1B7F">
              <w:rPr>
                <w:rFonts w:ascii="Georgia" w:eastAsia="Times New Roman" w:hAnsi="Georgia" w:cs="David" w:hint="eastAsia"/>
                <w:rtl/>
              </w:rPr>
              <w:t>נזקים</w:t>
            </w:r>
            <w:r w:rsidRPr="008B1B7F">
              <w:rPr>
                <w:rFonts w:ascii="Georgia" w:eastAsia="Times New Roman" w:hAnsi="Georgia" w:cs="David"/>
                <w:rtl/>
              </w:rPr>
              <w:t xml:space="preserve"> </w:t>
            </w:r>
            <w:r w:rsidRPr="008B1B7F">
              <w:rPr>
                <w:rFonts w:ascii="Georgia" w:eastAsia="Times New Roman" w:hAnsi="Georgia" w:cs="David" w:hint="eastAsia"/>
                <w:rtl/>
              </w:rPr>
              <w:t>כלשהם</w:t>
            </w:r>
            <w:r w:rsidRPr="008B1B7F">
              <w:rPr>
                <w:rFonts w:ascii="Georgia" w:eastAsia="Times New Roman" w:hAnsi="Georgia" w:cs="David"/>
                <w:rtl/>
              </w:rPr>
              <w:t xml:space="preserve"> </w:t>
            </w:r>
            <w:r w:rsidRPr="008B1B7F">
              <w:rPr>
                <w:rFonts w:ascii="Georgia" w:eastAsia="Times New Roman" w:hAnsi="Georgia" w:cs="David" w:hint="eastAsia"/>
                <w:rtl/>
              </w:rPr>
              <w:t>בשל</w:t>
            </w:r>
            <w:r w:rsidRPr="008B1B7F">
              <w:rPr>
                <w:rFonts w:ascii="Georgia" w:eastAsia="Times New Roman" w:hAnsi="Georgia" w:cs="David"/>
                <w:rtl/>
              </w:rPr>
              <w:t xml:space="preserve"> </w:t>
            </w:r>
            <w:r w:rsidRPr="008B1B7F">
              <w:rPr>
                <w:rFonts w:ascii="Georgia" w:eastAsia="Times New Roman" w:hAnsi="Georgia" w:cs="David" w:hint="eastAsia"/>
                <w:rtl/>
              </w:rPr>
              <w:t>תביעות</w:t>
            </w:r>
            <w:r w:rsidRPr="008B1B7F">
              <w:rPr>
                <w:rFonts w:ascii="Georgia" w:eastAsia="Times New Roman" w:hAnsi="Georgia" w:cs="David"/>
                <w:rtl/>
              </w:rPr>
              <w:t xml:space="preserve"> </w:t>
            </w:r>
            <w:r w:rsidRPr="008B1B7F">
              <w:rPr>
                <w:rFonts w:ascii="Georgia" w:eastAsia="Times New Roman" w:hAnsi="Georgia" w:cs="David" w:hint="eastAsia"/>
                <w:rtl/>
              </w:rPr>
              <w:t>צד</w:t>
            </w:r>
            <w:r w:rsidRPr="008B1B7F">
              <w:rPr>
                <w:rFonts w:ascii="Georgia" w:eastAsia="Times New Roman" w:hAnsi="Georgia" w:cs="David"/>
                <w:rtl/>
              </w:rPr>
              <w:t xml:space="preserve"> </w:t>
            </w:r>
            <w:r w:rsidRPr="008B1B7F">
              <w:rPr>
                <w:rFonts w:ascii="Georgia" w:eastAsia="Times New Roman" w:hAnsi="Georgia" w:cs="David" w:hint="eastAsia"/>
                <w:rtl/>
              </w:rPr>
              <w:t>ג</w:t>
            </w:r>
            <w:r w:rsidRPr="008B1B7F">
              <w:rPr>
                <w:rFonts w:ascii="Georgia" w:eastAsia="Times New Roman" w:hAnsi="Georgia" w:cs="David"/>
                <w:rtl/>
              </w:rPr>
              <w:t xml:space="preserve">' </w:t>
            </w:r>
            <w:r w:rsidRPr="008B1B7F">
              <w:rPr>
                <w:rFonts w:ascii="Georgia" w:eastAsia="Times New Roman" w:hAnsi="Georgia" w:cs="David" w:hint="eastAsia"/>
                <w:rtl/>
              </w:rPr>
              <w:t>נגדו</w:t>
            </w:r>
            <w:r w:rsidRPr="008B1B7F">
              <w:rPr>
                <w:rFonts w:ascii="Georgia" w:eastAsia="Times New Roman" w:hAnsi="Georgia" w:cs="David"/>
                <w:rtl/>
              </w:rPr>
              <w:t xml:space="preserve"> </w:t>
            </w:r>
            <w:r w:rsidRPr="008B1B7F">
              <w:rPr>
                <w:rFonts w:ascii="Georgia" w:eastAsia="Times New Roman" w:hAnsi="Georgia" w:cs="David" w:hint="eastAsia"/>
                <w:rtl/>
              </w:rPr>
              <w:t>כתוצאה</w:t>
            </w:r>
            <w:r w:rsidRPr="008B1B7F">
              <w:rPr>
                <w:rFonts w:ascii="Georgia" w:eastAsia="Times New Roman" w:hAnsi="Georgia" w:cs="David"/>
                <w:rtl/>
              </w:rPr>
              <w:t xml:space="preserve"> </w:t>
            </w:r>
            <w:r w:rsidRPr="008B1B7F">
              <w:rPr>
                <w:rFonts w:ascii="Georgia" w:eastAsia="Times New Roman" w:hAnsi="Georgia" w:cs="David" w:hint="eastAsia"/>
                <w:rtl/>
              </w:rPr>
              <w:t>מהפרת</w:t>
            </w:r>
            <w:r w:rsidRPr="008B1B7F">
              <w:rPr>
                <w:rFonts w:ascii="Georgia" w:eastAsia="Times New Roman" w:hAnsi="Georgia" w:cs="David"/>
                <w:rtl/>
              </w:rPr>
              <w:t xml:space="preserve"> </w:t>
            </w:r>
            <w:r w:rsidRPr="008B1B7F">
              <w:rPr>
                <w:rFonts w:ascii="Georgia" w:eastAsia="Times New Roman" w:hAnsi="Georgia" w:cs="David" w:hint="eastAsia"/>
                <w:rtl/>
              </w:rPr>
              <w:t>זכויות</w:t>
            </w:r>
            <w:r w:rsidRPr="008B1B7F">
              <w:rPr>
                <w:rFonts w:ascii="Georgia" w:eastAsia="Times New Roman" w:hAnsi="Georgia" w:cs="David"/>
                <w:rtl/>
              </w:rPr>
              <w:t xml:space="preserve"> </w:t>
            </w:r>
            <w:r w:rsidRPr="008B1B7F">
              <w:rPr>
                <w:rFonts w:ascii="Georgia" w:eastAsia="Times New Roman" w:hAnsi="Georgia" w:cs="David" w:hint="eastAsia"/>
                <w:rtl/>
              </w:rPr>
              <w:t>קניין</w:t>
            </w:r>
            <w:r w:rsidRPr="008B1B7F">
              <w:rPr>
                <w:rFonts w:ascii="Georgia" w:eastAsia="Times New Roman" w:hAnsi="Georgia" w:cs="David"/>
                <w:rtl/>
              </w:rPr>
              <w:t xml:space="preserve"> </w:t>
            </w:r>
            <w:r w:rsidRPr="008B1B7F">
              <w:rPr>
                <w:rFonts w:ascii="Georgia" w:eastAsia="Times New Roman" w:hAnsi="Georgia" w:cs="David" w:hint="eastAsia"/>
                <w:rtl/>
              </w:rPr>
              <w:t>כלשהן</w:t>
            </w:r>
            <w:r w:rsidRPr="008B1B7F">
              <w:rPr>
                <w:rFonts w:ascii="Georgia" w:eastAsia="Times New Roman" w:hAnsi="Georgia" w:cs="David"/>
                <w:rtl/>
              </w:rPr>
              <w:t xml:space="preserve"> </w:t>
            </w:r>
            <w:r w:rsidRPr="008B1B7F">
              <w:rPr>
                <w:rFonts w:ascii="Georgia" w:eastAsia="Times New Roman" w:hAnsi="Georgia" w:cs="David" w:hint="eastAsia"/>
                <w:rtl/>
              </w:rPr>
              <w:t>בשל</w:t>
            </w:r>
            <w:r w:rsidRPr="008B1B7F">
              <w:rPr>
                <w:rFonts w:ascii="Georgia" w:eastAsia="Times New Roman" w:hAnsi="Georgia" w:cs="David"/>
                <w:rtl/>
              </w:rPr>
              <w:t xml:space="preserve"> </w:t>
            </w:r>
            <w:r w:rsidRPr="008B1B7F">
              <w:rPr>
                <w:rFonts w:ascii="Georgia" w:eastAsia="Times New Roman" w:hAnsi="Georgia" w:cs="David" w:hint="eastAsia"/>
                <w:rtl/>
              </w:rPr>
              <w:t>ההצעה</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ההתקשרות</w:t>
            </w:r>
            <w:r w:rsidRPr="008B1B7F">
              <w:rPr>
                <w:rFonts w:ascii="Georgia" w:eastAsia="Times New Roman" w:hAnsi="Georgia" w:cs="David"/>
                <w:rtl/>
              </w:rPr>
              <w:t xml:space="preserve"> </w:t>
            </w:r>
            <w:r w:rsidRPr="008B1B7F">
              <w:rPr>
                <w:rFonts w:ascii="Georgia" w:eastAsia="Times New Roman" w:hAnsi="Georgia" w:cs="David" w:hint="eastAsia"/>
                <w:rtl/>
              </w:rPr>
              <w:t>של</w:t>
            </w:r>
            <w:r w:rsidRPr="008B1B7F">
              <w:rPr>
                <w:rFonts w:ascii="Georgia" w:eastAsia="Times New Roman" w:hAnsi="Georgia" w:cs="David"/>
                <w:rtl/>
              </w:rPr>
              <w:t xml:space="preserve"> </w:t>
            </w:r>
            <w:r w:rsidRPr="008B1B7F">
              <w:rPr>
                <w:rFonts w:ascii="Georgia" w:eastAsia="Times New Roman" w:hAnsi="Georgia" w:cs="David" w:hint="eastAsia"/>
                <w:rtl/>
              </w:rPr>
              <w:t>עורך</w:t>
            </w:r>
            <w:r w:rsidRPr="008B1B7F">
              <w:rPr>
                <w:rFonts w:ascii="Georgia" w:eastAsia="Times New Roman" w:hAnsi="Georgia" w:cs="David"/>
                <w:rtl/>
              </w:rPr>
              <w:t xml:space="preserve"> </w:t>
            </w:r>
            <w:r w:rsidRPr="008B1B7F">
              <w:rPr>
                <w:rFonts w:ascii="Georgia" w:eastAsia="Times New Roman" w:hAnsi="Georgia" w:cs="David" w:hint="eastAsia"/>
                <w:rtl/>
              </w:rPr>
              <w:t>המכרז</w:t>
            </w:r>
            <w:r w:rsidRPr="008B1B7F">
              <w:rPr>
                <w:rFonts w:ascii="Georgia" w:eastAsia="Times New Roman" w:hAnsi="Georgia" w:cs="David"/>
                <w:rtl/>
              </w:rPr>
              <w:t xml:space="preserve"> </w:t>
            </w:r>
            <w:r w:rsidRPr="008B1B7F">
              <w:rPr>
                <w:rFonts w:ascii="Georgia" w:eastAsia="Times New Roman" w:hAnsi="Georgia" w:cs="David" w:hint="eastAsia"/>
                <w:rtl/>
              </w:rPr>
              <w:t>בעקבות</w:t>
            </w:r>
            <w:r w:rsidRPr="008B1B7F">
              <w:rPr>
                <w:rFonts w:ascii="Georgia" w:eastAsia="Times New Roman" w:hAnsi="Georgia" w:cs="David"/>
                <w:rtl/>
              </w:rPr>
              <w:t xml:space="preserve"> </w:t>
            </w:r>
            <w:r w:rsidRPr="008B1B7F">
              <w:rPr>
                <w:rFonts w:ascii="Georgia" w:eastAsia="Times New Roman" w:hAnsi="Georgia" w:cs="David" w:hint="eastAsia"/>
                <w:rtl/>
              </w:rPr>
              <w:t>הרכישה</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השימוש</w:t>
            </w:r>
            <w:r w:rsidRPr="008B1B7F">
              <w:rPr>
                <w:rFonts w:ascii="Georgia" w:eastAsia="Times New Roman" w:hAnsi="Georgia" w:cs="David"/>
                <w:rtl/>
              </w:rPr>
              <w:t xml:space="preserve"> </w:t>
            </w:r>
            <w:r w:rsidRPr="008B1B7F">
              <w:rPr>
                <w:rFonts w:ascii="Georgia" w:eastAsia="Times New Roman" w:hAnsi="Georgia" w:cs="David" w:hint="eastAsia"/>
                <w:rtl/>
              </w:rPr>
              <w:t>במוצרים</w:t>
            </w:r>
            <w:r w:rsidRPr="008B1B7F">
              <w:rPr>
                <w:rFonts w:ascii="Georgia" w:eastAsia="Times New Roman" w:hAnsi="Georgia" w:cs="David"/>
                <w:rtl/>
              </w:rPr>
              <w:t xml:space="preserve"> </w:t>
            </w:r>
            <w:r w:rsidRPr="008B1B7F">
              <w:rPr>
                <w:rFonts w:ascii="Georgia" w:eastAsia="Times New Roman" w:hAnsi="Georgia" w:cs="David" w:hint="eastAsia"/>
                <w:rtl/>
              </w:rPr>
              <w:t>הכלולים</w:t>
            </w:r>
            <w:r w:rsidRPr="008B1B7F">
              <w:rPr>
                <w:rFonts w:ascii="Georgia" w:eastAsia="Times New Roman" w:hAnsi="Georgia" w:cs="David"/>
                <w:rtl/>
              </w:rPr>
              <w:t xml:space="preserve"> </w:t>
            </w:r>
            <w:r w:rsidRPr="008B1B7F">
              <w:rPr>
                <w:rFonts w:ascii="Georgia" w:eastAsia="Times New Roman" w:hAnsi="Georgia" w:cs="David" w:hint="eastAsia"/>
                <w:rtl/>
              </w:rPr>
              <w:t>בהצעתו</w:t>
            </w:r>
            <w:r w:rsidRPr="008B1B7F">
              <w:rPr>
                <w:rFonts w:ascii="Georgia" w:eastAsia="Times New Roman" w:hAnsi="Georgia" w:cs="David"/>
                <w:rtl/>
              </w:rPr>
              <w:t>.</w:t>
            </w:r>
          </w:p>
        </w:tc>
      </w:tr>
      <w:tr w:rsidR="00A5744B" w:rsidRPr="008B1B7F" w:rsidTr="008D4BCC">
        <w:tc>
          <w:tcPr>
            <w:tcW w:w="495" w:type="dxa"/>
          </w:tcPr>
          <w:p w:rsidR="00A5744B" w:rsidRPr="008B1B7F" w:rsidRDefault="00A5744B" w:rsidP="00787ED0">
            <w:pPr>
              <w:spacing w:after="0" w:line="240" w:lineRule="auto"/>
              <w:rPr>
                <w:rFonts w:ascii="Georgia" w:eastAsia="Times New Roman" w:hAnsi="Georgia" w:cs="David"/>
              </w:rPr>
            </w:pPr>
          </w:p>
        </w:tc>
        <w:tc>
          <w:tcPr>
            <w:tcW w:w="8027" w:type="dxa"/>
            <w:gridSpan w:val="3"/>
          </w:tcPr>
          <w:p w:rsidR="00A5744B" w:rsidRPr="008B1B7F" w:rsidRDefault="00A5744B" w:rsidP="00787ED0">
            <w:pPr>
              <w:spacing w:after="0" w:line="240" w:lineRule="auto"/>
              <w:rPr>
                <w:rFonts w:ascii="Georgia" w:eastAsia="Times New Roman" w:hAnsi="Georgia" w:cs="David"/>
              </w:rPr>
            </w:pPr>
          </w:p>
        </w:tc>
      </w:tr>
      <w:tr w:rsidR="00A5744B" w:rsidRPr="008B1B7F" w:rsidTr="008D4BCC">
        <w:tc>
          <w:tcPr>
            <w:tcW w:w="495" w:type="dxa"/>
          </w:tcPr>
          <w:p w:rsidR="00A5744B" w:rsidRPr="008B1B7F" w:rsidRDefault="00A5744B" w:rsidP="00787ED0">
            <w:pPr>
              <w:spacing w:after="0" w:line="240" w:lineRule="auto"/>
              <w:rPr>
                <w:rFonts w:ascii="Georgia" w:eastAsia="Times New Roman" w:hAnsi="Georgia" w:cs="David"/>
              </w:rPr>
            </w:pPr>
            <w:r w:rsidRPr="008B1B7F">
              <w:rPr>
                <w:rFonts w:ascii="Georgia" w:eastAsia="Times New Roman" w:hAnsi="Georgia" w:cs="David"/>
                <w:rtl/>
              </w:rPr>
              <w:t>4.</w:t>
            </w:r>
          </w:p>
        </w:tc>
        <w:tc>
          <w:tcPr>
            <w:tcW w:w="8027" w:type="dxa"/>
            <w:gridSpan w:val="3"/>
          </w:tcPr>
          <w:p w:rsidR="00A5744B" w:rsidRPr="008B1B7F" w:rsidRDefault="00A5744B" w:rsidP="00787ED0">
            <w:pPr>
              <w:spacing w:after="0" w:line="240" w:lineRule="auto"/>
              <w:rPr>
                <w:rFonts w:ascii="Georgia" w:eastAsia="Times New Roman" w:hAnsi="Georgia" w:cs="David"/>
              </w:rPr>
            </w:pPr>
            <w:r w:rsidRPr="008B1B7F">
              <w:rPr>
                <w:rFonts w:ascii="Georgia" w:eastAsia="Times New Roman" w:hAnsi="Georgia" w:cs="David" w:hint="eastAsia"/>
                <w:rtl/>
              </w:rPr>
              <w:t>למיטב</w:t>
            </w:r>
            <w:r w:rsidRPr="008B1B7F">
              <w:rPr>
                <w:rFonts w:ascii="Georgia" w:eastAsia="Times New Roman" w:hAnsi="Georgia" w:cs="David"/>
                <w:rtl/>
              </w:rPr>
              <w:t xml:space="preserve"> </w:t>
            </w:r>
            <w:r w:rsidRPr="008B1B7F">
              <w:rPr>
                <w:rFonts w:ascii="Georgia" w:eastAsia="Times New Roman" w:hAnsi="Georgia" w:cs="David" w:hint="eastAsia"/>
                <w:rtl/>
              </w:rPr>
              <w:t>ידיעתי</w:t>
            </w:r>
            <w:r w:rsidRPr="008B1B7F">
              <w:rPr>
                <w:rFonts w:ascii="Georgia" w:eastAsia="Times New Roman" w:hAnsi="Georgia" w:cs="David"/>
                <w:rtl/>
              </w:rPr>
              <w:t xml:space="preserve"> </w:t>
            </w:r>
            <w:r w:rsidRPr="008B1B7F">
              <w:rPr>
                <w:rFonts w:ascii="Georgia" w:eastAsia="Times New Roman" w:hAnsi="Georgia" w:cs="David" w:hint="eastAsia"/>
                <w:rtl/>
              </w:rPr>
              <w:t>אין</w:t>
            </w:r>
            <w:r w:rsidRPr="008B1B7F">
              <w:rPr>
                <w:rFonts w:ascii="Georgia" w:eastAsia="Times New Roman" w:hAnsi="Georgia" w:cs="David"/>
                <w:rtl/>
              </w:rPr>
              <w:t xml:space="preserve"> </w:t>
            </w:r>
            <w:r w:rsidRPr="008B1B7F">
              <w:rPr>
                <w:rFonts w:ascii="Georgia" w:eastAsia="Times New Roman" w:hAnsi="Georgia" w:cs="David" w:hint="eastAsia"/>
                <w:rtl/>
              </w:rPr>
              <w:t>בהגשת</w:t>
            </w:r>
            <w:r w:rsidRPr="008B1B7F">
              <w:rPr>
                <w:rFonts w:ascii="Georgia" w:eastAsia="Times New Roman" w:hAnsi="Georgia" w:cs="David"/>
                <w:rtl/>
              </w:rPr>
              <w:t xml:space="preserve"> </w:t>
            </w:r>
            <w:r w:rsidRPr="008B1B7F">
              <w:rPr>
                <w:rFonts w:ascii="Georgia" w:eastAsia="Times New Roman" w:hAnsi="Georgia" w:cs="David" w:hint="eastAsia"/>
                <w:rtl/>
              </w:rPr>
              <w:t>ההצעה</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פי</w:t>
            </w:r>
            <w:r w:rsidRPr="008B1B7F">
              <w:rPr>
                <w:rFonts w:ascii="Georgia" w:eastAsia="Times New Roman" w:hAnsi="Georgia" w:cs="David"/>
                <w:rtl/>
              </w:rPr>
              <w:t xml:space="preserve"> </w:t>
            </w:r>
            <w:r w:rsidRPr="008B1B7F">
              <w:rPr>
                <w:rFonts w:ascii="Georgia" w:eastAsia="Times New Roman" w:hAnsi="Georgia" w:cs="David" w:hint="eastAsia"/>
                <w:rtl/>
              </w:rPr>
              <w:t>המכרז</w:t>
            </w:r>
            <w:r w:rsidRPr="008B1B7F">
              <w:rPr>
                <w:rFonts w:ascii="Georgia" w:eastAsia="Times New Roman" w:hAnsi="Georgia" w:cs="David"/>
                <w:rtl/>
              </w:rPr>
              <w:t xml:space="preserve"> </w:t>
            </w:r>
            <w:r w:rsidRPr="008B1B7F">
              <w:rPr>
                <w:rFonts w:ascii="Georgia" w:eastAsia="Times New Roman" w:hAnsi="Georgia" w:cs="David" w:hint="eastAsia"/>
                <w:rtl/>
              </w:rPr>
              <w:t>משום</w:t>
            </w:r>
            <w:r w:rsidRPr="008B1B7F">
              <w:rPr>
                <w:rFonts w:ascii="Georgia" w:eastAsia="Times New Roman" w:hAnsi="Georgia" w:cs="David"/>
                <w:rtl/>
              </w:rPr>
              <w:t xml:space="preserve"> </w:t>
            </w:r>
            <w:r w:rsidRPr="008B1B7F">
              <w:rPr>
                <w:rFonts w:ascii="Georgia" w:eastAsia="Times New Roman" w:hAnsi="Georgia" w:cs="David" w:hint="eastAsia"/>
                <w:rtl/>
              </w:rPr>
              <w:t>ניגוד</w:t>
            </w:r>
            <w:r w:rsidRPr="008B1B7F">
              <w:rPr>
                <w:rFonts w:ascii="Georgia" w:eastAsia="Times New Roman" w:hAnsi="Georgia" w:cs="David"/>
                <w:rtl/>
              </w:rPr>
              <w:t xml:space="preserve"> </w:t>
            </w:r>
            <w:r w:rsidRPr="008B1B7F">
              <w:rPr>
                <w:rFonts w:ascii="Georgia" w:eastAsia="Times New Roman" w:hAnsi="Georgia" w:cs="David" w:hint="eastAsia"/>
                <w:rtl/>
              </w:rPr>
              <w:t>אינטרסים</w:t>
            </w:r>
            <w:r w:rsidRPr="008B1B7F">
              <w:rPr>
                <w:rFonts w:ascii="Georgia" w:eastAsia="Times New Roman" w:hAnsi="Georgia" w:cs="David"/>
                <w:rtl/>
              </w:rPr>
              <w:t xml:space="preserve"> </w:t>
            </w:r>
            <w:r w:rsidRPr="008B1B7F">
              <w:rPr>
                <w:rFonts w:ascii="Georgia" w:eastAsia="Times New Roman" w:hAnsi="Georgia" w:cs="David" w:hint="eastAsia"/>
                <w:rtl/>
              </w:rPr>
              <w:t>עסקי</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אישי</w:t>
            </w:r>
            <w:r w:rsidRPr="008B1B7F">
              <w:rPr>
                <w:rFonts w:ascii="Georgia" w:eastAsia="Times New Roman" w:hAnsi="Georgia" w:cs="David"/>
                <w:rtl/>
              </w:rPr>
              <w:t xml:space="preserve">, </w:t>
            </w:r>
            <w:r w:rsidRPr="008B1B7F">
              <w:rPr>
                <w:rFonts w:ascii="Georgia" w:eastAsia="Times New Roman" w:hAnsi="Georgia" w:cs="David" w:hint="eastAsia"/>
                <w:rtl/>
              </w:rPr>
              <w:t>שלי</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של</w:t>
            </w:r>
            <w:r w:rsidRPr="008B1B7F">
              <w:rPr>
                <w:rFonts w:ascii="Georgia" w:eastAsia="Times New Roman" w:hAnsi="Georgia" w:cs="David"/>
                <w:rtl/>
              </w:rPr>
              <w:t xml:space="preserve"> </w:t>
            </w:r>
            <w:r w:rsidRPr="008B1B7F">
              <w:rPr>
                <w:rFonts w:ascii="Georgia" w:eastAsia="Times New Roman" w:hAnsi="Georgia" w:cs="David" w:hint="eastAsia"/>
                <w:rtl/>
              </w:rPr>
              <w:t>עובדי</w:t>
            </w:r>
            <w:r w:rsidRPr="008B1B7F">
              <w:rPr>
                <w:rFonts w:ascii="Georgia" w:eastAsia="Times New Roman" w:hAnsi="Georgia" w:cs="David"/>
                <w:rtl/>
              </w:rPr>
              <w:t xml:space="preserve"> </w:t>
            </w:r>
            <w:r w:rsidRPr="008B1B7F">
              <w:rPr>
                <w:rFonts w:ascii="Georgia" w:eastAsia="Times New Roman" w:hAnsi="Georgia" w:cs="David" w:hint="eastAsia"/>
                <w:rtl/>
              </w:rPr>
              <w:t>החברה</w:t>
            </w:r>
            <w:r w:rsidRPr="008B1B7F">
              <w:rPr>
                <w:rFonts w:ascii="Georgia" w:eastAsia="Times New Roman" w:hAnsi="Georgia" w:cs="David"/>
                <w:rtl/>
              </w:rPr>
              <w:t xml:space="preserve"> </w:t>
            </w:r>
            <w:r w:rsidRPr="008B1B7F">
              <w:rPr>
                <w:rFonts w:ascii="Georgia" w:eastAsia="Times New Roman" w:hAnsi="Georgia" w:cs="David" w:hint="eastAsia"/>
                <w:rtl/>
              </w:rPr>
              <w:t>המעורבים</w:t>
            </w:r>
            <w:r w:rsidRPr="008B1B7F">
              <w:rPr>
                <w:rFonts w:ascii="Georgia" w:eastAsia="Times New Roman" w:hAnsi="Georgia" w:cs="David"/>
                <w:rtl/>
              </w:rPr>
              <w:t xml:space="preserve"> </w:t>
            </w:r>
            <w:r w:rsidRPr="008B1B7F">
              <w:rPr>
                <w:rFonts w:ascii="Georgia" w:eastAsia="Times New Roman" w:hAnsi="Georgia" w:cs="David" w:hint="eastAsia"/>
                <w:rtl/>
              </w:rPr>
              <w:t>בהצעה</w:t>
            </w:r>
            <w:r w:rsidRPr="008B1B7F">
              <w:rPr>
                <w:rFonts w:ascii="Georgia" w:eastAsia="Times New Roman" w:hAnsi="Georgia" w:cs="David"/>
                <w:rtl/>
              </w:rPr>
              <w:t xml:space="preserve"> </w:t>
            </w:r>
            <w:r w:rsidRPr="008B1B7F">
              <w:rPr>
                <w:rFonts w:ascii="Georgia" w:eastAsia="Times New Roman" w:hAnsi="Georgia" w:cs="David" w:hint="eastAsia"/>
                <w:rtl/>
              </w:rPr>
              <w:t>ובביצועה</w:t>
            </w:r>
            <w:r>
              <w:rPr>
                <w:rFonts w:ascii="Georgia" w:eastAsia="Times New Roman" w:hAnsi="Georgia" w:cs="David" w:hint="cs"/>
                <w:rtl/>
              </w:rPr>
              <w:t xml:space="preserve">, </w:t>
            </w:r>
          </w:p>
        </w:tc>
      </w:tr>
      <w:tr w:rsidR="00A5744B" w:rsidRPr="008B1B7F" w:rsidTr="008D4BCC">
        <w:tc>
          <w:tcPr>
            <w:tcW w:w="495" w:type="dxa"/>
          </w:tcPr>
          <w:p w:rsidR="00A5744B" w:rsidRPr="008B1B7F" w:rsidRDefault="00A5744B" w:rsidP="00787ED0">
            <w:pPr>
              <w:spacing w:after="0" w:line="240" w:lineRule="auto"/>
              <w:rPr>
                <w:rFonts w:ascii="Georgia" w:eastAsia="Times New Roman" w:hAnsi="Georgia" w:cs="David"/>
              </w:rPr>
            </w:pPr>
            <w:r>
              <w:rPr>
                <w:rFonts w:ascii="Georgia" w:eastAsia="Times New Roman" w:hAnsi="Georgia" w:cs="David" w:hint="cs"/>
                <w:rtl/>
              </w:rPr>
              <w:t>5.</w:t>
            </w:r>
          </w:p>
        </w:tc>
        <w:tc>
          <w:tcPr>
            <w:tcW w:w="8027" w:type="dxa"/>
            <w:gridSpan w:val="3"/>
          </w:tcPr>
          <w:p w:rsidR="00A5744B" w:rsidRDefault="00A5744B" w:rsidP="004116C6">
            <w:pPr>
              <w:spacing w:after="0" w:line="240" w:lineRule="auto"/>
              <w:jc w:val="both"/>
              <w:rPr>
                <w:rFonts w:ascii="Georgia" w:eastAsia="Times New Roman" w:hAnsi="Georgia" w:cs="David"/>
                <w:b/>
                <w:color w:val="000000"/>
                <w:kern w:val="22"/>
              </w:rPr>
            </w:pPr>
            <w:r w:rsidRPr="00730921">
              <w:rPr>
                <w:rFonts w:ascii="Georgia" w:eastAsia="Times New Roman" w:hAnsi="Georgia" w:cs="David" w:hint="eastAsia"/>
                <w:rtl/>
              </w:rPr>
              <w:t>ניגוד</w:t>
            </w:r>
            <w:r w:rsidRPr="00730921">
              <w:rPr>
                <w:rFonts w:ascii="Georgia" w:eastAsia="Times New Roman" w:hAnsi="Georgia" w:cs="David"/>
                <w:rtl/>
              </w:rPr>
              <w:t xml:space="preserve"> </w:t>
            </w:r>
            <w:r w:rsidRPr="00730921">
              <w:rPr>
                <w:rFonts w:ascii="Georgia" w:eastAsia="Times New Roman" w:hAnsi="Georgia" w:cs="David" w:hint="eastAsia"/>
                <w:rtl/>
              </w:rPr>
              <w:t>עניינים</w:t>
            </w:r>
            <w:r w:rsidRPr="00730921">
              <w:rPr>
                <w:rFonts w:ascii="Georgia" w:eastAsia="Times New Roman" w:hAnsi="Georgia" w:cs="David"/>
                <w:rtl/>
              </w:rPr>
              <w:t xml:space="preserve"> </w:t>
            </w:r>
            <w:r w:rsidRPr="00730921">
              <w:rPr>
                <w:rFonts w:ascii="Georgia" w:eastAsia="Times New Roman" w:hAnsi="Georgia" w:cs="David" w:hint="eastAsia"/>
                <w:rtl/>
              </w:rPr>
              <w:t>לעניין</w:t>
            </w:r>
            <w:r w:rsidRPr="00730921">
              <w:rPr>
                <w:rFonts w:ascii="Georgia" w:eastAsia="Times New Roman" w:hAnsi="Georgia" w:cs="David"/>
                <w:rtl/>
              </w:rPr>
              <w:t xml:space="preserve"> </w:t>
            </w:r>
            <w:r w:rsidRPr="00730921">
              <w:rPr>
                <w:rFonts w:ascii="Georgia" w:eastAsia="Times New Roman" w:hAnsi="Georgia" w:cs="David" w:hint="eastAsia"/>
                <w:rtl/>
              </w:rPr>
              <w:t>זה</w:t>
            </w:r>
            <w:r w:rsidRPr="00730921">
              <w:rPr>
                <w:rFonts w:ascii="Georgia" w:eastAsia="Times New Roman" w:hAnsi="Georgia" w:cs="David"/>
                <w:rtl/>
              </w:rPr>
              <w:t xml:space="preserve">, </w:t>
            </w:r>
            <w:r w:rsidRPr="00730921">
              <w:rPr>
                <w:rFonts w:ascii="Georgia" w:eastAsia="Times New Roman" w:hAnsi="Georgia" w:cs="David" w:hint="eastAsia"/>
                <w:rtl/>
              </w:rPr>
              <w:t>יהיה</w:t>
            </w:r>
            <w:r w:rsidRPr="00730921">
              <w:rPr>
                <w:rFonts w:ascii="Georgia" w:eastAsia="Times New Roman" w:hAnsi="Georgia" w:cs="David"/>
                <w:rtl/>
              </w:rPr>
              <w:t xml:space="preserve"> </w:t>
            </w:r>
            <w:r w:rsidRPr="00730921">
              <w:rPr>
                <w:rFonts w:ascii="Georgia" w:eastAsia="Times New Roman" w:hAnsi="Georgia" w:cs="David" w:hint="eastAsia"/>
                <w:rtl/>
              </w:rPr>
              <w:t>בין</w:t>
            </w:r>
            <w:r w:rsidRPr="00730921">
              <w:rPr>
                <w:rFonts w:ascii="Georgia" w:eastAsia="Times New Roman" w:hAnsi="Georgia" w:cs="David"/>
                <w:rtl/>
              </w:rPr>
              <w:t xml:space="preserve"> </w:t>
            </w:r>
            <w:r w:rsidRPr="00730921">
              <w:rPr>
                <w:rFonts w:ascii="Georgia" w:eastAsia="Times New Roman" w:hAnsi="Georgia" w:cs="David" w:hint="eastAsia"/>
                <w:rtl/>
              </w:rPr>
              <w:t>היתר</w:t>
            </w:r>
            <w:r w:rsidRPr="00730921">
              <w:rPr>
                <w:rFonts w:ascii="Georgia" w:eastAsia="Times New Roman" w:hAnsi="Georgia" w:cs="David"/>
                <w:rtl/>
              </w:rPr>
              <w:t xml:space="preserve"> </w:t>
            </w:r>
            <w:r w:rsidRPr="00730921">
              <w:rPr>
                <w:rFonts w:ascii="Georgia" w:eastAsia="Times New Roman" w:hAnsi="Georgia" w:cs="David" w:hint="eastAsia"/>
                <w:rtl/>
              </w:rPr>
              <w:t>והכל</w:t>
            </w:r>
            <w:r w:rsidRPr="00730921">
              <w:rPr>
                <w:rFonts w:ascii="Georgia" w:eastAsia="Times New Roman" w:hAnsi="Georgia" w:cs="David"/>
                <w:rtl/>
              </w:rPr>
              <w:t xml:space="preserve"> </w:t>
            </w:r>
            <w:r w:rsidRPr="00730921">
              <w:rPr>
                <w:rFonts w:ascii="Georgia" w:eastAsia="Times New Roman" w:hAnsi="Georgia" w:cs="David" w:hint="eastAsia"/>
                <w:rtl/>
              </w:rPr>
              <w:t>בהתאם</w:t>
            </w:r>
            <w:r w:rsidRPr="00730921">
              <w:rPr>
                <w:rFonts w:ascii="Georgia" w:eastAsia="Times New Roman" w:hAnsi="Georgia" w:cs="David"/>
                <w:rtl/>
              </w:rPr>
              <w:t xml:space="preserve"> </w:t>
            </w:r>
            <w:r w:rsidRPr="00730921">
              <w:rPr>
                <w:rFonts w:ascii="Georgia" w:eastAsia="Times New Roman" w:hAnsi="Georgia" w:cs="David" w:hint="eastAsia"/>
                <w:rtl/>
              </w:rPr>
              <w:t>לשיקול</w:t>
            </w:r>
            <w:r w:rsidRPr="00730921">
              <w:rPr>
                <w:rFonts w:ascii="Georgia" w:eastAsia="Times New Roman" w:hAnsi="Georgia" w:cs="David"/>
                <w:rtl/>
              </w:rPr>
              <w:t xml:space="preserve"> </w:t>
            </w:r>
            <w:r w:rsidRPr="00730921">
              <w:rPr>
                <w:rFonts w:ascii="Georgia" w:eastAsia="Times New Roman" w:hAnsi="Georgia" w:cs="David" w:hint="eastAsia"/>
                <w:rtl/>
              </w:rPr>
              <w:t>דעתו</w:t>
            </w:r>
            <w:r w:rsidRPr="00730921">
              <w:rPr>
                <w:rFonts w:ascii="Georgia" w:eastAsia="Times New Roman" w:hAnsi="Georgia" w:cs="David"/>
                <w:rtl/>
              </w:rPr>
              <w:t xml:space="preserve"> </w:t>
            </w:r>
            <w:r w:rsidRPr="00730921">
              <w:rPr>
                <w:rFonts w:ascii="Georgia" w:eastAsia="Times New Roman" w:hAnsi="Georgia" w:cs="David" w:hint="eastAsia"/>
                <w:rtl/>
              </w:rPr>
              <w:t>של</w:t>
            </w:r>
            <w:r w:rsidRPr="00730921">
              <w:rPr>
                <w:rFonts w:ascii="Georgia" w:eastAsia="Times New Roman" w:hAnsi="Georgia" w:cs="David"/>
                <w:rtl/>
              </w:rPr>
              <w:t xml:space="preserve"> </w:t>
            </w:r>
            <w:r w:rsidRPr="00730921">
              <w:rPr>
                <w:rFonts w:ascii="Georgia" w:eastAsia="Times New Roman" w:hAnsi="Georgia" w:cs="David" w:hint="eastAsia"/>
                <w:rtl/>
              </w:rPr>
              <w:t>המכרז</w:t>
            </w:r>
            <w:r w:rsidRPr="00730921">
              <w:rPr>
                <w:rFonts w:ascii="Georgia" w:eastAsia="Times New Roman" w:hAnsi="Georgia" w:cs="David"/>
                <w:rtl/>
              </w:rPr>
              <w:t>:</w:t>
            </w:r>
          </w:p>
          <w:p w:rsidR="00A5744B" w:rsidRDefault="00A5744B" w:rsidP="004116C6">
            <w:pPr>
              <w:spacing w:after="0" w:line="240" w:lineRule="auto"/>
              <w:jc w:val="both"/>
              <w:rPr>
                <w:rFonts w:ascii="Georgia" w:eastAsia="Times New Roman" w:hAnsi="Georgia" w:cs="David"/>
                <w:b/>
                <w:color w:val="000000"/>
                <w:kern w:val="22"/>
              </w:rPr>
            </w:pPr>
            <w:r w:rsidRPr="00730921">
              <w:rPr>
                <w:rFonts w:ascii="Georgia" w:eastAsia="Times New Roman" w:hAnsi="Georgia" w:cs="David" w:hint="eastAsia"/>
                <w:rtl/>
              </w:rPr>
              <w:t>פרויקטים</w:t>
            </w:r>
            <w:r w:rsidRPr="00730921">
              <w:rPr>
                <w:rFonts w:ascii="Georgia" w:eastAsia="Times New Roman" w:hAnsi="Georgia" w:cs="David"/>
                <w:rtl/>
              </w:rPr>
              <w:t xml:space="preserve"> </w:t>
            </w:r>
            <w:r w:rsidRPr="00730921">
              <w:rPr>
                <w:rFonts w:ascii="Georgia" w:eastAsia="Times New Roman" w:hAnsi="Georgia" w:cs="David" w:hint="eastAsia"/>
                <w:rtl/>
              </w:rPr>
              <w:t>קיימים</w:t>
            </w:r>
            <w:r w:rsidRPr="00730921">
              <w:rPr>
                <w:rFonts w:ascii="Georgia" w:eastAsia="Times New Roman" w:hAnsi="Georgia" w:cs="David"/>
                <w:rtl/>
              </w:rPr>
              <w:t xml:space="preserve"> </w:t>
            </w:r>
            <w:r w:rsidRPr="00730921">
              <w:rPr>
                <w:rFonts w:ascii="Georgia" w:eastAsia="Times New Roman" w:hAnsi="Georgia" w:cs="David" w:hint="eastAsia"/>
                <w:rtl/>
              </w:rPr>
              <w:t>ו</w:t>
            </w:r>
            <w:r w:rsidRPr="00730921">
              <w:rPr>
                <w:rFonts w:ascii="Georgia" w:eastAsia="Times New Roman" w:hAnsi="Georgia" w:cs="David"/>
                <w:rtl/>
              </w:rPr>
              <w:t>/</w:t>
            </w:r>
            <w:r w:rsidRPr="00730921">
              <w:rPr>
                <w:rFonts w:ascii="Georgia" w:eastAsia="Times New Roman" w:hAnsi="Georgia" w:cs="David" w:hint="eastAsia"/>
                <w:rtl/>
              </w:rPr>
              <w:t>או</w:t>
            </w:r>
            <w:r w:rsidRPr="00730921">
              <w:rPr>
                <w:rFonts w:ascii="Georgia" w:eastAsia="Times New Roman" w:hAnsi="Georgia" w:cs="David"/>
                <w:rtl/>
              </w:rPr>
              <w:t xml:space="preserve"> </w:t>
            </w:r>
            <w:r w:rsidRPr="00730921">
              <w:rPr>
                <w:rFonts w:ascii="Georgia" w:eastAsia="Times New Roman" w:hAnsi="Georgia" w:cs="David" w:hint="eastAsia"/>
                <w:rtl/>
              </w:rPr>
              <w:t>עתידיים</w:t>
            </w:r>
            <w:r w:rsidRPr="00730921">
              <w:rPr>
                <w:rFonts w:ascii="Georgia" w:eastAsia="Times New Roman" w:hAnsi="Georgia" w:cs="David"/>
                <w:rtl/>
              </w:rPr>
              <w:t xml:space="preserve"> </w:t>
            </w:r>
            <w:r w:rsidRPr="00730921">
              <w:rPr>
                <w:rFonts w:ascii="Georgia" w:eastAsia="Times New Roman" w:hAnsi="Georgia" w:cs="David" w:hint="eastAsia"/>
                <w:rtl/>
              </w:rPr>
              <w:t>בקשר</w:t>
            </w:r>
            <w:r w:rsidRPr="00730921">
              <w:rPr>
                <w:rFonts w:ascii="Georgia" w:eastAsia="Times New Roman" w:hAnsi="Georgia" w:cs="David"/>
                <w:rtl/>
              </w:rPr>
              <w:t xml:space="preserve"> </w:t>
            </w:r>
            <w:r w:rsidRPr="00730921">
              <w:rPr>
                <w:rFonts w:ascii="Georgia" w:eastAsia="Times New Roman" w:hAnsi="Georgia" w:cs="David" w:hint="eastAsia"/>
                <w:rtl/>
              </w:rPr>
              <w:t>עם</w:t>
            </w:r>
            <w:r w:rsidRPr="00730921">
              <w:rPr>
                <w:rFonts w:ascii="Georgia" w:eastAsia="Times New Roman" w:hAnsi="Georgia" w:cs="David"/>
                <w:rtl/>
              </w:rPr>
              <w:t xml:space="preserve"> </w:t>
            </w:r>
            <w:r w:rsidRPr="00730921">
              <w:rPr>
                <w:rFonts w:ascii="Georgia" w:eastAsia="Times New Roman" w:hAnsi="Georgia" w:cs="David" w:hint="eastAsia"/>
                <w:rtl/>
              </w:rPr>
              <w:t>האוכלוסייה</w:t>
            </w:r>
            <w:r w:rsidRPr="00730921">
              <w:rPr>
                <w:rFonts w:ascii="Georgia" w:eastAsia="Times New Roman" w:hAnsi="Georgia" w:cs="David"/>
                <w:rtl/>
              </w:rPr>
              <w:t xml:space="preserve"> </w:t>
            </w:r>
            <w:r w:rsidRPr="00730921">
              <w:rPr>
                <w:rFonts w:ascii="Georgia" w:eastAsia="Times New Roman" w:hAnsi="Georgia" w:cs="David" w:hint="eastAsia"/>
                <w:rtl/>
              </w:rPr>
              <w:t>הבדואית</w:t>
            </w:r>
            <w:r w:rsidRPr="00730921">
              <w:rPr>
                <w:rFonts w:ascii="Georgia" w:eastAsia="Times New Roman" w:hAnsi="Georgia" w:cs="David"/>
                <w:rtl/>
              </w:rPr>
              <w:t>.</w:t>
            </w:r>
          </w:p>
          <w:p w:rsidR="00A5744B" w:rsidRDefault="00A5744B" w:rsidP="004116C6">
            <w:pPr>
              <w:spacing w:after="0" w:line="240" w:lineRule="auto"/>
              <w:jc w:val="both"/>
              <w:rPr>
                <w:rFonts w:ascii="Georgia" w:eastAsia="Times New Roman" w:hAnsi="Georgia" w:cs="David"/>
                <w:b/>
                <w:color w:val="000000"/>
                <w:kern w:val="22"/>
              </w:rPr>
            </w:pPr>
            <w:r w:rsidRPr="00730921">
              <w:rPr>
                <w:rFonts w:ascii="Georgia" w:eastAsia="Times New Roman" w:hAnsi="Georgia" w:cs="David" w:hint="eastAsia"/>
                <w:rtl/>
              </w:rPr>
              <w:t>זכויות</w:t>
            </w:r>
            <w:r w:rsidRPr="00730921">
              <w:rPr>
                <w:rFonts w:ascii="Georgia" w:eastAsia="Times New Roman" w:hAnsi="Georgia" w:cs="David"/>
                <w:rtl/>
              </w:rPr>
              <w:t xml:space="preserve"> </w:t>
            </w:r>
            <w:r w:rsidRPr="00730921">
              <w:rPr>
                <w:rFonts w:ascii="Georgia" w:eastAsia="Times New Roman" w:hAnsi="Georgia" w:cs="David" w:hint="eastAsia"/>
                <w:rtl/>
              </w:rPr>
              <w:t>כלשהן</w:t>
            </w:r>
            <w:r w:rsidRPr="00730921">
              <w:rPr>
                <w:rFonts w:ascii="Georgia" w:eastAsia="Times New Roman" w:hAnsi="Georgia" w:cs="David"/>
                <w:rtl/>
              </w:rPr>
              <w:t xml:space="preserve">, </w:t>
            </w:r>
            <w:r w:rsidRPr="00730921">
              <w:rPr>
                <w:rFonts w:ascii="Georgia" w:eastAsia="Times New Roman" w:hAnsi="Georgia" w:cs="David" w:hint="eastAsia"/>
                <w:rtl/>
              </w:rPr>
              <w:t>במישרין</w:t>
            </w:r>
            <w:r w:rsidRPr="00730921">
              <w:rPr>
                <w:rFonts w:ascii="Georgia" w:eastAsia="Times New Roman" w:hAnsi="Georgia" w:cs="David"/>
                <w:rtl/>
              </w:rPr>
              <w:t xml:space="preserve"> </w:t>
            </w:r>
            <w:r w:rsidRPr="00730921">
              <w:rPr>
                <w:rFonts w:ascii="Georgia" w:eastAsia="Times New Roman" w:hAnsi="Georgia" w:cs="David" w:hint="eastAsia"/>
                <w:rtl/>
              </w:rPr>
              <w:t>ו</w:t>
            </w:r>
            <w:r w:rsidRPr="00730921">
              <w:rPr>
                <w:rFonts w:ascii="Georgia" w:eastAsia="Times New Roman" w:hAnsi="Georgia" w:cs="David"/>
                <w:rtl/>
              </w:rPr>
              <w:t>/</w:t>
            </w:r>
            <w:r w:rsidRPr="00730921">
              <w:rPr>
                <w:rFonts w:ascii="Georgia" w:eastAsia="Times New Roman" w:hAnsi="Georgia" w:cs="David" w:hint="eastAsia"/>
                <w:rtl/>
              </w:rPr>
              <w:t>או</w:t>
            </w:r>
            <w:r w:rsidRPr="00730921">
              <w:rPr>
                <w:rFonts w:ascii="Georgia" w:eastAsia="Times New Roman" w:hAnsi="Georgia" w:cs="David"/>
                <w:rtl/>
              </w:rPr>
              <w:t xml:space="preserve"> </w:t>
            </w:r>
            <w:r w:rsidRPr="00730921">
              <w:rPr>
                <w:rFonts w:ascii="Georgia" w:eastAsia="Times New Roman" w:hAnsi="Georgia" w:cs="David" w:hint="eastAsia"/>
                <w:rtl/>
              </w:rPr>
              <w:t>בעקיפין</w:t>
            </w:r>
            <w:r w:rsidRPr="00730921">
              <w:rPr>
                <w:rFonts w:ascii="Georgia" w:eastAsia="Times New Roman" w:hAnsi="Georgia" w:cs="David"/>
                <w:rtl/>
              </w:rPr>
              <w:t xml:space="preserve"> </w:t>
            </w:r>
            <w:r w:rsidRPr="00730921">
              <w:rPr>
                <w:rFonts w:ascii="Georgia" w:eastAsia="Times New Roman" w:hAnsi="Georgia" w:cs="David" w:hint="eastAsia"/>
                <w:rtl/>
              </w:rPr>
              <w:t>לגבי</w:t>
            </w:r>
            <w:r w:rsidRPr="00730921">
              <w:rPr>
                <w:rFonts w:ascii="Georgia" w:eastAsia="Times New Roman" w:hAnsi="Georgia" w:cs="David"/>
                <w:rtl/>
              </w:rPr>
              <w:t xml:space="preserve"> </w:t>
            </w:r>
            <w:r w:rsidRPr="00730921">
              <w:rPr>
                <w:rFonts w:ascii="Georgia" w:eastAsia="Times New Roman" w:hAnsi="Georgia" w:cs="David" w:hint="eastAsia"/>
                <w:rtl/>
              </w:rPr>
              <w:t>המקרקעין</w:t>
            </w:r>
            <w:r w:rsidRPr="00730921">
              <w:rPr>
                <w:rFonts w:ascii="Georgia" w:eastAsia="Times New Roman" w:hAnsi="Georgia" w:cs="David"/>
                <w:rtl/>
              </w:rPr>
              <w:t xml:space="preserve"> </w:t>
            </w:r>
            <w:r w:rsidRPr="00730921">
              <w:rPr>
                <w:rFonts w:ascii="Georgia" w:eastAsia="Times New Roman" w:hAnsi="Georgia" w:cs="David" w:hint="eastAsia"/>
                <w:rtl/>
              </w:rPr>
              <w:t>באתרים</w:t>
            </w:r>
            <w:r w:rsidRPr="00730921">
              <w:rPr>
                <w:rFonts w:ascii="Georgia" w:eastAsia="Times New Roman" w:hAnsi="Georgia" w:cs="David"/>
                <w:rtl/>
              </w:rPr>
              <w:t xml:space="preserve"> </w:t>
            </w:r>
            <w:r w:rsidRPr="00730921">
              <w:rPr>
                <w:rFonts w:ascii="Georgia" w:eastAsia="Times New Roman" w:hAnsi="Georgia" w:cs="David" w:hint="eastAsia"/>
                <w:rtl/>
              </w:rPr>
              <w:t>לגביהם</w:t>
            </w:r>
            <w:r w:rsidRPr="00730921">
              <w:rPr>
                <w:rFonts w:ascii="Georgia" w:eastAsia="Times New Roman" w:hAnsi="Georgia" w:cs="David"/>
                <w:rtl/>
              </w:rPr>
              <w:t xml:space="preserve"> </w:t>
            </w:r>
            <w:r w:rsidRPr="00730921">
              <w:rPr>
                <w:rFonts w:ascii="Georgia" w:eastAsia="Times New Roman" w:hAnsi="Georgia" w:cs="David" w:hint="eastAsia"/>
                <w:rtl/>
              </w:rPr>
              <w:t>יספק</w:t>
            </w:r>
            <w:r w:rsidRPr="00730921">
              <w:rPr>
                <w:rFonts w:ascii="Georgia" w:eastAsia="Times New Roman" w:hAnsi="Georgia" w:cs="David"/>
                <w:rtl/>
              </w:rPr>
              <w:t xml:space="preserve"> </w:t>
            </w:r>
            <w:r w:rsidRPr="00730921">
              <w:rPr>
                <w:rFonts w:ascii="Georgia" w:eastAsia="Times New Roman" w:hAnsi="Georgia" w:cs="David" w:hint="eastAsia"/>
                <w:rtl/>
              </w:rPr>
              <w:t>המציע</w:t>
            </w:r>
            <w:r w:rsidRPr="00730921">
              <w:rPr>
                <w:rFonts w:ascii="Georgia" w:eastAsia="Times New Roman" w:hAnsi="Georgia" w:cs="David"/>
                <w:rtl/>
              </w:rPr>
              <w:t xml:space="preserve"> </w:t>
            </w:r>
            <w:r w:rsidRPr="00730921">
              <w:rPr>
                <w:rFonts w:ascii="Georgia" w:eastAsia="Times New Roman" w:hAnsi="Georgia" w:cs="David" w:hint="eastAsia"/>
                <w:rtl/>
              </w:rPr>
              <w:t>שירותים</w:t>
            </w:r>
            <w:r w:rsidRPr="00730921">
              <w:rPr>
                <w:rFonts w:ascii="Georgia" w:eastAsia="Times New Roman" w:hAnsi="Georgia" w:cs="David"/>
                <w:rtl/>
              </w:rPr>
              <w:t xml:space="preserve"> </w:t>
            </w:r>
            <w:r w:rsidRPr="00730921">
              <w:rPr>
                <w:rFonts w:ascii="Georgia" w:eastAsia="Times New Roman" w:hAnsi="Georgia" w:cs="David" w:hint="eastAsia"/>
                <w:rtl/>
              </w:rPr>
              <w:t>נשוא</w:t>
            </w:r>
            <w:r w:rsidRPr="00730921">
              <w:rPr>
                <w:rFonts w:ascii="Georgia" w:eastAsia="Times New Roman" w:hAnsi="Georgia" w:cs="David"/>
                <w:rtl/>
              </w:rPr>
              <w:t xml:space="preserve"> </w:t>
            </w:r>
            <w:r w:rsidRPr="00730921">
              <w:rPr>
                <w:rFonts w:ascii="Georgia" w:eastAsia="Times New Roman" w:hAnsi="Georgia" w:cs="David" w:hint="eastAsia"/>
                <w:rtl/>
              </w:rPr>
              <w:t>מכרז</w:t>
            </w:r>
            <w:r w:rsidRPr="00730921">
              <w:rPr>
                <w:rFonts w:ascii="Georgia" w:eastAsia="Times New Roman" w:hAnsi="Georgia" w:cs="David"/>
                <w:rtl/>
              </w:rPr>
              <w:t xml:space="preserve"> </w:t>
            </w:r>
            <w:r w:rsidRPr="00730921">
              <w:rPr>
                <w:rFonts w:ascii="Georgia" w:eastAsia="Times New Roman" w:hAnsi="Georgia" w:cs="David" w:hint="eastAsia"/>
                <w:rtl/>
              </w:rPr>
              <w:t>זה</w:t>
            </w:r>
            <w:r w:rsidRPr="00730921">
              <w:rPr>
                <w:rFonts w:ascii="Georgia" w:eastAsia="Times New Roman" w:hAnsi="Georgia" w:cs="David"/>
                <w:rtl/>
              </w:rPr>
              <w:t>.</w:t>
            </w:r>
          </w:p>
          <w:p w:rsidR="00A5744B" w:rsidRDefault="00A5744B" w:rsidP="004116C6">
            <w:pPr>
              <w:spacing w:after="0" w:line="240" w:lineRule="auto"/>
              <w:jc w:val="both"/>
              <w:rPr>
                <w:rFonts w:ascii="Georgia" w:eastAsia="Times New Roman" w:hAnsi="Georgia" w:cs="David"/>
                <w:b/>
                <w:color w:val="000000"/>
                <w:kern w:val="22"/>
              </w:rPr>
            </w:pPr>
            <w:r w:rsidRPr="00730921">
              <w:rPr>
                <w:rFonts w:ascii="Georgia" w:eastAsia="Times New Roman" w:hAnsi="Georgia" w:cs="David" w:hint="eastAsia"/>
                <w:rtl/>
              </w:rPr>
              <w:t>עניין</w:t>
            </w:r>
            <w:r w:rsidRPr="00730921">
              <w:rPr>
                <w:rFonts w:ascii="Georgia" w:eastAsia="Times New Roman" w:hAnsi="Georgia" w:cs="David"/>
                <w:rtl/>
              </w:rPr>
              <w:t xml:space="preserve"> </w:t>
            </w:r>
            <w:r w:rsidRPr="00730921">
              <w:rPr>
                <w:rFonts w:ascii="Georgia" w:eastAsia="Times New Roman" w:hAnsi="Georgia" w:cs="David" w:hint="eastAsia"/>
                <w:rtl/>
              </w:rPr>
              <w:t>של</w:t>
            </w:r>
            <w:r w:rsidRPr="00730921">
              <w:rPr>
                <w:rFonts w:ascii="Georgia" w:eastAsia="Times New Roman" w:hAnsi="Georgia" w:cs="David"/>
                <w:rtl/>
              </w:rPr>
              <w:t xml:space="preserve"> </w:t>
            </w:r>
            <w:r w:rsidRPr="00730921">
              <w:rPr>
                <w:rFonts w:ascii="Georgia" w:eastAsia="Times New Roman" w:hAnsi="Georgia" w:cs="David" w:hint="eastAsia"/>
                <w:rtl/>
              </w:rPr>
              <w:t>המציע</w:t>
            </w:r>
            <w:r w:rsidRPr="00730921">
              <w:rPr>
                <w:rFonts w:ascii="Georgia" w:eastAsia="Times New Roman" w:hAnsi="Georgia" w:cs="David"/>
                <w:rtl/>
              </w:rPr>
              <w:t xml:space="preserve"> </w:t>
            </w:r>
            <w:r w:rsidRPr="00730921">
              <w:rPr>
                <w:rFonts w:ascii="Georgia" w:eastAsia="Times New Roman" w:hAnsi="Georgia" w:cs="David" w:hint="eastAsia"/>
                <w:rtl/>
              </w:rPr>
              <w:t>באתר</w:t>
            </w:r>
            <w:r w:rsidRPr="00730921">
              <w:rPr>
                <w:rFonts w:ascii="Georgia" w:eastAsia="Times New Roman" w:hAnsi="Georgia" w:cs="David"/>
                <w:rtl/>
              </w:rPr>
              <w:t xml:space="preserve"> </w:t>
            </w:r>
            <w:r w:rsidRPr="00730921">
              <w:rPr>
                <w:rFonts w:ascii="Georgia" w:eastAsia="Times New Roman" w:hAnsi="Georgia" w:cs="David" w:hint="eastAsia"/>
                <w:rtl/>
              </w:rPr>
              <w:t>שלגביו</w:t>
            </w:r>
            <w:r w:rsidRPr="00730921">
              <w:rPr>
                <w:rFonts w:ascii="Georgia" w:eastAsia="Times New Roman" w:hAnsi="Georgia" w:cs="David"/>
                <w:rtl/>
              </w:rPr>
              <w:t xml:space="preserve"> </w:t>
            </w:r>
            <w:r w:rsidRPr="00730921">
              <w:rPr>
                <w:rFonts w:ascii="Georgia" w:eastAsia="Times New Roman" w:hAnsi="Georgia" w:cs="David" w:hint="eastAsia"/>
                <w:rtl/>
              </w:rPr>
              <w:t>יינתנו</w:t>
            </w:r>
            <w:r w:rsidRPr="00730921">
              <w:rPr>
                <w:rFonts w:ascii="Georgia" w:eastAsia="Times New Roman" w:hAnsi="Georgia" w:cs="David"/>
                <w:rtl/>
              </w:rPr>
              <w:t xml:space="preserve"> </w:t>
            </w:r>
            <w:r w:rsidRPr="00730921">
              <w:rPr>
                <w:rFonts w:ascii="Georgia" w:eastAsia="Times New Roman" w:hAnsi="Georgia" w:cs="David" w:hint="eastAsia"/>
                <w:rtl/>
              </w:rPr>
              <w:t>השירותים</w:t>
            </w:r>
            <w:r w:rsidRPr="00730921">
              <w:rPr>
                <w:rFonts w:ascii="Georgia" w:eastAsia="Times New Roman" w:hAnsi="Georgia" w:cs="David"/>
                <w:rtl/>
              </w:rPr>
              <w:t xml:space="preserve"> </w:t>
            </w:r>
            <w:r w:rsidRPr="00730921">
              <w:rPr>
                <w:rFonts w:ascii="Georgia" w:eastAsia="Times New Roman" w:hAnsi="Georgia" w:cs="David" w:hint="eastAsia"/>
                <w:rtl/>
              </w:rPr>
              <w:t>נשוא</w:t>
            </w:r>
            <w:r w:rsidRPr="00730921">
              <w:rPr>
                <w:rFonts w:ascii="Georgia" w:eastAsia="Times New Roman" w:hAnsi="Georgia" w:cs="David"/>
                <w:rtl/>
              </w:rPr>
              <w:t xml:space="preserve"> </w:t>
            </w:r>
            <w:r w:rsidRPr="00730921">
              <w:rPr>
                <w:rFonts w:ascii="Georgia" w:eastAsia="Times New Roman" w:hAnsi="Georgia" w:cs="David" w:hint="eastAsia"/>
                <w:rtl/>
              </w:rPr>
              <w:t>מכרז</w:t>
            </w:r>
            <w:r w:rsidRPr="00730921">
              <w:rPr>
                <w:rFonts w:ascii="Georgia" w:eastAsia="Times New Roman" w:hAnsi="Georgia" w:cs="David"/>
                <w:rtl/>
              </w:rPr>
              <w:t xml:space="preserve"> </w:t>
            </w:r>
            <w:r w:rsidRPr="00730921">
              <w:rPr>
                <w:rFonts w:ascii="Georgia" w:eastAsia="Times New Roman" w:hAnsi="Georgia" w:cs="David" w:hint="eastAsia"/>
                <w:rtl/>
              </w:rPr>
              <w:t>זה</w:t>
            </w:r>
            <w:r w:rsidRPr="00730921">
              <w:rPr>
                <w:rFonts w:ascii="Georgia" w:eastAsia="Times New Roman" w:hAnsi="Georgia" w:cs="David"/>
                <w:rtl/>
              </w:rPr>
              <w:t>.</w:t>
            </w:r>
          </w:p>
          <w:p w:rsidR="00A5744B" w:rsidRDefault="00A5744B" w:rsidP="004116C6">
            <w:pPr>
              <w:spacing w:after="0" w:line="240" w:lineRule="auto"/>
              <w:jc w:val="both"/>
              <w:rPr>
                <w:rFonts w:ascii="Georgia" w:eastAsia="Times New Roman" w:hAnsi="Georgia" w:cs="David"/>
                <w:b/>
                <w:color w:val="000000"/>
                <w:kern w:val="22"/>
              </w:rPr>
            </w:pPr>
            <w:r w:rsidRPr="00730921">
              <w:rPr>
                <w:rFonts w:ascii="Georgia" w:eastAsia="Times New Roman" w:hAnsi="Georgia" w:cs="David" w:hint="eastAsia"/>
                <w:rtl/>
              </w:rPr>
              <w:t>מתן</w:t>
            </w:r>
            <w:r w:rsidRPr="00730921">
              <w:rPr>
                <w:rFonts w:ascii="Georgia" w:eastAsia="Times New Roman" w:hAnsi="Georgia" w:cs="David"/>
                <w:rtl/>
              </w:rPr>
              <w:t xml:space="preserve"> </w:t>
            </w:r>
            <w:r w:rsidRPr="00730921">
              <w:rPr>
                <w:rFonts w:ascii="Georgia" w:eastAsia="Times New Roman" w:hAnsi="Georgia" w:cs="David" w:hint="eastAsia"/>
                <w:rtl/>
              </w:rPr>
              <w:t>שירותים</w:t>
            </w:r>
            <w:r w:rsidRPr="00730921">
              <w:rPr>
                <w:rFonts w:ascii="Georgia" w:eastAsia="Times New Roman" w:hAnsi="Georgia" w:cs="David"/>
                <w:rtl/>
              </w:rPr>
              <w:t xml:space="preserve"> </w:t>
            </w:r>
            <w:r w:rsidRPr="00730921">
              <w:rPr>
                <w:rFonts w:ascii="Georgia" w:eastAsia="Times New Roman" w:hAnsi="Georgia" w:cs="David" w:hint="eastAsia"/>
                <w:rtl/>
              </w:rPr>
              <w:t>כלשהם</w:t>
            </w:r>
            <w:r w:rsidRPr="00730921">
              <w:rPr>
                <w:rFonts w:ascii="Georgia" w:eastAsia="Times New Roman" w:hAnsi="Georgia" w:cs="David"/>
                <w:rtl/>
              </w:rPr>
              <w:t xml:space="preserve">, </w:t>
            </w:r>
            <w:r w:rsidRPr="00730921">
              <w:rPr>
                <w:rFonts w:ascii="Georgia" w:eastAsia="Times New Roman" w:hAnsi="Georgia" w:cs="David" w:hint="eastAsia"/>
                <w:rtl/>
              </w:rPr>
              <w:t>במישרין</w:t>
            </w:r>
            <w:r w:rsidRPr="00730921">
              <w:rPr>
                <w:rFonts w:ascii="Georgia" w:eastAsia="Times New Roman" w:hAnsi="Georgia" w:cs="David"/>
                <w:rtl/>
              </w:rPr>
              <w:t xml:space="preserve"> </w:t>
            </w:r>
            <w:r w:rsidRPr="00730921">
              <w:rPr>
                <w:rFonts w:ascii="Georgia" w:eastAsia="Times New Roman" w:hAnsi="Georgia" w:cs="David" w:hint="eastAsia"/>
                <w:rtl/>
              </w:rPr>
              <w:t>ו</w:t>
            </w:r>
            <w:r w:rsidRPr="00730921">
              <w:rPr>
                <w:rFonts w:ascii="Georgia" w:eastAsia="Times New Roman" w:hAnsi="Georgia" w:cs="David"/>
                <w:rtl/>
              </w:rPr>
              <w:t>/</w:t>
            </w:r>
            <w:r w:rsidRPr="00730921">
              <w:rPr>
                <w:rFonts w:ascii="Georgia" w:eastAsia="Times New Roman" w:hAnsi="Georgia" w:cs="David" w:hint="eastAsia"/>
                <w:rtl/>
              </w:rPr>
              <w:t>או</w:t>
            </w:r>
            <w:r w:rsidRPr="00730921">
              <w:rPr>
                <w:rFonts w:ascii="Georgia" w:eastAsia="Times New Roman" w:hAnsi="Georgia" w:cs="David"/>
                <w:rtl/>
              </w:rPr>
              <w:t xml:space="preserve"> </w:t>
            </w:r>
            <w:r w:rsidRPr="00730921">
              <w:rPr>
                <w:rFonts w:ascii="Georgia" w:eastAsia="Times New Roman" w:hAnsi="Georgia" w:cs="David" w:hint="eastAsia"/>
                <w:rtl/>
              </w:rPr>
              <w:t>בעקיפין</w:t>
            </w:r>
            <w:r w:rsidRPr="00730921">
              <w:rPr>
                <w:rFonts w:ascii="Georgia" w:eastAsia="Times New Roman" w:hAnsi="Georgia" w:cs="David"/>
                <w:rtl/>
              </w:rPr>
              <w:t xml:space="preserve"> </w:t>
            </w:r>
            <w:r w:rsidRPr="00730921">
              <w:rPr>
                <w:rFonts w:ascii="Georgia" w:eastAsia="Times New Roman" w:hAnsi="Georgia" w:cs="David" w:hint="eastAsia"/>
                <w:rtl/>
              </w:rPr>
              <w:t>ליזמים</w:t>
            </w:r>
            <w:r w:rsidRPr="00730921">
              <w:rPr>
                <w:rFonts w:ascii="Georgia" w:eastAsia="Times New Roman" w:hAnsi="Georgia" w:cs="David"/>
                <w:rtl/>
              </w:rPr>
              <w:t xml:space="preserve"> </w:t>
            </w:r>
            <w:r w:rsidRPr="00730921">
              <w:rPr>
                <w:rFonts w:ascii="Georgia" w:eastAsia="Times New Roman" w:hAnsi="Georgia" w:cs="David" w:hint="eastAsia"/>
                <w:rtl/>
              </w:rPr>
              <w:t>שיש</w:t>
            </w:r>
            <w:r w:rsidRPr="00730921">
              <w:rPr>
                <w:rFonts w:ascii="Georgia" w:eastAsia="Times New Roman" w:hAnsi="Georgia" w:cs="David"/>
                <w:rtl/>
              </w:rPr>
              <w:t xml:space="preserve"> </w:t>
            </w:r>
            <w:r w:rsidRPr="00730921">
              <w:rPr>
                <w:rFonts w:ascii="Georgia" w:eastAsia="Times New Roman" w:hAnsi="Georgia" w:cs="David" w:hint="eastAsia"/>
                <w:rtl/>
              </w:rPr>
              <w:t>להם</w:t>
            </w:r>
            <w:r w:rsidRPr="00730921">
              <w:rPr>
                <w:rFonts w:ascii="Georgia" w:eastAsia="Times New Roman" w:hAnsi="Georgia" w:cs="David"/>
                <w:rtl/>
              </w:rPr>
              <w:t xml:space="preserve"> </w:t>
            </w:r>
            <w:r w:rsidRPr="00730921">
              <w:rPr>
                <w:rFonts w:ascii="Georgia" w:eastAsia="Times New Roman" w:hAnsi="Georgia" w:cs="David" w:hint="eastAsia"/>
                <w:rtl/>
              </w:rPr>
              <w:t>זכויות</w:t>
            </w:r>
            <w:r w:rsidRPr="00730921">
              <w:rPr>
                <w:rFonts w:ascii="Georgia" w:eastAsia="Times New Roman" w:hAnsi="Georgia" w:cs="David"/>
                <w:rtl/>
              </w:rPr>
              <w:t xml:space="preserve"> </w:t>
            </w:r>
            <w:r w:rsidRPr="00730921">
              <w:rPr>
                <w:rFonts w:ascii="Georgia" w:eastAsia="Times New Roman" w:hAnsi="Georgia" w:cs="David" w:hint="eastAsia"/>
                <w:rtl/>
              </w:rPr>
              <w:t>באתרים</w:t>
            </w:r>
            <w:r w:rsidRPr="00730921">
              <w:rPr>
                <w:rFonts w:ascii="Georgia" w:eastAsia="Times New Roman" w:hAnsi="Georgia" w:cs="David"/>
                <w:rtl/>
              </w:rPr>
              <w:t xml:space="preserve"> </w:t>
            </w:r>
            <w:r w:rsidRPr="00730921">
              <w:rPr>
                <w:rFonts w:ascii="Georgia" w:eastAsia="Times New Roman" w:hAnsi="Georgia" w:cs="David" w:hint="eastAsia"/>
                <w:rtl/>
              </w:rPr>
              <w:t>בהם</w:t>
            </w:r>
            <w:r w:rsidRPr="00730921">
              <w:rPr>
                <w:rFonts w:ascii="Georgia" w:eastAsia="Times New Roman" w:hAnsi="Georgia" w:cs="David"/>
                <w:rtl/>
              </w:rPr>
              <w:t xml:space="preserve"> </w:t>
            </w:r>
            <w:r w:rsidRPr="00730921">
              <w:rPr>
                <w:rFonts w:ascii="Georgia" w:eastAsia="Times New Roman" w:hAnsi="Georgia" w:cs="David" w:hint="eastAsia"/>
                <w:rtl/>
              </w:rPr>
              <w:t>נותן</w:t>
            </w:r>
            <w:r w:rsidRPr="00730921">
              <w:rPr>
                <w:rFonts w:ascii="Georgia" w:eastAsia="Times New Roman" w:hAnsi="Georgia" w:cs="David"/>
                <w:rtl/>
              </w:rPr>
              <w:t xml:space="preserve"> </w:t>
            </w:r>
            <w:r w:rsidRPr="00730921">
              <w:rPr>
                <w:rFonts w:ascii="Georgia" w:eastAsia="Times New Roman" w:hAnsi="Georgia" w:cs="David" w:hint="eastAsia"/>
                <w:rtl/>
              </w:rPr>
              <w:t>המציע</w:t>
            </w:r>
            <w:r w:rsidRPr="00730921">
              <w:rPr>
                <w:rFonts w:ascii="Georgia" w:eastAsia="Times New Roman" w:hAnsi="Georgia" w:cs="David"/>
                <w:rtl/>
              </w:rPr>
              <w:t xml:space="preserve"> </w:t>
            </w:r>
            <w:r w:rsidRPr="00730921">
              <w:rPr>
                <w:rFonts w:ascii="Georgia" w:eastAsia="Times New Roman" w:hAnsi="Georgia" w:cs="David" w:hint="eastAsia"/>
                <w:rtl/>
              </w:rPr>
              <w:t>שירותים</w:t>
            </w:r>
            <w:r w:rsidRPr="00730921">
              <w:rPr>
                <w:rFonts w:ascii="Georgia" w:eastAsia="Times New Roman" w:hAnsi="Georgia" w:cs="David"/>
                <w:rtl/>
              </w:rPr>
              <w:t xml:space="preserve"> </w:t>
            </w:r>
            <w:r w:rsidRPr="00730921">
              <w:rPr>
                <w:rFonts w:ascii="Georgia" w:eastAsia="Times New Roman" w:hAnsi="Georgia" w:cs="David" w:hint="eastAsia"/>
                <w:rtl/>
              </w:rPr>
              <w:t>נשוא</w:t>
            </w:r>
            <w:r w:rsidRPr="00730921">
              <w:rPr>
                <w:rFonts w:ascii="Georgia" w:eastAsia="Times New Roman" w:hAnsi="Georgia" w:cs="David"/>
                <w:rtl/>
              </w:rPr>
              <w:t xml:space="preserve"> </w:t>
            </w:r>
            <w:r w:rsidRPr="00730921">
              <w:rPr>
                <w:rFonts w:ascii="Georgia" w:eastAsia="Times New Roman" w:hAnsi="Georgia" w:cs="David" w:hint="eastAsia"/>
                <w:rtl/>
              </w:rPr>
              <w:t>מכרז</w:t>
            </w:r>
            <w:r w:rsidRPr="00730921">
              <w:rPr>
                <w:rFonts w:ascii="Georgia" w:eastAsia="Times New Roman" w:hAnsi="Georgia" w:cs="David"/>
                <w:rtl/>
              </w:rPr>
              <w:t xml:space="preserve"> </w:t>
            </w:r>
            <w:r w:rsidRPr="00730921">
              <w:rPr>
                <w:rFonts w:ascii="Georgia" w:eastAsia="Times New Roman" w:hAnsi="Georgia" w:cs="David" w:hint="eastAsia"/>
                <w:rtl/>
              </w:rPr>
              <w:t>זה</w:t>
            </w:r>
            <w:r w:rsidRPr="00730921">
              <w:rPr>
                <w:rFonts w:ascii="Georgia" w:eastAsia="Times New Roman" w:hAnsi="Georgia" w:cs="David"/>
                <w:rtl/>
              </w:rPr>
              <w:t>.</w:t>
            </w:r>
          </w:p>
          <w:p w:rsidR="00A5744B" w:rsidRDefault="00A5744B" w:rsidP="004116C6">
            <w:pPr>
              <w:spacing w:after="0" w:line="240" w:lineRule="auto"/>
              <w:jc w:val="both"/>
              <w:rPr>
                <w:rFonts w:ascii="Georgia" w:eastAsia="Times New Roman" w:hAnsi="Georgia" w:cs="David"/>
                <w:b/>
                <w:color w:val="000000"/>
                <w:kern w:val="22"/>
              </w:rPr>
            </w:pPr>
            <w:r w:rsidRPr="00730921">
              <w:rPr>
                <w:rFonts w:ascii="Georgia" w:eastAsia="Times New Roman" w:hAnsi="Georgia" w:cs="David" w:hint="eastAsia"/>
                <w:rtl/>
              </w:rPr>
              <w:t>מתן</w:t>
            </w:r>
            <w:r w:rsidRPr="00730921">
              <w:rPr>
                <w:rFonts w:ascii="Georgia" w:eastAsia="Times New Roman" w:hAnsi="Georgia" w:cs="David"/>
                <w:rtl/>
              </w:rPr>
              <w:t xml:space="preserve"> </w:t>
            </w:r>
            <w:r w:rsidRPr="00730921">
              <w:rPr>
                <w:rFonts w:ascii="Georgia" w:eastAsia="Times New Roman" w:hAnsi="Georgia" w:cs="David" w:hint="eastAsia"/>
                <w:rtl/>
              </w:rPr>
              <w:t>שירותים</w:t>
            </w:r>
            <w:r w:rsidRPr="00730921">
              <w:rPr>
                <w:rFonts w:ascii="Georgia" w:eastAsia="Times New Roman" w:hAnsi="Georgia" w:cs="David"/>
                <w:rtl/>
              </w:rPr>
              <w:t xml:space="preserve"> </w:t>
            </w:r>
            <w:r w:rsidRPr="00730921">
              <w:rPr>
                <w:rFonts w:ascii="Georgia" w:eastAsia="Times New Roman" w:hAnsi="Georgia" w:cs="David" w:hint="eastAsia"/>
                <w:rtl/>
              </w:rPr>
              <w:t>במישרין</w:t>
            </w:r>
            <w:r w:rsidRPr="00730921">
              <w:rPr>
                <w:rFonts w:ascii="Georgia" w:eastAsia="Times New Roman" w:hAnsi="Georgia" w:cs="David"/>
                <w:rtl/>
              </w:rPr>
              <w:t xml:space="preserve"> </w:t>
            </w:r>
            <w:r w:rsidRPr="00730921">
              <w:rPr>
                <w:rFonts w:ascii="Georgia" w:eastAsia="Times New Roman" w:hAnsi="Georgia" w:cs="David" w:hint="eastAsia"/>
                <w:rtl/>
              </w:rPr>
              <w:t>ו</w:t>
            </w:r>
            <w:r w:rsidRPr="00730921">
              <w:rPr>
                <w:rFonts w:ascii="Georgia" w:eastAsia="Times New Roman" w:hAnsi="Georgia" w:cs="David"/>
                <w:rtl/>
              </w:rPr>
              <w:t>/</w:t>
            </w:r>
            <w:r w:rsidRPr="00730921">
              <w:rPr>
                <w:rFonts w:ascii="Georgia" w:eastAsia="Times New Roman" w:hAnsi="Georgia" w:cs="David" w:hint="eastAsia"/>
                <w:rtl/>
              </w:rPr>
              <w:t>או</w:t>
            </w:r>
            <w:r w:rsidRPr="00730921">
              <w:rPr>
                <w:rFonts w:ascii="Georgia" w:eastAsia="Times New Roman" w:hAnsi="Georgia" w:cs="David"/>
                <w:rtl/>
              </w:rPr>
              <w:t xml:space="preserve"> </w:t>
            </w:r>
            <w:r w:rsidRPr="00730921">
              <w:rPr>
                <w:rFonts w:ascii="Georgia" w:eastAsia="Times New Roman" w:hAnsi="Georgia" w:cs="David" w:hint="eastAsia"/>
                <w:rtl/>
              </w:rPr>
              <w:t>בעקיפין</w:t>
            </w:r>
            <w:r w:rsidRPr="00730921">
              <w:rPr>
                <w:rFonts w:ascii="Georgia" w:eastAsia="Times New Roman" w:hAnsi="Georgia" w:cs="David"/>
                <w:rtl/>
              </w:rPr>
              <w:t xml:space="preserve">, </w:t>
            </w:r>
            <w:r w:rsidRPr="00730921">
              <w:rPr>
                <w:rFonts w:ascii="Georgia" w:eastAsia="Times New Roman" w:hAnsi="Georgia" w:cs="David" w:hint="eastAsia"/>
                <w:rtl/>
              </w:rPr>
              <w:t>לחברות</w:t>
            </w:r>
            <w:r w:rsidRPr="00730921">
              <w:rPr>
                <w:rFonts w:ascii="Georgia" w:eastAsia="Times New Roman" w:hAnsi="Georgia" w:cs="David"/>
                <w:rtl/>
              </w:rPr>
              <w:t xml:space="preserve"> </w:t>
            </w:r>
            <w:r w:rsidRPr="00730921">
              <w:rPr>
                <w:rFonts w:ascii="Georgia" w:eastAsia="Times New Roman" w:hAnsi="Georgia" w:cs="David" w:hint="eastAsia"/>
                <w:rtl/>
              </w:rPr>
              <w:t>אחרות</w:t>
            </w:r>
            <w:r w:rsidRPr="00730921">
              <w:rPr>
                <w:rFonts w:ascii="Georgia" w:eastAsia="Times New Roman" w:hAnsi="Georgia" w:cs="David"/>
                <w:rtl/>
              </w:rPr>
              <w:t xml:space="preserve"> </w:t>
            </w:r>
            <w:r w:rsidRPr="00730921">
              <w:rPr>
                <w:rFonts w:ascii="Georgia" w:eastAsia="Times New Roman" w:hAnsi="Georgia" w:cs="David" w:hint="eastAsia"/>
                <w:rtl/>
              </w:rPr>
              <w:t>המשמשות</w:t>
            </w:r>
            <w:r w:rsidRPr="00730921">
              <w:rPr>
                <w:rFonts w:ascii="Georgia" w:eastAsia="Times New Roman" w:hAnsi="Georgia" w:cs="David"/>
                <w:rtl/>
              </w:rPr>
              <w:t xml:space="preserve"> </w:t>
            </w:r>
            <w:r w:rsidRPr="00730921">
              <w:rPr>
                <w:rFonts w:ascii="Georgia" w:eastAsia="Times New Roman" w:hAnsi="Georgia" w:cs="David" w:hint="eastAsia"/>
                <w:rtl/>
              </w:rPr>
              <w:t>בעת</w:t>
            </w:r>
            <w:r w:rsidRPr="00730921">
              <w:rPr>
                <w:rFonts w:ascii="Georgia" w:eastAsia="Times New Roman" w:hAnsi="Georgia" w:cs="David"/>
                <w:rtl/>
              </w:rPr>
              <w:t xml:space="preserve"> </w:t>
            </w:r>
            <w:r w:rsidRPr="00730921">
              <w:rPr>
                <w:rFonts w:ascii="Georgia" w:eastAsia="Times New Roman" w:hAnsi="Georgia" w:cs="David" w:hint="eastAsia"/>
                <w:rtl/>
              </w:rPr>
              <w:t>הגשת</w:t>
            </w:r>
            <w:r w:rsidRPr="00730921">
              <w:rPr>
                <w:rFonts w:ascii="Georgia" w:eastAsia="Times New Roman" w:hAnsi="Georgia" w:cs="David"/>
                <w:rtl/>
              </w:rPr>
              <w:t xml:space="preserve"> </w:t>
            </w:r>
            <w:r w:rsidRPr="00730921">
              <w:rPr>
                <w:rFonts w:ascii="Georgia" w:eastAsia="Times New Roman" w:hAnsi="Georgia" w:cs="David" w:hint="eastAsia"/>
                <w:rtl/>
              </w:rPr>
              <w:t>ההצעה</w:t>
            </w:r>
            <w:r w:rsidRPr="00730921">
              <w:rPr>
                <w:rFonts w:ascii="Georgia" w:eastAsia="Times New Roman" w:hAnsi="Georgia" w:cs="David"/>
                <w:rtl/>
              </w:rPr>
              <w:t xml:space="preserve"> </w:t>
            </w:r>
            <w:r w:rsidRPr="00730921">
              <w:rPr>
                <w:rFonts w:ascii="Georgia" w:eastAsia="Times New Roman" w:hAnsi="Georgia" w:cs="David" w:hint="eastAsia"/>
                <w:rtl/>
              </w:rPr>
              <w:t>או</w:t>
            </w:r>
            <w:r w:rsidRPr="00730921">
              <w:rPr>
                <w:rFonts w:ascii="Georgia" w:eastAsia="Times New Roman" w:hAnsi="Georgia" w:cs="David"/>
                <w:rtl/>
              </w:rPr>
              <w:t xml:space="preserve"> </w:t>
            </w:r>
            <w:r w:rsidRPr="00730921">
              <w:rPr>
                <w:rFonts w:ascii="Georgia" w:eastAsia="Times New Roman" w:hAnsi="Georgia" w:cs="David" w:hint="eastAsia"/>
                <w:rtl/>
              </w:rPr>
              <w:t>שישמשו</w:t>
            </w:r>
            <w:r w:rsidRPr="00730921">
              <w:rPr>
                <w:rFonts w:ascii="Georgia" w:eastAsia="Times New Roman" w:hAnsi="Georgia" w:cs="David"/>
                <w:rtl/>
              </w:rPr>
              <w:t xml:space="preserve"> </w:t>
            </w:r>
            <w:r w:rsidRPr="00730921">
              <w:rPr>
                <w:rFonts w:ascii="Georgia" w:eastAsia="Times New Roman" w:hAnsi="Georgia" w:cs="David" w:hint="eastAsia"/>
                <w:rtl/>
              </w:rPr>
              <w:t>בעתיד</w:t>
            </w:r>
            <w:r w:rsidRPr="00730921">
              <w:rPr>
                <w:rFonts w:ascii="Georgia" w:eastAsia="Times New Roman" w:hAnsi="Georgia" w:cs="David"/>
                <w:rtl/>
              </w:rPr>
              <w:t xml:space="preserve"> </w:t>
            </w:r>
            <w:r w:rsidRPr="00730921">
              <w:rPr>
                <w:rFonts w:ascii="Georgia" w:eastAsia="Times New Roman" w:hAnsi="Georgia" w:cs="David" w:hint="eastAsia"/>
                <w:rtl/>
              </w:rPr>
              <w:t>כחברות</w:t>
            </w:r>
            <w:r w:rsidRPr="00730921">
              <w:rPr>
                <w:rFonts w:ascii="Georgia" w:eastAsia="Times New Roman" w:hAnsi="Georgia" w:cs="David"/>
                <w:rtl/>
              </w:rPr>
              <w:t xml:space="preserve"> </w:t>
            </w:r>
            <w:r w:rsidRPr="00730921">
              <w:rPr>
                <w:rFonts w:ascii="Georgia" w:eastAsia="Times New Roman" w:hAnsi="Georgia" w:cs="David" w:hint="eastAsia"/>
                <w:rtl/>
              </w:rPr>
              <w:t>מתכננות</w:t>
            </w:r>
            <w:r w:rsidRPr="00730921">
              <w:rPr>
                <w:rFonts w:ascii="Georgia" w:eastAsia="Times New Roman" w:hAnsi="Georgia" w:cs="David"/>
                <w:rtl/>
              </w:rPr>
              <w:t xml:space="preserve"> </w:t>
            </w:r>
            <w:r w:rsidRPr="00730921">
              <w:rPr>
                <w:rFonts w:ascii="Georgia" w:eastAsia="Times New Roman" w:hAnsi="Georgia" w:cs="David" w:hint="eastAsia"/>
                <w:rtl/>
              </w:rPr>
              <w:t>עבור</w:t>
            </w:r>
            <w:r w:rsidRPr="00730921">
              <w:rPr>
                <w:rFonts w:ascii="Georgia" w:eastAsia="Times New Roman" w:hAnsi="Georgia" w:cs="David"/>
                <w:rtl/>
              </w:rPr>
              <w:t xml:space="preserve"> </w:t>
            </w:r>
            <w:r w:rsidRPr="00730921">
              <w:rPr>
                <w:rFonts w:ascii="Georgia" w:eastAsia="Times New Roman" w:hAnsi="Georgia" w:cs="David" w:hint="eastAsia"/>
                <w:rtl/>
              </w:rPr>
              <w:t>המשרד</w:t>
            </w:r>
            <w:r w:rsidRPr="00730921">
              <w:rPr>
                <w:rFonts w:ascii="Georgia" w:eastAsia="Times New Roman" w:hAnsi="Georgia" w:cs="David"/>
                <w:rtl/>
              </w:rPr>
              <w:t>.</w:t>
            </w:r>
          </w:p>
          <w:p w:rsidR="00A5744B" w:rsidRPr="004116C6" w:rsidRDefault="00A5744B" w:rsidP="004116C6">
            <w:pPr>
              <w:spacing w:after="0" w:line="240" w:lineRule="auto"/>
              <w:jc w:val="both"/>
              <w:rPr>
                <w:rFonts w:ascii="Georgia" w:eastAsia="Times New Roman" w:hAnsi="Georgia" w:cs="David"/>
                <w:b/>
                <w:bCs/>
              </w:rPr>
            </w:pPr>
            <w:r w:rsidRPr="004116C6">
              <w:rPr>
                <w:rFonts w:ascii="Georgia" w:eastAsia="Times New Roman" w:hAnsi="Georgia" w:cs="David" w:hint="eastAsia"/>
                <w:b/>
                <w:bCs/>
                <w:rtl/>
              </w:rPr>
              <w:t>ככל</w:t>
            </w:r>
            <w:r w:rsidRPr="004116C6">
              <w:rPr>
                <w:rFonts w:ascii="Georgia" w:eastAsia="Times New Roman" w:hAnsi="Georgia" w:cs="David"/>
                <w:b/>
                <w:bCs/>
                <w:rtl/>
              </w:rPr>
              <w:t xml:space="preserve"> </w:t>
            </w:r>
            <w:r w:rsidRPr="004116C6">
              <w:rPr>
                <w:rFonts w:ascii="Georgia" w:eastAsia="Times New Roman" w:hAnsi="Georgia" w:cs="David" w:hint="eastAsia"/>
                <w:b/>
                <w:bCs/>
                <w:rtl/>
              </w:rPr>
              <w:t>שמתקיים</w:t>
            </w:r>
            <w:r w:rsidRPr="004116C6">
              <w:rPr>
                <w:rFonts w:ascii="Georgia" w:eastAsia="Times New Roman" w:hAnsi="Georgia" w:cs="David"/>
                <w:b/>
                <w:bCs/>
                <w:rtl/>
              </w:rPr>
              <w:t xml:space="preserve"> </w:t>
            </w:r>
            <w:r w:rsidRPr="004116C6">
              <w:rPr>
                <w:rFonts w:ascii="Georgia" w:eastAsia="Times New Roman" w:hAnsi="Georgia" w:cs="David" w:hint="eastAsia"/>
                <w:b/>
                <w:bCs/>
                <w:rtl/>
              </w:rPr>
              <w:t>אחד</w:t>
            </w:r>
            <w:r w:rsidRPr="004116C6">
              <w:rPr>
                <w:rFonts w:ascii="Georgia" w:eastAsia="Times New Roman" w:hAnsi="Georgia" w:cs="David"/>
                <w:b/>
                <w:bCs/>
                <w:rtl/>
              </w:rPr>
              <w:t xml:space="preserve"> </w:t>
            </w:r>
            <w:r w:rsidRPr="004116C6">
              <w:rPr>
                <w:rFonts w:ascii="Georgia" w:eastAsia="Times New Roman" w:hAnsi="Georgia" w:cs="David" w:hint="eastAsia"/>
                <w:b/>
                <w:bCs/>
                <w:rtl/>
              </w:rPr>
              <w:t>מסעיפי</w:t>
            </w:r>
            <w:r w:rsidRPr="004116C6">
              <w:rPr>
                <w:rFonts w:ascii="Georgia" w:eastAsia="Times New Roman" w:hAnsi="Georgia" w:cs="David"/>
                <w:b/>
                <w:bCs/>
                <w:rtl/>
              </w:rPr>
              <w:t xml:space="preserve"> </w:t>
            </w:r>
            <w:r w:rsidRPr="004116C6">
              <w:rPr>
                <w:rFonts w:ascii="Georgia" w:eastAsia="Times New Roman" w:hAnsi="Georgia" w:cs="David" w:hint="eastAsia"/>
                <w:b/>
                <w:bCs/>
                <w:rtl/>
              </w:rPr>
              <w:t>המשנה</w:t>
            </w:r>
            <w:r w:rsidRPr="004116C6">
              <w:rPr>
                <w:rFonts w:ascii="Georgia" w:eastAsia="Times New Roman" w:hAnsi="Georgia" w:cs="David"/>
                <w:b/>
                <w:bCs/>
                <w:rtl/>
              </w:rPr>
              <w:t xml:space="preserve"> </w:t>
            </w:r>
            <w:r w:rsidRPr="004116C6">
              <w:rPr>
                <w:rFonts w:ascii="Georgia" w:eastAsia="Times New Roman" w:hAnsi="Georgia" w:cs="David" w:hint="eastAsia"/>
                <w:b/>
                <w:bCs/>
                <w:rtl/>
              </w:rPr>
              <w:t>המפורטים</w:t>
            </w:r>
            <w:r w:rsidRPr="004116C6">
              <w:rPr>
                <w:rFonts w:ascii="Georgia" w:eastAsia="Times New Roman" w:hAnsi="Georgia" w:cs="David"/>
                <w:b/>
                <w:bCs/>
                <w:rtl/>
              </w:rPr>
              <w:t xml:space="preserve"> </w:t>
            </w:r>
            <w:r w:rsidRPr="004116C6">
              <w:rPr>
                <w:rFonts w:ascii="Georgia" w:eastAsia="Times New Roman" w:hAnsi="Georgia" w:cs="David" w:hint="eastAsia"/>
                <w:b/>
                <w:bCs/>
                <w:rtl/>
              </w:rPr>
              <w:t>מעלה</w:t>
            </w:r>
            <w:r w:rsidRPr="004116C6">
              <w:rPr>
                <w:rFonts w:ascii="Georgia" w:eastAsia="Times New Roman" w:hAnsi="Georgia" w:cs="David"/>
                <w:b/>
                <w:bCs/>
                <w:rtl/>
              </w:rPr>
              <w:t xml:space="preserve">, </w:t>
            </w:r>
            <w:r w:rsidRPr="004116C6">
              <w:rPr>
                <w:rFonts w:ascii="Georgia" w:eastAsia="Times New Roman" w:hAnsi="Georgia" w:cs="David" w:hint="eastAsia"/>
                <w:b/>
                <w:bCs/>
                <w:rtl/>
              </w:rPr>
              <w:t>מתחייב</w:t>
            </w:r>
            <w:r w:rsidRPr="004116C6">
              <w:rPr>
                <w:rFonts w:ascii="Georgia" w:eastAsia="Times New Roman" w:hAnsi="Georgia" w:cs="David"/>
                <w:b/>
                <w:bCs/>
                <w:rtl/>
              </w:rPr>
              <w:t xml:space="preserve"> </w:t>
            </w:r>
            <w:r w:rsidRPr="004116C6">
              <w:rPr>
                <w:rFonts w:ascii="Georgia" w:eastAsia="Times New Roman" w:hAnsi="Georgia" w:cs="David" w:hint="eastAsia"/>
                <w:b/>
                <w:bCs/>
                <w:rtl/>
              </w:rPr>
              <w:t>המצהיר</w:t>
            </w:r>
            <w:r w:rsidRPr="004116C6">
              <w:rPr>
                <w:rFonts w:ascii="Georgia" w:eastAsia="Times New Roman" w:hAnsi="Georgia" w:cs="David"/>
                <w:b/>
                <w:bCs/>
                <w:rtl/>
              </w:rPr>
              <w:t xml:space="preserve"> </w:t>
            </w:r>
            <w:r w:rsidRPr="004116C6">
              <w:rPr>
                <w:rFonts w:ascii="Georgia" w:eastAsia="Times New Roman" w:hAnsi="Georgia" w:cs="David" w:hint="eastAsia"/>
                <w:b/>
                <w:bCs/>
                <w:rtl/>
              </w:rPr>
              <w:t>לפרט</w:t>
            </w:r>
            <w:r w:rsidRPr="004116C6">
              <w:rPr>
                <w:rFonts w:ascii="Georgia" w:eastAsia="Times New Roman" w:hAnsi="Georgia" w:cs="David"/>
                <w:b/>
                <w:bCs/>
                <w:rtl/>
              </w:rPr>
              <w:t xml:space="preserve"> </w:t>
            </w:r>
            <w:r w:rsidRPr="004116C6">
              <w:rPr>
                <w:rFonts w:ascii="Georgia" w:eastAsia="Times New Roman" w:hAnsi="Georgia" w:cs="David" w:hint="eastAsia"/>
                <w:b/>
                <w:bCs/>
                <w:rtl/>
              </w:rPr>
              <w:t>בכתב</w:t>
            </w:r>
            <w:r w:rsidRPr="004116C6">
              <w:rPr>
                <w:rFonts w:ascii="Georgia" w:eastAsia="Times New Roman" w:hAnsi="Georgia" w:cs="David"/>
                <w:b/>
                <w:bCs/>
                <w:rtl/>
              </w:rPr>
              <w:t xml:space="preserve"> </w:t>
            </w:r>
            <w:r w:rsidRPr="004116C6">
              <w:rPr>
                <w:rFonts w:ascii="Georgia" w:eastAsia="Times New Roman" w:hAnsi="Georgia" w:cs="David" w:hint="eastAsia"/>
                <w:b/>
                <w:bCs/>
                <w:rtl/>
              </w:rPr>
              <w:t>והמשרד</w:t>
            </w:r>
            <w:r w:rsidRPr="004116C6">
              <w:rPr>
                <w:rFonts w:ascii="Georgia" w:eastAsia="Times New Roman" w:hAnsi="Georgia" w:cs="David"/>
                <w:b/>
                <w:bCs/>
                <w:rtl/>
              </w:rPr>
              <w:t xml:space="preserve"> </w:t>
            </w:r>
            <w:r w:rsidRPr="004116C6">
              <w:rPr>
                <w:rFonts w:ascii="Georgia" w:eastAsia="Times New Roman" w:hAnsi="Georgia" w:cs="David" w:hint="eastAsia"/>
                <w:b/>
                <w:bCs/>
                <w:rtl/>
              </w:rPr>
              <w:t>יקבע</w:t>
            </w:r>
            <w:r w:rsidRPr="004116C6">
              <w:rPr>
                <w:rFonts w:ascii="Georgia" w:eastAsia="Times New Roman" w:hAnsi="Georgia" w:cs="David"/>
                <w:b/>
                <w:bCs/>
                <w:rtl/>
              </w:rPr>
              <w:t xml:space="preserve"> </w:t>
            </w:r>
            <w:r w:rsidRPr="004116C6">
              <w:rPr>
                <w:rFonts w:ascii="Georgia" w:eastAsia="Times New Roman" w:hAnsi="Georgia" w:cs="David" w:hint="eastAsia"/>
                <w:b/>
                <w:bCs/>
                <w:rtl/>
              </w:rPr>
              <w:t>בהתאם</w:t>
            </w:r>
            <w:r w:rsidRPr="004116C6">
              <w:rPr>
                <w:rFonts w:ascii="Georgia" w:eastAsia="Times New Roman" w:hAnsi="Georgia" w:cs="David"/>
                <w:b/>
                <w:bCs/>
                <w:rtl/>
              </w:rPr>
              <w:t xml:space="preserve"> </w:t>
            </w:r>
            <w:r w:rsidRPr="004116C6">
              <w:rPr>
                <w:rFonts w:ascii="Georgia" w:eastAsia="Times New Roman" w:hAnsi="Georgia" w:cs="David" w:hint="eastAsia"/>
                <w:b/>
                <w:bCs/>
                <w:rtl/>
              </w:rPr>
              <w:t>לשיקול</w:t>
            </w:r>
            <w:r w:rsidRPr="004116C6">
              <w:rPr>
                <w:rFonts w:ascii="Georgia" w:eastAsia="Times New Roman" w:hAnsi="Georgia" w:cs="David"/>
                <w:b/>
                <w:bCs/>
                <w:rtl/>
              </w:rPr>
              <w:t xml:space="preserve"> </w:t>
            </w:r>
            <w:r w:rsidRPr="004116C6">
              <w:rPr>
                <w:rFonts w:ascii="Georgia" w:eastAsia="Times New Roman" w:hAnsi="Georgia" w:cs="David" w:hint="eastAsia"/>
                <w:b/>
                <w:bCs/>
                <w:rtl/>
              </w:rPr>
              <w:t>דעתו</w:t>
            </w:r>
            <w:r w:rsidRPr="004116C6">
              <w:rPr>
                <w:rFonts w:ascii="Georgia" w:eastAsia="Times New Roman" w:hAnsi="Georgia" w:cs="David"/>
                <w:b/>
                <w:bCs/>
                <w:rtl/>
              </w:rPr>
              <w:t xml:space="preserve"> </w:t>
            </w:r>
            <w:r w:rsidRPr="004116C6">
              <w:rPr>
                <w:rFonts w:ascii="Georgia" w:eastAsia="Times New Roman" w:hAnsi="Georgia" w:cs="David" w:hint="eastAsia"/>
                <w:b/>
                <w:bCs/>
                <w:rtl/>
              </w:rPr>
              <w:t>האם</w:t>
            </w:r>
            <w:r w:rsidRPr="004116C6">
              <w:rPr>
                <w:rFonts w:ascii="Georgia" w:eastAsia="Times New Roman" w:hAnsi="Georgia" w:cs="David"/>
                <w:b/>
                <w:bCs/>
                <w:rtl/>
              </w:rPr>
              <w:t xml:space="preserve"> </w:t>
            </w:r>
            <w:r w:rsidRPr="004116C6">
              <w:rPr>
                <w:rFonts w:ascii="Georgia" w:eastAsia="Times New Roman" w:hAnsi="Georgia" w:cs="David" w:hint="eastAsia"/>
                <w:b/>
                <w:bCs/>
                <w:rtl/>
              </w:rPr>
              <w:t>המדובר</w:t>
            </w:r>
            <w:r w:rsidRPr="004116C6">
              <w:rPr>
                <w:rFonts w:ascii="Georgia" w:eastAsia="Times New Roman" w:hAnsi="Georgia" w:cs="David"/>
                <w:b/>
                <w:bCs/>
                <w:rtl/>
              </w:rPr>
              <w:t xml:space="preserve"> </w:t>
            </w:r>
            <w:r w:rsidRPr="004116C6">
              <w:rPr>
                <w:rFonts w:ascii="Georgia" w:eastAsia="Times New Roman" w:hAnsi="Georgia" w:cs="David" w:hint="eastAsia"/>
                <w:b/>
                <w:bCs/>
                <w:rtl/>
              </w:rPr>
              <w:t>בניגוד</w:t>
            </w:r>
            <w:r w:rsidRPr="004116C6">
              <w:rPr>
                <w:rFonts w:ascii="Georgia" w:eastAsia="Times New Roman" w:hAnsi="Georgia" w:cs="David"/>
                <w:b/>
                <w:bCs/>
                <w:rtl/>
              </w:rPr>
              <w:t xml:space="preserve"> </w:t>
            </w:r>
            <w:r w:rsidRPr="004116C6">
              <w:rPr>
                <w:rFonts w:ascii="Georgia" w:eastAsia="Times New Roman" w:hAnsi="Georgia" w:cs="David" w:hint="eastAsia"/>
                <w:b/>
                <w:bCs/>
                <w:rtl/>
              </w:rPr>
              <w:t>עניינים</w:t>
            </w:r>
            <w:r w:rsidRPr="004116C6">
              <w:rPr>
                <w:rFonts w:ascii="Georgia" w:eastAsia="Times New Roman" w:hAnsi="Georgia" w:cs="David"/>
                <w:b/>
                <w:bCs/>
                <w:rtl/>
              </w:rPr>
              <w:t xml:space="preserve"> </w:t>
            </w:r>
            <w:r w:rsidRPr="004116C6">
              <w:rPr>
                <w:rFonts w:ascii="Georgia" w:eastAsia="Times New Roman" w:hAnsi="Georgia" w:cs="David" w:hint="eastAsia"/>
                <w:b/>
                <w:bCs/>
                <w:rtl/>
              </w:rPr>
              <w:t>המונע</w:t>
            </w:r>
            <w:r w:rsidRPr="004116C6">
              <w:rPr>
                <w:rFonts w:ascii="Georgia" w:eastAsia="Times New Roman" w:hAnsi="Georgia" w:cs="David"/>
                <w:b/>
                <w:bCs/>
                <w:rtl/>
              </w:rPr>
              <w:t xml:space="preserve"> </w:t>
            </w:r>
            <w:r w:rsidRPr="004116C6">
              <w:rPr>
                <w:rFonts w:ascii="Georgia" w:eastAsia="Times New Roman" w:hAnsi="Georgia" w:cs="David" w:hint="eastAsia"/>
                <w:b/>
                <w:bCs/>
                <w:rtl/>
              </w:rPr>
              <w:t>העסקתו</w:t>
            </w:r>
            <w:r w:rsidRPr="004116C6">
              <w:rPr>
                <w:rFonts w:ascii="Georgia" w:eastAsia="Times New Roman" w:hAnsi="Georgia" w:cs="David"/>
                <w:b/>
                <w:bCs/>
                <w:rtl/>
              </w:rPr>
              <w:t xml:space="preserve"> </w:t>
            </w:r>
            <w:r w:rsidRPr="004116C6">
              <w:rPr>
                <w:rFonts w:ascii="Georgia" w:eastAsia="Times New Roman" w:hAnsi="Georgia" w:cs="David" w:hint="eastAsia"/>
                <w:b/>
                <w:bCs/>
                <w:rtl/>
              </w:rPr>
              <w:t>של</w:t>
            </w:r>
            <w:r w:rsidRPr="004116C6">
              <w:rPr>
                <w:rFonts w:ascii="Georgia" w:eastAsia="Times New Roman" w:hAnsi="Georgia" w:cs="David"/>
                <w:b/>
                <w:bCs/>
                <w:rtl/>
              </w:rPr>
              <w:t xml:space="preserve"> </w:t>
            </w:r>
            <w:r w:rsidRPr="004116C6">
              <w:rPr>
                <w:rFonts w:ascii="Georgia" w:eastAsia="Times New Roman" w:hAnsi="Georgia" w:cs="David" w:hint="eastAsia"/>
                <w:b/>
                <w:bCs/>
                <w:rtl/>
              </w:rPr>
              <w:t>המציע</w:t>
            </w:r>
            <w:r w:rsidRPr="004116C6">
              <w:rPr>
                <w:rFonts w:ascii="Georgia" w:eastAsia="Times New Roman" w:hAnsi="Georgia" w:cs="David"/>
                <w:b/>
                <w:bCs/>
                <w:rtl/>
              </w:rPr>
              <w:t xml:space="preserve"> </w:t>
            </w:r>
            <w:r w:rsidRPr="004116C6">
              <w:rPr>
                <w:rFonts w:ascii="Georgia" w:eastAsia="Times New Roman" w:hAnsi="Georgia" w:cs="David" w:hint="eastAsia"/>
                <w:b/>
                <w:bCs/>
                <w:rtl/>
              </w:rPr>
              <w:t>ו</w:t>
            </w:r>
            <w:r w:rsidRPr="004116C6">
              <w:rPr>
                <w:rFonts w:ascii="Georgia" w:eastAsia="Times New Roman" w:hAnsi="Georgia" w:cs="David"/>
                <w:b/>
                <w:bCs/>
                <w:rtl/>
              </w:rPr>
              <w:t>/</w:t>
            </w:r>
            <w:r w:rsidRPr="004116C6">
              <w:rPr>
                <w:rFonts w:ascii="Georgia" w:eastAsia="Times New Roman" w:hAnsi="Georgia" w:cs="David" w:hint="eastAsia"/>
                <w:b/>
                <w:bCs/>
                <w:rtl/>
              </w:rPr>
              <w:t>או</w:t>
            </w:r>
            <w:r w:rsidRPr="004116C6">
              <w:rPr>
                <w:rFonts w:ascii="Georgia" w:eastAsia="Times New Roman" w:hAnsi="Georgia" w:cs="David"/>
                <w:b/>
                <w:bCs/>
                <w:rtl/>
              </w:rPr>
              <w:t xml:space="preserve"> </w:t>
            </w:r>
            <w:r w:rsidRPr="004116C6">
              <w:rPr>
                <w:rFonts w:ascii="Georgia" w:eastAsia="Times New Roman" w:hAnsi="Georgia" w:cs="David" w:hint="eastAsia"/>
                <w:b/>
                <w:bCs/>
                <w:rtl/>
              </w:rPr>
              <w:t>העובד</w:t>
            </w:r>
            <w:r w:rsidRPr="004116C6">
              <w:rPr>
                <w:rFonts w:ascii="Georgia" w:eastAsia="Times New Roman" w:hAnsi="Georgia" w:cs="David"/>
                <w:b/>
                <w:bCs/>
                <w:rtl/>
              </w:rPr>
              <w:t>.</w:t>
            </w:r>
          </w:p>
          <w:p w:rsidR="00A5744B" w:rsidRPr="004116C6" w:rsidRDefault="00A5744B" w:rsidP="004116C6">
            <w:pPr>
              <w:tabs>
                <w:tab w:val="left" w:pos="651"/>
                <w:tab w:val="left" w:pos="991"/>
              </w:tabs>
              <w:spacing w:after="0"/>
              <w:jc w:val="both"/>
              <w:rPr>
                <w:rFonts w:ascii="Georgia" w:eastAsia="Times New Roman" w:hAnsi="Georgia" w:cs="David"/>
                <w:b/>
                <w:bCs/>
              </w:rPr>
            </w:pPr>
            <w:r w:rsidRPr="004116C6">
              <w:rPr>
                <w:rFonts w:ascii="Georgia" w:eastAsia="Times New Roman" w:hAnsi="Georgia" w:cs="David" w:hint="eastAsia"/>
                <w:b/>
                <w:bCs/>
                <w:rtl/>
              </w:rPr>
              <w:t>ככל</w:t>
            </w:r>
            <w:r w:rsidRPr="004116C6">
              <w:rPr>
                <w:rFonts w:ascii="Georgia" w:eastAsia="Times New Roman" w:hAnsi="Georgia" w:cs="David"/>
                <w:b/>
                <w:bCs/>
                <w:rtl/>
              </w:rPr>
              <w:t xml:space="preserve"> </w:t>
            </w:r>
            <w:r w:rsidRPr="004116C6">
              <w:rPr>
                <w:rFonts w:ascii="Georgia" w:eastAsia="Times New Roman" w:hAnsi="Georgia" w:cs="David" w:hint="eastAsia"/>
                <w:b/>
                <w:bCs/>
                <w:rtl/>
              </w:rPr>
              <w:t>שתיבחר</w:t>
            </w:r>
            <w:r w:rsidRPr="004116C6">
              <w:rPr>
                <w:rFonts w:ascii="Georgia" w:eastAsia="Times New Roman" w:hAnsi="Georgia" w:cs="David"/>
                <w:b/>
                <w:bCs/>
                <w:rtl/>
              </w:rPr>
              <w:t xml:space="preserve"> </w:t>
            </w:r>
            <w:r w:rsidRPr="004116C6">
              <w:rPr>
                <w:rFonts w:ascii="Georgia" w:eastAsia="Times New Roman" w:hAnsi="Georgia" w:cs="David" w:hint="eastAsia"/>
                <w:b/>
                <w:bCs/>
                <w:rtl/>
              </w:rPr>
              <w:t>הצעתו</w:t>
            </w:r>
            <w:r w:rsidRPr="004116C6">
              <w:rPr>
                <w:rFonts w:ascii="Georgia" w:eastAsia="Times New Roman" w:hAnsi="Georgia" w:cs="David"/>
                <w:b/>
                <w:bCs/>
                <w:rtl/>
              </w:rPr>
              <w:t xml:space="preserve"> </w:t>
            </w:r>
            <w:r w:rsidRPr="004116C6">
              <w:rPr>
                <w:rFonts w:ascii="Georgia" w:eastAsia="Times New Roman" w:hAnsi="Georgia" w:cs="David" w:hint="eastAsia"/>
                <w:b/>
                <w:bCs/>
                <w:rtl/>
              </w:rPr>
              <w:t>של</w:t>
            </w:r>
            <w:r w:rsidRPr="004116C6">
              <w:rPr>
                <w:rFonts w:ascii="Georgia" w:eastAsia="Times New Roman" w:hAnsi="Georgia" w:cs="David"/>
                <w:b/>
                <w:bCs/>
                <w:rtl/>
              </w:rPr>
              <w:t xml:space="preserve"> </w:t>
            </w:r>
            <w:r w:rsidRPr="004116C6">
              <w:rPr>
                <w:rFonts w:ascii="Georgia" w:eastAsia="Times New Roman" w:hAnsi="Georgia" w:cs="David" w:hint="eastAsia"/>
                <w:b/>
                <w:bCs/>
                <w:rtl/>
              </w:rPr>
              <w:t>המציע</w:t>
            </w:r>
            <w:r w:rsidRPr="004116C6">
              <w:rPr>
                <w:rFonts w:ascii="Georgia" w:eastAsia="Times New Roman" w:hAnsi="Georgia" w:cs="David"/>
                <w:b/>
                <w:bCs/>
                <w:rtl/>
              </w:rPr>
              <w:t xml:space="preserve"> </w:t>
            </w:r>
            <w:r w:rsidRPr="004116C6">
              <w:rPr>
                <w:rFonts w:ascii="Georgia" w:eastAsia="Times New Roman" w:hAnsi="Georgia" w:cs="David" w:hint="eastAsia"/>
                <w:b/>
                <w:bCs/>
                <w:rtl/>
              </w:rPr>
              <w:t>במכרז</w:t>
            </w:r>
            <w:r w:rsidRPr="004116C6">
              <w:rPr>
                <w:rFonts w:ascii="Georgia" w:eastAsia="Times New Roman" w:hAnsi="Georgia" w:cs="David"/>
                <w:b/>
                <w:bCs/>
                <w:rtl/>
              </w:rPr>
              <w:t xml:space="preserve">, </w:t>
            </w:r>
            <w:r w:rsidRPr="004116C6">
              <w:rPr>
                <w:rFonts w:ascii="Georgia" w:eastAsia="Times New Roman" w:hAnsi="Georgia" w:cs="David" w:hint="eastAsia"/>
                <w:b/>
                <w:bCs/>
                <w:rtl/>
              </w:rPr>
              <w:t>מתחייב</w:t>
            </w:r>
            <w:r w:rsidRPr="004116C6">
              <w:rPr>
                <w:rFonts w:ascii="Georgia" w:eastAsia="Times New Roman" w:hAnsi="Georgia" w:cs="David"/>
                <w:b/>
                <w:bCs/>
                <w:rtl/>
              </w:rPr>
              <w:t xml:space="preserve"> </w:t>
            </w:r>
            <w:r w:rsidRPr="004116C6">
              <w:rPr>
                <w:rFonts w:ascii="Georgia" w:eastAsia="Times New Roman" w:hAnsi="Georgia" w:cs="David" w:hint="eastAsia"/>
                <w:b/>
                <w:bCs/>
                <w:rtl/>
              </w:rPr>
              <w:t>המציע</w:t>
            </w:r>
            <w:r w:rsidRPr="004116C6">
              <w:rPr>
                <w:rFonts w:ascii="Georgia" w:eastAsia="Times New Roman" w:hAnsi="Georgia" w:cs="David"/>
                <w:b/>
                <w:bCs/>
                <w:rtl/>
              </w:rPr>
              <w:t xml:space="preserve"> </w:t>
            </w:r>
            <w:r w:rsidRPr="004116C6">
              <w:rPr>
                <w:rFonts w:ascii="Georgia" w:eastAsia="Times New Roman" w:hAnsi="Georgia" w:cs="David" w:hint="eastAsia"/>
                <w:b/>
                <w:bCs/>
                <w:rtl/>
              </w:rPr>
              <w:t>להודיע</w:t>
            </w:r>
            <w:r w:rsidRPr="004116C6">
              <w:rPr>
                <w:rFonts w:ascii="Georgia" w:eastAsia="Times New Roman" w:hAnsi="Georgia" w:cs="David"/>
                <w:b/>
                <w:bCs/>
                <w:rtl/>
              </w:rPr>
              <w:t xml:space="preserve"> </w:t>
            </w:r>
            <w:r w:rsidRPr="004116C6">
              <w:rPr>
                <w:rFonts w:ascii="Georgia" w:eastAsia="Times New Roman" w:hAnsi="Georgia" w:cs="David" w:hint="eastAsia"/>
                <w:b/>
                <w:bCs/>
                <w:rtl/>
              </w:rPr>
              <w:t>למשרד</w:t>
            </w:r>
            <w:r w:rsidRPr="004116C6">
              <w:rPr>
                <w:rFonts w:ascii="Georgia" w:eastAsia="Times New Roman" w:hAnsi="Georgia" w:cs="David"/>
                <w:b/>
                <w:bCs/>
                <w:rtl/>
              </w:rPr>
              <w:t xml:space="preserve"> </w:t>
            </w:r>
            <w:r w:rsidRPr="004116C6">
              <w:rPr>
                <w:rFonts w:ascii="Georgia" w:eastAsia="Times New Roman" w:hAnsi="Georgia" w:cs="David" w:hint="eastAsia"/>
                <w:b/>
                <w:bCs/>
                <w:rtl/>
              </w:rPr>
              <w:t>באופן</w:t>
            </w:r>
            <w:r w:rsidRPr="004116C6">
              <w:rPr>
                <w:rFonts w:ascii="Georgia" w:eastAsia="Times New Roman" w:hAnsi="Georgia" w:cs="David"/>
                <w:b/>
                <w:bCs/>
                <w:rtl/>
              </w:rPr>
              <w:t xml:space="preserve"> </w:t>
            </w:r>
            <w:proofErr w:type="spellStart"/>
            <w:r w:rsidRPr="004116C6">
              <w:rPr>
                <w:rFonts w:ascii="Georgia" w:eastAsia="Times New Roman" w:hAnsi="Georgia" w:cs="David" w:hint="eastAsia"/>
                <w:b/>
                <w:bCs/>
                <w:rtl/>
              </w:rPr>
              <w:t>מיידי</w:t>
            </w:r>
            <w:proofErr w:type="spellEnd"/>
            <w:r w:rsidRPr="004116C6">
              <w:rPr>
                <w:rFonts w:ascii="Georgia" w:eastAsia="Times New Roman" w:hAnsi="Georgia" w:cs="David"/>
                <w:b/>
                <w:bCs/>
                <w:rtl/>
              </w:rPr>
              <w:t xml:space="preserve"> </w:t>
            </w:r>
            <w:r w:rsidRPr="004116C6">
              <w:rPr>
                <w:rFonts w:ascii="Georgia" w:eastAsia="Times New Roman" w:hAnsi="Georgia" w:cs="David" w:hint="eastAsia"/>
                <w:b/>
                <w:bCs/>
                <w:rtl/>
              </w:rPr>
              <w:t>על</w:t>
            </w:r>
            <w:r w:rsidRPr="004116C6">
              <w:rPr>
                <w:rFonts w:ascii="Georgia" w:eastAsia="Times New Roman" w:hAnsi="Georgia" w:cs="David"/>
                <w:b/>
                <w:bCs/>
                <w:rtl/>
              </w:rPr>
              <w:t xml:space="preserve"> </w:t>
            </w:r>
            <w:r w:rsidRPr="004116C6">
              <w:rPr>
                <w:rFonts w:ascii="Georgia" w:eastAsia="Times New Roman" w:hAnsi="Georgia" w:cs="David" w:hint="eastAsia"/>
                <w:b/>
                <w:bCs/>
                <w:rtl/>
              </w:rPr>
              <w:t>כל</w:t>
            </w:r>
            <w:r w:rsidRPr="004116C6">
              <w:rPr>
                <w:rFonts w:ascii="Georgia" w:eastAsia="Times New Roman" w:hAnsi="Georgia" w:cs="David"/>
                <w:b/>
                <w:bCs/>
                <w:rtl/>
              </w:rPr>
              <w:t xml:space="preserve"> </w:t>
            </w:r>
            <w:r w:rsidRPr="004116C6">
              <w:rPr>
                <w:rFonts w:ascii="Georgia" w:eastAsia="Times New Roman" w:hAnsi="Georgia" w:cs="David" w:hint="eastAsia"/>
                <w:b/>
                <w:bCs/>
                <w:rtl/>
              </w:rPr>
              <w:t>סיבה</w:t>
            </w:r>
            <w:r w:rsidRPr="004116C6">
              <w:rPr>
                <w:rFonts w:ascii="Georgia" w:eastAsia="Times New Roman" w:hAnsi="Georgia" w:cs="David"/>
                <w:b/>
                <w:bCs/>
                <w:rtl/>
              </w:rPr>
              <w:t xml:space="preserve"> </w:t>
            </w:r>
            <w:r w:rsidRPr="004116C6">
              <w:rPr>
                <w:rFonts w:ascii="Georgia" w:eastAsia="Times New Roman" w:hAnsi="Georgia" w:cs="David" w:hint="eastAsia"/>
                <w:b/>
                <w:bCs/>
                <w:rtl/>
              </w:rPr>
              <w:t>שבגללה</w:t>
            </w:r>
            <w:r w:rsidRPr="004116C6">
              <w:rPr>
                <w:rFonts w:ascii="Georgia" w:eastAsia="Times New Roman" w:hAnsi="Georgia" w:cs="David"/>
                <w:b/>
                <w:bCs/>
                <w:rtl/>
              </w:rPr>
              <w:t xml:space="preserve"> </w:t>
            </w:r>
            <w:r w:rsidRPr="004116C6">
              <w:rPr>
                <w:rFonts w:ascii="Georgia" w:eastAsia="Times New Roman" w:hAnsi="Georgia" w:cs="David" w:hint="eastAsia"/>
                <w:b/>
                <w:bCs/>
                <w:rtl/>
              </w:rPr>
              <w:t>הוא</w:t>
            </w:r>
            <w:r w:rsidRPr="004116C6">
              <w:rPr>
                <w:rFonts w:ascii="Georgia" w:eastAsia="Times New Roman" w:hAnsi="Georgia" w:cs="David"/>
                <w:b/>
                <w:bCs/>
                <w:rtl/>
              </w:rPr>
              <w:t xml:space="preserve"> </w:t>
            </w:r>
            <w:r w:rsidRPr="004116C6">
              <w:rPr>
                <w:rFonts w:ascii="Georgia" w:eastAsia="Times New Roman" w:hAnsi="Georgia" w:cs="David" w:hint="eastAsia"/>
                <w:b/>
                <w:bCs/>
                <w:rtl/>
              </w:rPr>
              <w:t>ו</w:t>
            </w:r>
            <w:r w:rsidRPr="004116C6">
              <w:rPr>
                <w:rFonts w:ascii="Georgia" w:eastAsia="Times New Roman" w:hAnsi="Georgia" w:cs="David"/>
                <w:b/>
                <w:bCs/>
                <w:rtl/>
              </w:rPr>
              <w:t>/</w:t>
            </w:r>
            <w:r w:rsidRPr="004116C6">
              <w:rPr>
                <w:rFonts w:ascii="Georgia" w:eastAsia="Times New Roman" w:hAnsi="Georgia" w:cs="David" w:hint="eastAsia"/>
                <w:b/>
                <w:bCs/>
                <w:rtl/>
              </w:rPr>
              <w:t>או</w:t>
            </w:r>
            <w:r w:rsidRPr="004116C6">
              <w:rPr>
                <w:rFonts w:ascii="Georgia" w:eastAsia="Times New Roman" w:hAnsi="Georgia" w:cs="David"/>
                <w:b/>
                <w:bCs/>
                <w:rtl/>
              </w:rPr>
              <w:t xml:space="preserve"> </w:t>
            </w:r>
            <w:r w:rsidRPr="004116C6">
              <w:rPr>
                <w:rFonts w:ascii="Georgia" w:eastAsia="Times New Roman" w:hAnsi="Georgia" w:cs="David" w:hint="eastAsia"/>
                <w:b/>
                <w:bCs/>
                <w:rtl/>
              </w:rPr>
              <w:t>עובדיו</w:t>
            </w:r>
            <w:r w:rsidRPr="004116C6">
              <w:rPr>
                <w:rFonts w:ascii="Georgia" w:eastAsia="Times New Roman" w:hAnsi="Georgia" w:cs="David"/>
                <w:b/>
                <w:bCs/>
                <w:rtl/>
              </w:rPr>
              <w:t xml:space="preserve"> </w:t>
            </w:r>
            <w:r w:rsidRPr="004116C6">
              <w:rPr>
                <w:rFonts w:ascii="Georgia" w:eastAsia="Times New Roman" w:hAnsi="Georgia" w:cs="David" w:hint="eastAsia"/>
                <w:b/>
                <w:bCs/>
                <w:rtl/>
              </w:rPr>
              <w:t>ו</w:t>
            </w:r>
            <w:r w:rsidRPr="004116C6">
              <w:rPr>
                <w:rFonts w:ascii="Georgia" w:eastAsia="Times New Roman" w:hAnsi="Georgia" w:cs="David"/>
                <w:b/>
                <w:bCs/>
                <w:rtl/>
              </w:rPr>
              <w:t>/</w:t>
            </w:r>
            <w:r w:rsidRPr="004116C6">
              <w:rPr>
                <w:rFonts w:ascii="Georgia" w:eastAsia="Times New Roman" w:hAnsi="Georgia" w:cs="David" w:hint="eastAsia"/>
                <w:b/>
                <w:bCs/>
                <w:rtl/>
              </w:rPr>
              <w:t>או</w:t>
            </w:r>
            <w:r w:rsidRPr="004116C6">
              <w:rPr>
                <w:rFonts w:ascii="Georgia" w:eastAsia="Times New Roman" w:hAnsi="Georgia" w:cs="David"/>
                <w:b/>
                <w:bCs/>
                <w:rtl/>
              </w:rPr>
              <w:t xml:space="preserve"> </w:t>
            </w:r>
            <w:r w:rsidRPr="004116C6">
              <w:rPr>
                <w:rFonts w:ascii="Georgia" w:eastAsia="Times New Roman" w:hAnsi="Georgia" w:cs="David" w:hint="eastAsia"/>
                <w:b/>
                <w:bCs/>
                <w:rtl/>
              </w:rPr>
              <w:t>מי</w:t>
            </w:r>
            <w:r w:rsidRPr="004116C6">
              <w:rPr>
                <w:rFonts w:ascii="Georgia" w:eastAsia="Times New Roman" w:hAnsi="Georgia" w:cs="David"/>
                <w:b/>
                <w:bCs/>
                <w:rtl/>
              </w:rPr>
              <w:t xml:space="preserve"> </w:t>
            </w:r>
            <w:r w:rsidRPr="004116C6">
              <w:rPr>
                <w:rFonts w:ascii="Georgia" w:eastAsia="Times New Roman" w:hAnsi="Georgia" w:cs="David" w:hint="eastAsia"/>
                <w:b/>
                <w:bCs/>
                <w:rtl/>
              </w:rPr>
              <w:t>מטעמו</w:t>
            </w:r>
            <w:r w:rsidRPr="004116C6">
              <w:rPr>
                <w:rFonts w:ascii="Georgia" w:eastAsia="Times New Roman" w:hAnsi="Georgia" w:cs="David"/>
                <w:b/>
                <w:bCs/>
                <w:rtl/>
              </w:rPr>
              <w:t xml:space="preserve"> </w:t>
            </w:r>
            <w:r w:rsidRPr="004116C6">
              <w:rPr>
                <w:rFonts w:ascii="Georgia" w:eastAsia="Times New Roman" w:hAnsi="Georgia" w:cs="David" w:hint="eastAsia"/>
                <w:b/>
                <w:bCs/>
                <w:rtl/>
              </w:rPr>
              <w:t>עלולים</w:t>
            </w:r>
            <w:r w:rsidRPr="004116C6">
              <w:rPr>
                <w:rFonts w:ascii="Georgia" w:eastAsia="Times New Roman" w:hAnsi="Georgia" w:cs="David"/>
                <w:b/>
                <w:bCs/>
                <w:rtl/>
              </w:rPr>
              <w:t xml:space="preserve"> </w:t>
            </w:r>
            <w:r w:rsidRPr="004116C6">
              <w:rPr>
                <w:rFonts w:ascii="Georgia" w:eastAsia="Times New Roman" w:hAnsi="Georgia" w:cs="David" w:hint="eastAsia"/>
                <w:b/>
                <w:bCs/>
                <w:rtl/>
              </w:rPr>
              <w:t>להימצא</w:t>
            </w:r>
            <w:r w:rsidRPr="004116C6">
              <w:rPr>
                <w:rFonts w:ascii="Georgia" w:eastAsia="Times New Roman" w:hAnsi="Georgia" w:cs="David"/>
                <w:b/>
                <w:bCs/>
                <w:rtl/>
              </w:rPr>
              <w:t xml:space="preserve"> </w:t>
            </w:r>
            <w:r w:rsidRPr="004116C6">
              <w:rPr>
                <w:rFonts w:ascii="Georgia" w:eastAsia="Times New Roman" w:hAnsi="Georgia" w:cs="David" w:hint="eastAsia"/>
                <w:b/>
                <w:bCs/>
                <w:rtl/>
              </w:rPr>
              <w:t>במצב</w:t>
            </w:r>
            <w:r w:rsidRPr="004116C6">
              <w:rPr>
                <w:rFonts w:ascii="Georgia" w:eastAsia="Times New Roman" w:hAnsi="Georgia" w:cs="David"/>
                <w:b/>
                <w:bCs/>
                <w:rtl/>
              </w:rPr>
              <w:t xml:space="preserve"> </w:t>
            </w:r>
            <w:r w:rsidRPr="004116C6">
              <w:rPr>
                <w:rFonts w:ascii="Georgia" w:eastAsia="Times New Roman" w:hAnsi="Georgia" w:cs="David" w:hint="eastAsia"/>
                <w:b/>
                <w:bCs/>
                <w:rtl/>
              </w:rPr>
              <w:t>של</w:t>
            </w:r>
            <w:r w:rsidRPr="004116C6">
              <w:rPr>
                <w:rFonts w:ascii="Georgia" w:eastAsia="Times New Roman" w:hAnsi="Georgia" w:cs="David"/>
                <w:b/>
                <w:bCs/>
                <w:rtl/>
              </w:rPr>
              <w:t xml:space="preserve"> </w:t>
            </w:r>
            <w:r w:rsidRPr="004116C6">
              <w:rPr>
                <w:rFonts w:ascii="Georgia" w:eastAsia="Times New Roman" w:hAnsi="Georgia" w:cs="David" w:hint="eastAsia"/>
                <w:b/>
                <w:bCs/>
                <w:rtl/>
              </w:rPr>
              <w:t>חשש</w:t>
            </w:r>
            <w:r w:rsidRPr="004116C6">
              <w:rPr>
                <w:rFonts w:ascii="Georgia" w:eastAsia="Times New Roman" w:hAnsi="Georgia" w:cs="David"/>
                <w:b/>
                <w:bCs/>
                <w:rtl/>
              </w:rPr>
              <w:t xml:space="preserve"> </w:t>
            </w:r>
            <w:r w:rsidRPr="004116C6">
              <w:rPr>
                <w:rFonts w:ascii="Georgia" w:eastAsia="Times New Roman" w:hAnsi="Georgia" w:cs="David" w:hint="eastAsia"/>
                <w:b/>
                <w:bCs/>
                <w:rtl/>
              </w:rPr>
              <w:t>לניגוד</w:t>
            </w:r>
            <w:r w:rsidRPr="004116C6">
              <w:rPr>
                <w:rFonts w:ascii="Georgia" w:eastAsia="Times New Roman" w:hAnsi="Georgia" w:cs="David"/>
                <w:b/>
                <w:bCs/>
                <w:rtl/>
              </w:rPr>
              <w:t xml:space="preserve"> </w:t>
            </w:r>
            <w:r w:rsidRPr="004116C6">
              <w:rPr>
                <w:rFonts w:ascii="Georgia" w:eastAsia="Times New Roman" w:hAnsi="Georgia" w:cs="David" w:hint="eastAsia"/>
                <w:b/>
                <w:bCs/>
                <w:rtl/>
              </w:rPr>
              <w:t>עניינים</w:t>
            </w:r>
            <w:r w:rsidRPr="004116C6">
              <w:rPr>
                <w:rFonts w:ascii="Georgia" w:eastAsia="Times New Roman" w:hAnsi="Georgia" w:cs="David"/>
                <w:b/>
                <w:bCs/>
                <w:rtl/>
              </w:rPr>
              <w:t xml:space="preserve"> </w:t>
            </w:r>
            <w:r w:rsidRPr="004116C6">
              <w:rPr>
                <w:rFonts w:ascii="Georgia" w:eastAsia="Times New Roman" w:hAnsi="Georgia" w:cs="David" w:hint="eastAsia"/>
                <w:b/>
                <w:bCs/>
                <w:rtl/>
              </w:rPr>
              <w:t>כאמור</w:t>
            </w:r>
            <w:r w:rsidRPr="004116C6">
              <w:rPr>
                <w:rFonts w:ascii="Georgia" w:eastAsia="Times New Roman" w:hAnsi="Georgia" w:cs="David"/>
                <w:b/>
                <w:bCs/>
                <w:rtl/>
              </w:rPr>
              <w:t xml:space="preserve"> </w:t>
            </w:r>
            <w:r w:rsidRPr="004116C6">
              <w:rPr>
                <w:rFonts w:ascii="Georgia" w:eastAsia="Times New Roman" w:hAnsi="Georgia" w:cs="David" w:hint="eastAsia"/>
                <w:b/>
                <w:bCs/>
                <w:rtl/>
              </w:rPr>
              <w:t>לעיל</w:t>
            </w:r>
            <w:r w:rsidRPr="004116C6">
              <w:rPr>
                <w:rFonts w:ascii="Georgia" w:eastAsia="Times New Roman" w:hAnsi="Georgia" w:cs="David"/>
                <w:b/>
                <w:bCs/>
                <w:rtl/>
              </w:rPr>
              <w:t>.</w:t>
            </w:r>
          </w:p>
        </w:tc>
      </w:tr>
      <w:tr w:rsidR="00A5744B" w:rsidRPr="008B1B7F" w:rsidTr="008D4BCC">
        <w:tc>
          <w:tcPr>
            <w:tcW w:w="8522" w:type="dxa"/>
            <w:gridSpan w:val="4"/>
          </w:tcPr>
          <w:p w:rsidR="00A5744B" w:rsidRPr="008B1B7F" w:rsidRDefault="00A5744B" w:rsidP="00787ED0">
            <w:pPr>
              <w:spacing w:after="0" w:line="240" w:lineRule="auto"/>
              <w:rPr>
                <w:rFonts w:ascii="Georgia" w:eastAsia="Times New Roman" w:hAnsi="Georgia" w:cs="David"/>
              </w:rPr>
            </w:pPr>
            <w:r w:rsidRPr="008B1B7F">
              <w:rPr>
                <w:rFonts w:ascii="Georgia" w:eastAsia="Times New Roman" w:hAnsi="Georgia" w:cs="David" w:hint="eastAsia"/>
                <w:rtl/>
              </w:rPr>
              <w:t>זהו</w:t>
            </w:r>
            <w:r w:rsidRPr="008B1B7F">
              <w:rPr>
                <w:rFonts w:ascii="Georgia" w:eastAsia="Times New Roman" w:hAnsi="Georgia" w:cs="David"/>
                <w:rtl/>
              </w:rPr>
              <w:t xml:space="preserve"> </w:t>
            </w:r>
            <w:r w:rsidRPr="008B1B7F">
              <w:rPr>
                <w:rFonts w:ascii="Georgia" w:eastAsia="Times New Roman" w:hAnsi="Georgia" w:cs="David" w:hint="eastAsia"/>
                <w:rtl/>
              </w:rPr>
              <w:t>שמי</w:t>
            </w:r>
            <w:r w:rsidRPr="008B1B7F">
              <w:rPr>
                <w:rFonts w:ascii="Georgia" w:eastAsia="Times New Roman" w:hAnsi="Georgia" w:cs="David"/>
                <w:rtl/>
              </w:rPr>
              <w:t xml:space="preserve">, </w:t>
            </w:r>
            <w:r w:rsidRPr="008B1B7F">
              <w:rPr>
                <w:rFonts w:ascii="Georgia" w:eastAsia="Times New Roman" w:hAnsi="Georgia" w:cs="David" w:hint="eastAsia"/>
                <w:rtl/>
              </w:rPr>
              <w:t>להלן</w:t>
            </w:r>
            <w:r w:rsidRPr="008B1B7F">
              <w:rPr>
                <w:rFonts w:ascii="Georgia" w:eastAsia="Times New Roman" w:hAnsi="Georgia" w:cs="David"/>
                <w:rtl/>
              </w:rPr>
              <w:t xml:space="preserve"> </w:t>
            </w:r>
            <w:r w:rsidRPr="008B1B7F">
              <w:rPr>
                <w:rFonts w:ascii="Georgia" w:eastAsia="Times New Roman" w:hAnsi="Georgia" w:cs="David" w:hint="eastAsia"/>
                <w:rtl/>
              </w:rPr>
              <w:t>חתימתי</w:t>
            </w:r>
            <w:r w:rsidRPr="008B1B7F">
              <w:rPr>
                <w:rFonts w:ascii="Georgia" w:eastAsia="Times New Roman" w:hAnsi="Georgia" w:cs="David"/>
                <w:rtl/>
              </w:rPr>
              <w:t xml:space="preserve">, </w:t>
            </w:r>
            <w:r w:rsidRPr="008B1B7F">
              <w:rPr>
                <w:rFonts w:ascii="Georgia" w:eastAsia="Times New Roman" w:hAnsi="Georgia" w:cs="David" w:hint="eastAsia"/>
                <w:rtl/>
              </w:rPr>
              <w:t>ותוכן</w:t>
            </w:r>
            <w:r w:rsidRPr="008B1B7F">
              <w:rPr>
                <w:rFonts w:ascii="Georgia" w:eastAsia="Times New Roman" w:hAnsi="Georgia" w:cs="David"/>
                <w:rtl/>
              </w:rPr>
              <w:t xml:space="preserve"> </w:t>
            </w:r>
            <w:r w:rsidRPr="008B1B7F">
              <w:rPr>
                <w:rFonts w:ascii="Georgia" w:eastAsia="Times New Roman" w:hAnsi="Georgia" w:cs="David" w:hint="eastAsia"/>
                <w:rtl/>
              </w:rPr>
              <w:t>תצהירי</w:t>
            </w:r>
            <w:r w:rsidRPr="008B1B7F">
              <w:rPr>
                <w:rFonts w:ascii="Georgia" w:eastAsia="Times New Roman" w:hAnsi="Georgia" w:cs="David"/>
                <w:rtl/>
              </w:rPr>
              <w:t xml:space="preserve"> </w:t>
            </w:r>
            <w:r w:rsidRPr="008B1B7F">
              <w:rPr>
                <w:rFonts w:ascii="Georgia" w:eastAsia="Times New Roman" w:hAnsi="Georgia" w:cs="David" w:hint="eastAsia"/>
                <w:rtl/>
              </w:rPr>
              <w:t>דלעיל</w:t>
            </w:r>
            <w:r w:rsidRPr="008B1B7F">
              <w:rPr>
                <w:rFonts w:ascii="Georgia" w:eastAsia="Times New Roman" w:hAnsi="Georgia" w:cs="David"/>
                <w:rtl/>
              </w:rPr>
              <w:t xml:space="preserve"> </w:t>
            </w:r>
            <w:r w:rsidRPr="008B1B7F">
              <w:rPr>
                <w:rFonts w:ascii="Georgia" w:eastAsia="Times New Roman" w:hAnsi="Georgia" w:cs="David" w:hint="eastAsia"/>
                <w:rtl/>
              </w:rPr>
              <w:t>אמת</w:t>
            </w:r>
            <w:r w:rsidRPr="008B1B7F">
              <w:rPr>
                <w:rFonts w:ascii="Georgia" w:eastAsia="Times New Roman" w:hAnsi="Georgia" w:cs="David"/>
                <w:rtl/>
              </w:rPr>
              <w:t>.</w:t>
            </w:r>
          </w:p>
        </w:tc>
      </w:tr>
      <w:tr w:rsidR="00A5744B" w:rsidRPr="008B1B7F" w:rsidTr="008D4BCC">
        <w:tc>
          <w:tcPr>
            <w:tcW w:w="8522" w:type="dxa"/>
            <w:gridSpan w:val="4"/>
            <w:tcBorders>
              <w:bottom w:val="single" w:sz="4" w:space="0" w:color="auto"/>
            </w:tcBorders>
          </w:tcPr>
          <w:p w:rsidR="00A5744B" w:rsidRPr="008B1B7F" w:rsidRDefault="00A5744B" w:rsidP="00787ED0">
            <w:pPr>
              <w:spacing w:after="0" w:line="240" w:lineRule="auto"/>
              <w:rPr>
                <w:rFonts w:ascii="Georgia" w:eastAsia="Times New Roman" w:hAnsi="Georgia" w:cs="David"/>
              </w:rPr>
            </w:pPr>
          </w:p>
        </w:tc>
      </w:tr>
      <w:tr w:rsidR="00A5744B" w:rsidRPr="008B1B7F" w:rsidTr="008D4BCC">
        <w:tc>
          <w:tcPr>
            <w:tcW w:w="8522" w:type="dxa"/>
            <w:gridSpan w:val="4"/>
          </w:tcPr>
          <w:p w:rsidR="00A5744B" w:rsidRPr="008B1B7F" w:rsidRDefault="00A5744B" w:rsidP="00787ED0">
            <w:pPr>
              <w:spacing w:after="0" w:line="240" w:lineRule="auto"/>
              <w:jc w:val="center"/>
              <w:rPr>
                <w:rFonts w:ascii="Georgia" w:eastAsia="Times New Roman" w:hAnsi="Georgia" w:cs="David"/>
                <w:b/>
                <w:bCs/>
                <w:u w:val="single"/>
              </w:rPr>
            </w:pPr>
            <w:r w:rsidRPr="008B1B7F">
              <w:rPr>
                <w:rFonts w:ascii="Georgia" w:eastAsia="Times New Roman" w:hAnsi="Georgia" w:cs="David" w:hint="eastAsia"/>
                <w:b/>
                <w:bCs/>
                <w:u w:val="single"/>
                <w:rtl/>
              </w:rPr>
              <w:t>אישור</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עורך</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דין</w:t>
            </w:r>
          </w:p>
        </w:tc>
      </w:tr>
      <w:tr w:rsidR="00A5744B" w:rsidRPr="008B1B7F" w:rsidTr="008D4BCC">
        <w:tc>
          <w:tcPr>
            <w:tcW w:w="8522" w:type="dxa"/>
            <w:gridSpan w:val="4"/>
          </w:tcPr>
          <w:p w:rsidR="00A5744B" w:rsidRPr="008B1B7F" w:rsidRDefault="00A5744B" w:rsidP="00787ED0">
            <w:pPr>
              <w:spacing w:after="0" w:line="240" w:lineRule="auto"/>
              <w:jc w:val="both"/>
              <w:rPr>
                <w:rFonts w:ascii="Georgia" w:eastAsia="Times New Roman" w:hAnsi="Georgia" w:cs="David"/>
                <w:rtl/>
              </w:rPr>
            </w:pPr>
          </w:p>
          <w:p w:rsidR="00A5744B" w:rsidRPr="008B1B7F" w:rsidRDefault="00A5744B" w:rsidP="00787ED0">
            <w:pPr>
              <w:spacing w:after="0" w:line="240" w:lineRule="auto"/>
              <w:jc w:val="both"/>
              <w:rPr>
                <w:rFonts w:ascii="Georgia" w:eastAsia="Times New Roman" w:hAnsi="Georgia" w:cs="David"/>
                <w:rtl/>
              </w:rPr>
            </w:pPr>
            <w:r w:rsidRPr="008B1B7F">
              <w:rPr>
                <w:rFonts w:ascii="Georgia" w:eastAsia="Times New Roman" w:hAnsi="Georgia" w:cs="David" w:hint="eastAsia"/>
                <w:rtl/>
              </w:rPr>
              <w:t>אני</w:t>
            </w:r>
            <w:r w:rsidRPr="008B1B7F">
              <w:rPr>
                <w:rFonts w:ascii="Georgia" w:eastAsia="Times New Roman" w:hAnsi="Georgia" w:cs="David"/>
                <w:rtl/>
              </w:rPr>
              <w:t xml:space="preserve"> </w:t>
            </w:r>
            <w:r w:rsidRPr="008B1B7F">
              <w:rPr>
                <w:rFonts w:ascii="Georgia" w:eastAsia="Times New Roman" w:hAnsi="Georgia" w:cs="David" w:hint="eastAsia"/>
                <w:rtl/>
              </w:rPr>
              <w:t>הח</w:t>
            </w:r>
            <w:r w:rsidRPr="008B1B7F">
              <w:rPr>
                <w:rFonts w:ascii="Georgia" w:eastAsia="Times New Roman" w:hAnsi="Georgia" w:cs="David"/>
                <w:rtl/>
              </w:rPr>
              <w:t>"</w:t>
            </w:r>
            <w:r w:rsidRPr="008B1B7F">
              <w:rPr>
                <w:rFonts w:ascii="Georgia" w:eastAsia="Times New Roman" w:hAnsi="Georgia" w:cs="David" w:hint="eastAsia"/>
                <w:rtl/>
              </w:rPr>
              <w:t>מ</w:t>
            </w:r>
            <w:r w:rsidRPr="008B1B7F">
              <w:rPr>
                <w:rFonts w:ascii="Georgia" w:eastAsia="Times New Roman" w:hAnsi="Georgia" w:cs="David"/>
                <w:rtl/>
              </w:rPr>
              <w:t xml:space="preserve"> ________________________ , </w:t>
            </w:r>
            <w:r w:rsidRPr="008B1B7F">
              <w:rPr>
                <w:rFonts w:ascii="Georgia" w:eastAsia="Times New Roman" w:hAnsi="Georgia" w:cs="David" w:hint="eastAsia"/>
                <w:rtl/>
              </w:rPr>
              <w:t>עו</w:t>
            </w:r>
            <w:r w:rsidRPr="008B1B7F">
              <w:rPr>
                <w:rFonts w:ascii="Georgia" w:eastAsia="Times New Roman" w:hAnsi="Georgia" w:cs="David"/>
                <w:rtl/>
              </w:rPr>
              <w:t>"</w:t>
            </w:r>
            <w:r w:rsidRPr="008B1B7F">
              <w:rPr>
                <w:rFonts w:ascii="Georgia" w:eastAsia="Times New Roman" w:hAnsi="Georgia" w:cs="David" w:hint="eastAsia"/>
                <w:rtl/>
              </w:rPr>
              <w:t>ד</w:t>
            </w:r>
            <w:r w:rsidRPr="008B1B7F">
              <w:rPr>
                <w:rFonts w:ascii="Georgia" w:eastAsia="Times New Roman" w:hAnsi="Georgia" w:cs="David"/>
                <w:rtl/>
              </w:rPr>
              <w:t xml:space="preserve"> </w:t>
            </w:r>
            <w:r w:rsidRPr="008B1B7F">
              <w:rPr>
                <w:rFonts w:ascii="Georgia" w:eastAsia="Times New Roman" w:hAnsi="Georgia" w:cs="David" w:hint="eastAsia"/>
                <w:rtl/>
              </w:rPr>
              <w:t>מאשר</w:t>
            </w:r>
            <w:r w:rsidRPr="008B1B7F">
              <w:rPr>
                <w:rFonts w:ascii="Georgia" w:eastAsia="Times New Roman" w:hAnsi="Georgia" w:cs="David"/>
                <w:rtl/>
              </w:rPr>
              <w:t>/</w:t>
            </w:r>
            <w:r w:rsidRPr="008B1B7F">
              <w:rPr>
                <w:rFonts w:ascii="Georgia" w:eastAsia="Times New Roman" w:hAnsi="Georgia" w:cs="David" w:hint="eastAsia"/>
                <w:rtl/>
              </w:rPr>
              <w:t>ת</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ביום</w:t>
            </w:r>
            <w:r w:rsidRPr="008B1B7F">
              <w:rPr>
                <w:rFonts w:ascii="Georgia" w:eastAsia="Times New Roman" w:hAnsi="Georgia" w:cs="David"/>
                <w:rtl/>
              </w:rPr>
              <w:t xml:space="preserve"> _____________ </w:t>
            </w:r>
            <w:r w:rsidRPr="008B1B7F">
              <w:rPr>
                <w:rFonts w:ascii="Georgia" w:eastAsia="Times New Roman" w:hAnsi="Georgia" w:cs="David" w:hint="eastAsia"/>
                <w:rtl/>
              </w:rPr>
              <w:t>הופיע</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p>
          <w:p w:rsidR="00A5744B" w:rsidRPr="008B1B7F" w:rsidRDefault="00A5744B" w:rsidP="00787ED0">
            <w:pPr>
              <w:spacing w:after="0" w:line="240" w:lineRule="auto"/>
              <w:jc w:val="both"/>
              <w:rPr>
                <w:rFonts w:ascii="Georgia" w:eastAsia="Times New Roman" w:hAnsi="Georgia" w:cs="David"/>
                <w:rtl/>
              </w:rPr>
            </w:pPr>
          </w:p>
          <w:p w:rsidR="00A5744B" w:rsidRPr="008B1B7F" w:rsidRDefault="00A5744B" w:rsidP="00787ED0">
            <w:pPr>
              <w:spacing w:after="0" w:line="240" w:lineRule="auto"/>
              <w:jc w:val="both"/>
              <w:rPr>
                <w:rFonts w:ascii="Georgia" w:eastAsia="Times New Roman" w:hAnsi="Georgia" w:cs="David"/>
                <w:rtl/>
              </w:rPr>
            </w:pPr>
            <w:r w:rsidRPr="008B1B7F">
              <w:rPr>
                <w:rFonts w:ascii="Georgia" w:eastAsia="Times New Roman" w:hAnsi="Georgia" w:cs="David" w:hint="eastAsia"/>
                <w:rtl/>
              </w:rPr>
              <w:t>בפני</w:t>
            </w:r>
            <w:r w:rsidRPr="008B1B7F">
              <w:rPr>
                <w:rFonts w:ascii="Georgia" w:eastAsia="Times New Roman" w:hAnsi="Georgia" w:cs="David"/>
                <w:rtl/>
              </w:rPr>
              <w:t xml:space="preserve"> </w:t>
            </w:r>
            <w:r w:rsidRPr="008B1B7F">
              <w:rPr>
                <w:rFonts w:ascii="Georgia" w:eastAsia="Times New Roman" w:hAnsi="Georgia" w:cs="David" w:hint="eastAsia"/>
                <w:rtl/>
              </w:rPr>
              <w:t>במשרדי</w:t>
            </w:r>
            <w:r w:rsidRPr="008B1B7F">
              <w:rPr>
                <w:rFonts w:ascii="Georgia" w:eastAsia="Times New Roman" w:hAnsi="Georgia" w:cs="David"/>
                <w:rtl/>
              </w:rPr>
              <w:t xml:space="preserve"> </w:t>
            </w:r>
            <w:r w:rsidRPr="008B1B7F">
              <w:rPr>
                <w:rFonts w:ascii="Georgia" w:eastAsia="Times New Roman" w:hAnsi="Georgia" w:cs="David" w:hint="eastAsia"/>
                <w:rtl/>
              </w:rPr>
              <w:t>אשר</w:t>
            </w:r>
            <w:r w:rsidRPr="008B1B7F">
              <w:rPr>
                <w:rFonts w:ascii="Georgia" w:eastAsia="Times New Roman" w:hAnsi="Georgia" w:cs="David"/>
                <w:rtl/>
              </w:rPr>
              <w:t xml:space="preserve"> </w:t>
            </w:r>
            <w:r w:rsidRPr="008B1B7F">
              <w:rPr>
                <w:rFonts w:ascii="Georgia" w:eastAsia="Times New Roman" w:hAnsi="Georgia" w:cs="David" w:hint="eastAsia"/>
                <w:rtl/>
              </w:rPr>
              <w:t>ברח</w:t>
            </w:r>
            <w:r w:rsidRPr="008B1B7F">
              <w:rPr>
                <w:rFonts w:ascii="Georgia" w:eastAsia="Times New Roman" w:hAnsi="Georgia" w:cs="David"/>
                <w:rtl/>
              </w:rPr>
              <w:t>' _________________</w:t>
            </w:r>
            <w:r>
              <w:rPr>
                <w:rFonts w:ascii="Georgia" w:eastAsia="Times New Roman" w:hAnsi="Georgia" w:cs="David"/>
                <w:rtl/>
              </w:rPr>
              <w:t xml:space="preserve"> </w:t>
            </w:r>
            <w:r w:rsidRPr="008B1B7F">
              <w:rPr>
                <w:rFonts w:ascii="Georgia" w:eastAsia="Times New Roman" w:hAnsi="Georgia" w:cs="David" w:hint="eastAsia"/>
                <w:rtl/>
              </w:rPr>
              <w:t>בישוב</w:t>
            </w:r>
            <w:r w:rsidRPr="008B1B7F">
              <w:rPr>
                <w:rFonts w:ascii="Georgia" w:eastAsia="Times New Roman" w:hAnsi="Georgia" w:cs="David"/>
                <w:rtl/>
              </w:rPr>
              <w:t xml:space="preserve"> /</w:t>
            </w:r>
            <w:r w:rsidRPr="008B1B7F">
              <w:rPr>
                <w:rFonts w:ascii="Georgia" w:eastAsia="Times New Roman" w:hAnsi="Georgia" w:cs="David" w:hint="eastAsia"/>
                <w:rtl/>
              </w:rPr>
              <w:t>בעיר</w:t>
            </w:r>
            <w:r w:rsidRPr="008B1B7F">
              <w:rPr>
                <w:rFonts w:ascii="Georgia" w:eastAsia="Times New Roman" w:hAnsi="Georgia" w:cs="David"/>
                <w:rtl/>
              </w:rPr>
              <w:t xml:space="preserve">_________________ </w:t>
            </w:r>
          </w:p>
          <w:p w:rsidR="00A5744B" w:rsidRPr="008B1B7F" w:rsidRDefault="00A5744B" w:rsidP="00787ED0">
            <w:pPr>
              <w:spacing w:after="0" w:line="240" w:lineRule="auto"/>
              <w:jc w:val="both"/>
              <w:rPr>
                <w:rFonts w:ascii="Georgia" w:eastAsia="Times New Roman" w:hAnsi="Georgia" w:cs="David"/>
                <w:rtl/>
              </w:rPr>
            </w:pPr>
          </w:p>
          <w:p w:rsidR="00A5744B" w:rsidRPr="008B1B7F" w:rsidRDefault="00A5744B" w:rsidP="00787ED0">
            <w:pPr>
              <w:spacing w:after="0" w:line="240" w:lineRule="auto"/>
              <w:jc w:val="both"/>
              <w:rPr>
                <w:rFonts w:ascii="Georgia" w:eastAsia="Times New Roman" w:hAnsi="Georgia" w:cs="David"/>
                <w:rtl/>
              </w:rPr>
            </w:pPr>
            <w:r w:rsidRPr="008B1B7F">
              <w:rPr>
                <w:rFonts w:ascii="Georgia" w:eastAsia="Times New Roman" w:hAnsi="Georgia" w:cs="David" w:hint="eastAsia"/>
                <w:rtl/>
              </w:rPr>
              <w:t>מר</w:t>
            </w:r>
            <w:r w:rsidRPr="008B1B7F">
              <w:rPr>
                <w:rFonts w:ascii="Georgia" w:eastAsia="Times New Roman" w:hAnsi="Georgia" w:cs="David"/>
                <w:rtl/>
              </w:rPr>
              <w:t xml:space="preserve"> / </w:t>
            </w:r>
            <w:r w:rsidRPr="008B1B7F">
              <w:rPr>
                <w:rFonts w:ascii="Georgia" w:eastAsia="Times New Roman" w:hAnsi="Georgia" w:cs="David" w:hint="eastAsia"/>
                <w:rtl/>
              </w:rPr>
              <w:t>גב</w:t>
            </w:r>
            <w:r w:rsidRPr="008B1B7F">
              <w:rPr>
                <w:rFonts w:ascii="Georgia" w:eastAsia="Times New Roman" w:hAnsi="Georgia" w:cs="David"/>
                <w:rtl/>
              </w:rPr>
              <w:t xml:space="preserve">' _________________ </w:t>
            </w:r>
            <w:r w:rsidRPr="008B1B7F">
              <w:rPr>
                <w:rFonts w:ascii="Georgia" w:eastAsia="Times New Roman" w:hAnsi="Georgia" w:cs="David" w:hint="eastAsia"/>
                <w:rtl/>
              </w:rPr>
              <w:t>שזיהה</w:t>
            </w:r>
            <w:r w:rsidRPr="008B1B7F">
              <w:rPr>
                <w:rFonts w:ascii="Georgia" w:eastAsia="Times New Roman" w:hAnsi="Georgia" w:cs="David"/>
                <w:rtl/>
              </w:rPr>
              <w:t xml:space="preserve"> /</w:t>
            </w:r>
            <w:r w:rsidRPr="008B1B7F">
              <w:rPr>
                <w:rFonts w:ascii="Georgia" w:eastAsia="Times New Roman" w:hAnsi="Georgia" w:cs="David" w:hint="eastAsia"/>
                <w:rtl/>
              </w:rPr>
              <w:t>תה</w:t>
            </w:r>
            <w:r w:rsidRPr="008B1B7F">
              <w:rPr>
                <w:rFonts w:ascii="Georgia" w:eastAsia="Times New Roman" w:hAnsi="Georgia" w:cs="David"/>
                <w:rtl/>
              </w:rPr>
              <w:t xml:space="preserve"> </w:t>
            </w:r>
            <w:r w:rsidRPr="008B1B7F">
              <w:rPr>
                <w:rFonts w:ascii="Georgia" w:eastAsia="Times New Roman" w:hAnsi="Georgia" w:cs="David" w:hint="eastAsia"/>
                <w:rtl/>
              </w:rPr>
              <w:t>עצמו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ידי</w:t>
            </w:r>
            <w:r w:rsidRPr="008B1B7F">
              <w:rPr>
                <w:rFonts w:ascii="Georgia" w:eastAsia="Times New Roman" w:hAnsi="Georgia" w:cs="David"/>
                <w:rtl/>
              </w:rPr>
              <w:t xml:space="preserve"> </w:t>
            </w:r>
            <w:r w:rsidRPr="008B1B7F">
              <w:rPr>
                <w:rFonts w:ascii="Georgia" w:eastAsia="Times New Roman" w:hAnsi="Georgia" w:cs="David" w:hint="eastAsia"/>
                <w:rtl/>
              </w:rPr>
              <w:t>ת</w:t>
            </w:r>
            <w:r w:rsidRPr="008B1B7F">
              <w:rPr>
                <w:rFonts w:ascii="Georgia" w:eastAsia="Times New Roman" w:hAnsi="Georgia" w:cs="David"/>
                <w:rtl/>
              </w:rPr>
              <w:t>.</w:t>
            </w:r>
            <w:r w:rsidRPr="008B1B7F">
              <w:rPr>
                <w:rFonts w:ascii="Georgia" w:eastAsia="Times New Roman" w:hAnsi="Georgia" w:cs="David" w:hint="eastAsia"/>
                <w:rtl/>
              </w:rPr>
              <w:t>ז</w:t>
            </w:r>
            <w:r w:rsidRPr="008B1B7F">
              <w:rPr>
                <w:rFonts w:ascii="Georgia" w:eastAsia="Times New Roman" w:hAnsi="Georgia" w:cs="David"/>
                <w:rtl/>
              </w:rPr>
              <w:t xml:space="preserve">. _______________ </w:t>
            </w:r>
            <w:r w:rsidRPr="008B1B7F">
              <w:rPr>
                <w:rFonts w:ascii="Georgia" w:eastAsia="Times New Roman" w:hAnsi="Georgia" w:cs="David" w:hint="eastAsia"/>
                <w:rtl/>
              </w:rPr>
              <w:t>המוכר</w:t>
            </w:r>
            <w:r w:rsidRPr="008B1B7F">
              <w:rPr>
                <w:rFonts w:ascii="Georgia" w:eastAsia="Times New Roman" w:hAnsi="Georgia" w:cs="David"/>
                <w:rtl/>
              </w:rPr>
              <w:t>/</w:t>
            </w:r>
            <w:r w:rsidRPr="008B1B7F">
              <w:rPr>
                <w:rFonts w:ascii="Georgia" w:eastAsia="Times New Roman" w:hAnsi="Georgia" w:cs="David" w:hint="eastAsia"/>
                <w:rtl/>
              </w:rPr>
              <w:t>ת</w:t>
            </w:r>
            <w:r w:rsidRPr="008B1B7F">
              <w:rPr>
                <w:rFonts w:ascii="Georgia" w:eastAsia="Times New Roman" w:hAnsi="Georgia" w:cs="David"/>
                <w:rtl/>
              </w:rPr>
              <w:t xml:space="preserve"> </w:t>
            </w:r>
          </w:p>
          <w:p w:rsidR="00A5744B" w:rsidRPr="008B1B7F" w:rsidRDefault="00A5744B" w:rsidP="00787ED0">
            <w:pPr>
              <w:spacing w:after="0" w:line="240" w:lineRule="auto"/>
              <w:jc w:val="both"/>
              <w:rPr>
                <w:rFonts w:ascii="Georgia" w:eastAsia="Times New Roman" w:hAnsi="Georgia" w:cs="David"/>
                <w:rtl/>
              </w:rPr>
            </w:pPr>
          </w:p>
          <w:p w:rsidR="00A5744B" w:rsidRPr="008B1B7F" w:rsidRDefault="00A5744B" w:rsidP="00787ED0">
            <w:pPr>
              <w:spacing w:after="0" w:line="240" w:lineRule="auto"/>
              <w:jc w:val="both"/>
              <w:rPr>
                <w:rFonts w:ascii="Georgia" w:eastAsia="Times New Roman" w:hAnsi="Georgia" w:cs="David"/>
              </w:rPr>
            </w:pPr>
            <w:r w:rsidRPr="008B1B7F">
              <w:rPr>
                <w:rFonts w:ascii="Georgia" w:eastAsia="Times New Roman" w:hAnsi="Georgia" w:cs="David" w:hint="eastAsia"/>
                <w:rtl/>
              </w:rPr>
              <w:t>לי</w:t>
            </w:r>
            <w:r w:rsidRPr="008B1B7F">
              <w:rPr>
                <w:rFonts w:ascii="Georgia" w:eastAsia="Times New Roman" w:hAnsi="Georgia" w:cs="David"/>
                <w:rtl/>
              </w:rPr>
              <w:t xml:space="preserve"> </w:t>
            </w:r>
            <w:r w:rsidRPr="008B1B7F">
              <w:rPr>
                <w:rFonts w:ascii="Georgia" w:eastAsia="Times New Roman" w:hAnsi="Georgia" w:cs="David" w:hint="eastAsia"/>
                <w:rtl/>
              </w:rPr>
              <w:t>באופן</w:t>
            </w:r>
            <w:r w:rsidRPr="008B1B7F">
              <w:rPr>
                <w:rFonts w:ascii="Georgia" w:eastAsia="Times New Roman" w:hAnsi="Georgia" w:cs="David"/>
                <w:rtl/>
              </w:rPr>
              <w:t xml:space="preserve"> </w:t>
            </w:r>
            <w:r w:rsidRPr="008B1B7F">
              <w:rPr>
                <w:rFonts w:ascii="Georgia" w:eastAsia="Times New Roman" w:hAnsi="Georgia" w:cs="David" w:hint="eastAsia"/>
                <w:rtl/>
              </w:rPr>
              <w:t>אישי</w:t>
            </w:r>
            <w:r w:rsidRPr="008B1B7F">
              <w:rPr>
                <w:rFonts w:ascii="Georgia" w:eastAsia="Times New Roman" w:hAnsi="Georgia" w:cs="David"/>
                <w:rtl/>
              </w:rPr>
              <w:t xml:space="preserve">, </w:t>
            </w:r>
            <w:r w:rsidRPr="008B1B7F">
              <w:rPr>
                <w:rFonts w:ascii="Georgia" w:eastAsia="Times New Roman" w:hAnsi="Georgia" w:cs="David" w:hint="eastAsia"/>
                <w:rtl/>
              </w:rPr>
              <w:t>ואחרי</w:t>
            </w:r>
            <w:r w:rsidRPr="008B1B7F">
              <w:rPr>
                <w:rFonts w:ascii="Georgia" w:eastAsia="Times New Roman" w:hAnsi="Georgia" w:cs="David"/>
                <w:rtl/>
              </w:rPr>
              <w:t xml:space="preserve"> </w:t>
            </w:r>
            <w:r w:rsidRPr="008B1B7F">
              <w:rPr>
                <w:rFonts w:ascii="Georgia" w:eastAsia="Times New Roman" w:hAnsi="Georgia" w:cs="David" w:hint="eastAsia"/>
                <w:rtl/>
              </w:rPr>
              <w:t>שהזהרתיו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עליו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להצהיר</w:t>
            </w:r>
            <w:r w:rsidRPr="008B1B7F">
              <w:rPr>
                <w:rFonts w:ascii="Georgia" w:eastAsia="Times New Roman" w:hAnsi="Georgia" w:cs="David"/>
                <w:rtl/>
              </w:rPr>
              <w:t xml:space="preserve"> </w:t>
            </w:r>
            <w:r w:rsidRPr="008B1B7F">
              <w:rPr>
                <w:rFonts w:ascii="Georgia" w:eastAsia="Times New Roman" w:hAnsi="Georgia" w:cs="David" w:hint="eastAsia"/>
                <w:rtl/>
              </w:rPr>
              <w:t>אמת</w:t>
            </w:r>
            <w:r w:rsidRPr="008B1B7F">
              <w:rPr>
                <w:rFonts w:ascii="Georgia" w:eastAsia="Times New Roman" w:hAnsi="Georgia" w:cs="David"/>
                <w:rtl/>
              </w:rPr>
              <w:t xml:space="preserve"> </w:t>
            </w:r>
            <w:r w:rsidRPr="008B1B7F">
              <w:rPr>
                <w:rFonts w:ascii="Georgia" w:eastAsia="Times New Roman" w:hAnsi="Georgia" w:cs="David" w:hint="eastAsia"/>
                <w:rtl/>
              </w:rPr>
              <w:t>וכי</w:t>
            </w:r>
            <w:r w:rsidRPr="008B1B7F">
              <w:rPr>
                <w:rFonts w:ascii="Georgia" w:eastAsia="Times New Roman" w:hAnsi="Georgia" w:cs="David"/>
                <w:rtl/>
              </w:rPr>
              <w:t xml:space="preserve"> </w:t>
            </w:r>
            <w:r w:rsidRPr="008B1B7F">
              <w:rPr>
                <w:rFonts w:ascii="Georgia" w:eastAsia="Times New Roman" w:hAnsi="Georgia" w:cs="David" w:hint="eastAsia"/>
                <w:rtl/>
              </w:rPr>
              <w:t>יהיה</w:t>
            </w:r>
            <w:r w:rsidRPr="008B1B7F">
              <w:rPr>
                <w:rFonts w:ascii="Georgia" w:eastAsia="Times New Roman" w:hAnsi="Georgia" w:cs="David"/>
                <w:rtl/>
              </w:rPr>
              <w:t xml:space="preserve"> / </w:t>
            </w:r>
            <w:r w:rsidRPr="008B1B7F">
              <w:rPr>
                <w:rFonts w:ascii="Georgia" w:eastAsia="Times New Roman" w:hAnsi="Georgia" w:cs="David" w:hint="eastAsia"/>
                <w:rtl/>
              </w:rPr>
              <w:t>תהיה</w:t>
            </w:r>
            <w:r w:rsidRPr="008B1B7F">
              <w:rPr>
                <w:rFonts w:ascii="Georgia" w:eastAsia="Times New Roman" w:hAnsi="Georgia" w:cs="David"/>
                <w:rtl/>
              </w:rPr>
              <w:t xml:space="preserve"> </w:t>
            </w:r>
            <w:r w:rsidRPr="008B1B7F">
              <w:rPr>
                <w:rFonts w:ascii="Georgia" w:eastAsia="Times New Roman" w:hAnsi="Georgia" w:cs="David" w:hint="eastAsia"/>
                <w:rtl/>
              </w:rPr>
              <w:t>צפוי</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לעונשים</w:t>
            </w:r>
            <w:r w:rsidRPr="008B1B7F">
              <w:rPr>
                <w:rFonts w:ascii="Georgia" w:eastAsia="Times New Roman" w:hAnsi="Georgia" w:cs="David"/>
                <w:rtl/>
              </w:rPr>
              <w:t xml:space="preserve"> </w:t>
            </w:r>
            <w:r w:rsidRPr="008B1B7F">
              <w:rPr>
                <w:rFonts w:ascii="Georgia" w:eastAsia="Times New Roman" w:hAnsi="Georgia" w:cs="David" w:hint="eastAsia"/>
                <w:rtl/>
              </w:rPr>
              <w:t>הקבועים</w:t>
            </w:r>
            <w:r w:rsidRPr="008B1B7F">
              <w:rPr>
                <w:rFonts w:ascii="Georgia" w:eastAsia="Times New Roman" w:hAnsi="Georgia" w:cs="David"/>
                <w:rtl/>
              </w:rPr>
              <w:t xml:space="preserve"> </w:t>
            </w:r>
            <w:r w:rsidRPr="008B1B7F">
              <w:rPr>
                <w:rFonts w:ascii="Georgia" w:eastAsia="Times New Roman" w:hAnsi="Georgia" w:cs="David" w:hint="eastAsia"/>
                <w:rtl/>
              </w:rPr>
              <w:t>בחוק</w:t>
            </w:r>
            <w:r w:rsidRPr="008B1B7F">
              <w:rPr>
                <w:rFonts w:ascii="Georgia" w:eastAsia="Times New Roman" w:hAnsi="Georgia" w:cs="David"/>
                <w:rtl/>
              </w:rPr>
              <w:t xml:space="preserve"> </w:t>
            </w:r>
            <w:r w:rsidRPr="008B1B7F">
              <w:rPr>
                <w:rFonts w:ascii="Georgia" w:eastAsia="Times New Roman" w:hAnsi="Georgia" w:cs="David" w:hint="eastAsia"/>
                <w:rtl/>
              </w:rPr>
              <w:t>אם</w:t>
            </w:r>
            <w:r w:rsidRPr="008B1B7F">
              <w:rPr>
                <w:rFonts w:ascii="Georgia" w:eastAsia="Times New Roman" w:hAnsi="Georgia" w:cs="David"/>
                <w:rtl/>
              </w:rPr>
              <w:t xml:space="preserve"> </w:t>
            </w:r>
            <w:r w:rsidRPr="008B1B7F">
              <w:rPr>
                <w:rFonts w:ascii="Georgia" w:eastAsia="Times New Roman" w:hAnsi="Georgia" w:cs="David" w:hint="eastAsia"/>
                <w:rtl/>
              </w:rPr>
              <w:t>לא</w:t>
            </w:r>
            <w:r w:rsidRPr="008B1B7F">
              <w:rPr>
                <w:rFonts w:ascii="Georgia" w:eastAsia="Times New Roman" w:hAnsi="Georgia" w:cs="David"/>
                <w:rtl/>
              </w:rPr>
              <w:t xml:space="preserve"> </w:t>
            </w:r>
            <w:r w:rsidRPr="008B1B7F">
              <w:rPr>
                <w:rFonts w:ascii="Georgia" w:eastAsia="Times New Roman" w:hAnsi="Georgia" w:cs="David" w:hint="eastAsia"/>
                <w:rtl/>
              </w:rPr>
              <w:t>יעשה</w:t>
            </w:r>
            <w:r w:rsidRPr="008B1B7F">
              <w:rPr>
                <w:rFonts w:ascii="Georgia" w:eastAsia="Times New Roman" w:hAnsi="Georgia" w:cs="David"/>
                <w:rtl/>
              </w:rPr>
              <w:t xml:space="preserve"> / </w:t>
            </w:r>
            <w:r w:rsidRPr="008B1B7F">
              <w:rPr>
                <w:rFonts w:ascii="Georgia" w:eastAsia="Times New Roman" w:hAnsi="Georgia" w:cs="David" w:hint="eastAsia"/>
                <w:rtl/>
              </w:rPr>
              <w:t>תעשה</w:t>
            </w:r>
            <w:r w:rsidRPr="008B1B7F">
              <w:rPr>
                <w:rFonts w:ascii="Georgia" w:eastAsia="Times New Roman" w:hAnsi="Georgia" w:cs="David"/>
                <w:rtl/>
              </w:rPr>
              <w:t xml:space="preserve"> </w:t>
            </w:r>
            <w:r w:rsidRPr="008B1B7F">
              <w:rPr>
                <w:rFonts w:ascii="Georgia" w:eastAsia="Times New Roman" w:hAnsi="Georgia" w:cs="David" w:hint="eastAsia"/>
                <w:rtl/>
              </w:rPr>
              <w:t>כן</w:t>
            </w:r>
            <w:r w:rsidRPr="008B1B7F">
              <w:rPr>
                <w:rFonts w:ascii="Georgia" w:eastAsia="Times New Roman" w:hAnsi="Georgia" w:cs="David"/>
                <w:rtl/>
              </w:rPr>
              <w:t xml:space="preserve">, </w:t>
            </w:r>
            <w:r w:rsidRPr="008B1B7F">
              <w:rPr>
                <w:rFonts w:ascii="Georgia" w:eastAsia="Times New Roman" w:hAnsi="Georgia" w:cs="David" w:hint="eastAsia"/>
                <w:rtl/>
              </w:rPr>
              <w:t>חתם</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בפני</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התצהיר</w:t>
            </w:r>
            <w:r w:rsidRPr="008B1B7F">
              <w:rPr>
                <w:rFonts w:ascii="Georgia" w:eastAsia="Times New Roman" w:hAnsi="Georgia" w:cs="David"/>
                <w:rtl/>
              </w:rPr>
              <w:t xml:space="preserve"> </w:t>
            </w:r>
            <w:r w:rsidRPr="008B1B7F">
              <w:rPr>
                <w:rFonts w:ascii="Georgia" w:eastAsia="Times New Roman" w:hAnsi="Georgia" w:cs="David" w:hint="eastAsia"/>
                <w:rtl/>
              </w:rPr>
              <w:t>דלעיל</w:t>
            </w:r>
            <w:r w:rsidRPr="008B1B7F">
              <w:rPr>
                <w:rFonts w:ascii="Georgia" w:eastAsia="Times New Roman" w:hAnsi="Georgia" w:cs="David"/>
                <w:rtl/>
              </w:rPr>
              <w:t>.</w:t>
            </w:r>
          </w:p>
        </w:tc>
      </w:tr>
      <w:tr w:rsidR="00A5744B" w:rsidRPr="008B1B7F" w:rsidTr="008D4BCC">
        <w:tc>
          <w:tcPr>
            <w:tcW w:w="8522" w:type="dxa"/>
            <w:gridSpan w:val="4"/>
          </w:tcPr>
          <w:p w:rsidR="00A5744B" w:rsidRPr="008B1B7F" w:rsidRDefault="00A5744B" w:rsidP="00787ED0">
            <w:pPr>
              <w:spacing w:after="0" w:line="240" w:lineRule="auto"/>
              <w:jc w:val="both"/>
              <w:rPr>
                <w:rFonts w:ascii="Georgia" w:eastAsia="Times New Roman" w:hAnsi="Georgia" w:cs="David"/>
              </w:rPr>
            </w:pPr>
          </w:p>
        </w:tc>
      </w:tr>
      <w:tr w:rsidR="00A5744B" w:rsidRPr="008B1B7F" w:rsidTr="008D4BCC">
        <w:tc>
          <w:tcPr>
            <w:tcW w:w="8522" w:type="dxa"/>
            <w:gridSpan w:val="4"/>
          </w:tcPr>
          <w:p w:rsidR="00A5744B" w:rsidRPr="008B1B7F" w:rsidRDefault="00A5744B" w:rsidP="00787ED0">
            <w:pPr>
              <w:spacing w:after="0" w:line="240" w:lineRule="auto"/>
              <w:jc w:val="both"/>
              <w:rPr>
                <w:rFonts w:ascii="Georgia" w:eastAsia="Times New Roman" w:hAnsi="Georgia" w:cs="David"/>
              </w:rPr>
            </w:pPr>
          </w:p>
        </w:tc>
      </w:tr>
      <w:tr w:rsidR="00A5744B" w:rsidRPr="008B1B7F" w:rsidTr="008D4BCC">
        <w:tc>
          <w:tcPr>
            <w:tcW w:w="2355" w:type="dxa"/>
            <w:gridSpan w:val="2"/>
          </w:tcPr>
          <w:p w:rsidR="00A5744B" w:rsidRPr="008B1B7F" w:rsidRDefault="00A5744B" w:rsidP="00787ED0">
            <w:pPr>
              <w:spacing w:after="0" w:line="240" w:lineRule="auto"/>
              <w:jc w:val="center"/>
              <w:rPr>
                <w:rFonts w:ascii="Georgia" w:eastAsia="Times New Roman" w:hAnsi="Georgia" w:cs="David"/>
              </w:rPr>
            </w:pPr>
            <w:r w:rsidRPr="008B1B7F">
              <w:rPr>
                <w:rFonts w:ascii="Georgia" w:eastAsia="Times New Roman" w:hAnsi="Georgia" w:cs="David"/>
                <w:rtl/>
              </w:rPr>
              <w:t>_______________</w:t>
            </w:r>
          </w:p>
        </w:tc>
        <w:tc>
          <w:tcPr>
            <w:tcW w:w="2769" w:type="dxa"/>
          </w:tcPr>
          <w:p w:rsidR="00A5744B" w:rsidRPr="008B1B7F" w:rsidRDefault="00A5744B" w:rsidP="00787ED0">
            <w:pPr>
              <w:spacing w:after="0" w:line="240" w:lineRule="auto"/>
              <w:rPr>
                <w:rFonts w:ascii="Georgia" w:eastAsia="Times New Roman" w:hAnsi="Georgia" w:cs="David"/>
              </w:rPr>
            </w:pPr>
            <w:r w:rsidRPr="008B1B7F">
              <w:rPr>
                <w:rFonts w:ascii="Georgia" w:eastAsia="Times New Roman" w:hAnsi="Georgia" w:cs="David"/>
                <w:rtl/>
              </w:rPr>
              <w:t>______________________</w:t>
            </w:r>
          </w:p>
        </w:tc>
        <w:tc>
          <w:tcPr>
            <w:tcW w:w="3398" w:type="dxa"/>
          </w:tcPr>
          <w:p w:rsidR="00A5744B" w:rsidRPr="008B1B7F" w:rsidRDefault="00A5744B" w:rsidP="00787ED0">
            <w:pPr>
              <w:spacing w:after="0" w:line="240" w:lineRule="auto"/>
              <w:rPr>
                <w:rFonts w:ascii="Georgia" w:eastAsia="Times New Roman" w:hAnsi="Georgia" w:cs="David"/>
              </w:rPr>
            </w:pPr>
            <w:r w:rsidRPr="008B1B7F">
              <w:rPr>
                <w:rFonts w:ascii="Georgia" w:eastAsia="Times New Roman" w:hAnsi="Georgia" w:cs="David"/>
                <w:rtl/>
              </w:rPr>
              <w:t>_____________________</w:t>
            </w:r>
          </w:p>
        </w:tc>
      </w:tr>
      <w:tr w:rsidR="00A5744B" w:rsidRPr="008B1B7F" w:rsidTr="008D4BCC">
        <w:tc>
          <w:tcPr>
            <w:tcW w:w="2355" w:type="dxa"/>
            <w:gridSpan w:val="2"/>
          </w:tcPr>
          <w:p w:rsidR="00A5744B" w:rsidRPr="008B1B7F" w:rsidRDefault="00A5744B" w:rsidP="00787ED0">
            <w:pPr>
              <w:spacing w:after="0" w:line="240" w:lineRule="auto"/>
              <w:jc w:val="center"/>
              <w:rPr>
                <w:rFonts w:ascii="Georgia" w:eastAsia="Times New Roman" w:hAnsi="Georgia" w:cs="David"/>
              </w:rPr>
            </w:pPr>
            <w:r w:rsidRPr="008B1B7F">
              <w:rPr>
                <w:rFonts w:ascii="Georgia" w:eastAsia="Times New Roman" w:hAnsi="Georgia" w:cs="David" w:hint="eastAsia"/>
                <w:rtl/>
              </w:rPr>
              <w:t>תאריך</w:t>
            </w:r>
          </w:p>
        </w:tc>
        <w:tc>
          <w:tcPr>
            <w:tcW w:w="2769" w:type="dxa"/>
          </w:tcPr>
          <w:p w:rsidR="00A5744B" w:rsidRPr="008B1B7F" w:rsidRDefault="00A5744B" w:rsidP="00787ED0">
            <w:pPr>
              <w:spacing w:after="0" w:line="240" w:lineRule="auto"/>
              <w:jc w:val="center"/>
              <w:rPr>
                <w:rFonts w:ascii="Georgia" w:eastAsia="Times New Roman" w:hAnsi="Georgia" w:cs="David"/>
              </w:rPr>
            </w:pPr>
            <w:r w:rsidRPr="008B1B7F">
              <w:rPr>
                <w:rFonts w:ascii="Georgia" w:eastAsia="Times New Roman" w:hAnsi="Georgia" w:cs="David" w:hint="eastAsia"/>
                <w:rtl/>
              </w:rPr>
              <w:t>מספר</w:t>
            </w:r>
            <w:r w:rsidRPr="008B1B7F">
              <w:rPr>
                <w:rFonts w:ascii="Georgia" w:eastAsia="Times New Roman" w:hAnsi="Georgia" w:cs="David"/>
                <w:rtl/>
              </w:rPr>
              <w:t xml:space="preserve"> </w:t>
            </w:r>
            <w:r w:rsidRPr="008B1B7F">
              <w:rPr>
                <w:rFonts w:ascii="Georgia" w:eastAsia="Times New Roman" w:hAnsi="Georgia" w:cs="David" w:hint="eastAsia"/>
                <w:rtl/>
              </w:rPr>
              <w:t>רישיון</w:t>
            </w:r>
          </w:p>
        </w:tc>
        <w:tc>
          <w:tcPr>
            <w:tcW w:w="3398" w:type="dxa"/>
          </w:tcPr>
          <w:p w:rsidR="00A5744B" w:rsidRPr="008B1B7F" w:rsidRDefault="00A5744B" w:rsidP="00787ED0">
            <w:pPr>
              <w:spacing w:after="0" w:line="240" w:lineRule="auto"/>
              <w:jc w:val="center"/>
              <w:rPr>
                <w:rFonts w:ascii="Georgia" w:eastAsia="Times New Roman" w:hAnsi="Georgia" w:cs="David"/>
              </w:rPr>
            </w:pPr>
            <w:r w:rsidRPr="008B1B7F">
              <w:rPr>
                <w:rFonts w:ascii="Georgia" w:eastAsia="Times New Roman" w:hAnsi="Georgia" w:cs="David" w:hint="eastAsia"/>
                <w:rtl/>
              </w:rPr>
              <w:t>חתימה</w:t>
            </w:r>
            <w:r w:rsidRPr="008B1B7F">
              <w:rPr>
                <w:rFonts w:ascii="Georgia" w:eastAsia="Times New Roman" w:hAnsi="Georgia" w:cs="David"/>
                <w:rtl/>
              </w:rPr>
              <w:t xml:space="preserve"> </w:t>
            </w:r>
            <w:r w:rsidRPr="008B1B7F">
              <w:rPr>
                <w:rFonts w:ascii="Georgia" w:eastAsia="Times New Roman" w:hAnsi="Georgia" w:cs="David" w:hint="eastAsia"/>
                <w:rtl/>
              </w:rPr>
              <w:t>וחותמת</w:t>
            </w:r>
          </w:p>
        </w:tc>
      </w:tr>
    </w:tbl>
    <w:p w:rsidR="00A5744B" w:rsidRPr="00C63A52" w:rsidRDefault="00A5744B" w:rsidP="008D4BCC">
      <w:pPr>
        <w:pStyle w:val="1"/>
        <w:numPr>
          <w:ilvl w:val="0"/>
          <w:numId w:val="0"/>
        </w:numPr>
        <w:jc w:val="center"/>
        <w:rPr>
          <w:sz w:val="36"/>
          <w:szCs w:val="36"/>
          <w:u w:val="single"/>
          <w:rtl/>
        </w:rPr>
      </w:pPr>
      <w:bookmarkStart w:id="83" w:name="_Toc402298904"/>
      <w:bookmarkStart w:id="84" w:name="_Toc406104233"/>
      <w:r w:rsidRPr="00C63A52">
        <w:rPr>
          <w:rFonts w:hint="eastAsia"/>
          <w:sz w:val="36"/>
          <w:szCs w:val="36"/>
          <w:u w:val="single"/>
          <w:rtl/>
        </w:rPr>
        <w:lastRenderedPageBreak/>
        <w:t>נספח</w:t>
      </w:r>
      <w:r w:rsidRPr="00C63A52">
        <w:rPr>
          <w:sz w:val="36"/>
          <w:szCs w:val="36"/>
          <w:u w:val="single"/>
          <w:rtl/>
        </w:rPr>
        <w:t xml:space="preserve"> 6</w:t>
      </w:r>
      <w:bookmarkEnd w:id="83"/>
      <w:bookmarkEnd w:id="84"/>
    </w:p>
    <w:p w:rsidR="00A5744B" w:rsidRPr="002A75D0" w:rsidRDefault="00A5744B" w:rsidP="008D4BCC">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cs"/>
          <w:b/>
          <w:bCs/>
          <w:sz w:val="28"/>
          <w:szCs w:val="28"/>
          <w:u w:val="single"/>
          <w:rtl/>
        </w:rPr>
        <w:t>הצהרת</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סודיות</w:t>
      </w:r>
    </w:p>
    <w:tbl>
      <w:tblPr>
        <w:bidiVisual/>
        <w:tblW w:w="0" w:type="auto"/>
        <w:tblLook w:val="01E0" w:firstRow="1" w:lastRow="1" w:firstColumn="1" w:lastColumn="1" w:noHBand="0" w:noVBand="0"/>
      </w:tblPr>
      <w:tblGrid>
        <w:gridCol w:w="808"/>
        <w:gridCol w:w="1213"/>
        <w:gridCol w:w="7025"/>
      </w:tblGrid>
      <w:tr w:rsidR="00A5744B" w:rsidRPr="008B1B7F" w:rsidTr="008D4BCC">
        <w:tc>
          <w:tcPr>
            <w:tcW w:w="9889" w:type="dxa"/>
            <w:gridSpan w:val="3"/>
          </w:tcPr>
          <w:p w:rsidR="00A5744B" w:rsidRPr="008B1B7F" w:rsidRDefault="00A5744B" w:rsidP="00787ED0">
            <w:pPr>
              <w:spacing w:after="0" w:line="240" w:lineRule="auto"/>
              <w:jc w:val="both"/>
              <w:rPr>
                <w:rFonts w:ascii="Franklin Gothic Medium" w:eastAsia="Times New Roman" w:hAnsi="Franklin Gothic Medium" w:cs="David"/>
                <w:b/>
                <w:bCs/>
              </w:rPr>
            </w:pPr>
          </w:p>
        </w:tc>
      </w:tr>
      <w:tr w:rsidR="00A5744B" w:rsidRPr="008B1B7F" w:rsidTr="008D4BCC">
        <w:tc>
          <w:tcPr>
            <w:tcW w:w="9889" w:type="dxa"/>
            <w:gridSpan w:val="3"/>
          </w:tcPr>
          <w:p w:rsidR="00A5744B" w:rsidRPr="008B1B7F" w:rsidRDefault="00A5744B" w:rsidP="00787ED0">
            <w:pPr>
              <w:spacing w:after="0" w:line="240" w:lineRule="auto"/>
              <w:jc w:val="both"/>
              <w:rPr>
                <w:rFonts w:ascii="Franklin Gothic Medium" w:eastAsia="Times New Roman" w:hAnsi="Franklin Gothic Medium" w:cs="David"/>
                <w:b/>
                <w:bCs/>
              </w:rPr>
            </w:pPr>
          </w:p>
        </w:tc>
      </w:tr>
      <w:tr w:rsidR="00A5744B" w:rsidRPr="008B1B7F" w:rsidTr="008D4BCC">
        <w:tc>
          <w:tcPr>
            <w:tcW w:w="9889" w:type="dxa"/>
            <w:gridSpan w:val="3"/>
          </w:tcPr>
          <w:p w:rsidR="00A5744B" w:rsidRPr="008B1B7F" w:rsidRDefault="00A5744B" w:rsidP="00787ED0">
            <w:pPr>
              <w:spacing w:after="0" w:line="36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שנערכה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ונחתמה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w:t>
            </w:r>
            <w:r w:rsidRPr="008B1B7F">
              <w:rPr>
                <w:rFonts w:ascii="Franklin Gothic Medium" w:eastAsia="Times New Roman" w:hAnsi="Franklin Gothic Medium" w:cs="David"/>
                <w:rtl/>
              </w:rPr>
              <w:t xml:space="preserve">- __________________ </w:t>
            </w:r>
            <w:r w:rsidRPr="008B1B7F">
              <w:rPr>
                <w:rFonts w:ascii="Franklin Gothic Medium" w:eastAsia="Times New Roman" w:hAnsi="Franklin Gothic Medium" w:cs="David" w:hint="eastAsia"/>
                <w:rtl/>
              </w:rPr>
              <w:t>ביום</w:t>
            </w:r>
            <w:r w:rsidRPr="008B1B7F">
              <w:rPr>
                <w:rFonts w:ascii="Franklin Gothic Medium" w:eastAsia="Times New Roman" w:hAnsi="Franklin Gothic Medium" w:cs="David"/>
                <w:rtl/>
              </w:rPr>
              <w:t>_________</w:t>
            </w:r>
            <w:r>
              <w:rPr>
                <w:rFonts w:ascii="Franklin Gothic Medium" w:eastAsia="Times New Roman" w:hAnsi="Franklin Gothic Medium" w:cs="David" w:hint="cs"/>
                <w:rtl/>
              </w:rPr>
              <w:t xml:space="preserve"> </w:t>
            </w:r>
            <w:r w:rsidRPr="008B1B7F">
              <w:rPr>
                <w:rFonts w:ascii="Franklin Gothic Medium" w:eastAsia="Times New Roman" w:hAnsi="Franklin Gothic Medium" w:cs="David" w:hint="eastAsia"/>
                <w:rtl/>
              </w:rPr>
              <w:t>בחודש</w:t>
            </w:r>
            <w:r w:rsidRPr="008B1B7F">
              <w:rPr>
                <w:rFonts w:ascii="Franklin Gothic Medium" w:eastAsia="Times New Roman" w:hAnsi="Franklin Gothic Medium" w:cs="David"/>
                <w:rtl/>
              </w:rPr>
              <w:t xml:space="preserve">_______ </w:t>
            </w:r>
            <w:r w:rsidRPr="008B1B7F">
              <w:rPr>
                <w:rFonts w:ascii="Franklin Gothic Medium" w:eastAsia="Times New Roman" w:hAnsi="Franklin Gothic Medium" w:cs="David" w:hint="eastAsia"/>
                <w:rtl/>
              </w:rPr>
              <w:t>שנה</w:t>
            </w:r>
            <w:r w:rsidRPr="008B1B7F">
              <w:rPr>
                <w:rFonts w:ascii="Franklin Gothic Medium" w:eastAsia="Times New Roman" w:hAnsi="Franklin Gothic Medium" w:cs="David"/>
                <w:rtl/>
              </w:rPr>
              <w:t>________</w:t>
            </w:r>
          </w:p>
        </w:tc>
      </w:tr>
      <w:tr w:rsidR="00A5744B" w:rsidRPr="008B1B7F" w:rsidTr="008D4BCC">
        <w:tc>
          <w:tcPr>
            <w:tcW w:w="9889"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על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ידי</w:t>
            </w:r>
            <w:r w:rsidRPr="008B1B7F">
              <w:rPr>
                <w:rFonts w:ascii="Franklin Gothic Medium" w:eastAsia="Times New Roman" w:hAnsi="Franklin Gothic Medium" w:cs="David"/>
                <w:rtl/>
              </w:rPr>
              <w:t>:</w:t>
            </w:r>
          </w:p>
        </w:tc>
      </w:tr>
      <w:tr w:rsidR="00A5744B" w:rsidRPr="008B1B7F" w:rsidTr="008D4BCC">
        <w:tc>
          <w:tcPr>
            <w:tcW w:w="9889"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8D4BCC">
        <w:tc>
          <w:tcPr>
            <w:tcW w:w="9889"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_______________________________________</w:t>
            </w:r>
          </w:p>
        </w:tc>
      </w:tr>
      <w:tr w:rsidR="00A5744B" w:rsidRPr="008B1B7F" w:rsidTr="008D4BCC">
        <w:tc>
          <w:tcPr>
            <w:tcW w:w="9889"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8D4BCC">
        <w:tc>
          <w:tcPr>
            <w:tcW w:w="9889"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ז</w:t>
            </w:r>
            <w:r w:rsidRPr="008B1B7F">
              <w:rPr>
                <w:rFonts w:ascii="Franklin Gothic Medium" w:eastAsia="Times New Roman" w:hAnsi="Franklin Gothic Medium" w:cs="David"/>
                <w:rtl/>
              </w:rPr>
              <w:t xml:space="preserve">. _______________________________________ </w:t>
            </w:r>
          </w:p>
        </w:tc>
      </w:tr>
      <w:tr w:rsidR="00A5744B" w:rsidRPr="008B1B7F" w:rsidTr="008D4BCC">
        <w:tc>
          <w:tcPr>
            <w:tcW w:w="9889"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8D4BCC">
        <w:tc>
          <w:tcPr>
            <w:tcW w:w="9889"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מרח</w:t>
            </w:r>
            <w:r w:rsidRPr="008B1B7F">
              <w:rPr>
                <w:rFonts w:ascii="Franklin Gothic Medium" w:eastAsia="Times New Roman" w:hAnsi="Franklin Gothic Medium" w:cs="David"/>
                <w:rtl/>
              </w:rPr>
              <w:t>' ______________________________________</w:t>
            </w:r>
          </w:p>
        </w:tc>
      </w:tr>
      <w:tr w:rsidR="00A5744B" w:rsidRPr="008B1B7F" w:rsidTr="008D4BCC">
        <w:tc>
          <w:tcPr>
            <w:tcW w:w="9889"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8D4BCC">
        <w:tc>
          <w:tcPr>
            <w:tcW w:w="808" w:type="dxa"/>
          </w:tcPr>
          <w:p w:rsidR="00A5744B" w:rsidRPr="008B1B7F" w:rsidRDefault="00A5744B" w:rsidP="00787ED0">
            <w:pPr>
              <w:spacing w:after="0" w:line="240" w:lineRule="auto"/>
              <w:rPr>
                <w:rFonts w:ascii="Franklin Gothic Medium" w:eastAsia="Times New Roman" w:hAnsi="Franklin Gothic Medium" w:cs="David"/>
                <w:b/>
                <w:bCs/>
              </w:rPr>
            </w:pPr>
            <w:r w:rsidRPr="008B1B7F">
              <w:rPr>
                <w:rFonts w:ascii="Franklin Gothic Medium" w:eastAsia="Times New Roman" w:hAnsi="Franklin Gothic Medium" w:cs="David" w:hint="eastAsia"/>
                <w:b/>
                <w:bCs/>
                <w:rtl/>
              </w:rPr>
              <w:t>הואיל</w:t>
            </w:r>
          </w:p>
        </w:tc>
        <w:tc>
          <w:tcPr>
            <w:tcW w:w="9081" w:type="dxa"/>
            <w:gridSpan w:val="2"/>
          </w:tcPr>
          <w:p w:rsidR="00A5744B" w:rsidRPr="008B1B7F" w:rsidRDefault="00A5744B" w:rsidP="00787ED0">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והממשלה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באמצעות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משרד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החקלאות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ופיתוח</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הכפר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מתכוונת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לרכישת</w:t>
            </w:r>
            <w:r w:rsidRPr="008B1B7F">
              <w:rPr>
                <w:rFonts w:ascii="Franklin Gothic Medium" w:eastAsia="Times New Roman" w:hAnsi="Franklin Gothic Medium" w:cs="David"/>
                <w:rtl/>
              </w:rPr>
              <w:t xml:space="preserve"> </w:t>
            </w:r>
          </w:p>
          <w:p w:rsidR="00A5744B" w:rsidRPr="008B1B7F" w:rsidRDefault="00A5744B" w:rsidP="00787ED0">
            <w:pPr>
              <w:spacing w:after="0" w:line="240" w:lineRule="auto"/>
              <w:rPr>
                <w:rFonts w:ascii="Franklin Gothic Medium" w:eastAsia="Times New Roman" w:hAnsi="Franklin Gothic Medium" w:cs="David"/>
                <w:rtl/>
              </w:rPr>
            </w:pPr>
          </w:p>
          <w:p w:rsidR="00A5744B" w:rsidRPr="008B1B7F" w:rsidRDefault="00A5744B" w:rsidP="0040255A">
            <w:pPr>
              <w:spacing w:after="0" w:line="240" w:lineRule="auto"/>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_____________________________________</w:t>
            </w:r>
            <w:r>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במכרז</w:t>
            </w:r>
            <w:r w:rsidR="0040255A">
              <w:rPr>
                <w:rFonts w:ascii="Franklin Gothic Medium" w:eastAsia="Times New Roman" w:hAnsi="Franklin Gothic Medium" w:cs="David" w:hint="cs"/>
                <w:rtl/>
              </w:rPr>
              <w:t xml:space="preserve"> 68</w:t>
            </w:r>
            <w:r>
              <w:rPr>
                <w:rFonts w:ascii="Franklin Gothic Medium" w:eastAsia="Times New Roman" w:hAnsi="Franklin Gothic Medium" w:cs="David" w:hint="cs"/>
                <w:rtl/>
              </w:rPr>
              <w:t>/2014</w:t>
            </w:r>
          </w:p>
        </w:tc>
      </w:tr>
      <w:tr w:rsidR="00A5744B" w:rsidRPr="008B1B7F" w:rsidTr="008D4BCC">
        <w:tc>
          <w:tcPr>
            <w:tcW w:w="9889" w:type="dxa"/>
            <w:gridSpan w:val="3"/>
          </w:tcPr>
          <w:p w:rsidR="00A5744B" w:rsidRPr="008B1B7F" w:rsidRDefault="00A5744B" w:rsidP="00787ED0">
            <w:pPr>
              <w:spacing w:after="0" w:line="240" w:lineRule="auto"/>
              <w:rPr>
                <w:rFonts w:ascii="Franklin Gothic Medium" w:eastAsia="Times New Roman" w:hAnsi="Franklin Gothic Medium" w:cs="David"/>
              </w:rPr>
            </w:pPr>
          </w:p>
        </w:tc>
      </w:tr>
      <w:tr w:rsidR="00A5744B" w:rsidRPr="008B1B7F" w:rsidTr="008D4BCC">
        <w:tc>
          <w:tcPr>
            <w:tcW w:w="808" w:type="dxa"/>
          </w:tcPr>
          <w:p w:rsidR="00A5744B" w:rsidRPr="008B1B7F" w:rsidRDefault="00A5744B" w:rsidP="00787ED0">
            <w:pPr>
              <w:spacing w:after="0" w:line="240" w:lineRule="auto"/>
              <w:rPr>
                <w:rFonts w:ascii="Georgia" w:eastAsia="Times New Roman" w:hAnsi="Georgia" w:cs="David"/>
                <w:b/>
                <w:bCs/>
              </w:rPr>
            </w:pPr>
            <w:r w:rsidRPr="008B1B7F">
              <w:rPr>
                <w:rFonts w:ascii="Georgia" w:eastAsia="Times New Roman" w:hAnsi="Georgia" w:cs="David" w:hint="eastAsia"/>
                <w:b/>
                <w:bCs/>
                <w:rtl/>
              </w:rPr>
              <w:t>והואיל</w:t>
            </w:r>
          </w:p>
        </w:tc>
        <w:tc>
          <w:tcPr>
            <w:tcW w:w="9081" w:type="dxa"/>
            <w:gridSpan w:val="2"/>
          </w:tcPr>
          <w:p w:rsidR="00A5744B" w:rsidRPr="008B1B7F" w:rsidRDefault="00A5744B" w:rsidP="00787ED0">
            <w:pPr>
              <w:spacing w:after="0" w:line="240" w:lineRule="auto"/>
              <w:jc w:val="both"/>
              <w:rPr>
                <w:rFonts w:ascii="Georgia" w:eastAsia="Times New Roman" w:hAnsi="Georgia" w:cs="David"/>
              </w:rPr>
            </w:pPr>
            <w:r w:rsidRPr="008B1B7F">
              <w:rPr>
                <w:rFonts w:ascii="Georgia" w:eastAsia="Times New Roman" w:hAnsi="Georgia" w:cs="David" w:hint="eastAsia"/>
                <w:rtl/>
              </w:rPr>
              <w:t>והנני</w:t>
            </w:r>
            <w:r w:rsidRPr="008B1B7F">
              <w:rPr>
                <w:rFonts w:ascii="Georgia" w:eastAsia="Times New Roman" w:hAnsi="Georgia" w:cs="David"/>
                <w:rtl/>
              </w:rPr>
              <w:t xml:space="preserve"> </w:t>
            </w:r>
            <w:r w:rsidRPr="008B1B7F">
              <w:rPr>
                <w:rFonts w:ascii="Georgia" w:eastAsia="Times New Roman" w:hAnsi="Georgia" w:cs="David" w:hint="eastAsia"/>
                <w:rtl/>
              </w:rPr>
              <w:t>מועסק</w:t>
            </w:r>
            <w:r w:rsidRPr="008B1B7F">
              <w:rPr>
                <w:rFonts w:ascii="Georgia" w:eastAsia="Times New Roman" w:hAnsi="Georgia" w:cs="David"/>
                <w:rtl/>
              </w:rPr>
              <w:t xml:space="preserve"> </w:t>
            </w:r>
            <w:r w:rsidRPr="008B1B7F">
              <w:rPr>
                <w:rFonts w:ascii="Georgia" w:eastAsia="Times New Roman" w:hAnsi="Georgia" w:cs="David" w:hint="eastAsia"/>
                <w:rtl/>
              </w:rPr>
              <w:t>בקשר</w:t>
            </w:r>
            <w:r w:rsidRPr="008B1B7F">
              <w:rPr>
                <w:rFonts w:ascii="Georgia" w:eastAsia="Times New Roman" w:hAnsi="Georgia" w:cs="David"/>
                <w:rtl/>
              </w:rPr>
              <w:t xml:space="preserve"> </w:t>
            </w:r>
            <w:r w:rsidRPr="008B1B7F">
              <w:rPr>
                <w:rFonts w:ascii="Georgia" w:eastAsia="Times New Roman" w:hAnsi="Georgia" w:cs="David" w:hint="eastAsia"/>
                <w:rtl/>
              </w:rPr>
              <w:t>לאספקת</w:t>
            </w:r>
            <w:r w:rsidRPr="008B1B7F">
              <w:rPr>
                <w:rFonts w:ascii="Georgia" w:eastAsia="Times New Roman" w:hAnsi="Georgia" w:cs="David"/>
                <w:rtl/>
              </w:rPr>
              <w:t xml:space="preserve"> </w:t>
            </w:r>
            <w:r w:rsidRPr="008B1B7F">
              <w:rPr>
                <w:rFonts w:ascii="Georgia" w:eastAsia="Times New Roman" w:hAnsi="Georgia" w:cs="David" w:hint="eastAsia"/>
                <w:rtl/>
              </w:rPr>
              <w:t>הטובין</w:t>
            </w:r>
            <w:r w:rsidRPr="008B1B7F">
              <w:rPr>
                <w:rFonts w:ascii="Georgia" w:eastAsia="Times New Roman" w:hAnsi="Georgia" w:cs="David"/>
                <w:rtl/>
              </w:rPr>
              <w:t xml:space="preserve"> </w:t>
            </w:r>
            <w:r w:rsidRPr="008B1B7F">
              <w:rPr>
                <w:rFonts w:ascii="Georgia" w:eastAsia="Times New Roman" w:hAnsi="Georgia" w:cs="David" w:hint="eastAsia"/>
                <w:rtl/>
              </w:rPr>
              <w:t>כמפורט</w:t>
            </w:r>
            <w:r w:rsidRPr="008B1B7F">
              <w:rPr>
                <w:rFonts w:ascii="Georgia" w:eastAsia="Times New Roman" w:hAnsi="Georgia" w:cs="David"/>
                <w:rtl/>
              </w:rPr>
              <w:t xml:space="preserve"> </w:t>
            </w:r>
            <w:r w:rsidRPr="008B1B7F">
              <w:rPr>
                <w:rFonts w:ascii="Georgia" w:eastAsia="Times New Roman" w:hAnsi="Georgia" w:cs="David" w:hint="eastAsia"/>
                <w:rtl/>
              </w:rPr>
              <w:t>במכרז</w:t>
            </w:r>
            <w:r w:rsidRPr="008B1B7F">
              <w:rPr>
                <w:rFonts w:ascii="Georgia" w:eastAsia="Times New Roman" w:hAnsi="Georgia" w:cs="David"/>
                <w:rtl/>
              </w:rPr>
              <w:t>:</w:t>
            </w:r>
          </w:p>
        </w:tc>
      </w:tr>
      <w:tr w:rsidR="00A5744B" w:rsidRPr="008B1B7F" w:rsidTr="008D4BCC">
        <w:tc>
          <w:tcPr>
            <w:tcW w:w="808" w:type="dxa"/>
          </w:tcPr>
          <w:p w:rsidR="00A5744B" w:rsidRPr="008B1B7F" w:rsidRDefault="00A5744B" w:rsidP="00787ED0">
            <w:pPr>
              <w:spacing w:after="0" w:line="240" w:lineRule="auto"/>
              <w:rPr>
                <w:rFonts w:ascii="Georgia" w:eastAsia="Times New Roman" w:hAnsi="Georgia" w:cs="David"/>
                <w:b/>
                <w:bCs/>
              </w:rPr>
            </w:pPr>
          </w:p>
        </w:tc>
        <w:tc>
          <w:tcPr>
            <w:tcW w:w="9081" w:type="dxa"/>
            <w:gridSpan w:val="2"/>
          </w:tcPr>
          <w:p w:rsidR="00A5744B" w:rsidRPr="008B1B7F" w:rsidRDefault="00A5744B" w:rsidP="00787ED0">
            <w:pPr>
              <w:spacing w:after="0" w:line="240" w:lineRule="auto"/>
              <w:jc w:val="both"/>
              <w:rPr>
                <w:rFonts w:ascii="Georgia" w:eastAsia="Times New Roman" w:hAnsi="Georgia" w:cs="David"/>
              </w:rPr>
            </w:pPr>
          </w:p>
        </w:tc>
      </w:tr>
      <w:tr w:rsidR="00A5744B" w:rsidRPr="008B1B7F" w:rsidTr="008D4BCC">
        <w:tc>
          <w:tcPr>
            <w:tcW w:w="808" w:type="dxa"/>
          </w:tcPr>
          <w:p w:rsidR="00A5744B" w:rsidRPr="008B1B7F" w:rsidRDefault="00A5744B" w:rsidP="00787ED0">
            <w:pPr>
              <w:spacing w:after="0" w:line="240" w:lineRule="auto"/>
              <w:rPr>
                <w:rFonts w:ascii="Georgia" w:eastAsia="Times New Roman" w:hAnsi="Georgia" w:cs="David"/>
                <w:b/>
                <w:bCs/>
              </w:rPr>
            </w:pPr>
            <w:r w:rsidRPr="008B1B7F">
              <w:rPr>
                <w:rFonts w:ascii="Georgia" w:eastAsia="Times New Roman" w:hAnsi="Georgia" w:cs="David" w:hint="eastAsia"/>
                <w:b/>
                <w:bCs/>
                <w:rtl/>
              </w:rPr>
              <w:t>והואיל</w:t>
            </w:r>
          </w:p>
        </w:tc>
        <w:tc>
          <w:tcPr>
            <w:tcW w:w="9081" w:type="dxa"/>
            <w:gridSpan w:val="2"/>
          </w:tcPr>
          <w:p w:rsidR="00A5744B" w:rsidRPr="008B1B7F" w:rsidRDefault="00A5744B" w:rsidP="00787ED0">
            <w:pPr>
              <w:spacing w:after="0" w:line="240" w:lineRule="auto"/>
              <w:jc w:val="both"/>
              <w:rPr>
                <w:rFonts w:ascii="Georgia" w:eastAsia="Times New Roman" w:hAnsi="Georgia" w:cs="David"/>
              </w:rPr>
            </w:pPr>
            <w:r w:rsidRPr="008B1B7F">
              <w:rPr>
                <w:rFonts w:ascii="Georgia" w:eastAsia="Times New Roman" w:hAnsi="Georgia" w:cs="David"/>
                <w:rtl/>
              </w:rPr>
              <w:t xml:space="preserve"> </w:t>
            </w:r>
            <w:r w:rsidRPr="008B1B7F">
              <w:rPr>
                <w:rFonts w:ascii="Georgia" w:eastAsia="Times New Roman" w:hAnsi="Georgia" w:cs="David" w:hint="eastAsia"/>
                <w:rtl/>
              </w:rPr>
              <w:t>והנני</w:t>
            </w:r>
            <w:r w:rsidRPr="008B1B7F">
              <w:rPr>
                <w:rFonts w:ascii="Georgia" w:eastAsia="Times New Roman" w:hAnsi="Georgia" w:cs="David"/>
                <w:rtl/>
              </w:rPr>
              <w:t xml:space="preserve"> </w:t>
            </w:r>
            <w:r w:rsidRPr="008B1B7F">
              <w:rPr>
                <w:rFonts w:ascii="Georgia" w:eastAsia="Times New Roman" w:hAnsi="Georgia" w:cs="David" w:hint="eastAsia"/>
                <w:rtl/>
              </w:rPr>
              <w:t>עשוי</w:t>
            </w:r>
            <w:r w:rsidRPr="008B1B7F">
              <w:rPr>
                <w:rFonts w:ascii="Georgia" w:eastAsia="Times New Roman" w:hAnsi="Georgia" w:cs="David"/>
                <w:rtl/>
              </w:rPr>
              <w:t xml:space="preserve"> </w:t>
            </w:r>
            <w:r w:rsidRPr="008B1B7F">
              <w:rPr>
                <w:rFonts w:ascii="Georgia" w:eastAsia="Times New Roman" w:hAnsi="Georgia" w:cs="David" w:hint="eastAsia"/>
                <w:rtl/>
              </w:rPr>
              <w:t>להיחשף</w:t>
            </w:r>
            <w:r w:rsidRPr="008B1B7F">
              <w:rPr>
                <w:rFonts w:ascii="Georgia" w:eastAsia="Times New Roman" w:hAnsi="Georgia" w:cs="David"/>
                <w:rtl/>
              </w:rPr>
              <w:t xml:space="preserve"> </w:t>
            </w:r>
            <w:r w:rsidRPr="008B1B7F">
              <w:rPr>
                <w:rFonts w:ascii="Georgia" w:eastAsia="Times New Roman" w:hAnsi="Georgia" w:cs="David" w:hint="eastAsia"/>
                <w:rtl/>
              </w:rPr>
              <w:t>לסודות</w:t>
            </w:r>
            <w:r w:rsidRPr="008B1B7F">
              <w:rPr>
                <w:rFonts w:ascii="Georgia" w:eastAsia="Times New Roman" w:hAnsi="Georgia" w:cs="David"/>
                <w:rtl/>
              </w:rPr>
              <w:t xml:space="preserve"> </w:t>
            </w:r>
            <w:r w:rsidRPr="008B1B7F">
              <w:rPr>
                <w:rFonts w:ascii="Georgia" w:eastAsia="Times New Roman" w:hAnsi="Georgia" w:cs="David" w:hint="eastAsia"/>
                <w:rtl/>
              </w:rPr>
              <w:t>מקצועיים</w:t>
            </w:r>
            <w:r w:rsidRPr="008B1B7F">
              <w:rPr>
                <w:rFonts w:ascii="Georgia" w:eastAsia="Times New Roman" w:hAnsi="Georgia" w:cs="David"/>
                <w:rtl/>
              </w:rPr>
              <w:t xml:space="preserve"> </w:t>
            </w:r>
            <w:r w:rsidRPr="008B1B7F">
              <w:rPr>
                <w:rFonts w:ascii="Georgia" w:eastAsia="Times New Roman" w:hAnsi="Georgia" w:cs="David" w:hint="eastAsia"/>
                <w:rtl/>
              </w:rPr>
              <w:t>עליהם</w:t>
            </w:r>
            <w:r w:rsidRPr="008B1B7F">
              <w:rPr>
                <w:rFonts w:ascii="Georgia" w:eastAsia="Times New Roman" w:hAnsi="Georgia" w:cs="David"/>
                <w:rtl/>
              </w:rPr>
              <w:t xml:space="preserve"> </w:t>
            </w:r>
            <w:r w:rsidRPr="008B1B7F">
              <w:rPr>
                <w:rFonts w:ascii="Georgia" w:eastAsia="Times New Roman" w:hAnsi="Georgia" w:cs="David" w:hint="eastAsia"/>
                <w:rtl/>
              </w:rPr>
              <w:t>מעוניינת</w:t>
            </w:r>
            <w:r w:rsidRPr="008B1B7F">
              <w:rPr>
                <w:rFonts w:ascii="Georgia" w:eastAsia="Times New Roman" w:hAnsi="Georgia" w:cs="David"/>
                <w:rtl/>
              </w:rPr>
              <w:t xml:space="preserve"> </w:t>
            </w:r>
            <w:r w:rsidRPr="008B1B7F">
              <w:rPr>
                <w:rFonts w:ascii="Georgia" w:eastAsia="Times New Roman" w:hAnsi="Georgia" w:cs="David" w:hint="eastAsia"/>
                <w:rtl/>
              </w:rPr>
              <w:t>מדינת</w:t>
            </w:r>
            <w:r w:rsidRPr="008B1B7F">
              <w:rPr>
                <w:rFonts w:ascii="Georgia" w:eastAsia="Times New Roman" w:hAnsi="Georgia" w:cs="David"/>
                <w:rtl/>
              </w:rPr>
              <w:t xml:space="preserve"> </w:t>
            </w:r>
            <w:r w:rsidRPr="008B1B7F">
              <w:rPr>
                <w:rFonts w:ascii="Georgia" w:eastAsia="Times New Roman" w:hAnsi="Georgia" w:cs="David" w:hint="eastAsia"/>
                <w:rtl/>
              </w:rPr>
              <w:t>ישראל</w:t>
            </w:r>
            <w:r w:rsidRPr="008B1B7F">
              <w:rPr>
                <w:rFonts w:ascii="Georgia" w:eastAsia="Times New Roman" w:hAnsi="Georgia" w:cs="David"/>
                <w:rtl/>
              </w:rPr>
              <w:t xml:space="preserve"> </w:t>
            </w:r>
            <w:r w:rsidRPr="008B1B7F">
              <w:rPr>
                <w:rFonts w:ascii="Georgia" w:eastAsia="Times New Roman" w:hAnsi="Georgia" w:cs="David" w:hint="eastAsia"/>
                <w:rtl/>
              </w:rPr>
              <w:t>להגן</w:t>
            </w:r>
            <w:r w:rsidRPr="008B1B7F">
              <w:rPr>
                <w:rFonts w:ascii="Georgia" w:eastAsia="Times New Roman" w:hAnsi="Georgia" w:cs="David"/>
                <w:rtl/>
              </w:rPr>
              <w:t>.</w:t>
            </w:r>
          </w:p>
        </w:tc>
      </w:tr>
      <w:tr w:rsidR="00A5744B" w:rsidRPr="008B1B7F" w:rsidTr="008D4BCC">
        <w:tc>
          <w:tcPr>
            <w:tcW w:w="808" w:type="dxa"/>
          </w:tcPr>
          <w:p w:rsidR="00A5744B" w:rsidRPr="008B1B7F" w:rsidRDefault="00A5744B" w:rsidP="00787ED0">
            <w:pPr>
              <w:spacing w:after="0" w:line="240" w:lineRule="auto"/>
              <w:rPr>
                <w:rFonts w:ascii="Georgia" w:eastAsia="Times New Roman" w:hAnsi="Georgia" w:cs="David"/>
                <w:b/>
                <w:bCs/>
              </w:rPr>
            </w:pPr>
          </w:p>
        </w:tc>
        <w:tc>
          <w:tcPr>
            <w:tcW w:w="9081" w:type="dxa"/>
            <w:gridSpan w:val="2"/>
          </w:tcPr>
          <w:p w:rsidR="00A5744B" w:rsidRPr="008B1B7F" w:rsidRDefault="00A5744B" w:rsidP="00787ED0">
            <w:pPr>
              <w:spacing w:after="0" w:line="240" w:lineRule="auto"/>
              <w:jc w:val="both"/>
              <w:rPr>
                <w:rFonts w:ascii="Georgia" w:eastAsia="Times New Roman" w:hAnsi="Georgia" w:cs="David"/>
              </w:rPr>
            </w:pPr>
          </w:p>
        </w:tc>
      </w:tr>
      <w:tr w:rsidR="00A5744B" w:rsidRPr="008B1B7F" w:rsidTr="008D4BCC">
        <w:tc>
          <w:tcPr>
            <w:tcW w:w="808" w:type="dxa"/>
          </w:tcPr>
          <w:p w:rsidR="00A5744B" w:rsidRPr="008B1B7F" w:rsidRDefault="00A5744B" w:rsidP="00787ED0">
            <w:pPr>
              <w:spacing w:after="0" w:line="240" w:lineRule="auto"/>
              <w:rPr>
                <w:rFonts w:ascii="Georgia" w:eastAsia="Times New Roman" w:hAnsi="Georgia" w:cs="David"/>
              </w:rPr>
            </w:pPr>
          </w:p>
        </w:tc>
        <w:tc>
          <w:tcPr>
            <w:tcW w:w="9081" w:type="dxa"/>
            <w:gridSpan w:val="2"/>
          </w:tcPr>
          <w:p w:rsidR="00A5744B" w:rsidRPr="008B1B7F" w:rsidRDefault="00A5744B" w:rsidP="00787ED0">
            <w:pPr>
              <w:spacing w:after="0" w:line="240" w:lineRule="auto"/>
              <w:jc w:val="center"/>
              <w:rPr>
                <w:rFonts w:ascii="Georgia" w:eastAsia="Times New Roman" w:hAnsi="Georgia" w:cs="David"/>
                <w:b/>
                <w:bCs/>
              </w:rPr>
            </w:pPr>
            <w:r w:rsidRPr="008B1B7F">
              <w:rPr>
                <w:rFonts w:ascii="Georgia" w:eastAsia="Times New Roman" w:hAnsi="Georgia" w:cs="David" w:hint="eastAsia"/>
                <w:b/>
                <w:bCs/>
                <w:rtl/>
              </w:rPr>
              <w:t>לפיכך</w:t>
            </w:r>
            <w:r w:rsidRPr="008B1B7F">
              <w:rPr>
                <w:rFonts w:ascii="Georgia" w:eastAsia="Times New Roman" w:hAnsi="Georgia" w:cs="David"/>
                <w:b/>
                <w:bCs/>
                <w:rtl/>
              </w:rPr>
              <w:t xml:space="preserve"> </w:t>
            </w:r>
            <w:r w:rsidRPr="008B1B7F">
              <w:rPr>
                <w:rFonts w:ascii="Georgia" w:eastAsia="Times New Roman" w:hAnsi="Georgia" w:cs="David" w:hint="eastAsia"/>
                <w:b/>
                <w:bCs/>
                <w:rtl/>
              </w:rPr>
              <w:t>הנני</w:t>
            </w:r>
            <w:r w:rsidRPr="008B1B7F">
              <w:rPr>
                <w:rFonts w:ascii="Georgia" w:eastAsia="Times New Roman" w:hAnsi="Georgia" w:cs="David"/>
                <w:b/>
                <w:bCs/>
                <w:rtl/>
              </w:rPr>
              <w:t xml:space="preserve"> </w:t>
            </w:r>
            <w:r w:rsidRPr="008B1B7F">
              <w:rPr>
                <w:rFonts w:ascii="Georgia" w:eastAsia="Times New Roman" w:hAnsi="Georgia" w:cs="David" w:hint="eastAsia"/>
                <w:b/>
                <w:bCs/>
                <w:rtl/>
              </w:rPr>
              <w:t>מתחייב</w:t>
            </w:r>
            <w:r w:rsidRPr="008B1B7F">
              <w:rPr>
                <w:rFonts w:ascii="Georgia" w:eastAsia="Times New Roman" w:hAnsi="Georgia" w:cs="David"/>
                <w:b/>
                <w:bCs/>
                <w:rtl/>
              </w:rPr>
              <w:t xml:space="preserve"> </w:t>
            </w:r>
            <w:r w:rsidRPr="008B1B7F">
              <w:rPr>
                <w:rFonts w:ascii="Georgia" w:eastAsia="Times New Roman" w:hAnsi="Georgia" w:cs="David" w:hint="eastAsia"/>
                <w:b/>
                <w:bCs/>
                <w:rtl/>
              </w:rPr>
              <w:t>כלפי</w:t>
            </w:r>
            <w:r w:rsidRPr="008B1B7F">
              <w:rPr>
                <w:rFonts w:ascii="Georgia" w:eastAsia="Times New Roman" w:hAnsi="Georgia" w:cs="David"/>
                <w:b/>
                <w:bCs/>
                <w:rtl/>
              </w:rPr>
              <w:t xml:space="preserve"> </w:t>
            </w:r>
            <w:r w:rsidRPr="008B1B7F">
              <w:rPr>
                <w:rFonts w:ascii="Georgia" w:eastAsia="Times New Roman" w:hAnsi="Georgia" w:cs="David" w:hint="eastAsia"/>
                <w:b/>
                <w:bCs/>
                <w:rtl/>
              </w:rPr>
              <w:t>מדינת</w:t>
            </w:r>
            <w:r w:rsidRPr="008B1B7F">
              <w:rPr>
                <w:rFonts w:ascii="Georgia" w:eastAsia="Times New Roman" w:hAnsi="Georgia" w:cs="David"/>
                <w:b/>
                <w:bCs/>
                <w:rtl/>
              </w:rPr>
              <w:t xml:space="preserve"> </w:t>
            </w:r>
            <w:r w:rsidRPr="008B1B7F">
              <w:rPr>
                <w:rFonts w:ascii="Georgia" w:eastAsia="Times New Roman" w:hAnsi="Georgia" w:cs="David" w:hint="eastAsia"/>
                <w:b/>
                <w:bCs/>
                <w:rtl/>
              </w:rPr>
              <w:t>ישראל</w:t>
            </w:r>
            <w:r w:rsidRPr="008B1B7F">
              <w:rPr>
                <w:rFonts w:ascii="Georgia" w:eastAsia="Times New Roman" w:hAnsi="Georgia" w:cs="David"/>
                <w:b/>
                <w:bCs/>
                <w:rtl/>
              </w:rPr>
              <w:t xml:space="preserve"> </w:t>
            </w:r>
            <w:r w:rsidRPr="008B1B7F">
              <w:rPr>
                <w:rFonts w:ascii="Georgia" w:eastAsia="Times New Roman" w:hAnsi="Georgia" w:cs="David" w:hint="eastAsia"/>
                <w:b/>
                <w:bCs/>
                <w:rtl/>
              </w:rPr>
              <w:t>כדלקמן</w:t>
            </w:r>
            <w:r w:rsidRPr="008B1B7F">
              <w:rPr>
                <w:rFonts w:ascii="Georgia" w:eastAsia="Times New Roman" w:hAnsi="Georgia" w:cs="David"/>
                <w:b/>
                <w:bCs/>
                <w:rtl/>
              </w:rPr>
              <w:t>:</w:t>
            </w:r>
          </w:p>
        </w:tc>
      </w:tr>
      <w:tr w:rsidR="00A5744B" w:rsidRPr="008B1B7F" w:rsidTr="008D4BCC">
        <w:tc>
          <w:tcPr>
            <w:tcW w:w="808" w:type="dxa"/>
          </w:tcPr>
          <w:p w:rsidR="00A5744B" w:rsidRPr="008B1B7F" w:rsidRDefault="00A5744B" w:rsidP="00787ED0">
            <w:pPr>
              <w:spacing w:after="0" w:line="240" w:lineRule="auto"/>
              <w:rPr>
                <w:rFonts w:ascii="Georgia" w:eastAsia="Times New Roman" w:hAnsi="Georgia" w:cs="David"/>
              </w:rPr>
            </w:pPr>
          </w:p>
        </w:tc>
        <w:tc>
          <w:tcPr>
            <w:tcW w:w="9081" w:type="dxa"/>
            <w:gridSpan w:val="2"/>
          </w:tcPr>
          <w:p w:rsidR="00A5744B" w:rsidRPr="008B1B7F" w:rsidRDefault="00A5744B" w:rsidP="00787ED0">
            <w:pPr>
              <w:spacing w:after="0" w:line="240" w:lineRule="auto"/>
              <w:rPr>
                <w:rFonts w:ascii="Georgia" w:eastAsia="Times New Roman" w:hAnsi="Georgia" w:cs="David"/>
              </w:rPr>
            </w:pPr>
          </w:p>
        </w:tc>
      </w:tr>
      <w:tr w:rsidR="00A5744B" w:rsidRPr="008B1B7F" w:rsidTr="008D4BCC">
        <w:tc>
          <w:tcPr>
            <w:tcW w:w="808" w:type="dxa"/>
          </w:tcPr>
          <w:p w:rsidR="00A5744B" w:rsidRPr="008B1B7F" w:rsidRDefault="00A5744B" w:rsidP="00787ED0">
            <w:pPr>
              <w:spacing w:after="0" w:line="240" w:lineRule="auto"/>
              <w:rPr>
                <w:rFonts w:ascii="Georgia" w:eastAsia="Times New Roman" w:hAnsi="Georgia" w:cs="David"/>
              </w:rPr>
            </w:pPr>
            <w:r w:rsidRPr="008B1B7F">
              <w:rPr>
                <w:rFonts w:ascii="Georgia" w:eastAsia="Times New Roman" w:hAnsi="Georgia" w:cs="David"/>
                <w:rtl/>
              </w:rPr>
              <w:t>1.</w:t>
            </w:r>
          </w:p>
        </w:tc>
        <w:tc>
          <w:tcPr>
            <w:tcW w:w="9081" w:type="dxa"/>
            <w:gridSpan w:val="2"/>
          </w:tcPr>
          <w:p w:rsidR="00A5744B" w:rsidRPr="008B1B7F" w:rsidRDefault="00A5744B" w:rsidP="00787ED0">
            <w:pPr>
              <w:spacing w:after="0" w:line="240" w:lineRule="auto"/>
              <w:rPr>
                <w:rFonts w:ascii="Georgia" w:eastAsia="Times New Roman" w:hAnsi="Georgia" w:cs="David"/>
                <w:b/>
                <w:bCs/>
                <w:u w:val="single"/>
              </w:rPr>
            </w:pPr>
            <w:r w:rsidRPr="008B1B7F">
              <w:rPr>
                <w:rFonts w:ascii="Georgia" w:eastAsia="Times New Roman" w:hAnsi="Georgia" w:cs="David" w:hint="eastAsia"/>
                <w:b/>
                <w:bCs/>
                <w:u w:val="single"/>
                <w:rtl/>
              </w:rPr>
              <w:t>הגדרות</w:t>
            </w:r>
            <w:r w:rsidRPr="008B1B7F">
              <w:rPr>
                <w:rFonts w:ascii="Georgia" w:eastAsia="Times New Roman" w:hAnsi="Georgia" w:cs="David"/>
                <w:b/>
                <w:bCs/>
                <w:u w:val="single"/>
                <w:rtl/>
              </w:rPr>
              <w:t>:</w:t>
            </w:r>
          </w:p>
        </w:tc>
      </w:tr>
      <w:tr w:rsidR="00A5744B" w:rsidRPr="008B1B7F" w:rsidTr="008D4BCC">
        <w:tc>
          <w:tcPr>
            <w:tcW w:w="808" w:type="dxa"/>
          </w:tcPr>
          <w:p w:rsidR="00A5744B" w:rsidRPr="008B1B7F" w:rsidRDefault="00A5744B" w:rsidP="00787ED0">
            <w:pPr>
              <w:spacing w:after="0" w:line="240" w:lineRule="auto"/>
              <w:rPr>
                <w:rFonts w:ascii="Georgia" w:eastAsia="Times New Roman" w:hAnsi="Georgia" w:cs="David"/>
              </w:rPr>
            </w:pPr>
          </w:p>
        </w:tc>
        <w:tc>
          <w:tcPr>
            <w:tcW w:w="9081" w:type="dxa"/>
            <w:gridSpan w:val="2"/>
          </w:tcPr>
          <w:p w:rsidR="00A5744B" w:rsidRPr="008B1B7F" w:rsidRDefault="00A5744B" w:rsidP="00787ED0">
            <w:pPr>
              <w:spacing w:after="0" w:line="240" w:lineRule="auto"/>
              <w:rPr>
                <w:rFonts w:ascii="Georgia" w:eastAsia="Times New Roman" w:hAnsi="Georgia" w:cs="David"/>
              </w:rPr>
            </w:pPr>
          </w:p>
        </w:tc>
      </w:tr>
      <w:tr w:rsidR="00A5744B" w:rsidRPr="008B1B7F" w:rsidTr="008D4BCC">
        <w:tc>
          <w:tcPr>
            <w:tcW w:w="808" w:type="dxa"/>
          </w:tcPr>
          <w:p w:rsidR="00A5744B" w:rsidRPr="008B1B7F" w:rsidRDefault="00A5744B" w:rsidP="00787ED0">
            <w:pPr>
              <w:spacing w:after="0" w:line="240" w:lineRule="auto"/>
              <w:rPr>
                <w:rFonts w:ascii="Georgia" w:eastAsia="Times New Roman" w:hAnsi="Georgia" w:cs="David"/>
              </w:rPr>
            </w:pPr>
          </w:p>
        </w:tc>
        <w:tc>
          <w:tcPr>
            <w:tcW w:w="9081" w:type="dxa"/>
            <w:gridSpan w:val="2"/>
          </w:tcPr>
          <w:p w:rsidR="00A5744B" w:rsidRPr="008B1B7F" w:rsidRDefault="00A5744B" w:rsidP="00787ED0">
            <w:pPr>
              <w:spacing w:after="0" w:line="240" w:lineRule="auto"/>
              <w:rPr>
                <w:rFonts w:ascii="Georgia" w:eastAsia="Times New Roman" w:hAnsi="Georgia" w:cs="David"/>
              </w:rPr>
            </w:pPr>
            <w:r w:rsidRPr="008B1B7F">
              <w:rPr>
                <w:rFonts w:ascii="Georgia" w:eastAsia="Times New Roman" w:hAnsi="Georgia" w:cs="David" w:hint="eastAsia"/>
                <w:rtl/>
              </w:rPr>
              <w:t>בהתחייבות</w:t>
            </w:r>
            <w:r w:rsidRPr="008B1B7F">
              <w:rPr>
                <w:rFonts w:ascii="Georgia" w:eastAsia="Times New Roman" w:hAnsi="Georgia" w:cs="David"/>
                <w:rtl/>
              </w:rPr>
              <w:t xml:space="preserve"> </w:t>
            </w:r>
            <w:r w:rsidRPr="008B1B7F">
              <w:rPr>
                <w:rFonts w:ascii="Georgia" w:eastAsia="Times New Roman" w:hAnsi="Georgia" w:cs="David" w:hint="eastAsia"/>
                <w:rtl/>
              </w:rPr>
              <w:t>זו</w:t>
            </w:r>
            <w:r w:rsidRPr="008B1B7F">
              <w:rPr>
                <w:rFonts w:ascii="Georgia" w:eastAsia="Times New Roman" w:hAnsi="Georgia" w:cs="David"/>
                <w:rtl/>
              </w:rPr>
              <w:t xml:space="preserve"> </w:t>
            </w:r>
            <w:r w:rsidRPr="008B1B7F">
              <w:rPr>
                <w:rFonts w:ascii="Georgia" w:eastAsia="Times New Roman" w:hAnsi="Georgia" w:cs="David" w:hint="eastAsia"/>
                <w:rtl/>
              </w:rPr>
              <w:t>תהיה</w:t>
            </w:r>
            <w:r w:rsidRPr="008B1B7F">
              <w:rPr>
                <w:rFonts w:ascii="Georgia" w:eastAsia="Times New Roman" w:hAnsi="Georgia" w:cs="David"/>
                <w:rtl/>
              </w:rPr>
              <w:t xml:space="preserve"> </w:t>
            </w:r>
            <w:r w:rsidRPr="008B1B7F">
              <w:rPr>
                <w:rFonts w:ascii="Georgia" w:eastAsia="Times New Roman" w:hAnsi="Georgia" w:cs="David" w:hint="eastAsia"/>
                <w:rtl/>
              </w:rPr>
              <w:t>למונחים</w:t>
            </w:r>
            <w:r w:rsidRPr="008B1B7F">
              <w:rPr>
                <w:rFonts w:ascii="Georgia" w:eastAsia="Times New Roman" w:hAnsi="Georgia" w:cs="David"/>
                <w:rtl/>
              </w:rPr>
              <w:t xml:space="preserve"> </w:t>
            </w:r>
            <w:r w:rsidRPr="008B1B7F">
              <w:rPr>
                <w:rFonts w:ascii="Georgia" w:eastAsia="Times New Roman" w:hAnsi="Georgia" w:cs="David" w:hint="eastAsia"/>
                <w:rtl/>
              </w:rPr>
              <w:t>הבאים</w:t>
            </w:r>
            <w:r w:rsidRPr="008B1B7F">
              <w:rPr>
                <w:rFonts w:ascii="Georgia" w:eastAsia="Times New Roman" w:hAnsi="Georgia" w:cs="David"/>
                <w:rtl/>
              </w:rPr>
              <w:t xml:space="preserve"> </w:t>
            </w:r>
            <w:r w:rsidRPr="008B1B7F">
              <w:rPr>
                <w:rFonts w:ascii="Georgia" w:eastAsia="Times New Roman" w:hAnsi="Georgia" w:cs="David" w:hint="eastAsia"/>
                <w:rtl/>
              </w:rPr>
              <w:t>המשמעות</w:t>
            </w:r>
            <w:r w:rsidRPr="008B1B7F">
              <w:rPr>
                <w:rFonts w:ascii="Georgia" w:eastAsia="Times New Roman" w:hAnsi="Georgia" w:cs="David"/>
                <w:rtl/>
              </w:rPr>
              <w:t xml:space="preserve"> </w:t>
            </w:r>
            <w:r w:rsidRPr="008B1B7F">
              <w:rPr>
                <w:rFonts w:ascii="Georgia" w:eastAsia="Times New Roman" w:hAnsi="Georgia" w:cs="David" w:hint="eastAsia"/>
                <w:rtl/>
              </w:rPr>
              <w:t>המופיעה</w:t>
            </w:r>
            <w:r w:rsidRPr="008B1B7F">
              <w:rPr>
                <w:rFonts w:ascii="Georgia" w:eastAsia="Times New Roman" w:hAnsi="Georgia" w:cs="David"/>
                <w:rtl/>
              </w:rPr>
              <w:t xml:space="preserve"> </w:t>
            </w:r>
            <w:proofErr w:type="spellStart"/>
            <w:r w:rsidRPr="008B1B7F">
              <w:rPr>
                <w:rFonts w:ascii="Georgia" w:eastAsia="Times New Roman" w:hAnsi="Georgia" w:cs="David" w:hint="eastAsia"/>
                <w:rtl/>
              </w:rPr>
              <w:t>לצידם</w:t>
            </w:r>
            <w:proofErr w:type="spellEnd"/>
            <w:r w:rsidRPr="008B1B7F">
              <w:rPr>
                <w:rFonts w:ascii="Georgia" w:eastAsia="Times New Roman" w:hAnsi="Georgia" w:cs="David"/>
                <w:rtl/>
              </w:rPr>
              <w:t>:</w:t>
            </w:r>
          </w:p>
        </w:tc>
      </w:tr>
      <w:tr w:rsidR="00A5744B" w:rsidRPr="008B1B7F" w:rsidTr="008D4BCC">
        <w:tc>
          <w:tcPr>
            <w:tcW w:w="808" w:type="dxa"/>
          </w:tcPr>
          <w:p w:rsidR="00A5744B" w:rsidRPr="008B1B7F" w:rsidRDefault="00A5744B" w:rsidP="00787ED0">
            <w:pPr>
              <w:spacing w:after="0" w:line="240" w:lineRule="auto"/>
              <w:rPr>
                <w:rFonts w:ascii="Georgia" w:eastAsia="Times New Roman" w:hAnsi="Georgia" w:cs="David"/>
              </w:rPr>
            </w:pPr>
          </w:p>
        </w:tc>
        <w:tc>
          <w:tcPr>
            <w:tcW w:w="9081" w:type="dxa"/>
            <w:gridSpan w:val="2"/>
          </w:tcPr>
          <w:p w:rsidR="00A5744B" w:rsidRPr="008B1B7F" w:rsidRDefault="00A5744B" w:rsidP="00787ED0">
            <w:pPr>
              <w:spacing w:after="0" w:line="240" w:lineRule="auto"/>
              <w:rPr>
                <w:rFonts w:ascii="Georgia" w:eastAsia="Times New Roman" w:hAnsi="Georgia" w:cs="David"/>
              </w:rPr>
            </w:pPr>
          </w:p>
        </w:tc>
      </w:tr>
      <w:tr w:rsidR="00A5744B" w:rsidRPr="008B1B7F" w:rsidTr="008D4BCC">
        <w:tc>
          <w:tcPr>
            <w:tcW w:w="808" w:type="dxa"/>
          </w:tcPr>
          <w:p w:rsidR="00A5744B" w:rsidRPr="008B1B7F" w:rsidRDefault="00A5744B" w:rsidP="00787ED0">
            <w:pPr>
              <w:spacing w:after="0" w:line="240" w:lineRule="auto"/>
              <w:rPr>
                <w:rFonts w:ascii="Georgia" w:eastAsia="Times New Roman" w:hAnsi="Georgia" w:cs="David"/>
              </w:rPr>
            </w:pPr>
          </w:p>
        </w:tc>
        <w:tc>
          <w:tcPr>
            <w:tcW w:w="1213" w:type="dxa"/>
          </w:tcPr>
          <w:p w:rsidR="00A5744B" w:rsidRPr="008B1B7F" w:rsidRDefault="00A5744B" w:rsidP="00787ED0">
            <w:pPr>
              <w:spacing w:after="0" w:line="240" w:lineRule="auto"/>
              <w:rPr>
                <w:rFonts w:ascii="Georgia" w:eastAsia="Times New Roman" w:hAnsi="Georgia" w:cs="David"/>
                <w:b/>
                <w:bCs/>
              </w:rPr>
            </w:pPr>
            <w:r w:rsidRPr="008B1B7F">
              <w:rPr>
                <w:rFonts w:ascii="Georgia" w:eastAsia="Times New Roman" w:hAnsi="Georgia" w:cs="David"/>
                <w:b/>
                <w:bCs/>
                <w:rtl/>
              </w:rPr>
              <w:t>"</w:t>
            </w:r>
            <w:r w:rsidRPr="008B1B7F">
              <w:rPr>
                <w:rFonts w:ascii="Georgia" w:eastAsia="Times New Roman" w:hAnsi="Georgia" w:cs="David" w:hint="eastAsia"/>
                <w:b/>
                <w:bCs/>
                <w:rtl/>
              </w:rPr>
              <w:t>מידע</w:t>
            </w:r>
            <w:r w:rsidRPr="008B1B7F">
              <w:rPr>
                <w:rFonts w:ascii="Georgia" w:eastAsia="Times New Roman" w:hAnsi="Georgia" w:cs="David"/>
                <w:b/>
                <w:bCs/>
                <w:rtl/>
              </w:rPr>
              <w:t>"</w:t>
            </w:r>
          </w:p>
        </w:tc>
        <w:tc>
          <w:tcPr>
            <w:tcW w:w="7868" w:type="dxa"/>
          </w:tcPr>
          <w:p w:rsidR="00A5744B" w:rsidRPr="008B1B7F" w:rsidRDefault="00A5744B" w:rsidP="00787ED0">
            <w:pPr>
              <w:spacing w:after="0" w:line="240" w:lineRule="auto"/>
              <w:rPr>
                <w:rFonts w:ascii="Georgia" w:eastAsia="Times New Roman" w:hAnsi="Georgia" w:cs="David"/>
              </w:rPr>
            </w:pPr>
            <w:r w:rsidRPr="008B1B7F">
              <w:rPr>
                <w:rFonts w:ascii="Georgia" w:eastAsia="Times New Roman" w:hAnsi="Georgia" w:cs="David" w:hint="eastAsia"/>
                <w:rtl/>
              </w:rPr>
              <w:t>כל</w:t>
            </w:r>
            <w:r w:rsidRPr="008B1B7F">
              <w:rPr>
                <w:rFonts w:ascii="Georgia" w:eastAsia="Times New Roman" w:hAnsi="Georgia" w:cs="David"/>
                <w:rtl/>
              </w:rPr>
              <w:t xml:space="preserve"> </w:t>
            </w:r>
            <w:r w:rsidRPr="008B1B7F">
              <w:rPr>
                <w:rFonts w:ascii="Georgia" w:eastAsia="Times New Roman" w:hAnsi="Georgia" w:cs="David" w:hint="eastAsia"/>
                <w:rtl/>
              </w:rPr>
              <w:t>מידע</w:t>
            </w:r>
            <w:r w:rsidRPr="008B1B7F">
              <w:rPr>
                <w:rFonts w:ascii="Georgia" w:eastAsia="Times New Roman" w:hAnsi="Georgia" w:cs="David"/>
                <w:rtl/>
              </w:rPr>
              <w:t xml:space="preserve"> (</w:t>
            </w:r>
            <w:r w:rsidRPr="008B1B7F">
              <w:rPr>
                <w:rFonts w:ascii="Georgia" w:eastAsia="Times New Roman" w:hAnsi="Georgia" w:cs="David"/>
              </w:rPr>
              <w:t>Information</w:t>
            </w:r>
            <w:r w:rsidRPr="008B1B7F">
              <w:rPr>
                <w:rFonts w:ascii="Georgia" w:eastAsia="Times New Roman" w:hAnsi="Georgia" w:cs="David"/>
                <w:rtl/>
              </w:rPr>
              <w:t xml:space="preserve">) </w:t>
            </w:r>
            <w:r w:rsidRPr="008B1B7F">
              <w:rPr>
                <w:rFonts w:ascii="Georgia" w:eastAsia="Times New Roman" w:hAnsi="Georgia" w:cs="David" w:hint="eastAsia"/>
                <w:rtl/>
              </w:rPr>
              <w:t>ידע</w:t>
            </w:r>
            <w:r w:rsidRPr="008B1B7F">
              <w:rPr>
                <w:rFonts w:ascii="Georgia" w:eastAsia="Times New Roman" w:hAnsi="Georgia" w:cs="David"/>
                <w:rtl/>
              </w:rPr>
              <w:t xml:space="preserve"> ( </w:t>
            </w:r>
            <w:r w:rsidRPr="008B1B7F">
              <w:rPr>
                <w:rFonts w:ascii="Georgia" w:eastAsia="Times New Roman" w:hAnsi="Georgia" w:cs="David"/>
              </w:rPr>
              <w:t>Know How</w:t>
            </w:r>
            <w:r w:rsidRPr="008B1B7F">
              <w:rPr>
                <w:rFonts w:ascii="Georgia" w:eastAsia="Times New Roman" w:hAnsi="Georgia" w:cs="David"/>
                <w:rtl/>
              </w:rPr>
              <w:t xml:space="preserve">) </w:t>
            </w:r>
            <w:r w:rsidRPr="008B1B7F">
              <w:rPr>
                <w:rFonts w:ascii="Georgia" w:eastAsia="Times New Roman" w:hAnsi="Georgia" w:cs="David" w:hint="eastAsia"/>
                <w:rtl/>
              </w:rPr>
              <w:t>ידיעה</w:t>
            </w:r>
            <w:r w:rsidRPr="008B1B7F">
              <w:rPr>
                <w:rFonts w:ascii="Georgia" w:eastAsia="Times New Roman" w:hAnsi="Georgia" w:cs="David"/>
                <w:rtl/>
              </w:rPr>
              <w:t xml:space="preserve">, </w:t>
            </w:r>
            <w:r w:rsidRPr="008B1B7F">
              <w:rPr>
                <w:rFonts w:ascii="Georgia" w:eastAsia="Times New Roman" w:hAnsi="Georgia" w:cs="David" w:hint="eastAsia"/>
                <w:rtl/>
              </w:rPr>
              <w:t>מסמך</w:t>
            </w:r>
            <w:r w:rsidRPr="008B1B7F">
              <w:rPr>
                <w:rFonts w:ascii="Georgia" w:eastAsia="Times New Roman" w:hAnsi="Georgia" w:cs="David"/>
                <w:rtl/>
              </w:rPr>
              <w:t xml:space="preserve">, </w:t>
            </w:r>
            <w:r w:rsidRPr="008B1B7F">
              <w:rPr>
                <w:rFonts w:ascii="Georgia" w:eastAsia="Times New Roman" w:hAnsi="Georgia" w:cs="David" w:hint="eastAsia"/>
                <w:rtl/>
              </w:rPr>
              <w:t>תכתובת</w:t>
            </w:r>
            <w:r w:rsidRPr="008B1B7F">
              <w:rPr>
                <w:rFonts w:ascii="Georgia" w:eastAsia="Times New Roman" w:hAnsi="Georgia" w:cs="David"/>
                <w:rtl/>
              </w:rPr>
              <w:t xml:space="preserve">, </w:t>
            </w:r>
            <w:r w:rsidRPr="008B1B7F">
              <w:rPr>
                <w:rFonts w:ascii="Georgia" w:eastAsia="Times New Roman" w:hAnsi="Georgia" w:cs="David" w:hint="cs"/>
                <w:rtl/>
              </w:rPr>
              <w:t>תכנית</w:t>
            </w:r>
            <w:r w:rsidRPr="008B1B7F">
              <w:rPr>
                <w:rFonts w:ascii="Georgia" w:eastAsia="Times New Roman" w:hAnsi="Georgia" w:cs="David"/>
                <w:rtl/>
              </w:rPr>
              <w:t xml:space="preserve">, </w:t>
            </w:r>
            <w:r w:rsidRPr="008B1B7F">
              <w:rPr>
                <w:rFonts w:ascii="Georgia" w:eastAsia="Times New Roman" w:hAnsi="Georgia" w:cs="David" w:hint="eastAsia"/>
                <w:rtl/>
              </w:rPr>
              <w:t>נתון</w:t>
            </w:r>
            <w:r w:rsidRPr="008B1B7F">
              <w:rPr>
                <w:rFonts w:ascii="Georgia" w:eastAsia="Times New Roman" w:hAnsi="Georgia" w:cs="David"/>
                <w:rtl/>
              </w:rPr>
              <w:t>,</w:t>
            </w:r>
            <w:r>
              <w:rPr>
                <w:rFonts w:ascii="Georgia" w:eastAsia="Times New Roman" w:hAnsi="Georgia" w:cs="David"/>
                <w:rtl/>
              </w:rPr>
              <w:t xml:space="preserve"> </w:t>
            </w:r>
            <w:r w:rsidRPr="008B1B7F">
              <w:rPr>
                <w:rFonts w:ascii="Georgia" w:eastAsia="Times New Roman" w:hAnsi="Georgia" w:cs="David" w:hint="eastAsia"/>
                <w:rtl/>
              </w:rPr>
              <w:t>מודל</w:t>
            </w:r>
            <w:r w:rsidRPr="008B1B7F">
              <w:rPr>
                <w:rFonts w:ascii="Georgia" w:eastAsia="Times New Roman" w:hAnsi="Georgia" w:cs="David"/>
                <w:rtl/>
              </w:rPr>
              <w:t xml:space="preserve">, </w:t>
            </w:r>
            <w:r w:rsidRPr="008B1B7F">
              <w:rPr>
                <w:rFonts w:ascii="Georgia" w:eastAsia="Times New Roman" w:hAnsi="Georgia" w:cs="David" w:hint="eastAsia"/>
                <w:rtl/>
              </w:rPr>
              <w:t>חוות</w:t>
            </w:r>
            <w:r w:rsidRPr="008B1B7F">
              <w:rPr>
                <w:rFonts w:ascii="Georgia" w:eastAsia="Times New Roman" w:hAnsi="Georgia" w:cs="David"/>
                <w:rtl/>
              </w:rPr>
              <w:t xml:space="preserve"> </w:t>
            </w:r>
            <w:r w:rsidRPr="008B1B7F">
              <w:rPr>
                <w:rFonts w:ascii="Georgia" w:eastAsia="Times New Roman" w:hAnsi="Georgia" w:cs="David" w:hint="eastAsia"/>
                <w:rtl/>
              </w:rPr>
              <w:t>דעת</w:t>
            </w:r>
            <w:r w:rsidRPr="008B1B7F">
              <w:rPr>
                <w:rFonts w:ascii="Georgia" w:eastAsia="Times New Roman" w:hAnsi="Georgia" w:cs="David"/>
                <w:rtl/>
              </w:rPr>
              <w:t>,</w:t>
            </w:r>
            <w:r>
              <w:rPr>
                <w:rFonts w:ascii="Georgia" w:eastAsia="Times New Roman" w:hAnsi="Georgia" w:cs="David"/>
                <w:rtl/>
              </w:rPr>
              <w:t xml:space="preserve"> </w:t>
            </w:r>
            <w:r w:rsidRPr="008B1B7F">
              <w:rPr>
                <w:rFonts w:ascii="Georgia" w:eastAsia="Times New Roman" w:hAnsi="Georgia" w:cs="David" w:hint="eastAsia"/>
                <w:rtl/>
              </w:rPr>
              <w:t>מסקנה</w:t>
            </w:r>
            <w:r w:rsidRPr="008B1B7F">
              <w:rPr>
                <w:rFonts w:ascii="Georgia" w:eastAsia="Times New Roman" w:hAnsi="Georgia" w:cs="David"/>
                <w:rtl/>
              </w:rPr>
              <w:t xml:space="preserve"> </w:t>
            </w:r>
            <w:r w:rsidRPr="008B1B7F">
              <w:rPr>
                <w:rFonts w:ascii="Georgia" w:eastAsia="Times New Roman" w:hAnsi="Georgia" w:cs="David" w:hint="eastAsia"/>
                <w:rtl/>
              </w:rPr>
              <w:t>וכל</w:t>
            </w:r>
            <w:r w:rsidRPr="008B1B7F">
              <w:rPr>
                <w:rFonts w:ascii="Georgia" w:eastAsia="Times New Roman" w:hAnsi="Georgia" w:cs="David"/>
                <w:rtl/>
              </w:rPr>
              <w:t xml:space="preserve"> </w:t>
            </w:r>
            <w:r w:rsidRPr="008B1B7F">
              <w:rPr>
                <w:rFonts w:ascii="Georgia" w:eastAsia="Times New Roman" w:hAnsi="Georgia" w:cs="David" w:hint="eastAsia"/>
                <w:rtl/>
              </w:rPr>
              <w:t>דבר</w:t>
            </w:r>
            <w:r w:rsidRPr="008B1B7F">
              <w:rPr>
                <w:rFonts w:ascii="Georgia" w:eastAsia="Times New Roman" w:hAnsi="Georgia" w:cs="David"/>
                <w:rtl/>
              </w:rPr>
              <w:t xml:space="preserve"> </w:t>
            </w:r>
            <w:r w:rsidRPr="008B1B7F">
              <w:rPr>
                <w:rFonts w:ascii="Georgia" w:eastAsia="Times New Roman" w:hAnsi="Georgia" w:cs="David" w:hint="eastAsia"/>
                <w:rtl/>
              </w:rPr>
              <w:t>אחר</w:t>
            </w:r>
            <w:r w:rsidRPr="008B1B7F">
              <w:rPr>
                <w:rFonts w:ascii="Georgia" w:eastAsia="Times New Roman" w:hAnsi="Georgia" w:cs="David"/>
                <w:rtl/>
              </w:rPr>
              <w:t xml:space="preserve"> </w:t>
            </w:r>
            <w:r w:rsidRPr="008B1B7F">
              <w:rPr>
                <w:rFonts w:ascii="Georgia" w:eastAsia="Times New Roman" w:hAnsi="Georgia" w:cs="David" w:hint="eastAsia"/>
                <w:rtl/>
              </w:rPr>
              <w:t>כיו</w:t>
            </w:r>
            <w:r w:rsidRPr="008B1B7F">
              <w:rPr>
                <w:rFonts w:ascii="Georgia" w:eastAsia="Times New Roman" w:hAnsi="Georgia" w:cs="David"/>
                <w:rtl/>
              </w:rPr>
              <w:t>"</w:t>
            </w:r>
            <w:r w:rsidRPr="008B1B7F">
              <w:rPr>
                <w:rFonts w:ascii="Georgia" w:eastAsia="Times New Roman" w:hAnsi="Georgia" w:cs="David" w:hint="eastAsia"/>
                <w:rtl/>
              </w:rPr>
              <w:t>ב</w:t>
            </w:r>
            <w:r>
              <w:rPr>
                <w:rFonts w:ascii="Georgia" w:eastAsia="Times New Roman" w:hAnsi="Georgia" w:cs="David"/>
                <w:rtl/>
              </w:rPr>
              <w:t xml:space="preserve"> </w:t>
            </w:r>
            <w:r w:rsidRPr="008B1B7F">
              <w:rPr>
                <w:rFonts w:ascii="Georgia" w:eastAsia="Times New Roman" w:hAnsi="Georgia" w:cs="David" w:hint="eastAsia"/>
                <w:rtl/>
              </w:rPr>
              <w:t>הקשור</w:t>
            </w:r>
            <w:r w:rsidRPr="008B1B7F">
              <w:rPr>
                <w:rFonts w:ascii="Georgia" w:eastAsia="Times New Roman" w:hAnsi="Georgia" w:cs="David"/>
                <w:rtl/>
              </w:rPr>
              <w:t xml:space="preserve"> </w:t>
            </w:r>
            <w:r w:rsidRPr="008B1B7F">
              <w:rPr>
                <w:rFonts w:ascii="Georgia" w:eastAsia="Times New Roman" w:hAnsi="Georgia" w:cs="David" w:hint="eastAsia"/>
                <w:rtl/>
              </w:rPr>
              <w:t>באספקת</w:t>
            </w:r>
            <w:r w:rsidRPr="008B1B7F">
              <w:rPr>
                <w:rFonts w:ascii="Georgia" w:eastAsia="Times New Roman" w:hAnsi="Georgia" w:cs="David"/>
                <w:rtl/>
              </w:rPr>
              <w:t xml:space="preserve"> </w:t>
            </w:r>
            <w:r w:rsidRPr="008B1B7F">
              <w:rPr>
                <w:rFonts w:ascii="Georgia" w:eastAsia="Times New Roman" w:hAnsi="Georgia" w:cs="David" w:hint="eastAsia"/>
                <w:rtl/>
              </w:rPr>
              <w:t>הטובין</w:t>
            </w:r>
            <w:r w:rsidRPr="008B1B7F">
              <w:rPr>
                <w:rFonts w:ascii="Georgia" w:eastAsia="Times New Roman" w:hAnsi="Georgia" w:cs="David"/>
                <w:rtl/>
              </w:rPr>
              <w:t xml:space="preserve"> </w:t>
            </w:r>
            <w:r w:rsidRPr="008B1B7F">
              <w:rPr>
                <w:rFonts w:ascii="Georgia" w:eastAsia="Times New Roman" w:hAnsi="Georgia" w:cs="David" w:hint="eastAsia"/>
                <w:rtl/>
              </w:rPr>
              <w:t>נשוא</w:t>
            </w:r>
            <w:r w:rsidRPr="008B1B7F">
              <w:rPr>
                <w:rFonts w:ascii="Georgia" w:eastAsia="Times New Roman" w:hAnsi="Georgia" w:cs="David"/>
                <w:rtl/>
              </w:rPr>
              <w:t xml:space="preserve"> </w:t>
            </w:r>
            <w:r w:rsidRPr="008B1B7F">
              <w:rPr>
                <w:rFonts w:ascii="Georgia" w:eastAsia="Times New Roman" w:hAnsi="Georgia" w:cs="David" w:hint="eastAsia"/>
                <w:rtl/>
              </w:rPr>
              <w:t>מכרז</w:t>
            </w:r>
            <w:r w:rsidRPr="008B1B7F">
              <w:rPr>
                <w:rFonts w:ascii="Georgia" w:eastAsia="Times New Roman" w:hAnsi="Georgia" w:cs="David"/>
                <w:rtl/>
              </w:rPr>
              <w:t xml:space="preserve"> </w:t>
            </w:r>
            <w:r w:rsidRPr="008B1B7F">
              <w:rPr>
                <w:rFonts w:ascii="Georgia" w:eastAsia="Times New Roman" w:hAnsi="Georgia" w:cs="David" w:hint="eastAsia"/>
                <w:rtl/>
              </w:rPr>
              <w:t>זה</w:t>
            </w:r>
            <w:r w:rsidRPr="008B1B7F">
              <w:rPr>
                <w:rFonts w:ascii="Georgia" w:eastAsia="Times New Roman" w:hAnsi="Georgia" w:cs="David"/>
                <w:rtl/>
              </w:rPr>
              <w:t xml:space="preserve"> </w:t>
            </w:r>
            <w:r w:rsidRPr="008B1B7F">
              <w:rPr>
                <w:rFonts w:ascii="Georgia" w:eastAsia="Times New Roman" w:hAnsi="Georgia" w:cs="David" w:hint="eastAsia"/>
                <w:rtl/>
              </w:rPr>
              <w:t>בין</w:t>
            </w:r>
            <w:r w:rsidRPr="008B1B7F">
              <w:rPr>
                <w:rFonts w:ascii="Georgia" w:eastAsia="Times New Roman" w:hAnsi="Georgia" w:cs="David"/>
                <w:rtl/>
              </w:rPr>
              <w:t xml:space="preserve"> </w:t>
            </w:r>
            <w:r w:rsidRPr="008B1B7F">
              <w:rPr>
                <w:rFonts w:ascii="Georgia" w:eastAsia="Times New Roman" w:hAnsi="Georgia" w:cs="David" w:hint="eastAsia"/>
                <w:rtl/>
              </w:rPr>
              <w:t>בכתב</w:t>
            </w:r>
            <w:r w:rsidRPr="008B1B7F">
              <w:rPr>
                <w:rFonts w:ascii="Georgia" w:eastAsia="Times New Roman" w:hAnsi="Georgia" w:cs="David"/>
                <w:rtl/>
              </w:rPr>
              <w:t xml:space="preserve"> </w:t>
            </w:r>
            <w:r w:rsidRPr="008B1B7F">
              <w:rPr>
                <w:rFonts w:ascii="Georgia" w:eastAsia="Times New Roman" w:hAnsi="Georgia" w:cs="David" w:hint="eastAsia"/>
                <w:rtl/>
              </w:rPr>
              <w:t>ובין</w:t>
            </w:r>
            <w:r w:rsidRPr="008B1B7F">
              <w:rPr>
                <w:rFonts w:ascii="Georgia" w:eastAsia="Times New Roman" w:hAnsi="Georgia" w:cs="David"/>
                <w:rtl/>
              </w:rPr>
              <w:t xml:space="preserve"> </w:t>
            </w:r>
            <w:r w:rsidRPr="008B1B7F">
              <w:rPr>
                <w:rFonts w:ascii="Georgia" w:eastAsia="Times New Roman" w:hAnsi="Georgia" w:cs="David" w:hint="eastAsia"/>
                <w:rtl/>
              </w:rPr>
              <w:t>בע</w:t>
            </w:r>
            <w:r w:rsidRPr="008B1B7F">
              <w:rPr>
                <w:rFonts w:ascii="Georgia" w:eastAsia="Times New Roman" w:hAnsi="Georgia" w:cs="David"/>
                <w:rtl/>
              </w:rPr>
              <w:t>"</w:t>
            </w:r>
            <w:r w:rsidRPr="008B1B7F">
              <w:rPr>
                <w:rFonts w:ascii="Georgia" w:eastAsia="Times New Roman" w:hAnsi="Georgia" w:cs="David" w:hint="eastAsia"/>
                <w:rtl/>
              </w:rPr>
              <w:t>פ</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בכל</w:t>
            </w:r>
            <w:r w:rsidRPr="008B1B7F">
              <w:rPr>
                <w:rFonts w:ascii="Georgia" w:eastAsia="Times New Roman" w:hAnsi="Georgia" w:cs="David"/>
                <w:rtl/>
              </w:rPr>
              <w:t xml:space="preserve"> </w:t>
            </w:r>
            <w:r w:rsidRPr="008B1B7F">
              <w:rPr>
                <w:rFonts w:ascii="Georgia" w:eastAsia="Times New Roman" w:hAnsi="Georgia" w:cs="David" w:hint="eastAsia"/>
                <w:rtl/>
              </w:rPr>
              <w:t>צורה</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דרך</w:t>
            </w:r>
            <w:r w:rsidRPr="008B1B7F">
              <w:rPr>
                <w:rFonts w:ascii="Georgia" w:eastAsia="Times New Roman" w:hAnsi="Georgia" w:cs="David"/>
                <w:rtl/>
              </w:rPr>
              <w:t xml:space="preserve"> </w:t>
            </w:r>
            <w:r w:rsidRPr="008B1B7F">
              <w:rPr>
                <w:rFonts w:ascii="Georgia" w:eastAsia="Times New Roman" w:hAnsi="Georgia" w:cs="David" w:hint="eastAsia"/>
                <w:rtl/>
              </w:rPr>
              <w:t>של</w:t>
            </w:r>
            <w:r w:rsidRPr="008B1B7F">
              <w:rPr>
                <w:rFonts w:ascii="Georgia" w:eastAsia="Times New Roman" w:hAnsi="Georgia" w:cs="David"/>
                <w:rtl/>
              </w:rPr>
              <w:t xml:space="preserve"> </w:t>
            </w:r>
            <w:r w:rsidRPr="008B1B7F">
              <w:rPr>
                <w:rFonts w:ascii="Georgia" w:eastAsia="Times New Roman" w:hAnsi="Georgia" w:cs="David" w:hint="eastAsia"/>
                <w:rtl/>
              </w:rPr>
              <w:t>שימור</w:t>
            </w:r>
            <w:r w:rsidRPr="008B1B7F">
              <w:rPr>
                <w:rFonts w:ascii="Georgia" w:eastAsia="Times New Roman" w:hAnsi="Georgia" w:cs="David"/>
                <w:rtl/>
              </w:rPr>
              <w:t xml:space="preserve"> </w:t>
            </w:r>
            <w:r w:rsidRPr="008B1B7F">
              <w:rPr>
                <w:rFonts w:ascii="Georgia" w:eastAsia="Times New Roman" w:hAnsi="Georgia" w:cs="David" w:hint="eastAsia"/>
                <w:rtl/>
              </w:rPr>
              <w:t>ידיעות</w:t>
            </w:r>
            <w:r w:rsidRPr="008B1B7F">
              <w:rPr>
                <w:rFonts w:ascii="Georgia" w:eastAsia="Times New Roman" w:hAnsi="Georgia" w:cs="David"/>
                <w:rtl/>
              </w:rPr>
              <w:t xml:space="preserve"> </w:t>
            </w:r>
            <w:r w:rsidRPr="008B1B7F">
              <w:rPr>
                <w:rFonts w:ascii="Georgia" w:eastAsia="Times New Roman" w:hAnsi="Georgia" w:cs="David" w:hint="eastAsia"/>
                <w:rtl/>
              </w:rPr>
              <w:t>בצורה</w:t>
            </w:r>
            <w:r w:rsidRPr="008B1B7F">
              <w:rPr>
                <w:rFonts w:ascii="Georgia" w:eastAsia="Times New Roman" w:hAnsi="Georgia" w:cs="David"/>
                <w:rtl/>
              </w:rPr>
              <w:t xml:space="preserve"> </w:t>
            </w:r>
            <w:r w:rsidRPr="008B1B7F">
              <w:rPr>
                <w:rFonts w:ascii="Georgia" w:eastAsia="Times New Roman" w:hAnsi="Georgia" w:cs="David" w:hint="eastAsia"/>
                <w:rtl/>
              </w:rPr>
              <w:t>חשמלית</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אלקטרונית</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אופטית</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מגנטית</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אחרת</w:t>
            </w:r>
            <w:r w:rsidRPr="008B1B7F">
              <w:rPr>
                <w:rFonts w:ascii="Georgia" w:eastAsia="Times New Roman" w:hAnsi="Georgia" w:cs="David"/>
                <w:rtl/>
              </w:rPr>
              <w:t>.</w:t>
            </w:r>
          </w:p>
        </w:tc>
      </w:tr>
      <w:tr w:rsidR="00A5744B" w:rsidRPr="008B1B7F" w:rsidTr="008D4BCC">
        <w:tc>
          <w:tcPr>
            <w:tcW w:w="808" w:type="dxa"/>
          </w:tcPr>
          <w:p w:rsidR="00A5744B" w:rsidRPr="008B1B7F" w:rsidRDefault="00A5744B" w:rsidP="00787ED0">
            <w:pPr>
              <w:spacing w:after="0" w:line="240" w:lineRule="auto"/>
              <w:rPr>
                <w:rFonts w:ascii="Georgia" w:eastAsia="Times New Roman" w:hAnsi="Georgia" w:cs="David"/>
              </w:rPr>
            </w:pPr>
          </w:p>
        </w:tc>
        <w:tc>
          <w:tcPr>
            <w:tcW w:w="1213" w:type="dxa"/>
          </w:tcPr>
          <w:p w:rsidR="00A5744B" w:rsidRPr="008B1B7F" w:rsidRDefault="00A5744B" w:rsidP="00787ED0">
            <w:pPr>
              <w:spacing w:after="0" w:line="240" w:lineRule="auto"/>
              <w:rPr>
                <w:rFonts w:ascii="Georgia" w:eastAsia="Times New Roman" w:hAnsi="Georgia" w:cs="David"/>
                <w:b/>
                <w:bCs/>
              </w:rPr>
            </w:pPr>
          </w:p>
        </w:tc>
        <w:tc>
          <w:tcPr>
            <w:tcW w:w="7868" w:type="dxa"/>
          </w:tcPr>
          <w:p w:rsidR="00A5744B" w:rsidRPr="008B1B7F" w:rsidRDefault="00A5744B" w:rsidP="00787ED0">
            <w:pPr>
              <w:spacing w:after="0" w:line="240" w:lineRule="auto"/>
              <w:rPr>
                <w:rFonts w:ascii="Georgia" w:eastAsia="Times New Roman" w:hAnsi="Georgia" w:cs="David"/>
              </w:rPr>
            </w:pPr>
          </w:p>
        </w:tc>
      </w:tr>
      <w:tr w:rsidR="00A5744B" w:rsidRPr="008B1B7F" w:rsidTr="008D4BCC">
        <w:tc>
          <w:tcPr>
            <w:tcW w:w="808" w:type="dxa"/>
          </w:tcPr>
          <w:p w:rsidR="00A5744B" w:rsidRPr="008B1B7F" w:rsidRDefault="00A5744B" w:rsidP="00787ED0">
            <w:pPr>
              <w:spacing w:after="0" w:line="240" w:lineRule="auto"/>
              <w:rPr>
                <w:rFonts w:ascii="Georgia" w:eastAsia="Times New Roman" w:hAnsi="Georgia" w:cs="David"/>
              </w:rPr>
            </w:pPr>
          </w:p>
        </w:tc>
        <w:tc>
          <w:tcPr>
            <w:tcW w:w="1213" w:type="dxa"/>
          </w:tcPr>
          <w:p w:rsidR="00A5744B" w:rsidRPr="008B1B7F" w:rsidRDefault="00A5744B" w:rsidP="00787ED0">
            <w:pPr>
              <w:spacing w:after="0" w:line="240" w:lineRule="auto"/>
              <w:rPr>
                <w:rFonts w:ascii="Georgia" w:eastAsia="Times New Roman" w:hAnsi="Georgia" w:cs="David"/>
                <w:b/>
                <w:bCs/>
              </w:rPr>
            </w:pPr>
            <w:r w:rsidRPr="008B1B7F">
              <w:rPr>
                <w:rFonts w:ascii="Georgia" w:eastAsia="Times New Roman" w:hAnsi="Georgia" w:cs="David"/>
                <w:b/>
                <w:bCs/>
                <w:rtl/>
              </w:rPr>
              <w:t>"</w:t>
            </w:r>
            <w:r w:rsidRPr="008B1B7F">
              <w:rPr>
                <w:rFonts w:ascii="Georgia" w:eastAsia="Times New Roman" w:hAnsi="Georgia" w:cs="David" w:hint="eastAsia"/>
                <w:b/>
                <w:bCs/>
                <w:rtl/>
              </w:rPr>
              <w:t>סודות</w:t>
            </w:r>
            <w:r w:rsidRPr="008B1B7F">
              <w:rPr>
                <w:rFonts w:ascii="Georgia" w:eastAsia="Times New Roman" w:hAnsi="Georgia" w:cs="David"/>
                <w:b/>
                <w:bCs/>
                <w:rtl/>
              </w:rPr>
              <w:t xml:space="preserve"> </w:t>
            </w:r>
            <w:r w:rsidRPr="008B1B7F">
              <w:rPr>
                <w:rFonts w:ascii="Georgia" w:eastAsia="Times New Roman" w:hAnsi="Georgia" w:cs="David" w:hint="eastAsia"/>
                <w:b/>
                <w:bCs/>
                <w:rtl/>
              </w:rPr>
              <w:t>מקצועיים</w:t>
            </w:r>
            <w:r w:rsidRPr="008B1B7F">
              <w:rPr>
                <w:rFonts w:ascii="Georgia" w:eastAsia="Times New Roman" w:hAnsi="Georgia" w:cs="David"/>
                <w:b/>
                <w:bCs/>
                <w:rtl/>
              </w:rPr>
              <w:t xml:space="preserve">" </w:t>
            </w:r>
          </w:p>
        </w:tc>
        <w:tc>
          <w:tcPr>
            <w:tcW w:w="7868" w:type="dxa"/>
          </w:tcPr>
          <w:p w:rsidR="00A5744B" w:rsidRPr="008B1B7F" w:rsidRDefault="00A5744B" w:rsidP="00787ED0">
            <w:pPr>
              <w:spacing w:after="0" w:line="240" w:lineRule="auto"/>
              <w:rPr>
                <w:rFonts w:ascii="Georgia" w:eastAsia="Times New Roman" w:hAnsi="Georgia" w:cs="David"/>
              </w:rPr>
            </w:pPr>
            <w:r w:rsidRPr="008B1B7F">
              <w:rPr>
                <w:rFonts w:ascii="Georgia" w:eastAsia="Times New Roman" w:hAnsi="Georgia" w:cs="David" w:hint="eastAsia"/>
                <w:rtl/>
              </w:rPr>
              <w:t>כל</w:t>
            </w:r>
            <w:r w:rsidRPr="008B1B7F">
              <w:rPr>
                <w:rFonts w:ascii="Georgia" w:eastAsia="Times New Roman" w:hAnsi="Georgia" w:cs="David"/>
                <w:rtl/>
              </w:rPr>
              <w:t xml:space="preserve"> </w:t>
            </w:r>
            <w:r w:rsidRPr="008B1B7F">
              <w:rPr>
                <w:rFonts w:ascii="Georgia" w:eastAsia="Times New Roman" w:hAnsi="Georgia" w:cs="David" w:hint="eastAsia"/>
                <w:rtl/>
              </w:rPr>
              <w:t>מידע</w:t>
            </w:r>
            <w:r w:rsidRPr="008B1B7F">
              <w:rPr>
                <w:rFonts w:ascii="Georgia" w:eastAsia="Times New Roman" w:hAnsi="Georgia" w:cs="David"/>
                <w:rtl/>
              </w:rPr>
              <w:t xml:space="preserve"> </w:t>
            </w:r>
            <w:r w:rsidRPr="008B1B7F">
              <w:rPr>
                <w:rFonts w:ascii="Georgia" w:eastAsia="Times New Roman" w:hAnsi="Georgia" w:cs="David" w:hint="eastAsia"/>
                <w:rtl/>
              </w:rPr>
              <w:t>אשר</w:t>
            </w:r>
            <w:r w:rsidRPr="008B1B7F">
              <w:rPr>
                <w:rFonts w:ascii="Georgia" w:eastAsia="Times New Roman" w:hAnsi="Georgia" w:cs="David"/>
                <w:rtl/>
              </w:rPr>
              <w:t xml:space="preserve"> </w:t>
            </w:r>
            <w:r w:rsidRPr="008B1B7F">
              <w:rPr>
                <w:rFonts w:ascii="Georgia" w:eastAsia="Times New Roman" w:hAnsi="Georgia" w:cs="David" w:hint="eastAsia"/>
                <w:rtl/>
              </w:rPr>
              <w:t>יגיע</w:t>
            </w:r>
            <w:r w:rsidRPr="008B1B7F">
              <w:rPr>
                <w:rFonts w:ascii="Georgia" w:eastAsia="Times New Roman" w:hAnsi="Georgia" w:cs="David"/>
                <w:rtl/>
              </w:rPr>
              <w:t xml:space="preserve"> </w:t>
            </w:r>
            <w:r w:rsidRPr="008B1B7F">
              <w:rPr>
                <w:rFonts w:ascii="Georgia" w:eastAsia="Times New Roman" w:hAnsi="Georgia" w:cs="David" w:hint="eastAsia"/>
                <w:rtl/>
              </w:rPr>
              <w:t>לידי</w:t>
            </w:r>
            <w:r w:rsidRPr="008B1B7F">
              <w:rPr>
                <w:rFonts w:ascii="Georgia" w:eastAsia="Times New Roman" w:hAnsi="Georgia" w:cs="David"/>
                <w:rtl/>
              </w:rPr>
              <w:t xml:space="preserve"> </w:t>
            </w:r>
            <w:r w:rsidRPr="008B1B7F">
              <w:rPr>
                <w:rFonts w:ascii="Georgia" w:eastAsia="Times New Roman" w:hAnsi="Georgia" w:cs="David" w:hint="eastAsia"/>
                <w:rtl/>
              </w:rPr>
              <w:t>בקשר</w:t>
            </w:r>
            <w:r w:rsidRPr="008B1B7F">
              <w:rPr>
                <w:rFonts w:ascii="Georgia" w:eastAsia="Times New Roman" w:hAnsi="Georgia" w:cs="David"/>
                <w:rtl/>
              </w:rPr>
              <w:t xml:space="preserve"> </w:t>
            </w:r>
            <w:r w:rsidRPr="008B1B7F">
              <w:rPr>
                <w:rFonts w:ascii="Georgia" w:eastAsia="Times New Roman" w:hAnsi="Georgia" w:cs="David" w:hint="eastAsia"/>
                <w:rtl/>
              </w:rPr>
              <w:t>לאספקת</w:t>
            </w:r>
            <w:r w:rsidRPr="008B1B7F">
              <w:rPr>
                <w:rFonts w:ascii="Georgia" w:eastAsia="Times New Roman" w:hAnsi="Georgia" w:cs="David"/>
                <w:rtl/>
              </w:rPr>
              <w:t xml:space="preserve"> </w:t>
            </w:r>
            <w:r w:rsidRPr="008B1B7F">
              <w:rPr>
                <w:rFonts w:ascii="Georgia" w:eastAsia="Times New Roman" w:hAnsi="Georgia" w:cs="David" w:hint="eastAsia"/>
                <w:rtl/>
              </w:rPr>
              <w:t>הטובין</w:t>
            </w:r>
            <w:r w:rsidRPr="008B1B7F">
              <w:rPr>
                <w:rFonts w:ascii="Georgia" w:eastAsia="Times New Roman" w:hAnsi="Georgia" w:cs="David"/>
                <w:rtl/>
              </w:rPr>
              <w:t xml:space="preserve"> </w:t>
            </w:r>
            <w:r w:rsidRPr="008B1B7F">
              <w:rPr>
                <w:rFonts w:ascii="Georgia" w:eastAsia="Times New Roman" w:hAnsi="Georgia" w:cs="David" w:hint="eastAsia"/>
                <w:rtl/>
              </w:rPr>
              <w:t>נשוא</w:t>
            </w:r>
            <w:r w:rsidRPr="008B1B7F">
              <w:rPr>
                <w:rFonts w:ascii="Georgia" w:eastAsia="Times New Roman" w:hAnsi="Georgia" w:cs="David"/>
                <w:rtl/>
              </w:rPr>
              <w:t xml:space="preserve"> </w:t>
            </w:r>
            <w:r w:rsidRPr="008B1B7F">
              <w:rPr>
                <w:rFonts w:ascii="Georgia" w:eastAsia="Times New Roman" w:hAnsi="Georgia" w:cs="David" w:hint="eastAsia"/>
                <w:rtl/>
              </w:rPr>
              <w:t>מכרז</w:t>
            </w:r>
            <w:r w:rsidRPr="008B1B7F">
              <w:rPr>
                <w:rFonts w:ascii="Georgia" w:eastAsia="Times New Roman" w:hAnsi="Georgia" w:cs="David"/>
                <w:rtl/>
              </w:rPr>
              <w:t xml:space="preserve"> </w:t>
            </w:r>
            <w:r w:rsidRPr="008B1B7F">
              <w:rPr>
                <w:rFonts w:ascii="Georgia" w:eastAsia="Times New Roman" w:hAnsi="Georgia" w:cs="David" w:hint="eastAsia"/>
                <w:rtl/>
              </w:rPr>
              <w:t>זה</w:t>
            </w:r>
            <w:r w:rsidRPr="008B1B7F">
              <w:rPr>
                <w:rFonts w:ascii="Georgia" w:eastAsia="Times New Roman" w:hAnsi="Georgia" w:cs="David"/>
                <w:rtl/>
              </w:rPr>
              <w:t xml:space="preserve">, </w:t>
            </w:r>
            <w:r w:rsidRPr="008B1B7F">
              <w:rPr>
                <w:rFonts w:ascii="Georgia" w:eastAsia="Times New Roman" w:hAnsi="Georgia" w:cs="David" w:hint="eastAsia"/>
                <w:rtl/>
              </w:rPr>
              <w:t>בין</w:t>
            </w:r>
            <w:r w:rsidRPr="008B1B7F">
              <w:rPr>
                <w:rFonts w:ascii="Georgia" w:eastAsia="Times New Roman" w:hAnsi="Georgia" w:cs="David"/>
                <w:rtl/>
              </w:rPr>
              <w:t xml:space="preserve"> </w:t>
            </w:r>
            <w:r w:rsidRPr="008B1B7F">
              <w:rPr>
                <w:rFonts w:ascii="Georgia" w:eastAsia="Times New Roman" w:hAnsi="Georgia" w:cs="David" w:hint="eastAsia"/>
                <w:rtl/>
              </w:rPr>
              <w:t>אם</w:t>
            </w:r>
            <w:r w:rsidRPr="008B1B7F">
              <w:rPr>
                <w:rFonts w:ascii="Georgia" w:eastAsia="Times New Roman" w:hAnsi="Georgia" w:cs="David"/>
                <w:rtl/>
              </w:rPr>
              <w:t xml:space="preserve"> </w:t>
            </w:r>
            <w:r w:rsidRPr="008B1B7F">
              <w:rPr>
                <w:rFonts w:ascii="Georgia" w:eastAsia="Times New Roman" w:hAnsi="Georgia" w:cs="David" w:hint="eastAsia"/>
                <w:rtl/>
              </w:rPr>
              <w:t>נתקבל</w:t>
            </w:r>
            <w:r w:rsidRPr="008B1B7F">
              <w:rPr>
                <w:rFonts w:ascii="Georgia" w:eastAsia="Times New Roman" w:hAnsi="Georgia" w:cs="David"/>
                <w:rtl/>
              </w:rPr>
              <w:t xml:space="preserve"> </w:t>
            </w:r>
            <w:r w:rsidRPr="008B1B7F">
              <w:rPr>
                <w:rFonts w:ascii="Georgia" w:eastAsia="Times New Roman" w:hAnsi="Georgia" w:cs="David" w:hint="eastAsia"/>
                <w:rtl/>
              </w:rPr>
              <w:t>במהלך</w:t>
            </w:r>
            <w:r w:rsidRPr="008B1B7F">
              <w:rPr>
                <w:rFonts w:ascii="Georgia" w:eastAsia="Times New Roman" w:hAnsi="Georgia" w:cs="David"/>
                <w:rtl/>
              </w:rPr>
              <w:t xml:space="preserve"> </w:t>
            </w:r>
            <w:r w:rsidRPr="008B1B7F">
              <w:rPr>
                <w:rFonts w:ascii="Georgia" w:eastAsia="Times New Roman" w:hAnsi="Georgia" w:cs="David" w:hint="eastAsia"/>
                <w:rtl/>
              </w:rPr>
              <w:t>אספקת</w:t>
            </w:r>
            <w:r w:rsidRPr="008B1B7F">
              <w:rPr>
                <w:rFonts w:ascii="Georgia" w:eastAsia="Times New Roman" w:hAnsi="Georgia" w:cs="David"/>
                <w:rtl/>
              </w:rPr>
              <w:t xml:space="preserve"> </w:t>
            </w:r>
            <w:r w:rsidRPr="008B1B7F">
              <w:rPr>
                <w:rFonts w:ascii="Georgia" w:eastAsia="Times New Roman" w:hAnsi="Georgia" w:cs="David" w:hint="eastAsia"/>
                <w:rtl/>
              </w:rPr>
              <w:t>הטובין</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לאחר</w:t>
            </w:r>
            <w:r w:rsidRPr="008B1B7F">
              <w:rPr>
                <w:rFonts w:ascii="Georgia" w:eastAsia="Times New Roman" w:hAnsi="Georgia" w:cs="David"/>
                <w:rtl/>
              </w:rPr>
              <w:t xml:space="preserve"> </w:t>
            </w:r>
            <w:r w:rsidRPr="008B1B7F">
              <w:rPr>
                <w:rFonts w:ascii="Georgia" w:eastAsia="Times New Roman" w:hAnsi="Georgia" w:cs="David" w:hint="eastAsia"/>
                <w:rtl/>
              </w:rPr>
              <w:t>מכן</w:t>
            </w:r>
            <w:r w:rsidRPr="008B1B7F">
              <w:rPr>
                <w:rFonts w:ascii="Georgia" w:eastAsia="Times New Roman" w:hAnsi="Georgia" w:cs="David"/>
                <w:rtl/>
              </w:rPr>
              <w:t xml:space="preserve">, </w:t>
            </w:r>
            <w:r w:rsidRPr="008B1B7F">
              <w:rPr>
                <w:rFonts w:ascii="Georgia" w:eastAsia="Times New Roman" w:hAnsi="Georgia" w:cs="David" w:hint="eastAsia"/>
                <w:rtl/>
              </w:rPr>
              <w:t>לרבות</w:t>
            </w:r>
            <w:r w:rsidRPr="008B1B7F">
              <w:rPr>
                <w:rFonts w:ascii="Georgia" w:eastAsia="Times New Roman" w:hAnsi="Georgia" w:cs="David"/>
                <w:rtl/>
              </w:rPr>
              <w:t xml:space="preserve"> </w:t>
            </w:r>
            <w:r w:rsidRPr="008B1B7F">
              <w:rPr>
                <w:rFonts w:ascii="Georgia" w:eastAsia="Times New Roman" w:hAnsi="Georgia" w:cs="David" w:hint="eastAsia"/>
                <w:rtl/>
              </w:rPr>
              <w:t>ומבלי</w:t>
            </w:r>
            <w:r w:rsidRPr="008B1B7F">
              <w:rPr>
                <w:rFonts w:ascii="Georgia" w:eastAsia="Times New Roman" w:hAnsi="Georgia" w:cs="David"/>
                <w:rtl/>
              </w:rPr>
              <w:t xml:space="preserve"> </w:t>
            </w:r>
            <w:r w:rsidRPr="008B1B7F">
              <w:rPr>
                <w:rFonts w:ascii="Georgia" w:eastAsia="Times New Roman" w:hAnsi="Georgia" w:cs="David" w:hint="eastAsia"/>
                <w:rtl/>
              </w:rPr>
              <w:t>לפגוע</w:t>
            </w:r>
            <w:r w:rsidRPr="008B1B7F">
              <w:rPr>
                <w:rFonts w:ascii="Georgia" w:eastAsia="Times New Roman" w:hAnsi="Georgia" w:cs="David"/>
                <w:rtl/>
              </w:rPr>
              <w:t xml:space="preserve"> </w:t>
            </w:r>
            <w:r w:rsidRPr="008B1B7F">
              <w:rPr>
                <w:rFonts w:ascii="Georgia" w:eastAsia="Times New Roman" w:hAnsi="Georgia" w:cs="David" w:hint="eastAsia"/>
                <w:rtl/>
              </w:rPr>
              <w:t>בכלליות</w:t>
            </w:r>
            <w:r w:rsidRPr="008B1B7F">
              <w:rPr>
                <w:rFonts w:ascii="Georgia" w:eastAsia="Times New Roman" w:hAnsi="Georgia" w:cs="David"/>
                <w:rtl/>
              </w:rPr>
              <w:t xml:space="preserve"> </w:t>
            </w:r>
            <w:r w:rsidRPr="008B1B7F">
              <w:rPr>
                <w:rFonts w:ascii="Georgia" w:eastAsia="Times New Roman" w:hAnsi="Georgia" w:cs="David" w:hint="eastAsia"/>
                <w:rtl/>
              </w:rPr>
              <w:t>האמור</w:t>
            </w:r>
            <w:r w:rsidRPr="008B1B7F">
              <w:rPr>
                <w:rFonts w:ascii="Georgia" w:eastAsia="Times New Roman" w:hAnsi="Georgia" w:cs="David"/>
                <w:rtl/>
              </w:rPr>
              <w:t xml:space="preserve"> </w:t>
            </w:r>
            <w:r w:rsidRPr="008B1B7F">
              <w:rPr>
                <w:rFonts w:ascii="Georgia" w:eastAsia="Times New Roman" w:hAnsi="Georgia" w:cs="David" w:hint="eastAsia"/>
                <w:rtl/>
              </w:rPr>
              <w:t>לעיל</w:t>
            </w:r>
            <w:r w:rsidRPr="008B1B7F">
              <w:rPr>
                <w:rFonts w:ascii="Georgia" w:eastAsia="Times New Roman" w:hAnsi="Georgia" w:cs="David"/>
                <w:rtl/>
              </w:rPr>
              <w:t xml:space="preserve">: </w:t>
            </w:r>
            <w:r w:rsidRPr="008B1B7F">
              <w:rPr>
                <w:rFonts w:ascii="Georgia" w:eastAsia="Times New Roman" w:hAnsi="Georgia" w:cs="David" w:hint="eastAsia"/>
                <w:rtl/>
              </w:rPr>
              <w:t>מידע</w:t>
            </w:r>
            <w:r w:rsidRPr="008B1B7F">
              <w:rPr>
                <w:rFonts w:ascii="Georgia" w:eastAsia="Times New Roman" w:hAnsi="Georgia" w:cs="David"/>
                <w:rtl/>
              </w:rPr>
              <w:t xml:space="preserve"> </w:t>
            </w:r>
            <w:r w:rsidRPr="008B1B7F">
              <w:rPr>
                <w:rFonts w:ascii="Georgia" w:eastAsia="Times New Roman" w:hAnsi="Georgia" w:cs="David" w:hint="eastAsia"/>
                <w:rtl/>
              </w:rPr>
              <w:t>אשר</w:t>
            </w:r>
            <w:r w:rsidRPr="008B1B7F">
              <w:rPr>
                <w:rFonts w:ascii="Georgia" w:eastAsia="Times New Roman" w:hAnsi="Georgia" w:cs="David"/>
                <w:rtl/>
              </w:rPr>
              <w:t xml:space="preserve"> </w:t>
            </w:r>
            <w:r w:rsidRPr="008B1B7F">
              <w:rPr>
                <w:rFonts w:ascii="Georgia" w:eastAsia="Times New Roman" w:hAnsi="Georgia" w:cs="David" w:hint="eastAsia"/>
                <w:rtl/>
              </w:rPr>
              <w:t>יימסר</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ידי</w:t>
            </w:r>
            <w:r w:rsidRPr="008B1B7F">
              <w:rPr>
                <w:rFonts w:ascii="Georgia" w:eastAsia="Times New Roman" w:hAnsi="Georgia" w:cs="David"/>
                <w:rtl/>
              </w:rPr>
              <w:t xml:space="preserve"> </w:t>
            </w:r>
            <w:r w:rsidRPr="008B1B7F">
              <w:rPr>
                <w:rFonts w:ascii="Georgia" w:eastAsia="Times New Roman" w:hAnsi="Georgia" w:cs="David" w:hint="eastAsia"/>
                <w:rtl/>
              </w:rPr>
              <w:t>מדינת</w:t>
            </w:r>
            <w:r w:rsidRPr="008B1B7F">
              <w:rPr>
                <w:rFonts w:ascii="Georgia" w:eastAsia="Times New Roman" w:hAnsi="Georgia" w:cs="David"/>
                <w:rtl/>
              </w:rPr>
              <w:t xml:space="preserve"> </w:t>
            </w:r>
            <w:r w:rsidRPr="008B1B7F">
              <w:rPr>
                <w:rFonts w:ascii="Georgia" w:eastAsia="Times New Roman" w:hAnsi="Georgia" w:cs="David" w:hint="eastAsia"/>
                <w:rtl/>
              </w:rPr>
              <w:t>ישראל</w:t>
            </w:r>
            <w:r>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כל</w:t>
            </w:r>
            <w:r w:rsidRPr="008B1B7F">
              <w:rPr>
                <w:rFonts w:ascii="Georgia" w:eastAsia="Times New Roman" w:hAnsi="Georgia" w:cs="David"/>
                <w:rtl/>
              </w:rPr>
              <w:t xml:space="preserve"> </w:t>
            </w:r>
            <w:r w:rsidRPr="008B1B7F">
              <w:rPr>
                <w:rFonts w:ascii="Georgia" w:eastAsia="Times New Roman" w:hAnsi="Georgia" w:cs="David" w:hint="eastAsia"/>
                <w:rtl/>
              </w:rPr>
              <w:t>גורם</w:t>
            </w:r>
            <w:r w:rsidRPr="008B1B7F">
              <w:rPr>
                <w:rFonts w:ascii="Georgia" w:eastAsia="Times New Roman" w:hAnsi="Georgia" w:cs="David"/>
                <w:rtl/>
              </w:rPr>
              <w:t xml:space="preserve"> </w:t>
            </w:r>
            <w:r w:rsidRPr="008B1B7F">
              <w:rPr>
                <w:rFonts w:ascii="Georgia" w:eastAsia="Times New Roman" w:hAnsi="Georgia" w:cs="David" w:hint="eastAsia"/>
                <w:rtl/>
              </w:rPr>
              <w:t>אחר</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מי</w:t>
            </w:r>
            <w:r w:rsidRPr="008B1B7F">
              <w:rPr>
                <w:rFonts w:ascii="Georgia" w:eastAsia="Times New Roman" w:hAnsi="Georgia" w:cs="David"/>
                <w:rtl/>
              </w:rPr>
              <w:t xml:space="preserve"> </w:t>
            </w:r>
            <w:r w:rsidRPr="008B1B7F">
              <w:rPr>
                <w:rFonts w:ascii="Georgia" w:eastAsia="Times New Roman" w:hAnsi="Georgia" w:cs="David" w:hint="eastAsia"/>
                <w:rtl/>
              </w:rPr>
              <w:t>מטעמה</w:t>
            </w:r>
            <w:r w:rsidRPr="008B1B7F">
              <w:rPr>
                <w:rFonts w:ascii="Georgia" w:eastAsia="Times New Roman" w:hAnsi="Georgia" w:cs="David"/>
                <w:rtl/>
              </w:rPr>
              <w:t>.</w:t>
            </w:r>
          </w:p>
        </w:tc>
      </w:tr>
      <w:tr w:rsidR="00A5744B" w:rsidRPr="008B1B7F" w:rsidTr="008D4BCC">
        <w:tc>
          <w:tcPr>
            <w:tcW w:w="808" w:type="dxa"/>
          </w:tcPr>
          <w:p w:rsidR="00A5744B" w:rsidRPr="008B1B7F" w:rsidRDefault="00A5744B" w:rsidP="00787ED0">
            <w:pPr>
              <w:spacing w:after="0" w:line="240" w:lineRule="auto"/>
              <w:rPr>
                <w:rFonts w:ascii="Georgia" w:eastAsia="Times New Roman" w:hAnsi="Georgia" w:cs="David"/>
              </w:rPr>
            </w:pPr>
          </w:p>
        </w:tc>
        <w:tc>
          <w:tcPr>
            <w:tcW w:w="9081" w:type="dxa"/>
            <w:gridSpan w:val="2"/>
          </w:tcPr>
          <w:p w:rsidR="00A5744B" w:rsidRPr="008B1B7F" w:rsidRDefault="00A5744B" w:rsidP="00787ED0">
            <w:pPr>
              <w:spacing w:after="0" w:line="240" w:lineRule="auto"/>
              <w:rPr>
                <w:rFonts w:ascii="Georgia" w:eastAsia="Times New Roman" w:hAnsi="Georgia" w:cs="David"/>
              </w:rPr>
            </w:pPr>
          </w:p>
        </w:tc>
      </w:tr>
      <w:tr w:rsidR="00A5744B" w:rsidRPr="008B1B7F" w:rsidTr="008D4BCC">
        <w:tc>
          <w:tcPr>
            <w:tcW w:w="808" w:type="dxa"/>
          </w:tcPr>
          <w:p w:rsidR="00A5744B" w:rsidRPr="008B1B7F" w:rsidRDefault="00A5744B" w:rsidP="00787ED0">
            <w:pPr>
              <w:spacing w:after="0" w:line="240" w:lineRule="auto"/>
              <w:rPr>
                <w:rFonts w:ascii="Georgia" w:eastAsia="Times New Roman" w:hAnsi="Georgia" w:cs="David"/>
              </w:rPr>
            </w:pPr>
            <w:r w:rsidRPr="008B1B7F">
              <w:rPr>
                <w:rFonts w:ascii="Georgia" w:eastAsia="Times New Roman" w:hAnsi="Georgia" w:cs="David"/>
                <w:rtl/>
              </w:rPr>
              <w:t>2.</w:t>
            </w:r>
          </w:p>
        </w:tc>
        <w:tc>
          <w:tcPr>
            <w:tcW w:w="9081" w:type="dxa"/>
            <w:gridSpan w:val="2"/>
          </w:tcPr>
          <w:p w:rsidR="00A5744B" w:rsidRPr="008B1B7F" w:rsidRDefault="00A5744B" w:rsidP="00787ED0">
            <w:pPr>
              <w:spacing w:after="0" w:line="240" w:lineRule="auto"/>
              <w:rPr>
                <w:rFonts w:ascii="Georgia" w:eastAsia="Times New Roman" w:hAnsi="Georgia" w:cs="David"/>
                <w:b/>
                <w:bCs/>
                <w:u w:val="single"/>
              </w:rPr>
            </w:pPr>
            <w:r w:rsidRPr="008B1B7F">
              <w:rPr>
                <w:rFonts w:ascii="Georgia" w:eastAsia="Times New Roman" w:hAnsi="Georgia" w:cs="David" w:hint="eastAsia"/>
                <w:b/>
                <w:bCs/>
                <w:u w:val="single"/>
                <w:rtl/>
              </w:rPr>
              <w:t>שמירת</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סודיות</w:t>
            </w:r>
          </w:p>
        </w:tc>
      </w:tr>
      <w:tr w:rsidR="00A5744B" w:rsidRPr="008B1B7F" w:rsidTr="008D4BCC">
        <w:tc>
          <w:tcPr>
            <w:tcW w:w="808" w:type="dxa"/>
          </w:tcPr>
          <w:p w:rsidR="00A5744B" w:rsidRPr="008B1B7F" w:rsidRDefault="00A5744B" w:rsidP="00787ED0">
            <w:pPr>
              <w:spacing w:after="0" w:line="240" w:lineRule="auto"/>
              <w:rPr>
                <w:rFonts w:ascii="Georgia" w:eastAsia="Times New Roman" w:hAnsi="Georgia" w:cs="David"/>
              </w:rPr>
            </w:pPr>
          </w:p>
        </w:tc>
        <w:tc>
          <w:tcPr>
            <w:tcW w:w="9081" w:type="dxa"/>
            <w:gridSpan w:val="2"/>
          </w:tcPr>
          <w:p w:rsidR="00A5744B" w:rsidRPr="008B1B7F" w:rsidRDefault="00A5744B" w:rsidP="00787ED0">
            <w:pPr>
              <w:spacing w:after="0" w:line="240" w:lineRule="auto"/>
              <w:rPr>
                <w:rFonts w:ascii="Georgia" w:eastAsia="Times New Roman" w:hAnsi="Georgia" w:cs="David"/>
              </w:rPr>
            </w:pPr>
          </w:p>
        </w:tc>
      </w:tr>
      <w:tr w:rsidR="00A5744B" w:rsidRPr="008B1B7F" w:rsidTr="008D4BCC">
        <w:tc>
          <w:tcPr>
            <w:tcW w:w="808" w:type="dxa"/>
          </w:tcPr>
          <w:p w:rsidR="00A5744B" w:rsidRPr="008B1B7F" w:rsidRDefault="00A5744B" w:rsidP="00787ED0">
            <w:pPr>
              <w:spacing w:after="0" w:line="240" w:lineRule="auto"/>
              <w:rPr>
                <w:rFonts w:ascii="Georgia" w:eastAsia="Times New Roman" w:hAnsi="Georgia" w:cs="David"/>
              </w:rPr>
            </w:pPr>
          </w:p>
        </w:tc>
        <w:tc>
          <w:tcPr>
            <w:tcW w:w="9081" w:type="dxa"/>
            <w:gridSpan w:val="2"/>
          </w:tcPr>
          <w:p w:rsidR="00A5744B" w:rsidRPr="008B1B7F" w:rsidRDefault="00A5744B" w:rsidP="00787ED0">
            <w:pPr>
              <w:spacing w:after="0" w:line="240" w:lineRule="auto"/>
              <w:rPr>
                <w:rFonts w:ascii="Georgia" w:eastAsia="Times New Roman" w:hAnsi="Georgia" w:cs="David"/>
              </w:rPr>
            </w:pPr>
            <w:r w:rsidRPr="008B1B7F">
              <w:rPr>
                <w:rFonts w:ascii="Georgia" w:eastAsia="Times New Roman" w:hAnsi="Georgia" w:cs="David" w:hint="eastAsia"/>
                <w:rtl/>
              </w:rPr>
              <w:t>הנני</w:t>
            </w:r>
            <w:r w:rsidRPr="008B1B7F">
              <w:rPr>
                <w:rFonts w:ascii="Georgia" w:eastAsia="Times New Roman" w:hAnsi="Georgia" w:cs="David"/>
                <w:rtl/>
              </w:rPr>
              <w:t xml:space="preserve"> </w:t>
            </w:r>
            <w:r w:rsidRPr="008B1B7F">
              <w:rPr>
                <w:rFonts w:ascii="Georgia" w:eastAsia="Times New Roman" w:hAnsi="Georgia" w:cs="David" w:hint="eastAsia"/>
                <w:rtl/>
              </w:rPr>
              <w:t>מתחייב</w:t>
            </w:r>
            <w:r>
              <w:rPr>
                <w:rFonts w:ascii="Georgia" w:eastAsia="Times New Roman" w:hAnsi="Georgia" w:cs="David"/>
                <w:rtl/>
              </w:rPr>
              <w:t xml:space="preserve"> </w:t>
            </w:r>
            <w:r w:rsidRPr="008B1B7F">
              <w:rPr>
                <w:rFonts w:ascii="Georgia" w:eastAsia="Times New Roman" w:hAnsi="Georgia" w:cs="David" w:hint="eastAsia"/>
                <w:rtl/>
              </w:rPr>
              <w:t>לשמור</w:t>
            </w:r>
            <w:r>
              <w:rPr>
                <w:rFonts w:ascii="Georgia" w:eastAsia="Times New Roman" w:hAnsi="Georgia" w:cs="David"/>
                <w:rtl/>
              </w:rPr>
              <w:t xml:space="preserve"> </w:t>
            </w:r>
            <w:r w:rsidRPr="008B1B7F">
              <w:rPr>
                <w:rFonts w:ascii="Georgia" w:eastAsia="Times New Roman" w:hAnsi="Georgia" w:cs="David" w:hint="eastAsia"/>
                <w:rtl/>
              </w:rPr>
              <w:t>את</w:t>
            </w:r>
            <w:r w:rsidRPr="008B1B7F">
              <w:rPr>
                <w:rFonts w:ascii="Georgia" w:eastAsia="Times New Roman" w:hAnsi="Georgia" w:cs="David"/>
                <w:rtl/>
              </w:rPr>
              <w:t xml:space="preserve"> </w:t>
            </w:r>
            <w:r w:rsidRPr="008B1B7F">
              <w:rPr>
                <w:rFonts w:ascii="Georgia" w:eastAsia="Times New Roman" w:hAnsi="Georgia" w:cs="David" w:hint="eastAsia"/>
                <w:rtl/>
              </w:rPr>
              <w:t>המידע</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הסודות</w:t>
            </w:r>
            <w:r w:rsidRPr="008B1B7F">
              <w:rPr>
                <w:rFonts w:ascii="Georgia" w:eastAsia="Times New Roman" w:hAnsi="Georgia" w:cs="David"/>
                <w:rtl/>
              </w:rPr>
              <w:t xml:space="preserve"> </w:t>
            </w:r>
            <w:r w:rsidRPr="008B1B7F">
              <w:rPr>
                <w:rFonts w:ascii="Georgia" w:eastAsia="Times New Roman" w:hAnsi="Georgia" w:cs="David" w:hint="eastAsia"/>
                <w:rtl/>
              </w:rPr>
              <w:t>המקצועיים</w:t>
            </w:r>
            <w:r w:rsidRPr="008B1B7F">
              <w:rPr>
                <w:rFonts w:ascii="Georgia" w:eastAsia="Times New Roman" w:hAnsi="Georgia" w:cs="David"/>
                <w:rtl/>
              </w:rPr>
              <w:t xml:space="preserve"> </w:t>
            </w:r>
            <w:r w:rsidRPr="008B1B7F">
              <w:rPr>
                <w:rFonts w:ascii="Georgia" w:eastAsia="Times New Roman" w:hAnsi="Georgia" w:cs="David" w:hint="eastAsia"/>
                <w:rtl/>
              </w:rPr>
              <w:t>בסודיות</w:t>
            </w:r>
            <w:r w:rsidRPr="008B1B7F">
              <w:rPr>
                <w:rFonts w:ascii="Georgia" w:eastAsia="Times New Roman" w:hAnsi="Georgia" w:cs="David"/>
                <w:rtl/>
              </w:rPr>
              <w:t xml:space="preserve"> </w:t>
            </w:r>
            <w:r w:rsidRPr="008B1B7F">
              <w:rPr>
                <w:rFonts w:ascii="Georgia" w:eastAsia="Times New Roman" w:hAnsi="Georgia" w:cs="David" w:hint="eastAsia"/>
                <w:rtl/>
              </w:rPr>
              <w:t>מוחלטת</w:t>
            </w:r>
            <w:r w:rsidRPr="008B1B7F">
              <w:rPr>
                <w:rFonts w:ascii="Georgia" w:eastAsia="Times New Roman" w:hAnsi="Georgia" w:cs="David"/>
                <w:rtl/>
              </w:rPr>
              <w:t xml:space="preserve"> </w:t>
            </w:r>
            <w:r w:rsidRPr="008B1B7F">
              <w:rPr>
                <w:rFonts w:ascii="Georgia" w:eastAsia="Times New Roman" w:hAnsi="Georgia" w:cs="David" w:hint="eastAsia"/>
                <w:rtl/>
              </w:rPr>
              <w:t>ולעשות</w:t>
            </w:r>
            <w:r w:rsidRPr="008B1B7F">
              <w:rPr>
                <w:rFonts w:ascii="Georgia" w:eastAsia="Times New Roman" w:hAnsi="Georgia" w:cs="David"/>
                <w:rtl/>
              </w:rPr>
              <w:t xml:space="preserve"> </w:t>
            </w:r>
            <w:r w:rsidRPr="008B1B7F">
              <w:rPr>
                <w:rFonts w:ascii="Georgia" w:eastAsia="Times New Roman" w:hAnsi="Georgia" w:cs="David" w:hint="eastAsia"/>
                <w:rtl/>
              </w:rPr>
              <w:t>בהם</w:t>
            </w:r>
            <w:r w:rsidRPr="008B1B7F">
              <w:rPr>
                <w:rFonts w:ascii="Georgia" w:eastAsia="Times New Roman" w:hAnsi="Georgia" w:cs="David"/>
                <w:rtl/>
              </w:rPr>
              <w:t xml:space="preserve"> </w:t>
            </w:r>
            <w:r w:rsidRPr="008B1B7F">
              <w:rPr>
                <w:rFonts w:ascii="Georgia" w:eastAsia="Times New Roman" w:hAnsi="Georgia" w:cs="David" w:hint="eastAsia"/>
                <w:rtl/>
              </w:rPr>
              <w:t>שימוש</w:t>
            </w:r>
            <w:r w:rsidRPr="008B1B7F">
              <w:rPr>
                <w:rFonts w:ascii="Georgia" w:eastAsia="Times New Roman" w:hAnsi="Georgia" w:cs="David"/>
                <w:rtl/>
              </w:rPr>
              <w:t xml:space="preserve"> </w:t>
            </w:r>
            <w:r w:rsidRPr="008B1B7F">
              <w:rPr>
                <w:rFonts w:ascii="Georgia" w:eastAsia="Times New Roman" w:hAnsi="Georgia" w:cs="David" w:hint="eastAsia"/>
                <w:rtl/>
              </w:rPr>
              <w:t>אך</w:t>
            </w:r>
            <w:r w:rsidRPr="008B1B7F">
              <w:rPr>
                <w:rFonts w:ascii="Georgia" w:eastAsia="Times New Roman" w:hAnsi="Georgia" w:cs="David"/>
                <w:rtl/>
              </w:rPr>
              <w:t xml:space="preserve"> </w:t>
            </w:r>
            <w:r w:rsidRPr="008B1B7F">
              <w:rPr>
                <w:rFonts w:ascii="Georgia" w:eastAsia="Times New Roman" w:hAnsi="Georgia" w:cs="David" w:hint="eastAsia"/>
                <w:rtl/>
              </w:rPr>
              <w:t>ורק</w:t>
            </w:r>
            <w:r w:rsidRPr="008B1B7F">
              <w:rPr>
                <w:rFonts w:ascii="Georgia" w:eastAsia="Times New Roman" w:hAnsi="Georgia" w:cs="David"/>
                <w:rtl/>
              </w:rPr>
              <w:t xml:space="preserve"> </w:t>
            </w:r>
            <w:r w:rsidRPr="008B1B7F">
              <w:rPr>
                <w:rFonts w:ascii="Georgia" w:eastAsia="Times New Roman" w:hAnsi="Georgia" w:cs="David" w:hint="eastAsia"/>
                <w:rtl/>
              </w:rPr>
              <w:t>לצורך</w:t>
            </w:r>
            <w:r w:rsidRPr="008B1B7F">
              <w:rPr>
                <w:rFonts w:ascii="Georgia" w:eastAsia="Times New Roman" w:hAnsi="Georgia" w:cs="David"/>
                <w:rtl/>
              </w:rPr>
              <w:t xml:space="preserve"> </w:t>
            </w:r>
            <w:r w:rsidRPr="008B1B7F">
              <w:rPr>
                <w:rFonts w:ascii="Georgia" w:eastAsia="Times New Roman" w:hAnsi="Georgia" w:cs="David" w:hint="eastAsia"/>
                <w:rtl/>
              </w:rPr>
              <w:t>אספקת</w:t>
            </w:r>
            <w:r>
              <w:rPr>
                <w:rFonts w:ascii="Georgia" w:eastAsia="Times New Roman" w:hAnsi="Georgia" w:cs="David"/>
                <w:rtl/>
              </w:rPr>
              <w:t xml:space="preserve"> </w:t>
            </w:r>
            <w:r w:rsidRPr="008B1B7F">
              <w:rPr>
                <w:rFonts w:ascii="Georgia" w:eastAsia="Times New Roman" w:hAnsi="Georgia" w:cs="David" w:hint="eastAsia"/>
                <w:rtl/>
              </w:rPr>
              <w:t>הטובין</w:t>
            </w:r>
            <w:r w:rsidRPr="008B1B7F">
              <w:rPr>
                <w:rFonts w:ascii="Georgia" w:eastAsia="Times New Roman" w:hAnsi="Georgia" w:cs="David"/>
                <w:rtl/>
              </w:rPr>
              <w:t xml:space="preserve"> </w:t>
            </w:r>
            <w:r w:rsidRPr="008B1B7F">
              <w:rPr>
                <w:rFonts w:ascii="Georgia" w:eastAsia="Times New Roman" w:hAnsi="Georgia" w:cs="David" w:hint="eastAsia"/>
                <w:rtl/>
              </w:rPr>
              <w:t>נשואי</w:t>
            </w:r>
            <w:r w:rsidRPr="008B1B7F">
              <w:rPr>
                <w:rFonts w:ascii="Georgia" w:eastAsia="Times New Roman" w:hAnsi="Georgia" w:cs="David"/>
                <w:rtl/>
              </w:rPr>
              <w:t xml:space="preserve"> </w:t>
            </w:r>
            <w:r w:rsidRPr="008B1B7F">
              <w:rPr>
                <w:rFonts w:ascii="Georgia" w:eastAsia="Times New Roman" w:hAnsi="Georgia" w:cs="David" w:hint="eastAsia"/>
                <w:rtl/>
              </w:rPr>
              <w:t>מכרז</w:t>
            </w:r>
            <w:r w:rsidRPr="008B1B7F">
              <w:rPr>
                <w:rFonts w:ascii="Georgia" w:eastAsia="Times New Roman" w:hAnsi="Georgia" w:cs="David"/>
                <w:rtl/>
              </w:rPr>
              <w:t xml:space="preserve"> </w:t>
            </w:r>
            <w:r w:rsidRPr="008B1B7F">
              <w:rPr>
                <w:rFonts w:ascii="Georgia" w:eastAsia="Times New Roman" w:hAnsi="Georgia" w:cs="David" w:hint="eastAsia"/>
                <w:rtl/>
              </w:rPr>
              <w:t>זה</w:t>
            </w:r>
            <w:r w:rsidRPr="008B1B7F">
              <w:rPr>
                <w:rFonts w:ascii="Georgia" w:eastAsia="Times New Roman" w:hAnsi="Georgia" w:cs="David"/>
                <w:rtl/>
              </w:rPr>
              <w:t xml:space="preserve">. </w:t>
            </w:r>
            <w:r w:rsidRPr="008B1B7F">
              <w:rPr>
                <w:rFonts w:ascii="Georgia" w:eastAsia="Times New Roman" w:hAnsi="Georgia" w:cs="David" w:hint="eastAsia"/>
                <w:rtl/>
              </w:rPr>
              <w:t>למען</w:t>
            </w:r>
            <w:r w:rsidRPr="008B1B7F">
              <w:rPr>
                <w:rFonts w:ascii="Georgia" w:eastAsia="Times New Roman" w:hAnsi="Georgia" w:cs="David"/>
                <w:rtl/>
              </w:rPr>
              <w:t xml:space="preserve"> </w:t>
            </w:r>
            <w:r w:rsidRPr="008B1B7F">
              <w:rPr>
                <w:rFonts w:ascii="Georgia" w:eastAsia="Times New Roman" w:hAnsi="Georgia" w:cs="David" w:hint="eastAsia"/>
                <w:rtl/>
              </w:rPr>
              <w:t>הסר</w:t>
            </w:r>
            <w:r w:rsidRPr="008B1B7F">
              <w:rPr>
                <w:rFonts w:ascii="Georgia" w:eastAsia="Times New Roman" w:hAnsi="Georgia" w:cs="David"/>
                <w:rtl/>
              </w:rPr>
              <w:t xml:space="preserve"> </w:t>
            </w:r>
            <w:r w:rsidRPr="008B1B7F">
              <w:rPr>
                <w:rFonts w:ascii="Georgia" w:eastAsia="Times New Roman" w:hAnsi="Georgia" w:cs="David" w:hint="eastAsia"/>
                <w:rtl/>
              </w:rPr>
              <w:t>ספק</w:t>
            </w:r>
            <w:r w:rsidRPr="008B1B7F">
              <w:rPr>
                <w:rFonts w:ascii="Georgia" w:eastAsia="Times New Roman" w:hAnsi="Georgia" w:cs="David"/>
                <w:rtl/>
              </w:rPr>
              <w:t xml:space="preserve">, </w:t>
            </w:r>
            <w:r w:rsidRPr="008B1B7F">
              <w:rPr>
                <w:rFonts w:ascii="Georgia" w:eastAsia="Times New Roman" w:hAnsi="Georgia" w:cs="David" w:hint="eastAsia"/>
                <w:rtl/>
              </w:rPr>
              <w:t>ומבלי</w:t>
            </w:r>
            <w:r w:rsidRPr="008B1B7F">
              <w:rPr>
                <w:rFonts w:ascii="Georgia" w:eastAsia="Times New Roman" w:hAnsi="Georgia" w:cs="David"/>
                <w:rtl/>
              </w:rPr>
              <w:t xml:space="preserve"> </w:t>
            </w:r>
            <w:r w:rsidRPr="008B1B7F">
              <w:rPr>
                <w:rFonts w:ascii="Georgia" w:eastAsia="Times New Roman" w:hAnsi="Georgia" w:cs="David" w:hint="eastAsia"/>
                <w:rtl/>
              </w:rPr>
              <w:t>לפגוע</w:t>
            </w:r>
            <w:r w:rsidRPr="008B1B7F">
              <w:rPr>
                <w:rFonts w:ascii="Georgia" w:eastAsia="Times New Roman" w:hAnsi="Georgia" w:cs="David"/>
                <w:rtl/>
              </w:rPr>
              <w:t xml:space="preserve"> </w:t>
            </w:r>
            <w:r w:rsidRPr="008B1B7F">
              <w:rPr>
                <w:rFonts w:ascii="Georgia" w:eastAsia="Times New Roman" w:hAnsi="Georgia" w:cs="David" w:hint="eastAsia"/>
                <w:rtl/>
              </w:rPr>
              <w:t>בכלליות</w:t>
            </w:r>
            <w:r w:rsidRPr="008B1B7F">
              <w:rPr>
                <w:rFonts w:ascii="Georgia" w:eastAsia="Times New Roman" w:hAnsi="Georgia" w:cs="David"/>
                <w:rtl/>
              </w:rPr>
              <w:t xml:space="preserve"> </w:t>
            </w:r>
            <w:r w:rsidRPr="008B1B7F">
              <w:rPr>
                <w:rFonts w:ascii="Georgia" w:eastAsia="Times New Roman" w:hAnsi="Georgia" w:cs="David" w:hint="eastAsia"/>
                <w:rtl/>
              </w:rPr>
              <w:t>האמור</w:t>
            </w:r>
            <w:r w:rsidRPr="008B1B7F">
              <w:rPr>
                <w:rFonts w:ascii="Georgia" w:eastAsia="Times New Roman" w:hAnsi="Georgia" w:cs="David"/>
                <w:rtl/>
              </w:rPr>
              <w:t xml:space="preserve">, </w:t>
            </w:r>
            <w:r w:rsidRPr="008B1B7F">
              <w:rPr>
                <w:rFonts w:ascii="Georgia" w:eastAsia="Times New Roman" w:hAnsi="Georgia" w:cs="David" w:hint="eastAsia"/>
                <w:rtl/>
              </w:rPr>
              <w:t>הנני</w:t>
            </w:r>
            <w:r w:rsidRPr="008B1B7F">
              <w:rPr>
                <w:rFonts w:ascii="Georgia" w:eastAsia="Times New Roman" w:hAnsi="Georgia" w:cs="David"/>
                <w:rtl/>
              </w:rPr>
              <w:t xml:space="preserve"> </w:t>
            </w:r>
            <w:r w:rsidRPr="008B1B7F">
              <w:rPr>
                <w:rFonts w:ascii="Georgia" w:eastAsia="Times New Roman" w:hAnsi="Georgia" w:cs="David" w:hint="eastAsia"/>
                <w:rtl/>
              </w:rPr>
              <w:t>מתחייב</w:t>
            </w:r>
            <w:r w:rsidRPr="008B1B7F">
              <w:rPr>
                <w:rFonts w:ascii="Georgia" w:eastAsia="Times New Roman" w:hAnsi="Georgia" w:cs="David"/>
                <w:rtl/>
              </w:rPr>
              <w:t xml:space="preserve"> </w:t>
            </w:r>
            <w:r w:rsidRPr="008B1B7F">
              <w:rPr>
                <w:rFonts w:ascii="Georgia" w:eastAsia="Times New Roman" w:hAnsi="Georgia" w:cs="David" w:hint="eastAsia"/>
                <w:rtl/>
              </w:rPr>
              <w:t>לא</w:t>
            </w:r>
            <w:r w:rsidRPr="008B1B7F">
              <w:rPr>
                <w:rFonts w:ascii="Georgia" w:eastAsia="Times New Roman" w:hAnsi="Georgia" w:cs="David"/>
                <w:rtl/>
              </w:rPr>
              <w:t xml:space="preserve"> </w:t>
            </w:r>
            <w:r w:rsidRPr="008B1B7F">
              <w:rPr>
                <w:rFonts w:ascii="Georgia" w:eastAsia="Times New Roman" w:hAnsi="Georgia" w:cs="David" w:hint="eastAsia"/>
                <w:rtl/>
              </w:rPr>
              <w:t>לפרסם</w:t>
            </w:r>
            <w:r w:rsidRPr="008B1B7F">
              <w:rPr>
                <w:rFonts w:ascii="Georgia" w:eastAsia="Times New Roman" w:hAnsi="Georgia" w:cs="David"/>
                <w:rtl/>
              </w:rPr>
              <w:t xml:space="preserve">, </w:t>
            </w:r>
            <w:r w:rsidRPr="008B1B7F">
              <w:rPr>
                <w:rFonts w:ascii="Georgia" w:eastAsia="Times New Roman" w:hAnsi="Georgia" w:cs="David" w:hint="eastAsia"/>
                <w:rtl/>
              </w:rPr>
              <w:t>להעביר</w:t>
            </w:r>
            <w:r w:rsidRPr="008B1B7F">
              <w:rPr>
                <w:rFonts w:ascii="Georgia" w:eastAsia="Times New Roman" w:hAnsi="Georgia" w:cs="David"/>
                <w:rtl/>
              </w:rPr>
              <w:t xml:space="preserve">, </w:t>
            </w:r>
            <w:r w:rsidRPr="008B1B7F">
              <w:rPr>
                <w:rFonts w:ascii="Georgia" w:eastAsia="Times New Roman" w:hAnsi="Georgia" w:cs="David" w:hint="eastAsia"/>
                <w:rtl/>
              </w:rPr>
              <w:t>למסור</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להביא</w:t>
            </w:r>
            <w:r w:rsidRPr="008B1B7F">
              <w:rPr>
                <w:rFonts w:ascii="Georgia" w:eastAsia="Times New Roman" w:hAnsi="Georgia" w:cs="David"/>
                <w:rtl/>
              </w:rPr>
              <w:t xml:space="preserve"> </w:t>
            </w:r>
            <w:r w:rsidRPr="008B1B7F">
              <w:rPr>
                <w:rFonts w:ascii="Georgia" w:eastAsia="Times New Roman" w:hAnsi="Georgia" w:cs="David" w:hint="eastAsia"/>
                <w:rtl/>
              </w:rPr>
              <w:t>לידיעת</w:t>
            </w:r>
            <w:r w:rsidRPr="008B1B7F">
              <w:rPr>
                <w:rFonts w:ascii="Georgia" w:eastAsia="Times New Roman" w:hAnsi="Georgia" w:cs="David"/>
                <w:rtl/>
              </w:rPr>
              <w:t xml:space="preserve"> </w:t>
            </w:r>
            <w:r w:rsidRPr="008B1B7F">
              <w:rPr>
                <w:rFonts w:ascii="Georgia" w:eastAsia="Times New Roman" w:hAnsi="Georgia" w:cs="David" w:hint="eastAsia"/>
                <w:rtl/>
              </w:rPr>
              <w:t>כל</w:t>
            </w:r>
            <w:r w:rsidRPr="008B1B7F">
              <w:rPr>
                <w:rFonts w:ascii="Georgia" w:eastAsia="Times New Roman" w:hAnsi="Georgia" w:cs="David"/>
                <w:rtl/>
              </w:rPr>
              <w:t xml:space="preserve"> </w:t>
            </w:r>
            <w:r w:rsidRPr="008B1B7F">
              <w:rPr>
                <w:rFonts w:ascii="Georgia" w:eastAsia="Times New Roman" w:hAnsi="Georgia" w:cs="David" w:hint="eastAsia"/>
                <w:rtl/>
              </w:rPr>
              <w:t>אדם</w:t>
            </w:r>
            <w:r w:rsidRPr="008B1B7F">
              <w:rPr>
                <w:rFonts w:ascii="Georgia" w:eastAsia="Times New Roman" w:hAnsi="Georgia" w:cs="David"/>
                <w:rtl/>
              </w:rPr>
              <w:t xml:space="preserve"> </w:t>
            </w:r>
            <w:r w:rsidRPr="008B1B7F">
              <w:rPr>
                <w:rFonts w:ascii="Georgia" w:eastAsia="Times New Roman" w:hAnsi="Georgia" w:cs="David" w:hint="eastAsia"/>
                <w:rtl/>
              </w:rPr>
              <w:t>את</w:t>
            </w:r>
            <w:r w:rsidRPr="008B1B7F">
              <w:rPr>
                <w:rFonts w:ascii="Georgia" w:eastAsia="Times New Roman" w:hAnsi="Georgia" w:cs="David"/>
                <w:rtl/>
              </w:rPr>
              <w:t xml:space="preserve"> </w:t>
            </w:r>
            <w:r w:rsidRPr="008B1B7F">
              <w:rPr>
                <w:rFonts w:ascii="Georgia" w:eastAsia="Times New Roman" w:hAnsi="Georgia" w:cs="David" w:hint="eastAsia"/>
                <w:rtl/>
              </w:rPr>
              <w:t>המידע</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הסודות</w:t>
            </w:r>
            <w:r w:rsidRPr="008B1B7F">
              <w:rPr>
                <w:rFonts w:ascii="Georgia" w:eastAsia="Times New Roman" w:hAnsi="Georgia" w:cs="David"/>
                <w:rtl/>
              </w:rPr>
              <w:t xml:space="preserve"> </w:t>
            </w:r>
            <w:r w:rsidRPr="008B1B7F">
              <w:rPr>
                <w:rFonts w:ascii="Georgia" w:eastAsia="Times New Roman" w:hAnsi="Georgia" w:cs="David" w:hint="eastAsia"/>
                <w:rtl/>
              </w:rPr>
              <w:t>המקצועיים</w:t>
            </w:r>
            <w:r w:rsidRPr="008B1B7F">
              <w:rPr>
                <w:rFonts w:ascii="Georgia" w:eastAsia="Times New Roman" w:hAnsi="Georgia" w:cs="David"/>
                <w:rtl/>
              </w:rPr>
              <w:t>.</w:t>
            </w:r>
          </w:p>
        </w:tc>
      </w:tr>
      <w:tr w:rsidR="00A5744B" w:rsidRPr="008B1B7F" w:rsidTr="008D4BCC">
        <w:tc>
          <w:tcPr>
            <w:tcW w:w="808" w:type="dxa"/>
          </w:tcPr>
          <w:p w:rsidR="00A5744B" w:rsidRPr="008B1B7F" w:rsidRDefault="00A5744B" w:rsidP="00787ED0">
            <w:pPr>
              <w:spacing w:after="0" w:line="240" w:lineRule="auto"/>
              <w:rPr>
                <w:rFonts w:ascii="Georgia" w:eastAsia="Times New Roman" w:hAnsi="Georgia" w:cs="David"/>
              </w:rPr>
            </w:pPr>
          </w:p>
        </w:tc>
        <w:tc>
          <w:tcPr>
            <w:tcW w:w="9081" w:type="dxa"/>
            <w:gridSpan w:val="2"/>
          </w:tcPr>
          <w:p w:rsidR="00A5744B" w:rsidRPr="008B1B7F" w:rsidRDefault="00A5744B" w:rsidP="00787ED0">
            <w:pPr>
              <w:spacing w:after="0" w:line="240" w:lineRule="auto"/>
              <w:rPr>
                <w:rFonts w:ascii="Georgia" w:eastAsia="Times New Roman" w:hAnsi="Georgia" w:cs="David"/>
              </w:rPr>
            </w:pPr>
          </w:p>
        </w:tc>
      </w:tr>
      <w:tr w:rsidR="00A5744B" w:rsidRPr="008B1B7F" w:rsidTr="008D4BCC">
        <w:tc>
          <w:tcPr>
            <w:tcW w:w="808" w:type="dxa"/>
          </w:tcPr>
          <w:p w:rsidR="00A5744B" w:rsidRPr="008B1B7F" w:rsidRDefault="00A5744B" w:rsidP="00787ED0">
            <w:pPr>
              <w:spacing w:after="0" w:line="240" w:lineRule="auto"/>
              <w:rPr>
                <w:rFonts w:ascii="Georgia" w:eastAsia="Times New Roman" w:hAnsi="Georgia" w:cs="David"/>
              </w:rPr>
            </w:pPr>
          </w:p>
        </w:tc>
        <w:tc>
          <w:tcPr>
            <w:tcW w:w="9081" w:type="dxa"/>
            <w:gridSpan w:val="2"/>
          </w:tcPr>
          <w:p w:rsidR="00A5744B" w:rsidRPr="008B1B7F" w:rsidRDefault="00A5744B" w:rsidP="00787ED0">
            <w:pPr>
              <w:spacing w:after="0" w:line="240" w:lineRule="auto"/>
              <w:rPr>
                <w:rFonts w:ascii="Georgia" w:eastAsia="Times New Roman" w:hAnsi="Georgia" w:cs="David"/>
              </w:rPr>
            </w:pPr>
            <w:r w:rsidRPr="008B1B7F">
              <w:rPr>
                <w:rFonts w:ascii="Georgia" w:eastAsia="Times New Roman" w:hAnsi="Georgia" w:cs="David" w:hint="eastAsia"/>
                <w:rtl/>
              </w:rPr>
              <w:t>ידוע</w:t>
            </w:r>
            <w:r w:rsidRPr="008B1B7F">
              <w:rPr>
                <w:rFonts w:ascii="Georgia" w:eastAsia="Times New Roman" w:hAnsi="Georgia" w:cs="David"/>
                <w:rtl/>
              </w:rPr>
              <w:t xml:space="preserve"> </w:t>
            </w:r>
            <w:r w:rsidRPr="008B1B7F">
              <w:rPr>
                <w:rFonts w:ascii="Georgia" w:eastAsia="Times New Roman" w:hAnsi="Georgia" w:cs="David" w:hint="eastAsia"/>
                <w:rtl/>
              </w:rPr>
              <w:t>לי</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אי</w:t>
            </w:r>
            <w:r w:rsidRPr="008B1B7F">
              <w:rPr>
                <w:rFonts w:ascii="Georgia" w:eastAsia="Times New Roman" w:hAnsi="Georgia" w:cs="David"/>
                <w:rtl/>
              </w:rPr>
              <w:t xml:space="preserve"> </w:t>
            </w:r>
            <w:r w:rsidRPr="008B1B7F">
              <w:rPr>
                <w:rFonts w:ascii="Georgia" w:eastAsia="Times New Roman" w:hAnsi="Georgia" w:cs="David" w:hint="eastAsia"/>
                <w:rtl/>
              </w:rPr>
              <w:t>מילוי</w:t>
            </w:r>
            <w:r w:rsidRPr="008B1B7F">
              <w:rPr>
                <w:rFonts w:ascii="Georgia" w:eastAsia="Times New Roman" w:hAnsi="Georgia" w:cs="David"/>
                <w:rtl/>
              </w:rPr>
              <w:t xml:space="preserve"> </w:t>
            </w:r>
            <w:r w:rsidRPr="008B1B7F">
              <w:rPr>
                <w:rFonts w:ascii="Georgia" w:eastAsia="Times New Roman" w:hAnsi="Georgia" w:cs="David" w:hint="eastAsia"/>
                <w:rtl/>
              </w:rPr>
              <w:t>התחייבויותיי</w:t>
            </w:r>
            <w:r w:rsidRPr="008B1B7F">
              <w:rPr>
                <w:rFonts w:ascii="Georgia" w:eastAsia="Times New Roman" w:hAnsi="Georgia" w:cs="David"/>
                <w:rtl/>
              </w:rPr>
              <w:t xml:space="preserve"> </w:t>
            </w:r>
            <w:r w:rsidRPr="008B1B7F">
              <w:rPr>
                <w:rFonts w:ascii="Georgia" w:eastAsia="Times New Roman" w:hAnsi="Georgia" w:cs="David" w:hint="eastAsia"/>
                <w:rtl/>
              </w:rPr>
              <w:t>מהוות</w:t>
            </w:r>
            <w:r w:rsidRPr="008B1B7F">
              <w:rPr>
                <w:rFonts w:ascii="Georgia" w:eastAsia="Times New Roman" w:hAnsi="Georgia" w:cs="David"/>
                <w:rtl/>
              </w:rPr>
              <w:t xml:space="preserve"> </w:t>
            </w:r>
            <w:r w:rsidRPr="008B1B7F">
              <w:rPr>
                <w:rFonts w:ascii="Georgia" w:eastAsia="Times New Roman" w:hAnsi="Georgia" w:cs="David" w:hint="eastAsia"/>
                <w:rtl/>
              </w:rPr>
              <w:t>עבירה</w:t>
            </w:r>
            <w:r w:rsidRPr="008B1B7F">
              <w:rPr>
                <w:rFonts w:ascii="Georgia" w:eastAsia="Times New Roman" w:hAnsi="Georgia" w:cs="David"/>
                <w:rtl/>
              </w:rPr>
              <w:t xml:space="preserve"> </w:t>
            </w:r>
            <w:r w:rsidRPr="008B1B7F">
              <w:rPr>
                <w:rFonts w:ascii="Georgia" w:eastAsia="Times New Roman" w:hAnsi="Georgia" w:cs="David" w:hint="eastAsia"/>
                <w:rtl/>
              </w:rPr>
              <w:t>לפי</w:t>
            </w:r>
            <w:r w:rsidRPr="008B1B7F">
              <w:rPr>
                <w:rFonts w:ascii="Georgia" w:eastAsia="Times New Roman" w:hAnsi="Georgia" w:cs="David"/>
                <w:rtl/>
              </w:rPr>
              <w:t xml:space="preserve"> </w:t>
            </w:r>
            <w:r w:rsidRPr="008B1B7F">
              <w:rPr>
                <w:rFonts w:ascii="Georgia" w:eastAsia="Times New Roman" w:hAnsi="Georgia" w:cs="David" w:hint="eastAsia"/>
                <w:rtl/>
              </w:rPr>
              <w:t>פרק</w:t>
            </w:r>
            <w:r w:rsidRPr="008B1B7F">
              <w:rPr>
                <w:rFonts w:ascii="Georgia" w:eastAsia="Times New Roman" w:hAnsi="Georgia" w:cs="David"/>
                <w:rtl/>
              </w:rPr>
              <w:t xml:space="preserve"> </w:t>
            </w:r>
            <w:r w:rsidRPr="008B1B7F">
              <w:rPr>
                <w:rFonts w:ascii="Georgia" w:eastAsia="Times New Roman" w:hAnsi="Georgia" w:cs="David" w:hint="eastAsia"/>
                <w:rtl/>
              </w:rPr>
              <w:t>ז</w:t>
            </w:r>
            <w:r w:rsidRPr="008B1B7F">
              <w:rPr>
                <w:rFonts w:ascii="Georgia" w:eastAsia="Times New Roman" w:hAnsi="Georgia" w:cs="David"/>
                <w:rtl/>
              </w:rPr>
              <w:t>' (</w:t>
            </w:r>
            <w:r w:rsidRPr="008B1B7F">
              <w:rPr>
                <w:rFonts w:ascii="Georgia" w:eastAsia="Times New Roman" w:hAnsi="Georgia" w:cs="David" w:hint="eastAsia"/>
                <w:rtl/>
              </w:rPr>
              <w:t>ביטחון</w:t>
            </w:r>
            <w:r w:rsidRPr="008B1B7F">
              <w:rPr>
                <w:rFonts w:ascii="Georgia" w:eastAsia="Times New Roman" w:hAnsi="Georgia" w:cs="David"/>
                <w:rtl/>
              </w:rPr>
              <w:t xml:space="preserve"> </w:t>
            </w:r>
            <w:r w:rsidRPr="008B1B7F">
              <w:rPr>
                <w:rFonts w:ascii="Georgia" w:eastAsia="Times New Roman" w:hAnsi="Georgia" w:cs="David" w:hint="eastAsia"/>
                <w:rtl/>
              </w:rPr>
              <w:t>המדינה</w:t>
            </w:r>
            <w:r w:rsidRPr="008B1B7F">
              <w:rPr>
                <w:rFonts w:ascii="Georgia" w:eastAsia="Times New Roman" w:hAnsi="Georgia" w:cs="David"/>
                <w:rtl/>
              </w:rPr>
              <w:t xml:space="preserve">, </w:t>
            </w:r>
            <w:r w:rsidRPr="008B1B7F">
              <w:rPr>
                <w:rFonts w:ascii="Georgia" w:eastAsia="Times New Roman" w:hAnsi="Georgia" w:cs="David" w:hint="eastAsia"/>
                <w:rtl/>
              </w:rPr>
              <w:t>יחסי</w:t>
            </w:r>
            <w:r w:rsidRPr="008B1B7F">
              <w:rPr>
                <w:rFonts w:ascii="Georgia" w:eastAsia="Times New Roman" w:hAnsi="Georgia" w:cs="David"/>
                <w:rtl/>
              </w:rPr>
              <w:t xml:space="preserve"> </w:t>
            </w:r>
            <w:r w:rsidRPr="008B1B7F">
              <w:rPr>
                <w:rFonts w:ascii="Georgia" w:eastAsia="Times New Roman" w:hAnsi="Georgia" w:cs="David" w:hint="eastAsia"/>
                <w:rtl/>
              </w:rPr>
              <w:t>חוץ</w:t>
            </w:r>
            <w:r w:rsidRPr="008B1B7F">
              <w:rPr>
                <w:rFonts w:ascii="Georgia" w:eastAsia="Times New Roman" w:hAnsi="Georgia" w:cs="David"/>
                <w:rtl/>
              </w:rPr>
              <w:t xml:space="preserve"> </w:t>
            </w:r>
            <w:r w:rsidRPr="008B1B7F">
              <w:rPr>
                <w:rFonts w:ascii="Georgia" w:eastAsia="Times New Roman" w:hAnsi="Georgia" w:cs="David" w:hint="eastAsia"/>
                <w:rtl/>
              </w:rPr>
              <w:t>וסודות</w:t>
            </w:r>
            <w:r w:rsidRPr="008B1B7F">
              <w:rPr>
                <w:rFonts w:ascii="Georgia" w:eastAsia="Times New Roman" w:hAnsi="Georgia" w:cs="David"/>
                <w:rtl/>
              </w:rPr>
              <w:t xml:space="preserve"> </w:t>
            </w:r>
            <w:r w:rsidRPr="008B1B7F">
              <w:rPr>
                <w:rFonts w:ascii="Georgia" w:eastAsia="Times New Roman" w:hAnsi="Georgia" w:cs="David" w:hint="eastAsia"/>
                <w:rtl/>
              </w:rPr>
              <w:t>רשמיים</w:t>
            </w:r>
            <w:r w:rsidRPr="008B1B7F">
              <w:rPr>
                <w:rFonts w:ascii="Georgia" w:eastAsia="Times New Roman" w:hAnsi="Georgia" w:cs="David"/>
                <w:rtl/>
              </w:rPr>
              <w:t xml:space="preserve">) </w:t>
            </w:r>
            <w:r w:rsidRPr="008B1B7F">
              <w:rPr>
                <w:rFonts w:ascii="Georgia" w:eastAsia="Times New Roman" w:hAnsi="Georgia" w:cs="David" w:hint="eastAsia"/>
                <w:rtl/>
              </w:rPr>
              <w:t>לחוק</w:t>
            </w:r>
            <w:r w:rsidRPr="008B1B7F">
              <w:rPr>
                <w:rFonts w:ascii="Georgia" w:eastAsia="Times New Roman" w:hAnsi="Georgia" w:cs="David"/>
                <w:rtl/>
              </w:rPr>
              <w:t xml:space="preserve"> </w:t>
            </w:r>
            <w:r w:rsidRPr="008B1B7F">
              <w:rPr>
                <w:rFonts w:ascii="Georgia" w:eastAsia="Times New Roman" w:hAnsi="Georgia" w:cs="David" w:hint="eastAsia"/>
                <w:rtl/>
              </w:rPr>
              <w:t>העונשין</w:t>
            </w:r>
            <w:r w:rsidRPr="008B1B7F">
              <w:rPr>
                <w:rFonts w:ascii="Georgia" w:eastAsia="Times New Roman" w:hAnsi="Georgia" w:cs="David"/>
                <w:rtl/>
              </w:rPr>
              <w:t xml:space="preserve">, </w:t>
            </w:r>
            <w:r w:rsidRPr="008B1B7F">
              <w:rPr>
                <w:rFonts w:ascii="Georgia" w:eastAsia="Times New Roman" w:hAnsi="Georgia" w:cs="David" w:hint="eastAsia"/>
                <w:rtl/>
              </w:rPr>
              <w:t>תשל</w:t>
            </w:r>
            <w:r w:rsidRPr="008B1B7F">
              <w:rPr>
                <w:rFonts w:ascii="Georgia" w:eastAsia="Times New Roman" w:hAnsi="Georgia" w:cs="David"/>
                <w:rtl/>
              </w:rPr>
              <w:t>"</w:t>
            </w:r>
            <w:r w:rsidRPr="008B1B7F">
              <w:rPr>
                <w:rFonts w:ascii="Georgia" w:eastAsia="Times New Roman" w:hAnsi="Georgia" w:cs="David" w:hint="eastAsia"/>
                <w:rtl/>
              </w:rPr>
              <w:t>ז</w:t>
            </w:r>
            <w:r w:rsidRPr="008B1B7F">
              <w:rPr>
                <w:rFonts w:ascii="Georgia" w:eastAsia="Times New Roman" w:hAnsi="Georgia" w:cs="David"/>
                <w:rtl/>
              </w:rPr>
              <w:t xml:space="preserve"> – 1977.</w:t>
            </w:r>
          </w:p>
        </w:tc>
      </w:tr>
      <w:tr w:rsidR="00A5744B" w:rsidRPr="008B1B7F" w:rsidTr="008D4BCC">
        <w:tc>
          <w:tcPr>
            <w:tcW w:w="808" w:type="dxa"/>
          </w:tcPr>
          <w:p w:rsidR="00A5744B" w:rsidRPr="008B1B7F" w:rsidRDefault="00A5744B" w:rsidP="00787ED0">
            <w:pPr>
              <w:spacing w:after="0" w:line="240" w:lineRule="auto"/>
              <w:rPr>
                <w:rFonts w:ascii="Georgia" w:eastAsia="Times New Roman" w:hAnsi="Georgia" w:cs="David"/>
              </w:rPr>
            </w:pPr>
          </w:p>
        </w:tc>
        <w:tc>
          <w:tcPr>
            <w:tcW w:w="9081" w:type="dxa"/>
            <w:gridSpan w:val="2"/>
          </w:tcPr>
          <w:p w:rsidR="00A5744B" w:rsidRPr="008B1B7F" w:rsidRDefault="00A5744B" w:rsidP="00787ED0">
            <w:pPr>
              <w:spacing w:after="0" w:line="240" w:lineRule="auto"/>
              <w:rPr>
                <w:rFonts w:ascii="Georgia" w:eastAsia="Times New Roman" w:hAnsi="Georgia" w:cs="David"/>
              </w:rPr>
            </w:pPr>
          </w:p>
        </w:tc>
      </w:tr>
      <w:tr w:rsidR="00A5744B" w:rsidRPr="008B1B7F" w:rsidTr="008D4BCC">
        <w:tc>
          <w:tcPr>
            <w:tcW w:w="808" w:type="dxa"/>
          </w:tcPr>
          <w:p w:rsidR="00A5744B" w:rsidRPr="008B1B7F" w:rsidRDefault="00A5744B" w:rsidP="00787ED0">
            <w:pPr>
              <w:spacing w:after="0" w:line="240" w:lineRule="auto"/>
              <w:rPr>
                <w:rFonts w:ascii="Georgia" w:eastAsia="Times New Roman" w:hAnsi="Georgia" w:cs="David"/>
              </w:rPr>
            </w:pPr>
          </w:p>
        </w:tc>
        <w:tc>
          <w:tcPr>
            <w:tcW w:w="9081" w:type="dxa"/>
            <w:gridSpan w:val="2"/>
          </w:tcPr>
          <w:p w:rsidR="00A5744B" w:rsidRPr="008B1B7F" w:rsidRDefault="00A5744B" w:rsidP="00787ED0">
            <w:pPr>
              <w:spacing w:after="0" w:line="240" w:lineRule="auto"/>
              <w:rPr>
                <w:rFonts w:ascii="Georgia" w:eastAsia="Times New Roman" w:hAnsi="Georgia" w:cs="David"/>
              </w:rPr>
            </w:pPr>
            <w:r w:rsidRPr="008B1B7F">
              <w:rPr>
                <w:rFonts w:ascii="Georgia" w:eastAsia="Times New Roman" w:hAnsi="Georgia" w:cs="David" w:hint="eastAsia"/>
                <w:rtl/>
              </w:rPr>
              <w:t>ידוע</w:t>
            </w:r>
            <w:r w:rsidRPr="008B1B7F">
              <w:rPr>
                <w:rFonts w:ascii="Georgia" w:eastAsia="Times New Roman" w:hAnsi="Georgia" w:cs="David"/>
                <w:rtl/>
              </w:rPr>
              <w:t xml:space="preserve"> </w:t>
            </w:r>
            <w:r w:rsidRPr="008B1B7F">
              <w:rPr>
                <w:rFonts w:ascii="Georgia" w:eastAsia="Times New Roman" w:hAnsi="Georgia" w:cs="David" w:hint="eastAsia"/>
                <w:rtl/>
              </w:rPr>
              <w:t>לי</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העברת</w:t>
            </w:r>
            <w:r w:rsidRPr="008B1B7F">
              <w:rPr>
                <w:rFonts w:ascii="Georgia" w:eastAsia="Times New Roman" w:hAnsi="Georgia" w:cs="David"/>
                <w:rtl/>
              </w:rPr>
              <w:t xml:space="preserve"> </w:t>
            </w:r>
            <w:r w:rsidRPr="008B1B7F">
              <w:rPr>
                <w:rFonts w:ascii="Georgia" w:eastAsia="Times New Roman" w:hAnsi="Georgia" w:cs="David" w:hint="eastAsia"/>
                <w:rtl/>
              </w:rPr>
              <w:t>מידע</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סודות</w:t>
            </w:r>
            <w:r w:rsidRPr="008B1B7F">
              <w:rPr>
                <w:rFonts w:ascii="Georgia" w:eastAsia="Times New Roman" w:hAnsi="Georgia" w:cs="David"/>
                <w:rtl/>
              </w:rPr>
              <w:t xml:space="preserve"> </w:t>
            </w:r>
            <w:r w:rsidRPr="008B1B7F">
              <w:rPr>
                <w:rFonts w:ascii="Georgia" w:eastAsia="Times New Roman" w:hAnsi="Georgia" w:cs="David" w:hint="eastAsia"/>
                <w:rtl/>
              </w:rPr>
              <w:t>מקצועיים</w:t>
            </w:r>
            <w:r w:rsidRPr="008B1B7F">
              <w:rPr>
                <w:rFonts w:ascii="Georgia" w:eastAsia="Times New Roman" w:hAnsi="Georgia" w:cs="David"/>
                <w:rtl/>
              </w:rPr>
              <w:t xml:space="preserve"> </w:t>
            </w:r>
            <w:r w:rsidRPr="008B1B7F">
              <w:rPr>
                <w:rFonts w:ascii="Georgia" w:eastAsia="Times New Roman" w:hAnsi="Georgia" w:cs="David" w:hint="eastAsia"/>
                <w:rtl/>
              </w:rPr>
              <w:t>כאמור</w:t>
            </w:r>
            <w:r w:rsidRPr="008B1B7F">
              <w:rPr>
                <w:rFonts w:ascii="Georgia" w:eastAsia="Times New Roman" w:hAnsi="Georgia" w:cs="David"/>
                <w:rtl/>
              </w:rPr>
              <w:t xml:space="preserve">, </w:t>
            </w:r>
            <w:r w:rsidRPr="008B1B7F">
              <w:rPr>
                <w:rFonts w:ascii="Georgia" w:eastAsia="Times New Roman" w:hAnsi="Georgia" w:cs="David" w:hint="eastAsia"/>
                <w:rtl/>
              </w:rPr>
              <w:t>למאן</w:t>
            </w:r>
            <w:r w:rsidRPr="008B1B7F">
              <w:rPr>
                <w:rFonts w:ascii="Georgia" w:eastAsia="Times New Roman" w:hAnsi="Georgia" w:cs="David"/>
                <w:rtl/>
              </w:rPr>
              <w:t xml:space="preserve"> </w:t>
            </w:r>
            <w:r w:rsidRPr="008B1B7F">
              <w:rPr>
                <w:rFonts w:ascii="Georgia" w:eastAsia="Times New Roman" w:hAnsi="Georgia" w:cs="David" w:hint="eastAsia"/>
                <w:rtl/>
              </w:rPr>
              <w:t>דהו</w:t>
            </w:r>
            <w:r w:rsidRPr="008B1B7F">
              <w:rPr>
                <w:rFonts w:ascii="Georgia" w:eastAsia="Times New Roman" w:hAnsi="Georgia" w:cs="David"/>
                <w:rtl/>
              </w:rPr>
              <w:t xml:space="preserve">, </w:t>
            </w:r>
            <w:r w:rsidRPr="008B1B7F">
              <w:rPr>
                <w:rFonts w:ascii="Georgia" w:eastAsia="Times New Roman" w:hAnsi="Georgia" w:cs="David" w:hint="eastAsia"/>
                <w:rtl/>
              </w:rPr>
              <w:t>ללא</w:t>
            </w:r>
            <w:r w:rsidRPr="008B1B7F">
              <w:rPr>
                <w:rFonts w:ascii="Georgia" w:eastAsia="Times New Roman" w:hAnsi="Georgia" w:cs="David"/>
                <w:rtl/>
              </w:rPr>
              <w:t xml:space="preserve"> </w:t>
            </w:r>
            <w:r w:rsidRPr="008B1B7F">
              <w:rPr>
                <w:rFonts w:ascii="Georgia" w:eastAsia="Times New Roman" w:hAnsi="Georgia" w:cs="David" w:hint="eastAsia"/>
                <w:rtl/>
              </w:rPr>
              <w:t>אישור</w:t>
            </w:r>
            <w:r w:rsidRPr="008B1B7F">
              <w:rPr>
                <w:rFonts w:ascii="Georgia" w:eastAsia="Times New Roman" w:hAnsi="Georgia" w:cs="David"/>
                <w:rtl/>
              </w:rPr>
              <w:t xml:space="preserve"> </w:t>
            </w:r>
            <w:r w:rsidRPr="008B1B7F">
              <w:rPr>
                <w:rFonts w:ascii="Georgia" w:eastAsia="Times New Roman" w:hAnsi="Georgia" w:cs="David" w:hint="eastAsia"/>
                <w:rtl/>
              </w:rPr>
              <w:t>בכתב</w:t>
            </w:r>
            <w:r w:rsidRPr="008B1B7F">
              <w:rPr>
                <w:rFonts w:ascii="Georgia" w:eastAsia="Times New Roman" w:hAnsi="Georgia" w:cs="David"/>
                <w:rtl/>
              </w:rPr>
              <w:t xml:space="preserve"> </w:t>
            </w:r>
            <w:r w:rsidRPr="008B1B7F">
              <w:rPr>
                <w:rFonts w:ascii="Georgia" w:eastAsia="Times New Roman" w:hAnsi="Georgia" w:cs="David" w:hint="eastAsia"/>
                <w:rtl/>
              </w:rPr>
              <w:t>מאת</w:t>
            </w:r>
            <w:r w:rsidRPr="008B1B7F">
              <w:rPr>
                <w:rFonts w:ascii="Georgia" w:eastAsia="Times New Roman" w:hAnsi="Georgia" w:cs="David"/>
                <w:rtl/>
              </w:rPr>
              <w:t xml:space="preserve"> </w:t>
            </w:r>
            <w:r w:rsidRPr="008B1B7F">
              <w:rPr>
                <w:rFonts w:ascii="Georgia" w:eastAsia="Times New Roman" w:hAnsi="Georgia" w:cs="David" w:hint="cs"/>
                <w:rtl/>
              </w:rPr>
              <w:t>מנהל</w:t>
            </w:r>
            <w:r w:rsidRPr="008B1B7F">
              <w:rPr>
                <w:rFonts w:ascii="Georgia" w:eastAsia="Times New Roman" w:hAnsi="Georgia" w:cs="David"/>
                <w:rtl/>
              </w:rPr>
              <w:t xml:space="preserve"> </w:t>
            </w:r>
            <w:r w:rsidRPr="008B1B7F">
              <w:rPr>
                <w:rFonts w:ascii="Georgia" w:eastAsia="Times New Roman" w:hAnsi="Georgia" w:cs="David" w:hint="eastAsia"/>
                <w:rtl/>
              </w:rPr>
              <w:t>הרכש</w:t>
            </w:r>
            <w:r w:rsidRPr="008B1B7F">
              <w:rPr>
                <w:rFonts w:ascii="Georgia" w:eastAsia="Times New Roman" w:hAnsi="Georgia" w:cs="David"/>
                <w:rtl/>
              </w:rPr>
              <w:t xml:space="preserve"> </w:t>
            </w:r>
            <w:r w:rsidRPr="008B1B7F">
              <w:rPr>
                <w:rFonts w:ascii="Georgia" w:eastAsia="Times New Roman" w:hAnsi="Georgia" w:cs="David" w:hint="eastAsia"/>
                <w:rtl/>
              </w:rPr>
              <w:t>הממשלתי</w:t>
            </w:r>
            <w:r w:rsidRPr="008B1B7F">
              <w:rPr>
                <w:rFonts w:ascii="Georgia" w:eastAsia="Times New Roman" w:hAnsi="Georgia" w:cs="David"/>
                <w:rtl/>
              </w:rPr>
              <w:t xml:space="preserve">, </w:t>
            </w:r>
            <w:r w:rsidRPr="008B1B7F">
              <w:rPr>
                <w:rFonts w:ascii="Georgia" w:eastAsia="Times New Roman" w:hAnsi="Georgia" w:cs="David" w:hint="eastAsia"/>
                <w:rtl/>
              </w:rPr>
              <w:t>עלול</w:t>
            </w:r>
            <w:r w:rsidRPr="008B1B7F">
              <w:rPr>
                <w:rFonts w:ascii="Georgia" w:eastAsia="Times New Roman" w:hAnsi="Georgia" w:cs="David"/>
                <w:rtl/>
              </w:rPr>
              <w:t xml:space="preserve"> </w:t>
            </w:r>
            <w:r w:rsidRPr="008B1B7F">
              <w:rPr>
                <w:rFonts w:ascii="Georgia" w:eastAsia="Times New Roman" w:hAnsi="Georgia" w:cs="David" w:hint="eastAsia"/>
                <w:rtl/>
              </w:rPr>
              <w:t>להסב</w:t>
            </w:r>
            <w:r w:rsidRPr="008B1B7F">
              <w:rPr>
                <w:rFonts w:ascii="Georgia" w:eastAsia="Times New Roman" w:hAnsi="Georgia" w:cs="David"/>
                <w:rtl/>
              </w:rPr>
              <w:t xml:space="preserve"> </w:t>
            </w:r>
            <w:r w:rsidRPr="008B1B7F">
              <w:rPr>
                <w:rFonts w:ascii="Georgia" w:eastAsia="Times New Roman" w:hAnsi="Georgia" w:cs="David" w:hint="cs"/>
                <w:rtl/>
              </w:rPr>
              <w:t>למנהל</w:t>
            </w:r>
            <w:r w:rsidRPr="008B1B7F">
              <w:rPr>
                <w:rFonts w:ascii="Georgia" w:eastAsia="Times New Roman" w:hAnsi="Georgia" w:cs="David"/>
                <w:rtl/>
              </w:rPr>
              <w:t xml:space="preserve"> </w:t>
            </w:r>
            <w:r w:rsidRPr="008B1B7F">
              <w:rPr>
                <w:rFonts w:ascii="Georgia" w:eastAsia="Times New Roman" w:hAnsi="Georgia" w:cs="David" w:hint="eastAsia"/>
                <w:rtl/>
              </w:rPr>
              <w:t>הרכש</w:t>
            </w:r>
            <w:r w:rsidRPr="008B1B7F">
              <w:rPr>
                <w:rFonts w:ascii="Georgia" w:eastAsia="Times New Roman" w:hAnsi="Georgia" w:cs="David"/>
                <w:rtl/>
              </w:rPr>
              <w:t xml:space="preserve"> </w:t>
            </w:r>
            <w:r w:rsidRPr="008B1B7F">
              <w:rPr>
                <w:rFonts w:ascii="Georgia" w:eastAsia="Times New Roman" w:hAnsi="Georgia" w:cs="David" w:hint="eastAsia"/>
                <w:rtl/>
              </w:rPr>
              <w:t>הממשלתי</w:t>
            </w:r>
            <w:r w:rsidRPr="008B1B7F">
              <w:rPr>
                <w:rFonts w:ascii="Georgia" w:eastAsia="Times New Roman" w:hAnsi="Georgia" w:cs="David"/>
                <w:rtl/>
              </w:rPr>
              <w:t xml:space="preserve"> </w:t>
            </w:r>
            <w:r w:rsidRPr="008B1B7F">
              <w:rPr>
                <w:rFonts w:ascii="Georgia" w:eastAsia="Times New Roman" w:hAnsi="Georgia" w:cs="David" w:hint="eastAsia"/>
                <w:rtl/>
              </w:rPr>
              <w:t>ולמשרדי</w:t>
            </w:r>
            <w:r w:rsidRPr="008B1B7F">
              <w:rPr>
                <w:rFonts w:ascii="Georgia" w:eastAsia="Times New Roman" w:hAnsi="Georgia" w:cs="David"/>
                <w:rtl/>
              </w:rPr>
              <w:t xml:space="preserve"> </w:t>
            </w:r>
            <w:r w:rsidRPr="008B1B7F">
              <w:rPr>
                <w:rFonts w:ascii="Georgia" w:eastAsia="Times New Roman" w:hAnsi="Georgia" w:cs="David" w:hint="eastAsia"/>
                <w:rtl/>
              </w:rPr>
              <w:t>הממשלה</w:t>
            </w:r>
            <w:r w:rsidRPr="008B1B7F">
              <w:rPr>
                <w:rFonts w:ascii="Georgia" w:eastAsia="Times New Roman" w:hAnsi="Georgia" w:cs="David"/>
                <w:rtl/>
              </w:rPr>
              <w:t xml:space="preserve"> </w:t>
            </w:r>
            <w:r w:rsidRPr="008B1B7F">
              <w:rPr>
                <w:rFonts w:ascii="Georgia" w:eastAsia="Times New Roman" w:hAnsi="Georgia" w:cs="David" w:hint="eastAsia"/>
                <w:rtl/>
              </w:rPr>
              <w:t>נזקים</w:t>
            </w:r>
            <w:r w:rsidRPr="008B1B7F">
              <w:rPr>
                <w:rFonts w:ascii="Georgia" w:eastAsia="Times New Roman" w:hAnsi="Georgia" w:cs="David"/>
                <w:rtl/>
              </w:rPr>
              <w:t xml:space="preserve"> </w:t>
            </w:r>
            <w:r w:rsidRPr="008B1B7F">
              <w:rPr>
                <w:rFonts w:ascii="Georgia" w:eastAsia="Times New Roman" w:hAnsi="Georgia" w:cs="David" w:hint="eastAsia"/>
                <w:rtl/>
              </w:rPr>
              <w:t>כלכליים</w:t>
            </w:r>
            <w:r w:rsidRPr="008B1B7F">
              <w:rPr>
                <w:rFonts w:ascii="Georgia" w:eastAsia="Times New Roman" w:hAnsi="Georgia" w:cs="David"/>
                <w:rtl/>
              </w:rPr>
              <w:t xml:space="preserve"> </w:t>
            </w:r>
            <w:r w:rsidRPr="008B1B7F">
              <w:rPr>
                <w:rFonts w:ascii="Georgia" w:eastAsia="Times New Roman" w:hAnsi="Georgia" w:cs="David" w:hint="eastAsia"/>
                <w:rtl/>
              </w:rPr>
              <w:t>משמעותיים</w:t>
            </w:r>
            <w:r w:rsidRPr="008B1B7F">
              <w:rPr>
                <w:rFonts w:ascii="Georgia" w:eastAsia="Times New Roman" w:hAnsi="Georgia" w:cs="David"/>
                <w:rtl/>
              </w:rPr>
              <w:t xml:space="preserve"> </w:t>
            </w:r>
            <w:r w:rsidRPr="008B1B7F">
              <w:rPr>
                <w:rFonts w:ascii="Georgia" w:eastAsia="Times New Roman" w:hAnsi="Georgia" w:cs="David" w:hint="eastAsia"/>
                <w:rtl/>
              </w:rPr>
              <w:t>ביותר</w:t>
            </w:r>
            <w:r w:rsidRPr="008B1B7F">
              <w:rPr>
                <w:rFonts w:ascii="Georgia" w:eastAsia="Times New Roman" w:hAnsi="Georgia" w:cs="David"/>
                <w:rtl/>
              </w:rPr>
              <w:t>.</w:t>
            </w:r>
          </w:p>
        </w:tc>
      </w:tr>
      <w:tr w:rsidR="00A5744B" w:rsidRPr="008B1B7F" w:rsidTr="008D4BCC">
        <w:tc>
          <w:tcPr>
            <w:tcW w:w="808" w:type="dxa"/>
          </w:tcPr>
          <w:p w:rsidR="00A5744B" w:rsidRPr="008B1B7F" w:rsidRDefault="00A5744B" w:rsidP="00787ED0">
            <w:pPr>
              <w:spacing w:after="0" w:line="240" w:lineRule="auto"/>
              <w:rPr>
                <w:rFonts w:ascii="Georgia" w:eastAsia="Times New Roman" w:hAnsi="Georgia" w:cs="David"/>
              </w:rPr>
            </w:pPr>
          </w:p>
        </w:tc>
        <w:tc>
          <w:tcPr>
            <w:tcW w:w="9081" w:type="dxa"/>
            <w:gridSpan w:val="2"/>
          </w:tcPr>
          <w:p w:rsidR="00A5744B" w:rsidRPr="008B1B7F" w:rsidRDefault="00A5744B" w:rsidP="00787ED0">
            <w:pPr>
              <w:spacing w:after="0" w:line="240" w:lineRule="auto"/>
              <w:rPr>
                <w:rFonts w:ascii="Georgia" w:eastAsia="Times New Roman" w:hAnsi="Georgia" w:cs="David"/>
              </w:rPr>
            </w:pPr>
          </w:p>
        </w:tc>
      </w:tr>
      <w:tr w:rsidR="00A5744B" w:rsidRPr="008B1B7F" w:rsidTr="008D4BCC">
        <w:tc>
          <w:tcPr>
            <w:tcW w:w="9889" w:type="dxa"/>
            <w:gridSpan w:val="3"/>
          </w:tcPr>
          <w:p w:rsidR="00A5744B" w:rsidRPr="008B1B7F" w:rsidRDefault="00A5744B" w:rsidP="00787ED0">
            <w:pPr>
              <w:spacing w:after="0" w:line="240" w:lineRule="auto"/>
              <w:rPr>
                <w:rFonts w:ascii="Georgia" w:eastAsia="Times New Roman" w:hAnsi="Georgia" w:cs="David"/>
              </w:rPr>
            </w:pPr>
            <w:r w:rsidRPr="008B1B7F">
              <w:rPr>
                <w:rFonts w:ascii="Georgia" w:eastAsia="Times New Roman" w:hAnsi="Georgia" w:cs="David" w:hint="eastAsia"/>
                <w:rtl/>
              </w:rPr>
              <w:t>ולראיה</w:t>
            </w:r>
            <w:r w:rsidRPr="008B1B7F">
              <w:rPr>
                <w:rFonts w:ascii="Georgia" w:eastAsia="Times New Roman" w:hAnsi="Georgia" w:cs="David"/>
                <w:rtl/>
              </w:rPr>
              <w:t xml:space="preserve"> </w:t>
            </w:r>
            <w:r w:rsidRPr="008B1B7F">
              <w:rPr>
                <w:rFonts w:ascii="Georgia" w:eastAsia="Times New Roman" w:hAnsi="Georgia" w:cs="David" w:hint="eastAsia"/>
                <w:rtl/>
              </w:rPr>
              <w:t>באו</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החתום</w:t>
            </w:r>
            <w:r w:rsidRPr="008B1B7F">
              <w:rPr>
                <w:rFonts w:ascii="Georgia" w:eastAsia="Times New Roman" w:hAnsi="Georgia" w:cs="David"/>
                <w:rtl/>
              </w:rPr>
              <w:t>:</w:t>
            </w:r>
          </w:p>
        </w:tc>
      </w:tr>
      <w:tr w:rsidR="00A5744B" w:rsidRPr="008B1B7F" w:rsidTr="008D4BCC">
        <w:tc>
          <w:tcPr>
            <w:tcW w:w="9889" w:type="dxa"/>
            <w:gridSpan w:val="3"/>
          </w:tcPr>
          <w:p w:rsidR="00A5744B" w:rsidRPr="008B1B7F" w:rsidRDefault="00A5744B" w:rsidP="00787ED0">
            <w:pPr>
              <w:spacing w:after="0" w:line="240" w:lineRule="auto"/>
              <w:rPr>
                <w:rFonts w:ascii="Georgia" w:eastAsia="Times New Roman" w:hAnsi="Georgia" w:cs="David"/>
              </w:rPr>
            </w:pPr>
          </w:p>
        </w:tc>
      </w:tr>
      <w:tr w:rsidR="00A5744B" w:rsidRPr="008B1B7F" w:rsidTr="008D4BCC">
        <w:tc>
          <w:tcPr>
            <w:tcW w:w="9889" w:type="dxa"/>
            <w:gridSpan w:val="3"/>
          </w:tcPr>
          <w:p w:rsidR="00A5744B" w:rsidRPr="008B1B7F" w:rsidRDefault="00A5744B" w:rsidP="00787ED0">
            <w:pPr>
              <w:spacing w:after="0" w:line="240" w:lineRule="auto"/>
              <w:jc w:val="center"/>
              <w:rPr>
                <w:rFonts w:ascii="Georgia" w:eastAsia="Times New Roman" w:hAnsi="Georgia" w:cs="David"/>
                <w:u w:val="single"/>
              </w:rPr>
            </w:pPr>
            <w:r w:rsidRPr="008B1B7F">
              <w:rPr>
                <w:rFonts w:ascii="Georgia" w:eastAsia="Times New Roman" w:hAnsi="Georgia" w:cs="David"/>
                <w:u w:val="single"/>
                <w:rtl/>
              </w:rPr>
              <w:t>_______________________________________________________</w:t>
            </w:r>
          </w:p>
        </w:tc>
      </w:tr>
    </w:tbl>
    <w:p w:rsidR="00A5744B" w:rsidRDefault="00A5744B" w:rsidP="008D4BCC">
      <w:pPr>
        <w:rPr>
          <w:rtl/>
        </w:rPr>
      </w:pPr>
    </w:p>
    <w:p w:rsidR="00A5744B" w:rsidRDefault="00A5744B" w:rsidP="008D4BCC">
      <w:pPr>
        <w:bidi w:val="0"/>
        <w:rPr>
          <w:rFonts w:ascii="Arial" w:eastAsia="Times New Roman" w:hAnsi="Arial" w:cs="David"/>
          <w:b/>
          <w:bCs/>
          <w:kern w:val="32"/>
          <w:sz w:val="28"/>
          <w:szCs w:val="28"/>
        </w:rPr>
      </w:pPr>
      <w:bookmarkStart w:id="85" w:name="_Toc402298905"/>
      <w:r>
        <w:rPr>
          <w:rtl/>
        </w:rPr>
        <w:br w:type="page"/>
      </w:r>
    </w:p>
    <w:p w:rsidR="00A5744B" w:rsidRPr="00C63A52" w:rsidRDefault="00A5744B" w:rsidP="008D4BCC">
      <w:pPr>
        <w:pStyle w:val="1"/>
        <w:numPr>
          <w:ilvl w:val="0"/>
          <w:numId w:val="0"/>
        </w:numPr>
        <w:jc w:val="center"/>
        <w:rPr>
          <w:sz w:val="36"/>
          <w:szCs w:val="36"/>
          <w:u w:val="single"/>
          <w:rtl/>
        </w:rPr>
      </w:pPr>
      <w:bookmarkStart w:id="86" w:name="_Toc406104234"/>
      <w:r w:rsidRPr="00C63A52">
        <w:rPr>
          <w:rFonts w:hint="eastAsia"/>
          <w:sz w:val="36"/>
          <w:szCs w:val="36"/>
          <w:u w:val="single"/>
          <w:rtl/>
        </w:rPr>
        <w:lastRenderedPageBreak/>
        <w:t>נספח</w:t>
      </w:r>
      <w:r w:rsidRPr="00C63A52">
        <w:rPr>
          <w:sz w:val="36"/>
          <w:szCs w:val="36"/>
          <w:u w:val="single"/>
          <w:rtl/>
        </w:rPr>
        <w:t xml:space="preserve"> 7</w:t>
      </w:r>
      <w:bookmarkEnd w:id="85"/>
      <w:bookmarkEnd w:id="86"/>
    </w:p>
    <w:p w:rsidR="00A5744B" w:rsidRPr="002A75D0" w:rsidRDefault="00A5744B" w:rsidP="008D4BCC">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נוסח</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כתב</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ערבות</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מספק</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מציע</w:t>
      </w:r>
    </w:p>
    <w:p w:rsidR="00A5744B" w:rsidRPr="008B1B7F" w:rsidRDefault="00A5744B" w:rsidP="008D4BCC">
      <w:pPr>
        <w:spacing w:after="0" w:line="240" w:lineRule="auto"/>
        <w:jc w:val="center"/>
        <w:rPr>
          <w:rFonts w:ascii="Franklin Gothic Medium" w:eastAsia="Times New Roman" w:hAnsi="Franklin Gothic Medium" w:cs="David"/>
          <w:rtl/>
        </w:rPr>
      </w:pPr>
    </w:p>
    <w:p w:rsidR="00A5744B" w:rsidRPr="008B1B7F" w:rsidRDefault="00A5744B" w:rsidP="008D4BCC">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חברת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הביטוח</w:t>
      </w:r>
      <w:r w:rsidRPr="008B1B7F">
        <w:rPr>
          <w:rFonts w:ascii="Franklin Gothic Medium" w:eastAsia="Times New Roman" w:hAnsi="Franklin Gothic Medium" w:cs="David"/>
          <w:rtl/>
        </w:rPr>
        <w:t>: ___________________________</w:t>
      </w:r>
    </w:p>
    <w:p w:rsidR="00A5744B" w:rsidRPr="008B1B7F" w:rsidRDefault="00A5744B" w:rsidP="008D4BCC">
      <w:pPr>
        <w:spacing w:after="0" w:line="240" w:lineRule="auto"/>
        <w:rPr>
          <w:rFonts w:ascii="Franklin Gothic Medium" w:eastAsia="Times New Roman" w:hAnsi="Franklin Gothic Medium" w:cs="David"/>
          <w:rtl/>
        </w:rPr>
      </w:pPr>
    </w:p>
    <w:p w:rsidR="00A5744B" w:rsidRPr="008B1B7F" w:rsidRDefault="00A5744B" w:rsidP="008D4BCC">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מס</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טלפון</w:t>
      </w:r>
      <w:r w:rsidRPr="008B1B7F">
        <w:rPr>
          <w:rFonts w:ascii="Franklin Gothic Medium" w:eastAsia="Times New Roman" w:hAnsi="Franklin Gothic Medium" w:cs="David"/>
          <w:rtl/>
        </w:rPr>
        <w:t>: ______________________________________</w:t>
      </w:r>
    </w:p>
    <w:p w:rsidR="00A5744B" w:rsidRPr="008B1B7F" w:rsidRDefault="00A5744B" w:rsidP="008D4BCC">
      <w:pPr>
        <w:spacing w:after="0" w:line="240" w:lineRule="auto"/>
        <w:rPr>
          <w:rFonts w:ascii="Franklin Gothic Medium" w:eastAsia="Times New Roman" w:hAnsi="Franklin Gothic Medium" w:cs="David"/>
          <w:rtl/>
        </w:rPr>
      </w:pPr>
    </w:p>
    <w:p w:rsidR="00A5744B" w:rsidRPr="008B1B7F" w:rsidRDefault="00A5744B" w:rsidP="008D4BCC">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מס</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הפקס</w:t>
      </w:r>
      <w:r w:rsidRPr="008B1B7F">
        <w:rPr>
          <w:rFonts w:ascii="Franklin Gothic Medium" w:eastAsia="Times New Roman" w:hAnsi="Franklin Gothic Medium" w:cs="David"/>
          <w:rtl/>
        </w:rPr>
        <w:t>: ______________________________________</w:t>
      </w:r>
    </w:p>
    <w:p w:rsidR="00A5744B" w:rsidRPr="008B1B7F" w:rsidRDefault="00A5744B" w:rsidP="008D4BCC">
      <w:pPr>
        <w:spacing w:after="0" w:line="240" w:lineRule="auto"/>
        <w:rPr>
          <w:rFonts w:ascii="Franklin Gothic Medium" w:eastAsia="Times New Roman" w:hAnsi="Franklin Gothic Medium" w:cs="David"/>
          <w:rtl/>
        </w:rPr>
      </w:pPr>
    </w:p>
    <w:p w:rsidR="00A5744B" w:rsidRPr="002A75D0" w:rsidRDefault="00A5744B" w:rsidP="008D4BCC">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כתב</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ערבות</w:t>
      </w:r>
    </w:p>
    <w:p w:rsidR="00A5744B" w:rsidRPr="008B1B7F" w:rsidRDefault="00A5744B" w:rsidP="008D4BCC">
      <w:pPr>
        <w:spacing w:after="0" w:line="240" w:lineRule="auto"/>
        <w:jc w:val="center"/>
        <w:rPr>
          <w:rFonts w:ascii="Franklin Gothic Medium" w:eastAsia="Times New Roman" w:hAnsi="Franklin Gothic Medium" w:cs="David"/>
          <w:u w:val="single"/>
          <w:rtl/>
        </w:rPr>
      </w:pPr>
    </w:p>
    <w:p w:rsidR="00A5744B" w:rsidRPr="008B1B7F" w:rsidRDefault="00A5744B" w:rsidP="008D4BCC">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לכבוד</w:t>
      </w:r>
    </w:p>
    <w:p w:rsidR="00A5744B" w:rsidRPr="008B1B7F" w:rsidRDefault="00A5744B" w:rsidP="008D4BCC">
      <w:pPr>
        <w:spacing w:after="0" w:line="240" w:lineRule="auto"/>
        <w:rPr>
          <w:rFonts w:ascii="Franklin Gothic Medium" w:eastAsia="Times New Roman" w:hAnsi="Franklin Gothic Medium" w:cs="David"/>
          <w:b/>
          <w:bCs/>
          <w:rtl/>
        </w:rPr>
      </w:pPr>
      <w:r w:rsidRPr="008B1B7F">
        <w:rPr>
          <w:rFonts w:ascii="Franklin Gothic Medium" w:eastAsia="Times New Roman" w:hAnsi="Franklin Gothic Medium" w:cs="David" w:hint="eastAsia"/>
          <w:b/>
          <w:bCs/>
          <w:rtl/>
        </w:rPr>
        <w:t>משרד</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החקלאות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ופיתוח</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הכפר</w:t>
      </w:r>
    </w:p>
    <w:p w:rsidR="00A5744B" w:rsidRPr="008B1B7F" w:rsidRDefault="00A5744B" w:rsidP="008D4BCC">
      <w:pPr>
        <w:spacing w:after="0" w:line="240" w:lineRule="auto"/>
        <w:rPr>
          <w:rFonts w:ascii="Franklin Gothic Medium" w:eastAsia="Times New Roman" w:hAnsi="Franklin Gothic Medium" w:cs="David"/>
          <w:rtl/>
        </w:rPr>
      </w:pPr>
    </w:p>
    <w:p w:rsidR="00A5744B" w:rsidRPr="008B1B7F" w:rsidRDefault="00A5744B" w:rsidP="008D4BCC">
      <w:pPr>
        <w:spacing w:after="0" w:line="240" w:lineRule="auto"/>
        <w:jc w:val="center"/>
        <w:rPr>
          <w:rFonts w:ascii="Franklin Gothic Medium" w:eastAsia="Times New Roman" w:hAnsi="Franklin Gothic Medium" w:cs="David"/>
          <w:u w:val="single"/>
          <w:rtl/>
        </w:rPr>
      </w:pPr>
      <w:r w:rsidRPr="008B1B7F">
        <w:rPr>
          <w:rFonts w:ascii="Franklin Gothic Medium" w:eastAsia="Times New Roman" w:hAnsi="Franklin Gothic Medium" w:cs="David" w:hint="eastAsia"/>
          <w:rtl/>
        </w:rPr>
        <w:t>הנדון</w:t>
      </w:r>
      <w:r w:rsidRPr="008B1B7F">
        <w:rPr>
          <w:rFonts w:ascii="Franklin Gothic Medium" w:eastAsia="Times New Roman" w:hAnsi="Franklin Gothic Medium" w:cs="David"/>
          <w:rtl/>
        </w:rPr>
        <w:t>:</w:t>
      </w:r>
      <w:r>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b/>
          <w:bCs/>
          <w:u w:val="single"/>
          <w:rtl/>
        </w:rPr>
        <w:t>ערבות</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מס</w:t>
      </w:r>
      <w:r w:rsidRPr="008B1B7F">
        <w:rPr>
          <w:rFonts w:ascii="Franklin Gothic Medium" w:eastAsia="Times New Roman" w:hAnsi="Franklin Gothic Medium" w:cs="David"/>
          <w:b/>
          <w:bCs/>
          <w:u w:val="single"/>
          <w:rtl/>
        </w:rPr>
        <w:t>' ________________________</w:t>
      </w:r>
    </w:p>
    <w:p w:rsidR="00A5744B" w:rsidRPr="008B1B7F" w:rsidRDefault="00A5744B" w:rsidP="008D4BCC">
      <w:pPr>
        <w:spacing w:after="0" w:line="240" w:lineRule="auto"/>
        <w:jc w:val="center"/>
        <w:rPr>
          <w:rFonts w:ascii="Franklin Gothic Medium" w:eastAsia="Times New Roman" w:hAnsi="Franklin Gothic Medium" w:cs="David"/>
          <w:u w:val="single"/>
          <w:rtl/>
        </w:rPr>
      </w:pPr>
    </w:p>
    <w:p w:rsidR="00A5744B" w:rsidRPr="008B1B7F" w:rsidRDefault="00A5744B" w:rsidP="008D4BCC">
      <w:pPr>
        <w:spacing w:after="0" w:line="240" w:lineRule="auto"/>
        <w:jc w:val="center"/>
        <w:rPr>
          <w:rFonts w:ascii="Franklin Gothic Medium" w:eastAsia="Times New Roman" w:hAnsi="Franklin Gothic Medium" w:cs="David"/>
          <w:u w:val="single"/>
          <w:rtl/>
        </w:rPr>
      </w:pPr>
    </w:p>
    <w:tbl>
      <w:tblPr>
        <w:bidiVisual/>
        <w:tblW w:w="0" w:type="auto"/>
        <w:tblLayout w:type="fixed"/>
        <w:tblLook w:val="01E0" w:firstRow="1" w:lastRow="1" w:firstColumn="1" w:lastColumn="1" w:noHBand="0" w:noVBand="0"/>
      </w:tblPr>
      <w:tblGrid>
        <w:gridCol w:w="4261"/>
        <w:gridCol w:w="4677"/>
      </w:tblGrid>
      <w:tr w:rsidR="00A5744B" w:rsidRPr="008B1B7F" w:rsidTr="008D4BCC">
        <w:tc>
          <w:tcPr>
            <w:tcW w:w="8938" w:type="dxa"/>
            <w:gridSpan w:val="2"/>
          </w:tcPr>
          <w:p w:rsidR="00A5744B" w:rsidRPr="008B1B7F" w:rsidRDefault="00A5744B" w:rsidP="00C1410A">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ערבים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כלפיכם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לסילוק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סכום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לסך</w:t>
            </w:r>
            <w:r w:rsidRPr="008B1B7F">
              <w:rPr>
                <w:rFonts w:ascii="Franklin Gothic Medium" w:eastAsia="Times New Roman" w:hAnsi="Franklin Gothic Medium" w:cs="David"/>
                <w:rtl/>
              </w:rPr>
              <w:t xml:space="preserve"> </w:t>
            </w:r>
            <w:r w:rsidR="00C1410A">
              <w:rPr>
                <w:rFonts w:ascii="Franklin Gothic Medium" w:eastAsia="Times New Roman" w:hAnsi="Franklin Gothic Medium" w:cs="David" w:hint="cs"/>
                <w:rtl/>
              </w:rPr>
              <w:t>50</w:t>
            </w:r>
            <w:r>
              <w:rPr>
                <w:rFonts w:ascii="Franklin Gothic Medium" w:eastAsia="Times New Roman" w:hAnsi="Franklin Gothic Medium" w:cs="David" w:hint="cs"/>
                <w:rtl/>
              </w:rPr>
              <w:t xml:space="preserve">,000 </w:t>
            </w:r>
            <w:r>
              <w:rPr>
                <w:rFonts w:ascii="Franklin Gothic Medium" w:eastAsia="Times New Roman" w:hAnsi="Franklin Gothic Medium" w:cs="David" w:hint="eastAsia"/>
                <w:rtl/>
              </w:rPr>
              <w:t>₪</w:t>
            </w:r>
            <w:r>
              <w:rPr>
                <w:rFonts w:ascii="Franklin Gothic Medium" w:eastAsia="Times New Roman" w:hAnsi="Franklin Gothic Medium" w:cs="David" w:hint="cs"/>
                <w:rtl/>
              </w:rPr>
              <w:t xml:space="preserve"> </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במילים</w:t>
            </w:r>
            <w:r>
              <w:rPr>
                <w:rFonts w:ascii="Franklin Gothic Medium" w:eastAsia="Times New Roman" w:hAnsi="Franklin Gothic Medium" w:cs="David" w:hint="cs"/>
                <w:rtl/>
              </w:rPr>
              <w:t>: חמיש</w:t>
            </w:r>
            <w:r w:rsidR="00C1410A">
              <w:rPr>
                <w:rFonts w:ascii="Franklin Gothic Medium" w:eastAsia="Times New Roman" w:hAnsi="Franklin Gothic Medium" w:cs="David" w:hint="cs"/>
                <w:rtl/>
              </w:rPr>
              <w:t>ים</w:t>
            </w:r>
            <w:r>
              <w:rPr>
                <w:rFonts w:ascii="Franklin Gothic Medium" w:eastAsia="Times New Roman" w:hAnsi="Franklin Gothic Medium" w:cs="David" w:hint="cs"/>
                <w:rtl/>
              </w:rPr>
              <w:t xml:space="preserve"> אלף </w:t>
            </w:r>
            <w:r>
              <w:rPr>
                <w:rFonts w:ascii="Franklin Gothic Medium" w:eastAsia="Times New Roman" w:hAnsi="Franklin Gothic Medium" w:cs="David" w:hint="eastAsia"/>
                <w:rtl/>
              </w:rPr>
              <w:t>₪</w:t>
            </w:r>
            <w:r>
              <w:rPr>
                <w:rFonts w:ascii="Franklin Gothic Medium" w:eastAsia="Times New Roman" w:hAnsi="Franklin Gothic Medium" w:cs="David" w:hint="cs"/>
                <w:rtl/>
              </w:rPr>
              <w:t>)</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תדרשו</w:t>
            </w:r>
            <w:r w:rsidRPr="008B1B7F">
              <w:rPr>
                <w:rFonts w:ascii="Franklin Gothic Medium" w:eastAsia="Times New Roman" w:hAnsi="Franklin Gothic Medium" w:cs="David"/>
                <w:rtl/>
              </w:rPr>
              <w:t xml:space="preserve"> </w:t>
            </w:r>
          </w:p>
          <w:p w:rsidR="00A5744B" w:rsidRPr="008B1B7F" w:rsidRDefault="00A5744B" w:rsidP="00787ED0">
            <w:pPr>
              <w:spacing w:after="0" w:line="360" w:lineRule="auto"/>
              <w:rPr>
                <w:rFonts w:ascii="Franklin Gothic Medium" w:eastAsia="Times New Roman" w:hAnsi="Franklin Gothic Medium" w:cs="David"/>
              </w:rPr>
            </w:pPr>
            <w:r w:rsidRPr="008B1B7F">
              <w:rPr>
                <w:rFonts w:ascii="Franklin Gothic Medium" w:eastAsia="Times New Roman" w:hAnsi="Franklin Gothic Medium" w:cs="David" w:hint="eastAsia"/>
                <w:rtl/>
              </w:rPr>
              <w:t>מאת</w:t>
            </w:r>
            <w:r w:rsidRPr="008B1B7F">
              <w:rPr>
                <w:rFonts w:ascii="Franklin Gothic Medium" w:eastAsia="Times New Roman" w:hAnsi="Franklin Gothic Medium" w:cs="David"/>
                <w:rtl/>
              </w:rPr>
              <w:t xml:space="preserve">:______________________________ [ </w:t>
            </w:r>
            <w:r w:rsidRPr="008B1B7F">
              <w:rPr>
                <w:rFonts w:ascii="Franklin Gothic Medium" w:eastAsia="Times New Roman" w:hAnsi="Franklin Gothic Medium" w:cs="David" w:hint="eastAsia"/>
                <w:rtl/>
              </w:rPr>
              <w:t>להלן</w:t>
            </w:r>
            <w:r>
              <w:rPr>
                <w:rFonts w:ascii="Franklin Gothic Medium" w:eastAsia="Times New Roman" w:hAnsi="Franklin Gothic Medium" w:cs="David"/>
                <w:rtl/>
              </w:rPr>
              <w:t xml:space="preserve"> </w:t>
            </w:r>
            <w:r w:rsidRPr="008B1B7F">
              <w:rPr>
                <w:rFonts w:ascii="Franklin Gothic Medium" w:eastAsia="Times New Roman" w:hAnsi="Franklin Gothic Medium" w:cs="David"/>
                <w:rtl/>
              </w:rPr>
              <w:t>- "</w:t>
            </w:r>
            <w:r w:rsidRPr="008B1B7F">
              <w:rPr>
                <w:rFonts w:ascii="Franklin Gothic Medium" w:eastAsia="Times New Roman" w:hAnsi="Franklin Gothic Medium" w:cs="David" w:hint="eastAsia"/>
                <w:b/>
                <w:bCs/>
                <w:rtl/>
              </w:rPr>
              <w:t>החייב</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בקשר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w:t>
            </w:r>
          </w:p>
        </w:tc>
      </w:tr>
      <w:tr w:rsidR="00A5744B" w:rsidRPr="008B1B7F" w:rsidTr="008D4BCC">
        <w:tc>
          <w:tcPr>
            <w:tcW w:w="8938" w:type="dxa"/>
            <w:gridSpan w:val="2"/>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8D4BCC">
        <w:tc>
          <w:tcPr>
            <w:tcW w:w="8938" w:type="dxa"/>
            <w:gridSpan w:val="2"/>
          </w:tcPr>
          <w:p w:rsidR="00A5744B" w:rsidRPr="008B1B7F" w:rsidRDefault="00A5744B" w:rsidP="00787ED0">
            <w:pPr>
              <w:spacing w:after="0" w:line="36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נשלם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הסכום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הנ</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תוך</w:t>
            </w:r>
            <w:r w:rsidRPr="008B1B7F">
              <w:rPr>
                <w:rFonts w:ascii="Franklin Gothic Medium" w:eastAsia="Times New Roman" w:hAnsi="Franklin Gothic Medium" w:cs="David"/>
                <w:rtl/>
              </w:rPr>
              <w:t xml:space="preserve"> 7 </w:t>
            </w:r>
            <w:r w:rsidRPr="008B1B7F">
              <w:rPr>
                <w:rFonts w:ascii="Franklin Gothic Medium" w:eastAsia="Times New Roman" w:hAnsi="Franklin Gothic Medium" w:cs="David" w:hint="eastAsia"/>
                <w:rtl/>
              </w:rPr>
              <w:t>ימים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מתאריך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דרישתכם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הראשונה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שנשלחה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אלינו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בכתב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מבלי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שתהיו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חייבים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לנמק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דרישתכם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ומבלי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לטעון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כלפיכם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טענת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הגנה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שהיא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שיכולה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לעמוד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לחייב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בקשר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לחיוב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כלפיכם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לדרוש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תחילה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סילוק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הסכום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האמור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החייב</w:t>
            </w:r>
            <w:r w:rsidRPr="008B1B7F">
              <w:rPr>
                <w:rFonts w:ascii="Franklin Gothic Medium" w:eastAsia="Times New Roman" w:hAnsi="Franklin Gothic Medium" w:cs="David"/>
                <w:rtl/>
              </w:rPr>
              <w:t>.</w:t>
            </w:r>
          </w:p>
        </w:tc>
      </w:tr>
      <w:tr w:rsidR="00A5744B" w:rsidRPr="008B1B7F" w:rsidTr="008D4BCC">
        <w:tc>
          <w:tcPr>
            <w:tcW w:w="8938" w:type="dxa"/>
            <w:gridSpan w:val="2"/>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8D4BCC">
        <w:tc>
          <w:tcPr>
            <w:tcW w:w="8938" w:type="dxa"/>
            <w:gridSpan w:val="2"/>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תהיה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בתוקף</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תאריך</w:t>
            </w:r>
            <w:r w:rsidRPr="008B1B7F">
              <w:rPr>
                <w:rFonts w:ascii="Franklin Gothic Medium" w:eastAsia="Times New Roman" w:hAnsi="Franklin Gothic Medium" w:cs="David"/>
                <w:rtl/>
              </w:rPr>
              <w:t xml:space="preserve"> ______________________.</w:t>
            </w:r>
          </w:p>
        </w:tc>
      </w:tr>
      <w:tr w:rsidR="00A5744B" w:rsidRPr="008B1B7F" w:rsidTr="008D4BCC">
        <w:tc>
          <w:tcPr>
            <w:tcW w:w="8938" w:type="dxa"/>
            <w:gridSpan w:val="2"/>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8D4BCC">
        <w:tc>
          <w:tcPr>
            <w:tcW w:w="8938" w:type="dxa"/>
            <w:gridSpan w:val="2"/>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דרישה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פי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להפנות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לסניף</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חב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הביטוח</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שכתובתו</w:t>
            </w:r>
            <w:r w:rsidRPr="008B1B7F">
              <w:rPr>
                <w:rFonts w:ascii="Franklin Gothic Medium" w:eastAsia="Times New Roman" w:hAnsi="Franklin Gothic Medium" w:cs="David"/>
                <w:rtl/>
              </w:rPr>
              <w:t>:</w:t>
            </w:r>
          </w:p>
        </w:tc>
      </w:tr>
      <w:tr w:rsidR="00A5744B" w:rsidRPr="008B1B7F" w:rsidTr="008D4BCC">
        <w:tc>
          <w:tcPr>
            <w:tcW w:w="8938" w:type="dxa"/>
            <w:gridSpan w:val="2"/>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8D4BCC">
        <w:tc>
          <w:tcPr>
            <w:tcW w:w="8938" w:type="dxa"/>
            <w:gridSpan w:val="2"/>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8D4BCC">
        <w:tc>
          <w:tcPr>
            <w:tcW w:w="8938" w:type="dxa"/>
            <w:gridSpan w:val="2"/>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8D4BCC">
        <w:tc>
          <w:tcPr>
            <w:tcW w:w="8938" w:type="dxa"/>
            <w:gridSpan w:val="2"/>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______________________________________________________</w:t>
            </w:r>
          </w:p>
        </w:tc>
      </w:tr>
      <w:tr w:rsidR="00A5744B" w:rsidRPr="008B1B7F" w:rsidTr="008D4BCC">
        <w:tc>
          <w:tcPr>
            <w:tcW w:w="8938" w:type="dxa"/>
            <w:gridSpan w:val="2"/>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הביטוח</w:t>
            </w:r>
          </w:p>
        </w:tc>
      </w:tr>
      <w:tr w:rsidR="00A5744B" w:rsidRPr="008B1B7F" w:rsidTr="008D4BCC">
        <w:tc>
          <w:tcPr>
            <w:tcW w:w="8938" w:type="dxa"/>
            <w:gridSpan w:val="2"/>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8D4BCC">
        <w:tc>
          <w:tcPr>
            <w:tcW w:w="8938" w:type="dxa"/>
            <w:gridSpan w:val="2"/>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8D4BCC">
        <w:tc>
          <w:tcPr>
            <w:tcW w:w="8938" w:type="dxa"/>
            <w:gridSpan w:val="2"/>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8D4BCC">
        <w:tc>
          <w:tcPr>
            <w:tcW w:w="4261" w:type="dxa"/>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w:t>
            </w:r>
          </w:p>
        </w:tc>
        <w:tc>
          <w:tcPr>
            <w:tcW w:w="4677" w:type="dxa"/>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w:t>
            </w:r>
          </w:p>
        </w:tc>
      </w:tr>
      <w:tr w:rsidR="00A5744B" w:rsidRPr="008B1B7F" w:rsidTr="008D4BCC">
        <w:tc>
          <w:tcPr>
            <w:tcW w:w="4261" w:type="dxa"/>
          </w:tcPr>
          <w:p w:rsidR="00A5744B" w:rsidRPr="008B1B7F" w:rsidRDefault="00A5744B" w:rsidP="00787ED0">
            <w:pPr>
              <w:spacing w:after="0" w:line="240" w:lineRule="auto"/>
              <w:jc w:val="center"/>
              <w:rPr>
                <w:rFonts w:ascii="Franklin Gothic Medium" w:eastAsia="Times New Roman" w:hAnsi="Franklin Gothic Medium" w:cs="David"/>
                <w:rtl/>
              </w:rPr>
            </w:pPr>
            <w:r w:rsidRPr="008B1B7F">
              <w:rPr>
                <w:rFonts w:ascii="Franklin Gothic Medium" w:eastAsia="Times New Roman" w:hAnsi="Franklin Gothic Medium" w:cs="David" w:hint="eastAsia"/>
                <w:rtl/>
              </w:rPr>
              <w:t>מס</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ומס</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הסניף</w:t>
            </w:r>
          </w:p>
        </w:tc>
        <w:tc>
          <w:tcPr>
            <w:tcW w:w="4677" w:type="dxa"/>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כתובת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סניף</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חברת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הביטוח</w:t>
            </w:r>
          </w:p>
        </w:tc>
      </w:tr>
      <w:tr w:rsidR="00A5744B" w:rsidRPr="008B1B7F" w:rsidTr="008D4BCC">
        <w:tc>
          <w:tcPr>
            <w:tcW w:w="4261" w:type="dxa"/>
          </w:tcPr>
          <w:p w:rsidR="00A5744B" w:rsidRPr="008B1B7F" w:rsidRDefault="00A5744B" w:rsidP="00787ED0">
            <w:pPr>
              <w:spacing w:after="0" w:line="240" w:lineRule="auto"/>
              <w:jc w:val="center"/>
              <w:rPr>
                <w:rFonts w:ascii="Franklin Gothic Medium" w:eastAsia="Times New Roman" w:hAnsi="Franklin Gothic Medium" w:cs="David"/>
              </w:rPr>
            </w:pPr>
          </w:p>
        </w:tc>
        <w:tc>
          <w:tcPr>
            <w:tcW w:w="4677" w:type="dxa"/>
          </w:tcPr>
          <w:p w:rsidR="00A5744B" w:rsidRPr="008B1B7F" w:rsidRDefault="00A5744B" w:rsidP="00787ED0">
            <w:pPr>
              <w:spacing w:after="0" w:line="240" w:lineRule="auto"/>
              <w:jc w:val="center"/>
              <w:rPr>
                <w:rFonts w:ascii="Franklin Gothic Medium" w:eastAsia="Times New Roman" w:hAnsi="Franklin Gothic Medium" w:cs="David"/>
              </w:rPr>
            </w:pPr>
          </w:p>
        </w:tc>
      </w:tr>
      <w:tr w:rsidR="00A5744B" w:rsidRPr="008B1B7F" w:rsidTr="008D4BCC">
        <w:tc>
          <w:tcPr>
            <w:tcW w:w="4261" w:type="dxa"/>
          </w:tcPr>
          <w:p w:rsidR="00A5744B" w:rsidRPr="008B1B7F" w:rsidRDefault="00A5744B" w:rsidP="00787ED0">
            <w:pPr>
              <w:spacing w:after="0" w:line="240" w:lineRule="auto"/>
              <w:jc w:val="center"/>
              <w:rPr>
                <w:rFonts w:ascii="Franklin Gothic Medium" w:eastAsia="Times New Roman" w:hAnsi="Franklin Gothic Medium" w:cs="David"/>
              </w:rPr>
            </w:pPr>
          </w:p>
        </w:tc>
        <w:tc>
          <w:tcPr>
            <w:tcW w:w="4677" w:type="dxa"/>
          </w:tcPr>
          <w:p w:rsidR="00A5744B" w:rsidRPr="008B1B7F" w:rsidRDefault="00A5744B" w:rsidP="00787ED0">
            <w:pPr>
              <w:spacing w:after="0" w:line="240" w:lineRule="auto"/>
              <w:jc w:val="center"/>
              <w:rPr>
                <w:rFonts w:ascii="Franklin Gothic Medium" w:eastAsia="Times New Roman" w:hAnsi="Franklin Gothic Medium" w:cs="David"/>
              </w:rPr>
            </w:pPr>
          </w:p>
        </w:tc>
      </w:tr>
      <w:tr w:rsidR="00A5744B" w:rsidRPr="008B1B7F" w:rsidTr="008D4BCC">
        <w:tc>
          <w:tcPr>
            <w:tcW w:w="4261" w:type="dxa"/>
          </w:tcPr>
          <w:p w:rsidR="00A5744B" w:rsidRPr="008B1B7F" w:rsidRDefault="00A5744B" w:rsidP="00787ED0">
            <w:pPr>
              <w:spacing w:after="0" w:line="240" w:lineRule="auto"/>
              <w:jc w:val="center"/>
              <w:rPr>
                <w:rFonts w:ascii="Franklin Gothic Medium" w:eastAsia="Times New Roman" w:hAnsi="Franklin Gothic Medium" w:cs="David"/>
              </w:rPr>
            </w:pPr>
          </w:p>
        </w:tc>
        <w:tc>
          <w:tcPr>
            <w:tcW w:w="4677" w:type="dxa"/>
          </w:tcPr>
          <w:p w:rsidR="00A5744B" w:rsidRPr="008B1B7F" w:rsidRDefault="00A5744B" w:rsidP="00787ED0">
            <w:pPr>
              <w:spacing w:after="0" w:line="240" w:lineRule="auto"/>
              <w:jc w:val="center"/>
              <w:rPr>
                <w:rFonts w:ascii="Franklin Gothic Medium" w:eastAsia="Times New Roman" w:hAnsi="Franklin Gothic Medium" w:cs="David"/>
              </w:rPr>
            </w:pPr>
          </w:p>
        </w:tc>
      </w:tr>
      <w:tr w:rsidR="00A5744B" w:rsidRPr="008B1B7F" w:rsidTr="008D4BCC">
        <w:tc>
          <w:tcPr>
            <w:tcW w:w="4261" w:type="dxa"/>
          </w:tcPr>
          <w:p w:rsidR="00A5744B" w:rsidRPr="008B1B7F" w:rsidRDefault="00A5744B" w:rsidP="00787ED0">
            <w:pPr>
              <w:spacing w:after="0" w:line="240" w:lineRule="auto"/>
              <w:jc w:val="center"/>
              <w:rPr>
                <w:rFonts w:ascii="Franklin Gothic Medium" w:eastAsia="Times New Roman" w:hAnsi="Franklin Gothic Medium" w:cs="David"/>
              </w:rPr>
            </w:pPr>
          </w:p>
        </w:tc>
        <w:tc>
          <w:tcPr>
            <w:tcW w:w="4677" w:type="dxa"/>
          </w:tcPr>
          <w:p w:rsidR="00A5744B" w:rsidRPr="008B1B7F" w:rsidRDefault="00A5744B" w:rsidP="00787ED0">
            <w:pPr>
              <w:spacing w:after="0" w:line="240" w:lineRule="auto"/>
              <w:jc w:val="center"/>
              <w:rPr>
                <w:rFonts w:ascii="Franklin Gothic Medium" w:eastAsia="Times New Roman" w:hAnsi="Franklin Gothic Medium" w:cs="David"/>
              </w:rPr>
            </w:pPr>
          </w:p>
        </w:tc>
      </w:tr>
      <w:tr w:rsidR="00A5744B" w:rsidRPr="008B1B7F" w:rsidTr="008D4BCC">
        <w:tc>
          <w:tcPr>
            <w:tcW w:w="8938" w:type="dxa"/>
            <w:gridSpan w:val="2"/>
          </w:tcPr>
          <w:p w:rsidR="00A5744B" w:rsidRPr="008B1B7F" w:rsidRDefault="00A5744B" w:rsidP="00787ED0">
            <w:pPr>
              <w:spacing w:after="0" w:line="240" w:lineRule="auto"/>
              <w:rPr>
                <w:rFonts w:ascii="Franklin Gothic Medium" w:eastAsia="Times New Roman" w:hAnsi="Franklin Gothic Medium" w:cs="David"/>
              </w:rPr>
            </w:pPr>
            <w:r w:rsidRPr="008B1B7F">
              <w:rPr>
                <w:rFonts w:ascii="Franklin Gothic Medium" w:eastAsia="Times New Roman" w:hAnsi="Franklin Gothic Medium" w:cs="David" w:hint="eastAsia"/>
                <w:rtl/>
              </w:rPr>
              <w:t>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אינה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ניתנת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להעברה</w:t>
            </w:r>
            <w:r w:rsidRPr="008B1B7F">
              <w:rPr>
                <w:rFonts w:ascii="Franklin Gothic Medium" w:eastAsia="Times New Roman" w:hAnsi="Franklin Gothic Medium" w:cs="David"/>
                <w:rtl/>
              </w:rPr>
              <w:t>.</w:t>
            </w:r>
          </w:p>
        </w:tc>
      </w:tr>
      <w:tr w:rsidR="00A5744B" w:rsidRPr="008B1B7F" w:rsidTr="008D4BCC">
        <w:tc>
          <w:tcPr>
            <w:tcW w:w="8938" w:type="dxa"/>
            <w:gridSpan w:val="2"/>
          </w:tcPr>
          <w:p w:rsidR="00A5744B" w:rsidRPr="008B1B7F" w:rsidRDefault="00A5744B" w:rsidP="00787ED0">
            <w:pPr>
              <w:spacing w:after="0" w:line="240" w:lineRule="auto"/>
              <w:rPr>
                <w:rFonts w:ascii="Franklin Gothic Medium" w:eastAsia="Times New Roman" w:hAnsi="Franklin Gothic Medium" w:cs="David"/>
              </w:rPr>
            </w:pPr>
          </w:p>
        </w:tc>
      </w:tr>
      <w:tr w:rsidR="00A5744B" w:rsidRPr="008B1B7F" w:rsidTr="008D4BCC">
        <w:tc>
          <w:tcPr>
            <w:tcW w:w="8938" w:type="dxa"/>
            <w:gridSpan w:val="2"/>
          </w:tcPr>
          <w:p w:rsidR="00A5744B" w:rsidRPr="008B1B7F" w:rsidRDefault="00A5744B" w:rsidP="00787ED0">
            <w:pPr>
              <w:spacing w:after="0" w:line="240" w:lineRule="auto"/>
              <w:rPr>
                <w:rFonts w:ascii="Franklin Gothic Medium" w:eastAsia="Times New Roman" w:hAnsi="Franklin Gothic Medium" w:cs="David"/>
              </w:rPr>
            </w:pPr>
          </w:p>
        </w:tc>
      </w:tr>
    </w:tbl>
    <w:p w:rsidR="00A5744B" w:rsidRPr="008B1B7F" w:rsidRDefault="00A5744B" w:rsidP="008D4BCC">
      <w:pPr>
        <w:spacing w:after="0" w:line="240" w:lineRule="auto"/>
        <w:rPr>
          <w:rFonts w:ascii="Franklin Gothic Medium" w:eastAsia="Times New Roman" w:hAnsi="Franklin Gothic Medium" w:cs="David"/>
        </w:rPr>
      </w:pPr>
    </w:p>
    <w:tbl>
      <w:tblPr>
        <w:bidiVisual/>
        <w:tblW w:w="0" w:type="auto"/>
        <w:tblInd w:w="-46" w:type="dxa"/>
        <w:tblLayout w:type="fixed"/>
        <w:tblLook w:val="01E0" w:firstRow="1" w:lastRow="1" w:firstColumn="1" w:lastColumn="1" w:noHBand="0" w:noVBand="0"/>
      </w:tblPr>
      <w:tblGrid>
        <w:gridCol w:w="2989"/>
        <w:gridCol w:w="3402"/>
        <w:gridCol w:w="2593"/>
      </w:tblGrid>
      <w:tr w:rsidR="00A5744B" w:rsidRPr="008B1B7F" w:rsidTr="008D4BCC">
        <w:tc>
          <w:tcPr>
            <w:tcW w:w="8984"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8D4BCC">
        <w:tc>
          <w:tcPr>
            <w:tcW w:w="2989" w:type="dxa"/>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rtl/>
              </w:rPr>
              <w:t>________________</w:t>
            </w:r>
          </w:p>
        </w:tc>
        <w:tc>
          <w:tcPr>
            <w:tcW w:w="3402" w:type="dxa"/>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rtl/>
              </w:rPr>
              <w:t>__________________</w:t>
            </w:r>
          </w:p>
        </w:tc>
        <w:tc>
          <w:tcPr>
            <w:tcW w:w="2593" w:type="dxa"/>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rtl/>
              </w:rPr>
              <w:t>__________________</w:t>
            </w:r>
          </w:p>
        </w:tc>
      </w:tr>
      <w:tr w:rsidR="00A5744B" w:rsidRPr="008B1B7F" w:rsidTr="008D4BCC">
        <w:tc>
          <w:tcPr>
            <w:tcW w:w="2989" w:type="dxa"/>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תאריך</w:t>
            </w:r>
          </w:p>
        </w:tc>
        <w:tc>
          <w:tcPr>
            <w:tcW w:w="3402" w:type="dxa"/>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מלא</w:t>
            </w:r>
          </w:p>
        </w:tc>
        <w:tc>
          <w:tcPr>
            <w:tcW w:w="2593" w:type="dxa"/>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חתימה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וחותמת</w:t>
            </w:r>
          </w:p>
        </w:tc>
      </w:tr>
      <w:tr w:rsidR="00A5744B" w:rsidRPr="008B1B7F" w:rsidTr="008D4BCC">
        <w:tc>
          <w:tcPr>
            <w:tcW w:w="8984" w:type="dxa"/>
            <w:gridSpan w:val="3"/>
          </w:tcPr>
          <w:p w:rsidR="00A5744B" w:rsidRPr="003E6256" w:rsidRDefault="00A5744B" w:rsidP="00787ED0">
            <w:pPr>
              <w:spacing w:after="0" w:line="240" w:lineRule="auto"/>
              <w:jc w:val="both"/>
              <w:rPr>
                <w:rFonts w:ascii="Franklin Gothic Medium" w:eastAsia="Times New Roman" w:hAnsi="Franklin Gothic Medium" w:cs="David"/>
                <w:u w:val="single"/>
              </w:rPr>
            </w:pPr>
          </w:p>
        </w:tc>
      </w:tr>
    </w:tbl>
    <w:p w:rsidR="00A5744B" w:rsidRPr="008B1B7F" w:rsidRDefault="00A5744B" w:rsidP="008D4BCC">
      <w:pPr>
        <w:spacing w:after="0" w:line="240" w:lineRule="auto"/>
        <w:rPr>
          <w:rFonts w:ascii="Franklin Gothic Medium" w:eastAsia="Times New Roman" w:hAnsi="Franklin Gothic Medium" w:cs="David"/>
          <w:rtl/>
        </w:rPr>
      </w:pPr>
    </w:p>
    <w:p w:rsidR="00A5744B" w:rsidRPr="008B1B7F" w:rsidRDefault="00A5744B" w:rsidP="008D4BCC">
      <w:pPr>
        <w:spacing w:after="0" w:line="240" w:lineRule="auto"/>
        <w:rPr>
          <w:rFonts w:ascii="Franklin Gothic Medium" w:eastAsia="Times New Roman" w:hAnsi="Franklin Gothic Medium" w:cs="David"/>
          <w:b/>
          <w:bCs/>
          <w:u w:val="single"/>
          <w:rtl/>
        </w:rPr>
      </w:pPr>
    </w:p>
    <w:p w:rsidR="00A5744B" w:rsidRDefault="00A5744B" w:rsidP="008D4BCC">
      <w:pPr>
        <w:bidi w:val="0"/>
        <w:rPr>
          <w:rFonts w:ascii="Arial" w:eastAsia="Times New Roman" w:hAnsi="Arial" w:cs="David"/>
          <w:b/>
          <w:bCs/>
          <w:kern w:val="32"/>
          <w:sz w:val="28"/>
          <w:szCs w:val="28"/>
        </w:rPr>
      </w:pPr>
      <w:r>
        <w:rPr>
          <w:rFonts w:cs="David"/>
          <w:sz w:val="28"/>
          <w:szCs w:val="28"/>
          <w:rtl/>
        </w:rPr>
        <w:br w:type="page"/>
      </w:r>
    </w:p>
    <w:p w:rsidR="00A5744B" w:rsidRPr="00C63A52" w:rsidRDefault="00A5744B" w:rsidP="00C63A52">
      <w:pPr>
        <w:pStyle w:val="1"/>
        <w:numPr>
          <w:ilvl w:val="0"/>
          <w:numId w:val="0"/>
        </w:numPr>
        <w:jc w:val="center"/>
        <w:rPr>
          <w:sz w:val="36"/>
          <w:szCs w:val="36"/>
          <w:u w:val="single"/>
          <w:rtl/>
        </w:rPr>
      </w:pPr>
      <w:bookmarkStart w:id="87" w:name="_Toc402298906"/>
      <w:bookmarkStart w:id="88" w:name="_Toc406104235"/>
      <w:r w:rsidRPr="00C63A52">
        <w:rPr>
          <w:rFonts w:hint="eastAsia"/>
          <w:sz w:val="36"/>
          <w:szCs w:val="36"/>
          <w:u w:val="single"/>
          <w:rtl/>
        </w:rPr>
        <w:lastRenderedPageBreak/>
        <w:t>נספח</w:t>
      </w:r>
      <w:r w:rsidRPr="00C63A52">
        <w:rPr>
          <w:sz w:val="36"/>
          <w:szCs w:val="36"/>
          <w:u w:val="single"/>
          <w:rtl/>
        </w:rPr>
        <w:t xml:space="preserve"> </w:t>
      </w:r>
      <w:r w:rsidRPr="00C63A52">
        <w:rPr>
          <w:rFonts w:hint="cs"/>
          <w:sz w:val="36"/>
          <w:szCs w:val="36"/>
          <w:u w:val="single"/>
          <w:rtl/>
        </w:rPr>
        <w:t>8</w:t>
      </w:r>
      <w:bookmarkEnd w:id="87"/>
      <w:bookmarkEnd w:id="88"/>
    </w:p>
    <w:p w:rsidR="00A5744B" w:rsidRPr="002A75D0" w:rsidRDefault="00A5744B" w:rsidP="008D4BCC">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טופס</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התחייבות</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של</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ספק</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זוכה</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בגין</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זכייה</w:t>
      </w:r>
    </w:p>
    <w:p w:rsidR="00A5744B" w:rsidRPr="008B1B7F" w:rsidRDefault="00A5744B" w:rsidP="008D4BCC">
      <w:pPr>
        <w:spacing w:after="0" w:line="240" w:lineRule="auto"/>
        <w:rPr>
          <w:rFonts w:ascii="Franklin Gothic Medium" w:eastAsia="Times New Roman" w:hAnsi="Franklin Gothic Medium" w:cs="David"/>
          <w:b/>
          <w:bCs/>
          <w:rtl/>
        </w:rPr>
      </w:pPr>
    </w:p>
    <w:tbl>
      <w:tblPr>
        <w:bidiVisual/>
        <w:tblW w:w="9126" w:type="dxa"/>
        <w:tblInd w:w="-46" w:type="dxa"/>
        <w:tblLayout w:type="fixed"/>
        <w:tblLook w:val="01E0" w:firstRow="1" w:lastRow="1" w:firstColumn="1" w:lastColumn="1" w:noHBand="0" w:noVBand="0"/>
      </w:tblPr>
      <w:tblGrid>
        <w:gridCol w:w="9126"/>
      </w:tblGrid>
      <w:tr w:rsidR="00A5744B" w:rsidRPr="008B1B7F" w:rsidTr="008D4BCC">
        <w:tc>
          <w:tcPr>
            <w:tcW w:w="9126" w:type="dxa"/>
          </w:tcPr>
          <w:p w:rsidR="00A5744B" w:rsidRPr="008B1B7F" w:rsidRDefault="00A5744B" w:rsidP="00787ED0">
            <w:pPr>
              <w:spacing w:after="0" w:line="240" w:lineRule="auto"/>
              <w:rPr>
                <w:rFonts w:ascii="Franklin Gothic Medium" w:eastAsia="Times New Roman" w:hAnsi="Franklin Gothic Medium" w:cs="David"/>
                <w:rtl/>
              </w:rPr>
            </w:pPr>
          </w:p>
          <w:p w:rsidR="00A5744B" w:rsidRPr="008B1B7F" w:rsidRDefault="00A5744B" w:rsidP="00787ED0">
            <w:pPr>
              <w:spacing w:after="0" w:line="240" w:lineRule="auto"/>
              <w:rPr>
                <w:rFonts w:ascii="Franklin Gothic Medium" w:eastAsia="Times New Roman" w:hAnsi="Franklin Gothic Medium" w:cs="David"/>
              </w:rPr>
            </w:pP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___________________________ </w:t>
            </w:r>
            <w:r w:rsidRPr="008B1B7F">
              <w:rPr>
                <w:rFonts w:ascii="Franklin Gothic Medium" w:eastAsia="Times New Roman" w:hAnsi="Franklin Gothic Medium" w:cs="David" w:hint="eastAsia"/>
                <w:rtl/>
              </w:rPr>
              <w:t>מתחייבים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w:t>
            </w:r>
          </w:p>
          <w:p w:rsidR="00A5744B" w:rsidRPr="008B1B7F" w:rsidRDefault="00A5744B" w:rsidP="00787ED0">
            <w:pPr>
              <w:spacing w:after="0" w:line="240" w:lineRule="auto"/>
              <w:rPr>
                <w:rFonts w:ascii="Franklin Gothic Medium" w:eastAsia="Times New Roman" w:hAnsi="Franklin Gothic Medium" w:cs="David"/>
                <w:rtl/>
              </w:rPr>
            </w:pPr>
          </w:p>
          <w:p w:rsidR="00A5744B" w:rsidRPr="008B1B7F" w:rsidRDefault="00A5744B" w:rsidP="00787ED0">
            <w:pPr>
              <w:spacing w:after="0" w:line="240" w:lineRule="auto"/>
              <w:jc w:val="center"/>
              <w:rPr>
                <w:rFonts w:ascii="Franklin Gothic Medium" w:eastAsia="Times New Roman" w:hAnsi="Franklin Gothic Medium" w:cs="David"/>
                <w:u w:val="single"/>
                <w:rtl/>
              </w:rPr>
            </w:pPr>
          </w:p>
          <w:p w:rsidR="00A5744B" w:rsidRPr="008B1B7F" w:rsidRDefault="00A5744B" w:rsidP="00787ED0">
            <w:pPr>
              <w:spacing w:after="0" w:line="240" w:lineRule="auto"/>
              <w:jc w:val="center"/>
              <w:rPr>
                <w:rFonts w:ascii="Franklin Gothic Medium" w:eastAsia="Times New Roman" w:hAnsi="Franklin Gothic Medium" w:cs="David"/>
                <w:u w:val="single"/>
                <w:rtl/>
              </w:rPr>
            </w:pPr>
          </w:p>
          <w:tbl>
            <w:tblPr>
              <w:bidiVisual/>
              <w:tblW w:w="9018" w:type="dxa"/>
              <w:tblLayout w:type="fixed"/>
              <w:tblLook w:val="01E0" w:firstRow="1" w:lastRow="1" w:firstColumn="1" w:lastColumn="1" w:noHBand="0" w:noVBand="0"/>
            </w:tblPr>
            <w:tblGrid>
              <w:gridCol w:w="494"/>
              <w:gridCol w:w="4006"/>
              <w:gridCol w:w="4518"/>
            </w:tblGrid>
            <w:tr w:rsidR="00A5744B" w:rsidRPr="008B1B7F" w:rsidTr="00C1410A">
              <w:tc>
                <w:tcPr>
                  <w:tcW w:w="494" w:type="dxa"/>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rtl/>
                    </w:rPr>
                    <w:t>1.</w:t>
                  </w:r>
                </w:p>
              </w:tc>
              <w:tc>
                <w:tcPr>
                  <w:tcW w:w="8524" w:type="dxa"/>
                  <w:gridSpan w:val="2"/>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קראנו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בעיון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רב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נספחיו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סעיפיו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ותנאיו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או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קיבלנו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הבהרות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לגבי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נושא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שבספק</w:t>
                  </w:r>
                  <w:r w:rsidRPr="008B1B7F">
                    <w:rPr>
                      <w:rFonts w:ascii="Franklin Gothic Medium" w:eastAsia="Times New Roman" w:hAnsi="Franklin Gothic Medium" w:cs="David"/>
                      <w:rtl/>
                    </w:rPr>
                    <w:t>;</w:t>
                  </w:r>
                </w:p>
              </w:tc>
            </w:tr>
            <w:tr w:rsidR="00A5744B" w:rsidRPr="008B1B7F" w:rsidTr="00C1410A">
              <w:tc>
                <w:tcPr>
                  <w:tcW w:w="494" w:type="dxa"/>
                </w:tcPr>
                <w:p w:rsidR="00A5744B" w:rsidRPr="008B1B7F" w:rsidRDefault="00A5744B" w:rsidP="00787ED0">
                  <w:pPr>
                    <w:spacing w:after="0" w:line="240" w:lineRule="auto"/>
                    <w:jc w:val="center"/>
                    <w:rPr>
                      <w:rFonts w:ascii="Franklin Gothic Medium" w:eastAsia="Times New Roman" w:hAnsi="Franklin Gothic Medium" w:cs="David"/>
                    </w:rPr>
                  </w:pPr>
                </w:p>
              </w:tc>
              <w:tc>
                <w:tcPr>
                  <w:tcW w:w="8524" w:type="dxa"/>
                  <w:gridSpan w:val="2"/>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C1410A">
              <w:tc>
                <w:tcPr>
                  <w:tcW w:w="494" w:type="dxa"/>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rtl/>
                    </w:rPr>
                    <w:t>2.</w:t>
                  </w:r>
                </w:p>
              </w:tc>
              <w:tc>
                <w:tcPr>
                  <w:tcW w:w="8524" w:type="dxa"/>
                  <w:gridSpan w:val="2"/>
                </w:tcPr>
                <w:p w:rsidR="00A5744B" w:rsidRPr="008B1B7F" w:rsidRDefault="00A5744B" w:rsidP="00C1410A">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מסכימים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תנאי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ומתחייבים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למלא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דרישות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כמפורט</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מספרו</w:t>
                  </w:r>
                  <w:r w:rsidR="00C1410A">
                    <w:rPr>
                      <w:rFonts w:ascii="Franklin Gothic Medium" w:eastAsia="Times New Roman" w:hAnsi="Franklin Gothic Medium" w:cs="David" w:hint="cs"/>
                      <w:rtl/>
                    </w:rPr>
                    <w:t xml:space="preserve"> 68/</w:t>
                  </w:r>
                  <w:r>
                    <w:rPr>
                      <w:rFonts w:ascii="Franklin Gothic Medium" w:eastAsia="Times New Roman" w:hAnsi="Franklin Gothic Medium" w:cs="David" w:hint="cs"/>
                      <w:rtl/>
                    </w:rPr>
                    <w:t>2014</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בדייקנות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ביעילות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במומחיות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ובמיומנות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לשביעות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רצון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עורך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ובמועדים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יקבעו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ידו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והכל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בכפוף</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להוראות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ההצעה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ההתקשרות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והנספחים</w:t>
                  </w:r>
                  <w:r w:rsidRPr="008B1B7F">
                    <w:rPr>
                      <w:rFonts w:ascii="Franklin Gothic Medium" w:eastAsia="Times New Roman" w:hAnsi="Franklin Gothic Medium" w:cs="David"/>
                      <w:rtl/>
                    </w:rPr>
                    <w:t>.</w:t>
                  </w:r>
                </w:p>
              </w:tc>
            </w:tr>
            <w:tr w:rsidR="00A5744B" w:rsidRPr="008B1B7F" w:rsidTr="00C1410A">
              <w:tc>
                <w:tcPr>
                  <w:tcW w:w="494" w:type="dxa"/>
                </w:tcPr>
                <w:p w:rsidR="00A5744B" w:rsidRPr="008B1B7F" w:rsidRDefault="00A5744B" w:rsidP="00787ED0">
                  <w:pPr>
                    <w:spacing w:after="0" w:line="240" w:lineRule="auto"/>
                    <w:jc w:val="center"/>
                    <w:rPr>
                      <w:rFonts w:ascii="Franklin Gothic Medium" w:eastAsia="Times New Roman" w:hAnsi="Franklin Gothic Medium" w:cs="David"/>
                    </w:rPr>
                  </w:pPr>
                </w:p>
              </w:tc>
              <w:tc>
                <w:tcPr>
                  <w:tcW w:w="8524" w:type="dxa"/>
                  <w:gridSpan w:val="2"/>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C1410A">
              <w:tc>
                <w:tcPr>
                  <w:tcW w:w="494" w:type="dxa"/>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rtl/>
                    </w:rPr>
                    <w:t>3.</w:t>
                  </w:r>
                </w:p>
              </w:tc>
              <w:tc>
                <w:tcPr>
                  <w:tcW w:w="8524" w:type="dxa"/>
                  <w:gridSpan w:val="2"/>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נמחה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נעביר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לזולת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זכויותינו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חובותינו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לפי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תנאי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כולן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חלקן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הסכמה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בכתב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מראש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cs"/>
                      <w:rtl/>
                    </w:rPr>
                    <w:t>של נציג המשרד המוסמך לכך.</w:t>
                  </w:r>
                </w:p>
              </w:tc>
            </w:tr>
            <w:tr w:rsidR="00A5744B" w:rsidRPr="008B1B7F" w:rsidTr="00C1410A">
              <w:tc>
                <w:tcPr>
                  <w:tcW w:w="494" w:type="dxa"/>
                </w:tcPr>
                <w:p w:rsidR="00A5744B" w:rsidRPr="008B1B7F" w:rsidRDefault="00A5744B" w:rsidP="00787ED0">
                  <w:pPr>
                    <w:spacing w:after="0" w:line="240" w:lineRule="auto"/>
                    <w:jc w:val="center"/>
                    <w:rPr>
                      <w:rFonts w:ascii="Franklin Gothic Medium" w:eastAsia="Times New Roman" w:hAnsi="Franklin Gothic Medium" w:cs="David"/>
                    </w:rPr>
                  </w:pPr>
                </w:p>
              </w:tc>
              <w:tc>
                <w:tcPr>
                  <w:tcW w:w="8524" w:type="dxa"/>
                  <w:gridSpan w:val="2"/>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C1410A">
              <w:tc>
                <w:tcPr>
                  <w:tcW w:w="494" w:type="dxa"/>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rtl/>
                    </w:rPr>
                    <w:t xml:space="preserve">4. </w:t>
                  </w:r>
                </w:p>
              </w:tc>
              <w:tc>
                <w:tcPr>
                  <w:tcW w:w="8524" w:type="dxa"/>
                  <w:gridSpan w:val="2"/>
                </w:tcPr>
                <w:p w:rsidR="00A5744B" w:rsidRDefault="00A5744B" w:rsidP="00787ED0">
                  <w:pPr>
                    <w:spacing w:after="0" w:line="240" w:lineRule="auto"/>
                    <w:jc w:val="both"/>
                    <w:rPr>
                      <w:rFonts w:ascii="Franklin Gothic Medium" w:eastAsia="Times New Roman" w:hAnsi="Franklin Gothic Medium" w:cs="David"/>
                      <w:rtl/>
                    </w:rPr>
                  </w:pPr>
                  <w:r>
                    <w:rPr>
                      <w:rFonts w:ascii="Franklin Gothic Medium" w:eastAsia="Times New Roman" w:hAnsi="Franklin Gothic Medium" w:cs="David" w:hint="cs"/>
                      <w:rtl/>
                    </w:rPr>
                    <w:t>אנו מצהירים כי אנו עומדים בכל תנאי הסף המפורטים בסעיף 6 בתנאי המכרז וזאת בהתאמה למפורט במענה לנספח 11 א:</w:t>
                  </w:r>
                </w:p>
                <w:p w:rsidR="00A5744B" w:rsidRPr="00324FE0" w:rsidRDefault="00A5744B" w:rsidP="00787ED0">
                  <w:pPr>
                    <w:spacing w:after="0"/>
                    <w:ind w:left="2042" w:hanging="454"/>
                    <w:jc w:val="both"/>
                    <w:rPr>
                      <w:rFonts w:cs="David"/>
                      <w:rtl/>
                    </w:rPr>
                  </w:pPr>
                  <w:r w:rsidRPr="00324FE0">
                    <w:rPr>
                      <w:rFonts w:cs="David" w:hint="cs"/>
                      <w:rtl/>
                    </w:rPr>
                    <w:t>א. עמידה בתנאי הסף המפורטים במסמכי המכרז.</w:t>
                  </w:r>
                </w:p>
                <w:p w:rsidR="00A5744B" w:rsidRPr="00324FE0" w:rsidRDefault="00A5744B" w:rsidP="00787ED0">
                  <w:pPr>
                    <w:spacing w:after="0"/>
                    <w:ind w:left="2042" w:hanging="454"/>
                    <w:jc w:val="both"/>
                    <w:rPr>
                      <w:rFonts w:cs="David"/>
                      <w:rtl/>
                    </w:rPr>
                  </w:pPr>
                  <w:r w:rsidRPr="00324FE0">
                    <w:rPr>
                      <w:rFonts w:cs="David" w:hint="cs"/>
                      <w:rtl/>
                    </w:rPr>
                    <w:t>ב. עמידה בדרישות התפקיד המפורטים במסמכי המכרז.</w:t>
                  </w:r>
                </w:p>
                <w:p w:rsidR="00A5744B" w:rsidRPr="008B1B7F" w:rsidRDefault="00A5744B" w:rsidP="00787ED0">
                  <w:pPr>
                    <w:spacing w:after="0"/>
                    <w:ind w:left="2042" w:hanging="454"/>
                    <w:jc w:val="both"/>
                    <w:rPr>
                      <w:rFonts w:ascii="Franklin Gothic Medium" w:eastAsia="Times New Roman" w:hAnsi="Franklin Gothic Medium" w:cs="David"/>
                    </w:rPr>
                  </w:pPr>
                  <w:r w:rsidRPr="00324FE0">
                    <w:rPr>
                      <w:rFonts w:cs="David" w:hint="cs"/>
                      <w:rtl/>
                    </w:rPr>
                    <w:t xml:space="preserve">ג. מעורבות בפעילויות אשר פורטו בסעיפים </w:t>
                  </w:r>
                  <w:r>
                    <w:rPr>
                      <w:rFonts w:cs="David" w:hint="cs"/>
                      <w:rtl/>
                    </w:rPr>
                    <w:t>בנספח 11 א.</w:t>
                  </w:r>
                </w:p>
              </w:tc>
            </w:tr>
            <w:tr w:rsidR="00A5744B" w:rsidRPr="008B1B7F" w:rsidTr="00C1410A">
              <w:tc>
                <w:tcPr>
                  <w:tcW w:w="494" w:type="dxa"/>
                </w:tcPr>
                <w:p w:rsidR="00A5744B" w:rsidRPr="008B1B7F" w:rsidRDefault="00A5744B" w:rsidP="00787ED0">
                  <w:pPr>
                    <w:spacing w:after="0" w:line="240" w:lineRule="auto"/>
                    <w:jc w:val="center"/>
                    <w:rPr>
                      <w:rFonts w:ascii="Franklin Gothic Medium" w:eastAsia="Times New Roman" w:hAnsi="Franklin Gothic Medium" w:cs="David"/>
                    </w:rPr>
                  </w:pPr>
                </w:p>
              </w:tc>
              <w:tc>
                <w:tcPr>
                  <w:tcW w:w="8524" w:type="dxa"/>
                  <w:gridSpan w:val="2"/>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C1410A">
              <w:tc>
                <w:tcPr>
                  <w:tcW w:w="494" w:type="dxa"/>
                </w:tcPr>
                <w:p w:rsidR="00A5744B" w:rsidRPr="008B1B7F" w:rsidRDefault="00A5744B" w:rsidP="00787ED0">
                  <w:pPr>
                    <w:spacing w:after="0" w:line="240" w:lineRule="auto"/>
                    <w:jc w:val="center"/>
                    <w:rPr>
                      <w:rFonts w:ascii="Franklin Gothic Medium" w:eastAsia="Times New Roman" w:hAnsi="Franklin Gothic Medium" w:cs="David"/>
                      <w:rtl/>
                    </w:rPr>
                  </w:pPr>
                  <w:r w:rsidRPr="008B1B7F">
                    <w:rPr>
                      <w:rFonts w:ascii="Franklin Gothic Medium" w:eastAsia="Times New Roman" w:hAnsi="Franklin Gothic Medium" w:cs="David"/>
                      <w:rtl/>
                    </w:rPr>
                    <w:t>5.</w:t>
                  </w:r>
                </w:p>
              </w:tc>
              <w:tc>
                <w:tcPr>
                  <w:tcW w:w="8524" w:type="dxa"/>
                  <w:gridSpan w:val="2"/>
                </w:tcPr>
                <w:p w:rsidR="00A5744B" w:rsidRPr="008B1B7F" w:rsidRDefault="00A5744B" w:rsidP="00787ED0">
                  <w:pPr>
                    <w:spacing w:after="0" w:line="240" w:lineRule="auto"/>
                    <w:jc w:val="both"/>
                    <w:rPr>
                      <w:rFonts w:ascii="Franklin Gothic Medium" w:eastAsia="Times New Roman" w:hAnsi="Franklin Gothic Medium" w:cs="David"/>
                      <w:rtl/>
                    </w:rPr>
                  </w:pPr>
                  <w:r>
                    <w:rPr>
                      <w:rFonts w:ascii="Franklin Gothic Medium" w:eastAsia="Times New Roman" w:hAnsi="Franklin Gothic Medium" w:cs="David" w:hint="cs"/>
                      <w:rtl/>
                    </w:rPr>
                    <w:t>אנו מתחייבים להיות זמינים באופן מלא לביצוע המטלות וההתחייבויות על פי הנדרש במסמכי המכרז.</w:t>
                  </w:r>
                </w:p>
              </w:tc>
            </w:tr>
            <w:tr w:rsidR="00A5744B" w:rsidRPr="008B1B7F" w:rsidTr="00C1410A">
              <w:tc>
                <w:tcPr>
                  <w:tcW w:w="494" w:type="dxa"/>
                </w:tcPr>
                <w:p w:rsidR="00A5744B" w:rsidRPr="008B1B7F" w:rsidRDefault="00A5744B" w:rsidP="00787ED0">
                  <w:pPr>
                    <w:spacing w:after="0" w:line="240" w:lineRule="auto"/>
                    <w:jc w:val="center"/>
                    <w:rPr>
                      <w:rFonts w:ascii="Franklin Gothic Medium" w:eastAsia="Times New Roman" w:hAnsi="Franklin Gothic Medium" w:cs="David"/>
                      <w:rtl/>
                    </w:rPr>
                  </w:pPr>
                </w:p>
              </w:tc>
              <w:tc>
                <w:tcPr>
                  <w:tcW w:w="8524" w:type="dxa"/>
                  <w:gridSpan w:val="2"/>
                </w:tcPr>
                <w:p w:rsidR="00A5744B" w:rsidRPr="008B1B7F" w:rsidRDefault="00A5744B" w:rsidP="00787ED0">
                  <w:pPr>
                    <w:spacing w:after="0" w:line="240" w:lineRule="auto"/>
                    <w:jc w:val="both"/>
                    <w:rPr>
                      <w:rFonts w:ascii="Franklin Gothic Medium" w:eastAsia="Times New Roman" w:hAnsi="Franklin Gothic Medium" w:cs="David"/>
                      <w:rtl/>
                    </w:rPr>
                  </w:pPr>
                </w:p>
              </w:tc>
            </w:tr>
            <w:tr w:rsidR="00A5744B" w:rsidRPr="008B1B7F" w:rsidTr="00C1410A">
              <w:tc>
                <w:tcPr>
                  <w:tcW w:w="494" w:type="dxa"/>
                </w:tcPr>
                <w:p w:rsidR="00A5744B" w:rsidRPr="008B1B7F" w:rsidRDefault="00A5744B" w:rsidP="00787ED0">
                  <w:pPr>
                    <w:spacing w:after="0" w:line="240" w:lineRule="auto"/>
                    <w:jc w:val="center"/>
                    <w:rPr>
                      <w:rFonts w:ascii="Franklin Gothic Medium" w:eastAsia="Times New Roman" w:hAnsi="Franklin Gothic Medium" w:cs="David"/>
                    </w:rPr>
                  </w:pPr>
                  <w:r>
                    <w:rPr>
                      <w:rFonts w:ascii="Franklin Gothic Medium" w:eastAsia="Times New Roman" w:hAnsi="Franklin Gothic Medium" w:cs="David" w:hint="cs"/>
                      <w:rtl/>
                    </w:rPr>
                    <w:t>6</w:t>
                  </w:r>
                  <w:r w:rsidRPr="008B1B7F">
                    <w:rPr>
                      <w:rFonts w:ascii="Franklin Gothic Medium" w:eastAsia="Times New Roman" w:hAnsi="Franklin Gothic Medium" w:cs="David"/>
                      <w:rtl/>
                    </w:rPr>
                    <w:t>.</w:t>
                  </w:r>
                </w:p>
              </w:tc>
              <w:tc>
                <w:tcPr>
                  <w:tcW w:w="8524" w:type="dxa"/>
                  <w:gridSpan w:val="2"/>
                </w:tcPr>
                <w:p w:rsidR="00A5744B" w:rsidRPr="008B1B7F" w:rsidRDefault="00A5744B" w:rsidP="00954AD6">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מוגשת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בסך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של</w:t>
                  </w:r>
                  <w:r w:rsidRPr="008B1B7F">
                    <w:rPr>
                      <w:rFonts w:ascii="Franklin Gothic Medium" w:eastAsia="Times New Roman" w:hAnsi="Franklin Gothic Medium" w:cs="David"/>
                      <w:rtl/>
                    </w:rPr>
                    <w:t xml:space="preserve"> </w:t>
                  </w:r>
                  <w:r w:rsidR="00954AD6">
                    <w:rPr>
                      <w:rFonts w:ascii="Franklin Gothic Medium" w:eastAsia="Times New Roman" w:hAnsi="Franklin Gothic Medium" w:cs="David" w:hint="cs"/>
                      <w:rtl/>
                    </w:rPr>
                    <w:t>50,000</w:t>
                  </w:r>
                  <w:r w:rsidRPr="008B1B7F">
                    <w:rPr>
                      <w:rFonts w:ascii="Franklin Gothic Medium" w:eastAsia="Times New Roman" w:hAnsi="Franklin Gothic Medium" w:cs="David" w:hint="eastAsia"/>
                      <w:rtl/>
                    </w:rPr>
                    <w:t>₪</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במילים</w:t>
                  </w:r>
                  <w:r w:rsidR="00954AD6">
                    <w:rPr>
                      <w:rFonts w:ascii="Franklin Gothic Medium" w:eastAsia="Times New Roman" w:hAnsi="Franklin Gothic Medium" w:cs="David" w:hint="cs"/>
                      <w:rtl/>
                    </w:rPr>
                    <w:t xml:space="preserve">: חמישים אלף </w:t>
                  </w:r>
                  <w:r w:rsidR="00954AD6">
                    <w:rPr>
                      <w:rFonts w:ascii="Franklin Gothic Medium" w:eastAsia="Times New Roman" w:hAnsi="Franklin Gothic Medium" w:cs="David" w:hint="eastAsia"/>
                      <w:rtl/>
                    </w:rPr>
                    <w:t>₪</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לפקודת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cs"/>
                      <w:rtl/>
                    </w:rPr>
                    <w:t>משרד החקלאות ופיתוח הכפר</w:t>
                  </w:r>
                  <w:r>
                    <w:rPr>
                      <w:rFonts w:ascii="Franklin Gothic Medium" w:eastAsia="Times New Roman" w:hAnsi="Franklin Gothic Medium" w:cs="David" w:hint="cs"/>
                      <w:rtl/>
                    </w:rPr>
                    <w:t xml:space="preserve"> </w:t>
                  </w:r>
                  <w:r w:rsidRPr="008B1B7F">
                    <w:rPr>
                      <w:rFonts w:ascii="Franklin Gothic Medium" w:eastAsia="Times New Roman" w:hAnsi="Franklin Gothic Medium" w:cs="David" w:hint="eastAsia"/>
                      <w:rtl/>
                    </w:rPr>
                    <w:t>להבטחת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התחייבותנו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בגין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זכייתנו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במכרז</w:t>
                  </w:r>
                  <w:r w:rsidRPr="008B1B7F">
                    <w:rPr>
                      <w:rFonts w:ascii="Franklin Gothic Medium" w:eastAsia="Times New Roman" w:hAnsi="Franklin Gothic Medium" w:cs="David"/>
                      <w:rtl/>
                    </w:rPr>
                    <w:t>.</w:t>
                  </w:r>
                </w:p>
              </w:tc>
            </w:tr>
            <w:tr w:rsidR="00A5744B" w:rsidRPr="008B1B7F" w:rsidTr="00C1410A">
              <w:tc>
                <w:tcPr>
                  <w:tcW w:w="494" w:type="dxa"/>
                </w:tcPr>
                <w:p w:rsidR="00A5744B" w:rsidRPr="008B1B7F" w:rsidRDefault="00A5744B" w:rsidP="00787ED0">
                  <w:pPr>
                    <w:spacing w:after="0" w:line="240" w:lineRule="auto"/>
                    <w:jc w:val="center"/>
                    <w:rPr>
                      <w:rFonts w:ascii="Franklin Gothic Medium" w:eastAsia="Times New Roman" w:hAnsi="Franklin Gothic Medium" w:cs="David"/>
                    </w:rPr>
                  </w:pPr>
                </w:p>
              </w:tc>
              <w:tc>
                <w:tcPr>
                  <w:tcW w:w="8524" w:type="dxa"/>
                  <w:gridSpan w:val="2"/>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C1410A">
              <w:tc>
                <w:tcPr>
                  <w:tcW w:w="494" w:type="dxa"/>
                </w:tcPr>
                <w:p w:rsidR="00A5744B" w:rsidRPr="008B1B7F" w:rsidRDefault="00A5744B" w:rsidP="00787ED0">
                  <w:pPr>
                    <w:spacing w:after="0" w:line="240" w:lineRule="auto"/>
                    <w:jc w:val="center"/>
                    <w:rPr>
                      <w:rFonts w:ascii="Franklin Gothic Medium" w:eastAsia="Times New Roman" w:hAnsi="Franklin Gothic Medium" w:cs="David"/>
                    </w:rPr>
                  </w:pPr>
                  <w:r>
                    <w:rPr>
                      <w:rFonts w:ascii="Franklin Gothic Medium" w:eastAsia="Times New Roman" w:hAnsi="Franklin Gothic Medium" w:cs="David" w:hint="cs"/>
                      <w:rtl/>
                    </w:rPr>
                    <w:t>7</w:t>
                  </w:r>
                  <w:r w:rsidRPr="008B1B7F">
                    <w:rPr>
                      <w:rFonts w:ascii="Franklin Gothic Medium" w:eastAsia="Times New Roman" w:hAnsi="Franklin Gothic Medium" w:cs="David"/>
                      <w:rtl/>
                    </w:rPr>
                    <w:t>.</w:t>
                  </w:r>
                </w:p>
              </w:tc>
              <w:tc>
                <w:tcPr>
                  <w:tcW w:w="8524" w:type="dxa"/>
                  <w:gridSpan w:val="2"/>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מתחייבים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להאריך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תוקף</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אימת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שוועדת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תחליט</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לממש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אופציה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להארכת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תוקפו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w:t>
                  </w:r>
                </w:p>
              </w:tc>
            </w:tr>
            <w:tr w:rsidR="00A5744B" w:rsidRPr="008B1B7F" w:rsidTr="00C1410A">
              <w:tc>
                <w:tcPr>
                  <w:tcW w:w="9018" w:type="dxa"/>
                  <w:gridSpan w:val="3"/>
                </w:tcPr>
                <w:p w:rsidR="00A5744B" w:rsidRPr="008B1B7F" w:rsidRDefault="00A5744B" w:rsidP="00787ED0">
                  <w:pPr>
                    <w:spacing w:after="0" w:line="240" w:lineRule="auto"/>
                    <w:jc w:val="both"/>
                    <w:rPr>
                      <w:rFonts w:ascii="Franklin Gothic Medium" w:eastAsia="Times New Roman" w:hAnsi="Franklin Gothic Medium" w:cs="David"/>
                      <w:b/>
                      <w:bCs/>
                    </w:rPr>
                  </w:pPr>
                </w:p>
              </w:tc>
            </w:tr>
            <w:tr w:rsidR="00A5744B" w:rsidRPr="008B1B7F" w:rsidTr="00C1410A">
              <w:tc>
                <w:tcPr>
                  <w:tcW w:w="9018" w:type="dxa"/>
                  <w:gridSpan w:val="3"/>
                </w:tcPr>
                <w:p w:rsidR="00A5744B" w:rsidRPr="008B1B7F" w:rsidRDefault="00A5744B" w:rsidP="00787ED0">
                  <w:pPr>
                    <w:spacing w:after="0" w:line="240" w:lineRule="auto"/>
                    <w:jc w:val="both"/>
                    <w:rPr>
                      <w:rFonts w:ascii="Franklin Gothic Medium" w:eastAsia="Times New Roman" w:hAnsi="Franklin Gothic Medium" w:cs="David"/>
                      <w:b/>
                      <w:bCs/>
                    </w:rPr>
                  </w:pPr>
                </w:p>
              </w:tc>
            </w:tr>
            <w:tr w:rsidR="00A5744B" w:rsidRPr="008B1B7F" w:rsidTr="00C1410A">
              <w:tc>
                <w:tcPr>
                  <w:tcW w:w="9018" w:type="dxa"/>
                  <w:gridSpan w:val="3"/>
                </w:tcPr>
                <w:p w:rsidR="00A5744B" w:rsidRPr="008B1B7F" w:rsidRDefault="00A5744B" w:rsidP="00787ED0">
                  <w:pPr>
                    <w:spacing w:after="0" w:line="240" w:lineRule="auto"/>
                    <w:jc w:val="both"/>
                    <w:rPr>
                      <w:rFonts w:ascii="Franklin Gothic Medium" w:eastAsia="Times New Roman" w:hAnsi="Franklin Gothic Medium" w:cs="David"/>
                      <w:b/>
                      <w:bCs/>
                    </w:rPr>
                  </w:pPr>
                </w:p>
              </w:tc>
            </w:tr>
            <w:tr w:rsidR="00A5744B" w:rsidRPr="008B1B7F" w:rsidTr="00C1410A">
              <w:tc>
                <w:tcPr>
                  <w:tcW w:w="9018" w:type="dxa"/>
                  <w:gridSpan w:val="3"/>
                </w:tcPr>
                <w:p w:rsidR="00A5744B" w:rsidRPr="008B1B7F" w:rsidRDefault="00A5744B" w:rsidP="00787ED0">
                  <w:pPr>
                    <w:spacing w:after="0" w:line="240" w:lineRule="auto"/>
                    <w:jc w:val="both"/>
                    <w:rPr>
                      <w:rFonts w:ascii="Franklin Gothic Medium" w:eastAsia="Times New Roman" w:hAnsi="Franklin Gothic Medium" w:cs="David"/>
                      <w:b/>
                      <w:bCs/>
                    </w:rPr>
                  </w:pPr>
                </w:p>
              </w:tc>
            </w:tr>
            <w:tr w:rsidR="00A5744B" w:rsidRPr="008B1B7F" w:rsidTr="00C1410A">
              <w:tc>
                <w:tcPr>
                  <w:tcW w:w="9018" w:type="dxa"/>
                  <w:gridSpan w:val="3"/>
                </w:tcPr>
                <w:p w:rsidR="00A5744B" w:rsidRPr="008B1B7F" w:rsidRDefault="00A5744B" w:rsidP="00787ED0">
                  <w:pPr>
                    <w:spacing w:after="0" w:line="240" w:lineRule="auto"/>
                    <w:jc w:val="both"/>
                    <w:rPr>
                      <w:rFonts w:ascii="Franklin Gothic Medium" w:eastAsia="Times New Roman" w:hAnsi="Franklin Gothic Medium" w:cs="David"/>
                      <w:b/>
                      <w:bCs/>
                    </w:rPr>
                  </w:pPr>
                  <w:r w:rsidRPr="008B1B7F">
                    <w:rPr>
                      <w:rFonts w:ascii="Franklin Gothic Medium" w:eastAsia="Times New Roman" w:hAnsi="Franklin Gothic Medium" w:cs="David" w:hint="eastAsia"/>
                      <w:b/>
                      <w:bCs/>
                      <w:rtl/>
                    </w:rPr>
                    <w:t>בכבוד</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רב</w:t>
                  </w:r>
                  <w:r w:rsidRPr="008B1B7F">
                    <w:rPr>
                      <w:rFonts w:ascii="Franklin Gothic Medium" w:eastAsia="Times New Roman" w:hAnsi="Franklin Gothic Medium" w:cs="David"/>
                      <w:b/>
                      <w:bCs/>
                      <w:rtl/>
                    </w:rPr>
                    <w:t>,</w:t>
                  </w:r>
                </w:p>
              </w:tc>
            </w:tr>
            <w:tr w:rsidR="00A5744B" w:rsidRPr="008B1B7F" w:rsidTr="00C1410A">
              <w:tc>
                <w:tcPr>
                  <w:tcW w:w="9018" w:type="dxa"/>
                  <w:gridSpan w:val="3"/>
                </w:tcPr>
                <w:p w:rsidR="00A5744B" w:rsidRPr="008B1B7F" w:rsidRDefault="00A5744B" w:rsidP="00787ED0">
                  <w:pPr>
                    <w:spacing w:after="0" w:line="240" w:lineRule="auto"/>
                    <w:jc w:val="both"/>
                    <w:rPr>
                      <w:rFonts w:ascii="Franklin Gothic Medium" w:eastAsia="Times New Roman" w:hAnsi="Franklin Gothic Medium" w:cs="David"/>
                      <w:b/>
                      <w:bCs/>
                    </w:rPr>
                  </w:pPr>
                </w:p>
              </w:tc>
            </w:tr>
            <w:tr w:rsidR="00A5744B" w:rsidRPr="008B1B7F" w:rsidTr="00C1410A">
              <w:tc>
                <w:tcPr>
                  <w:tcW w:w="9018" w:type="dxa"/>
                  <w:gridSpan w:val="3"/>
                </w:tcPr>
                <w:p w:rsidR="00A5744B" w:rsidRPr="008B1B7F" w:rsidRDefault="00A5744B" w:rsidP="00787ED0">
                  <w:pPr>
                    <w:spacing w:after="0" w:line="240" w:lineRule="auto"/>
                    <w:jc w:val="both"/>
                    <w:rPr>
                      <w:rFonts w:ascii="Franklin Gothic Medium" w:eastAsia="Times New Roman" w:hAnsi="Franklin Gothic Medium" w:cs="David"/>
                      <w:b/>
                      <w:bCs/>
                    </w:rPr>
                  </w:pPr>
                </w:p>
              </w:tc>
            </w:tr>
            <w:tr w:rsidR="00A5744B" w:rsidRPr="008B1B7F" w:rsidTr="00C1410A">
              <w:tc>
                <w:tcPr>
                  <w:tcW w:w="9018" w:type="dxa"/>
                  <w:gridSpan w:val="3"/>
                </w:tcPr>
                <w:p w:rsidR="00A5744B" w:rsidRPr="008B1B7F" w:rsidRDefault="00A5744B" w:rsidP="00787ED0">
                  <w:pPr>
                    <w:spacing w:after="0" w:line="240" w:lineRule="auto"/>
                    <w:jc w:val="both"/>
                    <w:rPr>
                      <w:rFonts w:ascii="Franklin Gothic Medium" w:eastAsia="Times New Roman" w:hAnsi="Franklin Gothic Medium" w:cs="David"/>
                      <w:b/>
                      <w:bCs/>
                    </w:rPr>
                  </w:pPr>
                </w:p>
              </w:tc>
            </w:tr>
            <w:tr w:rsidR="00A5744B" w:rsidRPr="008B1B7F" w:rsidTr="00C1410A">
              <w:tc>
                <w:tcPr>
                  <w:tcW w:w="9018" w:type="dxa"/>
                  <w:gridSpan w:val="3"/>
                </w:tcPr>
                <w:p w:rsidR="00A5744B" w:rsidRPr="008B1B7F" w:rsidRDefault="00A5744B" w:rsidP="00787ED0">
                  <w:pPr>
                    <w:spacing w:after="0" w:line="240" w:lineRule="auto"/>
                    <w:jc w:val="both"/>
                    <w:rPr>
                      <w:rFonts w:ascii="Franklin Gothic Medium" w:eastAsia="Times New Roman" w:hAnsi="Franklin Gothic Medium" w:cs="David"/>
                      <w:b/>
                      <w:bCs/>
                    </w:rPr>
                  </w:pPr>
                </w:p>
              </w:tc>
            </w:tr>
            <w:tr w:rsidR="00A5744B" w:rsidRPr="008B1B7F" w:rsidTr="00C1410A">
              <w:tc>
                <w:tcPr>
                  <w:tcW w:w="9018" w:type="dxa"/>
                  <w:gridSpan w:val="3"/>
                </w:tcPr>
                <w:p w:rsidR="00A5744B" w:rsidRPr="008B1B7F" w:rsidRDefault="00A5744B" w:rsidP="00787ED0">
                  <w:pPr>
                    <w:spacing w:after="0" w:line="240" w:lineRule="auto"/>
                    <w:jc w:val="both"/>
                    <w:rPr>
                      <w:rFonts w:ascii="Franklin Gothic Medium" w:eastAsia="Times New Roman" w:hAnsi="Franklin Gothic Medium" w:cs="David"/>
                      <w:b/>
                      <w:bCs/>
                    </w:rPr>
                  </w:pPr>
                </w:p>
              </w:tc>
            </w:tr>
            <w:tr w:rsidR="00A5744B" w:rsidRPr="008B1B7F" w:rsidTr="00C1410A">
              <w:tc>
                <w:tcPr>
                  <w:tcW w:w="9018" w:type="dxa"/>
                  <w:gridSpan w:val="3"/>
                </w:tcPr>
                <w:p w:rsidR="00A5744B" w:rsidRPr="008B1B7F" w:rsidRDefault="00A5744B" w:rsidP="00787ED0">
                  <w:pPr>
                    <w:spacing w:after="0" w:line="240" w:lineRule="auto"/>
                    <w:jc w:val="both"/>
                    <w:rPr>
                      <w:rFonts w:ascii="Franklin Gothic Medium" w:eastAsia="Times New Roman" w:hAnsi="Franklin Gothic Medium" w:cs="David"/>
                      <w:b/>
                      <w:bCs/>
                    </w:rPr>
                  </w:pPr>
                </w:p>
              </w:tc>
            </w:tr>
            <w:tr w:rsidR="00A5744B" w:rsidRPr="008B1B7F" w:rsidTr="00C1410A">
              <w:tc>
                <w:tcPr>
                  <w:tcW w:w="4500" w:type="dxa"/>
                  <w:gridSpan w:val="2"/>
                </w:tcPr>
                <w:p w:rsidR="00A5744B" w:rsidRPr="008B1B7F" w:rsidRDefault="00A5744B" w:rsidP="00787ED0">
                  <w:pPr>
                    <w:spacing w:after="0" w:line="240" w:lineRule="auto"/>
                    <w:jc w:val="both"/>
                    <w:rPr>
                      <w:rFonts w:ascii="Franklin Gothic Medium" w:eastAsia="Times New Roman" w:hAnsi="Franklin Gothic Medium" w:cs="David"/>
                      <w:b/>
                      <w:bCs/>
                    </w:rPr>
                  </w:pPr>
                  <w:r w:rsidRPr="008B1B7F">
                    <w:rPr>
                      <w:rFonts w:ascii="Franklin Gothic Medium" w:eastAsia="Times New Roman" w:hAnsi="Franklin Gothic Medium" w:cs="David"/>
                      <w:b/>
                      <w:bCs/>
                      <w:rtl/>
                    </w:rPr>
                    <w:t>__________________________________</w:t>
                  </w:r>
                </w:p>
              </w:tc>
              <w:tc>
                <w:tcPr>
                  <w:tcW w:w="4518" w:type="dxa"/>
                </w:tcPr>
                <w:p w:rsidR="00A5744B" w:rsidRPr="008B1B7F" w:rsidRDefault="00A5744B" w:rsidP="00787ED0">
                  <w:pPr>
                    <w:spacing w:after="0" w:line="240" w:lineRule="auto"/>
                    <w:jc w:val="center"/>
                    <w:rPr>
                      <w:rFonts w:ascii="Franklin Gothic Medium" w:eastAsia="Times New Roman" w:hAnsi="Franklin Gothic Medium" w:cs="David"/>
                      <w:b/>
                      <w:bCs/>
                    </w:rPr>
                  </w:pPr>
                  <w:r w:rsidRPr="008B1B7F">
                    <w:rPr>
                      <w:rFonts w:ascii="Franklin Gothic Medium" w:eastAsia="Times New Roman" w:hAnsi="Franklin Gothic Medium" w:cs="David"/>
                      <w:b/>
                      <w:bCs/>
                      <w:rtl/>
                    </w:rPr>
                    <w:t>__________________</w:t>
                  </w:r>
                </w:p>
              </w:tc>
            </w:tr>
            <w:tr w:rsidR="00A5744B" w:rsidRPr="008B1B7F" w:rsidTr="00C1410A">
              <w:tc>
                <w:tcPr>
                  <w:tcW w:w="4500" w:type="dxa"/>
                  <w:gridSpan w:val="2"/>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מורשה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חתימה</w:t>
                  </w:r>
                </w:p>
              </w:tc>
              <w:tc>
                <w:tcPr>
                  <w:tcW w:w="4518" w:type="dxa"/>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חתימה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וחותמת</w:t>
                  </w:r>
                </w:p>
              </w:tc>
            </w:tr>
            <w:tr w:rsidR="00A5744B" w:rsidRPr="008B1B7F" w:rsidTr="00C1410A">
              <w:tc>
                <w:tcPr>
                  <w:tcW w:w="4500" w:type="dxa"/>
                  <w:gridSpan w:val="2"/>
                </w:tcPr>
                <w:p w:rsidR="00A5744B" w:rsidRPr="008B1B7F" w:rsidRDefault="00A5744B" w:rsidP="00787ED0">
                  <w:pPr>
                    <w:spacing w:after="0" w:line="240" w:lineRule="auto"/>
                    <w:jc w:val="center"/>
                    <w:rPr>
                      <w:rFonts w:ascii="Franklin Gothic Medium" w:eastAsia="Times New Roman" w:hAnsi="Franklin Gothic Medium" w:cs="David"/>
                    </w:rPr>
                  </w:pPr>
                </w:p>
              </w:tc>
              <w:tc>
                <w:tcPr>
                  <w:tcW w:w="4518" w:type="dxa"/>
                </w:tcPr>
                <w:p w:rsidR="00A5744B" w:rsidRPr="008B1B7F" w:rsidRDefault="00A5744B" w:rsidP="00787ED0">
                  <w:pPr>
                    <w:spacing w:after="0" w:line="240" w:lineRule="auto"/>
                    <w:jc w:val="center"/>
                    <w:rPr>
                      <w:rFonts w:ascii="Franklin Gothic Medium" w:eastAsia="Times New Roman" w:hAnsi="Franklin Gothic Medium" w:cs="David"/>
                    </w:rPr>
                  </w:pPr>
                </w:p>
              </w:tc>
            </w:tr>
            <w:tr w:rsidR="00A5744B" w:rsidRPr="008B1B7F" w:rsidTr="00C1410A">
              <w:tc>
                <w:tcPr>
                  <w:tcW w:w="4500" w:type="dxa"/>
                  <w:gridSpan w:val="2"/>
                </w:tcPr>
                <w:p w:rsidR="00A5744B" w:rsidRPr="008B1B7F" w:rsidRDefault="00A5744B" w:rsidP="00787ED0">
                  <w:pPr>
                    <w:spacing w:after="0" w:line="240" w:lineRule="auto"/>
                    <w:jc w:val="center"/>
                    <w:rPr>
                      <w:rFonts w:ascii="Franklin Gothic Medium" w:eastAsia="Times New Roman" w:hAnsi="Franklin Gothic Medium" w:cs="David"/>
                    </w:rPr>
                  </w:pPr>
                </w:p>
              </w:tc>
              <w:tc>
                <w:tcPr>
                  <w:tcW w:w="4518" w:type="dxa"/>
                </w:tcPr>
                <w:p w:rsidR="00A5744B" w:rsidRPr="008B1B7F" w:rsidRDefault="00A5744B" w:rsidP="00787ED0">
                  <w:pPr>
                    <w:spacing w:after="0" w:line="240" w:lineRule="auto"/>
                    <w:jc w:val="center"/>
                    <w:rPr>
                      <w:rFonts w:ascii="Franklin Gothic Medium" w:eastAsia="Times New Roman" w:hAnsi="Franklin Gothic Medium" w:cs="David"/>
                    </w:rPr>
                  </w:pPr>
                </w:p>
              </w:tc>
            </w:tr>
            <w:tr w:rsidR="00A5744B" w:rsidRPr="008B1B7F" w:rsidTr="00C1410A">
              <w:tc>
                <w:tcPr>
                  <w:tcW w:w="4500" w:type="dxa"/>
                  <w:gridSpan w:val="2"/>
                </w:tcPr>
                <w:p w:rsidR="00A5744B" w:rsidRPr="008B1B7F" w:rsidRDefault="00A5744B" w:rsidP="00787ED0">
                  <w:pPr>
                    <w:spacing w:after="0" w:line="240" w:lineRule="auto"/>
                    <w:jc w:val="center"/>
                    <w:rPr>
                      <w:rFonts w:ascii="Franklin Gothic Medium" w:eastAsia="Times New Roman" w:hAnsi="Franklin Gothic Medium" w:cs="David"/>
                    </w:rPr>
                  </w:pPr>
                </w:p>
              </w:tc>
              <w:tc>
                <w:tcPr>
                  <w:tcW w:w="4518" w:type="dxa"/>
                </w:tcPr>
                <w:p w:rsidR="00A5744B" w:rsidRPr="008B1B7F" w:rsidRDefault="00A5744B" w:rsidP="00787ED0">
                  <w:pPr>
                    <w:spacing w:after="0" w:line="240" w:lineRule="auto"/>
                    <w:jc w:val="center"/>
                    <w:rPr>
                      <w:rFonts w:ascii="Franklin Gothic Medium" w:eastAsia="Times New Roman" w:hAnsi="Franklin Gothic Medium" w:cs="David"/>
                    </w:rPr>
                  </w:pPr>
                </w:p>
              </w:tc>
            </w:tr>
            <w:tr w:rsidR="00A5744B" w:rsidRPr="008B1B7F" w:rsidTr="00C1410A">
              <w:tc>
                <w:tcPr>
                  <w:tcW w:w="4500" w:type="dxa"/>
                  <w:gridSpan w:val="2"/>
                </w:tcPr>
                <w:p w:rsidR="00A5744B" w:rsidRPr="008B1B7F" w:rsidRDefault="00A5744B" w:rsidP="00787ED0">
                  <w:pPr>
                    <w:spacing w:after="0" w:line="240" w:lineRule="auto"/>
                    <w:jc w:val="center"/>
                    <w:rPr>
                      <w:rFonts w:ascii="Franklin Gothic Medium" w:eastAsia="Times New Roman" w:hAnsi="Franklin Gothic Medium" w:cs="David"/>
                    </w:rPr>
                  </w:pPr>
                </w:p>
              </w:tc>
              <w:tc>
                <w:tcPr>
                  <w:tcW w:w="4518" w:type="dxa"/>
                </w:tcPr>
                <w:p w:rsidR="00A5744B" w:rsidRPr="008B1B7F" w:rsidRDefault="00A5744B" w:rsidP="00787ED0">
                  <w:pPr>
                    <w:spacing w:after="0" w:line="240" w:lineRule="auto"/>
                    <w:jc w:val="center"/>
                    <w:rPr>
                      <w:rFonts w:ascii="Franklin Gothic Medium" w:eastAsia="Times New Roman" w:hAnsi="Franklin Gothic Medium" w:cs="David"/>
                    </w:rPr>
                  </w:pPr>
                </w:p>
              </w:tc>
            </w:tr>
            <w:tr w:rsidR="00A5744B" w:rsidRPr="008B1B7F" w:rsidTr="00C1410A">
              <w:tc>
                <w:tcPr>
                  <w:tcW w:w="4500" w:type="dxa"/>
                  <w:gridSpan w:val="2"/>
                </w:tcPr>
                <w:p w:rsidR="00A5744B" w:rsidRPr="008B1B7F" w:rsidRDefault="00A5744B" w:rsidP="00787ED0">
                  <w:pPr>
                    <w:spacing w:after="0" w:line="240" w:lineRule="auto"/>
                    <w:jc w:val="center"/>
                    <w:rPr>
                      <w:rFonts w:ascii="Franklin Gothic Medium" w:eastAsia="Times New Roman" w:hAnsi="Franklin Gothic Medium" w:cs="David"/>
                    </w:rPr>
                  </w:pPr>
                </w:p>
              </w:tc>
              <w:tc>
                <w:tcPr>
                  <w:tcW w:w="4518" w:type="dxa"/>
                </w:tcPr>
                <w:p w:rsidR="00A5744B" w:rsidRPr="008B1B7F" w:rsidRDefault="00A5744B" w:rsidP="00787ED0">
                  <w:pPr>
                    <w:spacing w:after="0" w:line="240" w:lineRule="auto"/>
                    <w:jc w:val="center"/>
                    <w:rPr>
                      <w:rFonts w:ascii="Franklin Gothic Medium" w:eastAsia="Times New Roman" w:hAnsi="Franklin Gothic Medium" w:cs="David"/>
                    </w:rPr>
                  </w:pPr>
                </w:p>
              </w:tc>
            </w:tr>
          </w:tbl>
          <w:p w:rsidR="00A5744B" w:rsidRPr="008B1B7F" w:rsidRDefault="00A5744B" w:rsidP="00787ED0">
            <w:pPr>
              <w:spacing w:after="0" w:line="360" w:lineRule="auto"/>
              <w:jc w:val="both"/>
              <w:rPr>
                <w:rFonts w:ascii="Franklin Gothic Medium" w:eastAsia="Times New Roman" w:hAnsi="Franklin Gothic Medium" w:cs="David"/>
              </w:rPr>
            </w:pPr>
          </w:p>
        </w:tc>
      </w:tr>
    </w:tbl>
    <w:p w:rsidR="00A5744B" w:rsidRPr="008B1B7F" w:rsidRDefault="00A5744B" w:rsidP="008D4BCC">
      <w:pPr>
        <w:spacing w:after="0" w:line="240" w:lineRule="auto"/>
        <w:rPr>
          <w:rFonts w:ascii="Franklin Gothic Medium" w:eastAsia="Times New Roman" w:hAnsi="Franklin Gothic Medium" w:cs="David"/>
          <w:b/>
          <w:bCs/>
          <w:u w:val="single"/>
          <w:rtl/>
        </w:rPr>
      </w:pPr>
    </w:p>
    <w:p w:rsidR="00A5744B" w:rsidRPr="008B1B7F" w:rsidRDefault="00A5744B" w:rsidP="008D4BCC">
      <w:pPr>
        <w:spacing w:after="0" w:line="240" w:lineRule="auto"/>
        <w:rPr>
          <w:rFonts w:ascii="Franklin Gothic Medium" w:eastAsia="Times New Roman" w:hAnsi="Franklin Gothic Medium" w:cs="David"/>
          <w:b/>
          <w:bCs/>
          <w:u w:val="single"/>
          <w:rtl/>
        </w:rPr>
      </w:pPr>
    </w:p>
    <w:p w:rsidR="00A5744B" w:rsidRPr="008B1B7F" w:rsidRDefault="00A5744B" w:rsidP="008D4BCC">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b/>
          <w:bCs/>
          <w:u w:val="single"/>
          <w:rtl/>
        </w:rPr>
        <w:br w:type="page"/>
      </w:r>
    </w:p>
    <w:p w:rsidR="00A5744B" w:rsidRPr="00C63A52" w:rsidRDefault="00A5744B" w:rsidP="00C63A52">
      <w:pPr>
        <w:pStyle w:val="1"/>
        <w:numPr>
          <w:ilvl w:val="0"/>
          <w:numId w:val="0"/>
        </w:numPr>
        <w:jc w:val="center"/>
        <w:rPr>
          <w:sz w:val="36"/>
          <w:szCs w:val="36"/>
          <w:u w:val="single"/>
          <w:rtl/>
        </w:rPr>
      </w:pPr>
      <w:bookmarkStart w:id="89" w:name="_Toc402298907"/>
      <w:bookmarkStart w:id="90" w:name="_Toc406104236"/>
      <w:r w:rsidRPr="00C63A52">
        <w:rPr>
          <w:rFonts w:hint="eastAsia"/>
          <w:sz w:val="36"/>
          <w:szCs w:val="36"/>
          <w:u w:val="single"/>
          <w:rtl/>
        </w:rPr>
        <w:lastRenderedPageBreak/>
        <w:t>נספח</w:t>
      </w:r>
      <w:r w:rsidRPr="00C63A52">
        <w:rPr>
          <w:sz w:val="36"/>
          <w:szCs w:val="36"/>
          <w:u w:val="single"/>
          <w:rtl/>
        </w:rPr>
        <w:t xml:space="preserve"> 9</w:t>
      </w:r>
      <w:bookmarkEnd w:id="89"/>
      <w:bookmarkEnd w:id="90"/>
    </w:p>
    <w:p w:rsidR="00A5744B" w:rsidRPr="002A75D0" w:rsidRDefault="00A5744B" w:rsidP="008D4BCC">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נוסח</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כתב</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ערבות</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ביצוע</w:t>
      </w:r>
      <w:r>
        <w:rPr>
          <w:rFonts w:ascii="Franklin Gothic Medium" w:eastAsia="Times New Roman" w:hAnsi="Franklin Gothic Medium" w:cs="David" w:hint="cs"/>
          <w:b/>
          <w:bCs/>
          <w:sz w:val="28"/>
          <w:szCs w:val="28"/>
          <w:u w:val="single"/>
          <w:rtl/>
        </w:rPr>
        <w:t xml:space="preserve"> - דוגמא</w:t>
      </w:r>
    </w:p>
    <w:p w:rsidR="00A5744B" w:rsidRPr="008B1B7F" w:rsidRDefault="00A5744B" w:rsidP="008D4BCC">
      <w:pPr>
        <w:spacing w:after="0" w:line="240" w:lineRule="auto"/>
        <w:rPr>
          <w:rFonts w:ascii="Franklin Gothic Medium" w:eastAsia="Times New Roman" w:hAnsi="Franklin Gothic Medium" w:cs="David"/>
        </w:rPr>
      </w:pPr>
    </w:p>
    <w:p w:rsidR="00A5744B" w:rsidRPr="008B1B7F" w:rsidRDefault="00A5744B" w:rsidP="008D4BCC">
      <w:pPr>
        <w:spacing w:after="0" w:line="240" w:lineRule="auto"/>
        <w:rPr>
          <w:rFonts w:ascii="Franklin Gothic Medium" w:eastAsia="Times New Roman" w:hAnsi="Franklin Gothic Medium" w:cs="David"/>
          <w:rtl/>
        </w:rPr>
      </w:pPr>
    </w:p>
    <w:p w:rsidR="00A5744B" w:rsidRPr="008B1B7F" w:rsidRDefault="00A5744B" w:rsidP="008D4BCC">
      <w:pPr>
        <w:spacing w:after="0" w:line="240" w:lineRule="auto"/>
        <w:rPr>
          <w:rFonts w:ascii="Franklin Gothic Medium" w:eastAsia="Times New Roman" w:hAnsi="Franklin Gothic Medium" w:cs="David"/>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חברת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הביטוח</w:t>
      </w:r>
      <w:r w:rsidRPr="008B1B7F">
        <w:rPr>
          <w:rFonts w:ascii="Franklin Gothic Medium" w:eastAsia="Times New Roman" w:hAnsi="Franklin Gothic Medium" w:cs="David"/>
          <w:rtl/>
        </w:rPr>
        <w:t>: ___________________________</w:t>
      </w:r>
    </w:p>
    <w:p w:rsidR="00A5744B" w:rsidRPr="008B1B7F" w:rsidRDefault="00A5744B" w:rsidP="008D4BCC">
      <w:pPr>
        <w:spacing w:after="0" w:line="240" w:lineRule="auto"/>
        <w:rPr>
          <w:rFonts w:ascii="Franklin Gothic Medium" w:eastAsia="Times New Roman" w:hAnsi="Franklin Gothic Medium" w:cs="David"/>
          <w:rtl/>
        </w:rPr>
      </w:pPr>
    </w:p>
    <w:p w:rsidR="00A5744B" w:rsidRPr="008B1B7F" w:rsidRDefault="00A5744B" w:rsidP="008D4BCC">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מס</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טלפון</w:t>
      </w:r>
      <w:r w:rsidRPr="008B1B7F">
        <w:rPr>
          <w:rFonts w:ascii="Franklin Gothic Medium" w:eastAsia="Times New Roman" w:hAnsi="Franklin Gothic Medium" w:cs="David"/>
          <w:rtl/>
        </w:rPr>
        <w:t>: ______________________________________</w:t>
      </w:r>
    </w:p>
    <w:p w:rsidR="00A5744B" w:rsidRPr="008B1B7F" w:rsidRDefault="00A5744B" w:rsidP="008D4BCC">
      <w:pPr>
        <w:spacing w:after="0" w:line="240" w:lineRule="auto"/>
        <w:rPr>
          <w:rFonts w:ascii="Franklin Gothic Medium" w:eastAsia="Times New Roman" w:hAnsi="Franklin Gothic Medium" w:cs="David"/>
          <w:rtl/>
        </w:rPr>
      </w:pPr>
    </w:p>
    <w:p w:rsidR="00A5744B" w:rsidRPr="008B1B7F" w:rsidRDefault="00A5744B" w:rsidP="008D4BCC">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מס</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הפקס</w:t>
      </w:r>
      <w:r w:rsidRPr="008B1B7F">
        <w:rPr>
          <w:rFonts w:ascii="Franklin Gothic Medium" w:eastAsia="Times New Roman" w:hAnsi="Franklin Gothic Medium" w:cs="David"/>
          <w:rtl/>
        </w:rPr>
        <w:t>: ______________________________________</w:t>
      </w:r>
    </w:p>
    <w:p w:rsidR="00A5744B" w:rsidRPr="008B1B7F" w:rsidRDefault="00A5744B" w:rsidP="008D4BCC">
      <w:pPr>
        <w:spacing w:after="0" w:line="240" w:lineRule="auto"/>
        <w:rPr>
          <w:rFonts w:ascii="Franklin Gothic Medium" w:eastAsia="Times New Roman" w:hAnsi="Franklin Gothic Medium" w:cs="David"/>
          <w:rtl/>
        </w:rPr>
      </w:pPr>
    </w:p>
    <w:p w:rsidR="00A5744B" w:rsidRPr="008B1B7F" w:rsidRDefault="00A5744B" w:rsidP="008D4BCC">
      <w:pPr>
        <w:spacing w:after="0" w:line="240" w:lineRule="auto"/>
        <w:rPr>
          <w:rFonts w:ascii="Franklin Gothic Medium" w:eastAsia="Times New Roman" w:hAnsi="Franklin Gothic Medium" w:cs="David"/>
          <w:rtl/>
        </w:rPr>
      </w:pPr>
    </w:p>
    <w:p w:rsidR="00A5744B" w:rsidRPr="008B1B7F" w:rsidRDefault="00A5744B" w:rsidP="008D4BCC">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לכבוד</w:t>
      </w:r>
    </w:p>
    <w:p w:rsidR="00A5744B" w:rsidRPr="008B1B7F" w:rsidRDefault="00A5744B" w:rsidP="008D4BCC">
      <w:pPr>
        <w:spacing w:after="0" w:line="240" w:lineRule="auto"/>
        <w:rPr>
          <w:rFonts w:ascii="Franklin Gothic Medium" w:eastAsia="Times New Roman" w:hAnsi="Franklin Gothic Medium" w:cs="David"/>
          <w:b/>
          <w:bCs/>
          <w:rtl/>
        </w:rPr>
      </w:pPr>
      <w:r w:rsidRPr="008B1B7F">
        <w:rPr>
          <w:rFonts w:ascii="Franklin Gothic Medium" w:eastAsia="Times New Roman" w:hAnsi="Franklin Gothic Medium" w:cs="David" w:hint="eastAsia"/>
          <w:b/>
          <w:bCs/>
          <w:rtl/>
        </w:rPr>
        <w:t>משרד</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החקלאות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ופיתוח</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הכפר</w:t>
      </w:r>
    </w:p>
    <w:p w:rsidR="00A5744B" w:rsidRPr="008B1B7F" w:rsidRDefault="00A5744B" w:rsidP="008D4BCC">
      <w:pPr>
        <w:spacing w:after="0" w:line="240" w:lineRule="auto"/>
        <w:rPr>
          <w:rFonts w:ascii="Franklin Gothic Medium" w:eastAsia="Times New Roman" w:hAnsi="Franklin Gothic Medium" w:cs="David"/>
          <w:rtl/>
        </w:rPr>
      </w:pPr>
    </w:p>
    <w:p w:rsidR="00A5744B" w:rsidRPr="008B1B7F" w:rsidRDefault="00A5744B" w:rsidP="008D4BCC">
      <w:pPr>
        <w:spacing w:after="0" w:line="240" w:lineRule="auto"/>
        <w:jc w:val="center"/>
        <w:rPr>
          <w:rFonts w:ascii="Franklin Gothic Medium" w:eastAsia="Times New Roman" w:hAnsi="Franklin Gothic Medium" w:cs="David"/>
          <w:u w:val="single"/>
          <w:rtl/>
        </w:rPr>
      </w:pPr>
      <w:r w:rsidRPr="008B1B7F">
        <w:rPr>
          <w:rFonts w:ascii="Franklin Gothic Medium" w:eastAsia="Times New Roman" w:hAnsi="Franklin Gothic Medium" w:cs="David" w:hint="eastAsia"/>
          <w:rtl/>
        </w:rPr>
        <w:t>הנדון</w:t>
      </w:r>
      <w:r w:rsidRPr="008B1B7F">
        <w:rPr>
          <w:rFonts w:ascii="Franklin Gothic Medium" w:eastAsia="Times New Roman" w:hAnsi="Franklin Gothic Medium" w:cs="David"/>
          <w:rtl/>
        </w:rPr>
        <w:t>:</w:t>
      </w:r>
      <w:r>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b/>
          <w:bCs/>
          <w:u w:val="single"/>
          <w:rtl/>
        </w:rPr>
        <w:t>ערבות</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ביצוע</w:t>
      </w:r>
      <w:r>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מס</w:t>
      </w:r>
      <w:r w:rsidRPr="008B1B7F">
        <w:rPr>
          <w:rFonts w:ascii="Franklin Gothic Medium" w:eastAsia="Times New Roman" w:hAnsi="Franklin Gothic Medium" w:cs="David"/>
          <w:b/>
          <w:bCs/>
          <w:u w:val="single"/>
          <w:rtl/>
        </w:rPr>
        <w:t>' ________________________</w:t>
      </w:r>
    </w:p>
    <w:p w:rsidR="00A5744B" w:rsidRPr="008B1B7F" w:rsidRDefault="00A5744B" w:rsidP="008D4BCC">
      <w:pPr>
        <w:spacing w:after="0" w:line="240" w:lineRule="auto"/>
        <w:jc w:val="center"/>
        <w:rPr>
          <w:rFonts w:ascii="Franklin Gothic Medium" w:eastAsia="Times New Roman" w:hAnsi="Franklin Gothic Medium" w:cs="David"/>
          <w:u w:val="single"/>
          <w:rtl/>
        </w:rPr>
      </w:pPr>
    </w:p>
    <w:p w:rsidR="00A5744B" w:rsidRPr="008B1B7F" w:rsidRDefault="00A5744B" w:rsidP="008D4BCC">
      <w:pPr>
        <w:spacing w:after="0" w:line="240" w:lineRule="auto"/>
        <w:jc w:val="center"/>
        <w:rPr>
          <w:rFonts w:ascii="Franklin Gothic Medium" w:eastAsia="Times New Roman" w:hAnsi="Franklin Gothic Medium" w:cs="David"/>
          <w:u w:val="single"/>
          <w:rtl/>
        </w:rPr>
      </w:pPr>
    </w:p>
    <w:tbl>
      <w:tblPr>
        <w:bidiVisual/>
        <w:tblW w:w="8984" w:type="dxa"/>
        <w:tblInd w:w="-46" w:type="dxa"/>
        <w:tblLayout w:type="fixed"/>
        <w:tblLook w:val="01E0" w:firstRow="1" w:lastRow="1" w:firstColumn="1" w:lastColumn="1" w:noHBand="0" w:noVBand="0"/>
      </w:tblPr>
      <w:tblGrid>
        <w:gridCol w:w="2700"/>
        <w:gridCol w:w="2458"/>
        <w:gridCol w:w="3826"/>
      </w:tblGrid>
      <w:tr w:rsidR="00A5744B" w:rsidRPr="008B1B7F" w:rsidTr="008D4BCC">
        <w:trPr>
          <w:trHeight w:val="1347"/>
        </w:trPr>
        <w:tc>
          <w:tcPr>
            <w:tcW w:w="8984" w:type="dxa"/>
            <w:gridSpan w:val="3"/>
          </w:tcPr>
          <w:p w:rsidR="00A5744B" w:rsidRPr="008B1B7F" w:rsidRDefault="00A5744B" w:rsidP="00C1410A">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ערבים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כלפיכם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לסילוק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סכום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לסך</w:t>
            </w:r>
            <w:r w:rsidRPr="008B1B7F">
              <w:rPr>
                <w:rFonts w:ascii="Franklin Gothic Medium" w:eastAsia="Times New Roman" w:hAnsi="Franklin Gothic Medium" w:cs="David"/>
                <w:rtl/>
              </w:rPr>
              <w:t xml:space="preserve"> </w:t>
            </w:r>
            <w:r w:rsidR="00C1410A">
              <w:rPr>
                <w:rFonts w:ascii="Franklin Gothic Medium" w:eastAsia="Times New Roman" w:hAnsi="Franklin Gothic Medium" w:cs="David" w:hint="cs"/>
                <w:rtl/>
              </w:rPr>
              <w:t>100</w:t>
            </w:r>
            <w:r>
              <w:rPr>
                <w:rFonts w:ascii="Franklin Gothic Medium" w:eastAsia="Times New Roman" w:hAnsi="Franklin Gothic Medium" w:cs="David" w:hint="cs"/>
                <w:rtl/>
              </w:rPr>
              <w:t xml:space="preserve">,000 </w:t>
            </w:r>
            <w:r>
              <w:rPr>
                <w:rFonts w:ascii="Franklin Gothic Medium" w:eastAsia="Times New Roman" w:hAnsi="Franklin Gothic Medium" w:cs="David" w:hint="eastAsia"/>
                <w:rtl/>
              </w:rPr>
              <w:t>₪</w:t>
            </w:r>
            <w:r>
              <w:rPr>
                <w:rFonts w:ascii="Franklin Gothic Medium" w:eastAsia="Times New Roman" w:hAnsi="Franklin Gothic Medium" w:cs="David" w:hint="cs"/>
                <w:rtl/>
              </w:rPr>
              <w:t xml:space="preserve"> </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במילים</w:t>
            </w:r>
            <w:r>
              <w:rPr>
                <w:rFonts w:ascii="Franklin Gothic Medium" w:eastAsia="Times New Roman" w:hAnsi="Franklin Gothic Medium" w:cs="David" w:hint="cs"/>
                <w:rtl/>
              </w:rPr>
              <w:t xml:space="preserve">: </w:t>
            </w:r>
            <w:r w:rsidR="00C1410A">
              <w:rPr>
                <w:rFonts w:ascii="Franklin Gothic Medium" w:eastAsia="Times New Roman" w:hAnsi="Franklin Gothic Medium" w:cs="David" w:hint="cs"/>
                <w:rtl/>
              </w:rPr>
              <w:t>מאה</w:t>
            </w:r>
            <w:r>
              <w:rPr>
                <w:rFonts w:ascii="Franklin Gothic Medium" w:eastAsia="Times New Roman" w:hAnsi="Franklin Gothic Medium" w:cs="David" w:hint="cs"/>
                <w:rtl/>
              </w:rPr>
              <w:t xml:space="preserve"> אלף </w:t>
            </w:r>
            <w:r>
              <w:rPr>
                <w:rFonts w:ascii="Franklin Gothic Medium" w:eastAsia="Times New Roman" w:hAnsi="Franklin Gothic Medium" w:cs="David" w:hint="eastAsia"/>
                <w:rtl/>
              </w:rPr>
              <w:t>₪</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שיוצמדו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למדד</w:t>
            </w:r>
            <w:r>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המחירים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לצרכן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מתאריך</w:t>
            </w:r>
            <w:r w:rsidRPr="008B1B7F">
              <w:rPr>
                <w:rFonts w:ascii="Franklin Gothic Medium" w:eastAsia="Times New Roman" w:hAnsi="Franklin Gothic Medium" w:cs="David"/>
                <w:rtl/>
              </w:rPr>
              <w:t xml:space="preserve"> ____________________ </w:t>
            </w:r>
            <w:r w:rsidRPr="008B1B7F">
              <w:rPr>
                <w:rFonts w:ascii="Franklin Gothic Medium" w:eastAsia="Times New Roman" w:hAnsi="Franklin Gothic Medium" w:cs="David" w:hint="eastAsia"/>
                <w:rtl/>
              </w:rPr>
              <w:t>אשר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תדרשו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מאת</w:t>
            </w:r>
            <w:r w:rsidRPr="008B1B7F">
              <w:rPr>
                <w:rFonts w:ascii="Franklin Gothic Medium" w:eastAsia="Times New Roman" w:hAnsi="Franklin Gothic Medium" w:cs="David"/>
                <w:rtl/>
              </w:rPr>
              <w:t xml:space="preserve"> </w:t>
            </w:r>
          </w:p>
          <w:p w:rsidR="00A5744B" w:rsidRPr="008B1B7F" w:rsidRDefault="00A5744B" w:rsidP="00787ED0">
            <w:pPr>
              <w:spacing w:after="0" w:line="360" w:lineRule="auto"/>
              <w:rPr>
                <w:rFonts w:ascii="Franklin Gothic Medium" w:eastAsia="Times New Roman" w:hAnsi="Franklin Gothic Medium" w:cs="David"/>
                <w:rtl/>
              </w:rPr>
            </w:pPr>
            <w:r w:rsidRPr="008B1B7F">
              <w:rPr>
                <w:rFonts w:ascii="Franklin Gothic Medium" w:eastAsia="Times New Roman" w:hAnsi="Franklin Gothic Medium" w:cs="David"/>
                <w:rtl/>
              </w:rPr>
              <w:t xml:space="preserve">__________________________________________________________ [ </w:t>
            </w:r>
            <w:r w:rsidRPr="008B1B7F">
              <w:rPr>
                <w:rFonts w:ascii="Franklin Gothic Medium" w:eastAsia="Times New Roman" w:hAnsi="Franklin Gothic Medium" w:cs="David" w:hint="eastAsia"/>
                <w:rtl/>
              </w:rPr>
              <w:t>להלן</w:t>
            </w:r>
            <w:r>
              <w:rPr>
                <w:rFonts w:ascii="Franklin Gothic Medium" w:eastAsia="Times New Roman" w:hAnsi="Franklin Gothic Medium" w:cs="David"/>
                <w:rtl/>
              </w:rPr>
              <w:t xml:space="preserve"> </w:t>
            </w:r>
            <w:r w:rsidRPr="008B1B7F">
              <w:rPr>
                <w:rFonts w:ascii="Franklin Gothic Medium" w:eastAsia="Times New Roman" w:hAnsi="Franklin Gothic Medium" w:cs="David"/>
                <w:rtl/>
              </w:rPr>
              <w:t>- "</w:t>
            </w:r>
            <w:r w:rsidRPr="008B1B7F">
              <w:rPr>
                <w:rFonts w:ascii="Franklin Gothic Medium" w:eastAsia="Times New Roman" w:hAnsi="Franklin Gothic Medium" w:cs="David" w:hint="eastAsia"/>
                <w:b/>
                <w:bCs/>
                <w:rtl/>
              </w:rPr>
              <w:t>החייב</w:t>
            </w:r>
            <w:r w:rsidRPr="008B1B7F">
              <w:rPr>
                <w:rFonts w:ascii="Franklin Gothic Medium" w:eastAsia="Times New Roman" w:hAnsi="Franklin Gothic Medium" w:cs="David"/>
                <w:b/>
                <w:bCs/>
                <w:rtl/>
              </w:rPr>
              <w:t>"</w:t>
            </w:r>
            <w:r w:rsidRPr="008B1B7F">
              <w:rPr>
                <w:rFonts w:ascii="Franklin Gothic Medium" w:eastAsia="Times New Roman" w:hAnsi="Franklin Gothic Medium" w:cs="David"/>
                <w:rtl/>
              </w:rPr>
              <w:t xml:space="preserve"> ] </w:t>
            </w:r>
          </w:p>
          <w:p w:rsidR="00A5744B" w:rsidRPr="008B1B7F" w:rsidRDefault="00A5744B" w:rsidP="00C1410A">
            <w:pPr>
              <w:spacing w:after="0" w:line="36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בקשר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מס</w:t>
            </w:r>
            <w:r>
              <w:rPr>
                <w:rFonts w:ascii="Franklin Gothic Medium" w:eastAsia="Times New Roman" w:hAnsi="Franklin Gothic Medium" w:cs="David"/>
                <w:rtl/>
              </w:rPr>
              <w:t>'</w:t>
            </w:r>
            <w:r>
              <w:rPr>
                <w:rFonts w:ascii="Franklin Gothic Medium" w:eastAsia="Times New Roman" w:hAnsi="Franklin Gothic Medium" w:cs="David" w:hint="cs"/>
                <w:rtl/>
              </w:rPr>
              <w:t xml:space="preserve"> </w:t>
            </w:r>
            <w:r w:rsidR="00C1410A">
              <w:rPr>
                <w:rFonts w:ascii="Franklin Gothic Medium" w:eastAsia="Times New Roman" w:hAnsi="Franklin Gothic Medium" w:cs="David" w:hint="cs"/>
                <w:rtl/>
              </w:rPr>
              <w:t>68</w:t>
            </w:r>
            <w:r>
              <w:rPr>
                <w:rFonts w:ascii="Franklin Gothic Medium" w:eastAsia="Times New Roman" w:hAnsi="Franklin Gothic Medium" w:cs="David" w:hint="cs"/>
                <w:rtl/>
              </w:rPr>
              <w:t xml:space="preserve">/2014. </w:t>
            </w:r>
          </w:p>
        </w:tc>
      </w:tr>
      <w:tr w:rsidR="00A5744B" w:rsidRPr="008B1B7F" w:rsidTr="008D4BCC">
        <w:trPr>
          <w:trHeight w:val="253"/>
        </w:trPr>
        <w:tc>
          <w:tcPr>
            <w:tcW w:w="8984"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8D4BCC">
        <w:trPr>
          <w:trHeight w:val="891"/>
        </w:trPr>
        <w:tc>
          <w:tcPr>
            <w:tcW w:w="8984" w:type="dxa"/>
            <w:gridSpan w:val="3"/>
          </w:tcPr>
          <w:p w:rsidR="00A5744B" w:rsidRPr="008B1B7F" w:rsidRDefault="00A5744B" w:rsidP="00787ED0">
            <w:pPr>
              <w:spacing w:after="0" w:line="36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נשלם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הסכום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הנ</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תוך</w:t>
            </w:r>
            <w:r w:rsidRPr="008B1B7F">
              <w:rPr>
                <w:rFonts w:ascii="Franklin Gothic Medium" w:eastAsia="Times New Roman" w:hAnsi="Franklin Gothic Medium" w:cs="David"/>
                <w:rtl/>
              </w:rPr>
              <w:t xml:space="preserve"> 7 </w:t>
            </w:r>
            <w:r w:rsidRPr="008B1B7F">
              <w:rPr>
                <w:rFonts w:ascii="Franklin Gothic Medium" w:eastAsia="Times New Roman" w:hAnsi="Franklin Gothic Medium" w:cs="David" w:hint="eastAsia"/>
                <w:rtl/>
              </w:rPr>
              <w:t>ימים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מקבלת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דרישתכם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הראשונה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בכתב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שיהיה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עליכם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לנמק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דרישתכם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לבססה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מבלי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שתידרשו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תחילה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להסדיר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סילוק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הסכום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כאמור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החייב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ומבלי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שנטען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טענת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הגנה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שתעמוד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שיכולה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לעמוד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לחייב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בקשר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לחיובו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כלפיכם</w:t>
            </w:r>
            <w:r w:rsidRPr="008B1B7F">
              <w:rPr>
                <w:rFonts w:ascii="Franklin Gothic Medium" w:eastAsia="Times New Roman" w:hAnsi="Franklin Gothic Medium" w:cs="David"/>
                <w:rtl/>
              </w:rPr>
              <w:t>.</w:t>
            </w:r>
          </w:p>
        </w:tc>
      </w:tr>
      <w:tr w:rsidR="00A5744B" w:rsidRPr="008B1B7F" w:rsidTr="008D4BCC">
        <w:trPr>
          <w:trHeight w:val="253"/>
        </w:trPr>
        <w:tc>
          <w:tcPr>
            <w:tcW w:w="8984" w:type="dxa"/>
            <w:gridSpan w:val="3"/>
          </w:tcPr>
          <w:p w:rsidR="00A5744B" w:rsidRPr="008B1B7F" w:rsidRDefault="00A5744B" w:rsidP="00787ED0">
            <w:pPr>
              <w:spacing w:after="0" w:line="360" w:lineRule="auto"/>
              <w:jc w:val="both"/>
              <w:rPr>
                <w:rFonts w:ascii="Franklin Gothic Medium" w:eastAsia="Times New Roman" w:hAnsi="Franklin Gothic Medium" w:cs="David"/>
              </w:rPr>
            </w:pPr>
          </w:p>
        </w:tc>
      </w:tr>
      <w:tr w:rsidR="00A5744B" w:rsidRPr="008B1B7F" w:rsidTr="008D4BCC">
        <w:trPr>
          <w:trHeight w:val="445"/>
        </w:trPr>
        <w:tc>
          <w:tcPr>
            <w:tcW w:w="8984" w:type="dxa"/>
            <w:gridSpan w:val="3"/>
          </w:tcPr>
          <w:p w:rsidR="00A5744B" w:rsidRPr="008B1B7F" w:rsidRDefault="00A5744B" w:rsidP="00787ED0">
            <w:pPr>
              <w:spacing w:after="0" w:line="36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תהיה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בתוקף</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תאריך</w:t>
            </w:r>
            <w:r w:rsidRPr="008B1B7F">
              <w:rPr>
                <w:rFonts w:ascii="Franklin Gothic Medium" w:eastAsia="Times New Roman" w:hAnsi="Franklin Gothic Medium" w:cs="David"/>
                <w:rtl/>
              </w:rPr>
              <w:t xml:space="preserve"> ___________</w:t>
            </w:r>
            <w:r>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תוארך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עפ</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בקשת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החייב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פי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דרישתכם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קודם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לכן</w:t>
            </w:r>
            <w:r w:rsidRPr="008B1B7F">
              <w:rPr>
                <w:rFonts w:ascii="Franklin Gothic Medium" w:eastAsia="Times New Roman" w:hAnsi="Franklin Gothic Medium" w:cs="David"/>
                <w:rtl/>
              </w:rPr>
              <w:t>.</w:t>
            </w:r>
          </w:p>
        </w:tc>
      </w:tr>
      <w:tr w:rsidR="00A5744B" w:rsidRPr="008B1B7F" w:rsidTr="008D4BCC">
        <w:trPr>
          <w:trHeight w:val="253"/>
        </w:trPr>
        <w:tc>
          <w:tcPr>
            <w:tcW w:w="8984" w:type="dxa"/>
            <w:gridSpan w:val="3"/>
          </w:tcPr>
          <w:p w:rsidR="00A5744B" w:rsidRPr="008B1B7F" w:rsidRDefault="00A5744B" w:rsidP="00787ED0">
            <w:pPr>
              <w:spacing w:after="0" w:line="360" w:lineRule="auto"/>
              <w:jc w:val="both"/>
              <w:rPr>
                <w:rFonts w:ascii="Franklin Gothic Medium" w:eastAsia="Times New Roman" w:hAnsi="Franklin Gothic Medium" w:cs="David"/>
              </w:rPr>
            </w:pPr>
          </w:p>
        </w:tc>
      </w:tr>
      <w:tr w:rsidR="00A5744B" w:rsidRPr="008B1B7F" w:rsidTr="008D4BCC">
        <w:trPr>
          <w:trHeight w:val="445"/>
        </w:trPr>
        <w:tc>
          <w:tcPr>
            <w:tcW w:w="8984" w:type="dxa"/>
            <w:gridSpan w:val="3"/>
          </w:tcPr>
          <w:p w:rsidR="00A5744B" w:rsidRPr="008B1B7F" w:rsidRDefault="00A5744B" w:rsidP="00787ED0">
            <w:pPr>
              <w:spacing w:after="0" w:line="36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אם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נדרש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לשלם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חלק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מסכום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הרי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יתרת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ההפרש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בין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ודרישתכם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תישאר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מועד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פקיעתה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בתאריך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הנקוב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לעיל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ובהתאם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לתנאים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לעיל</w:t>
            </w:r>
            <w:r w:rsidRPr="008B1B7F">
              <w:rPr>
                <w:rFonts w:ascii="Franklin Gothic Medium" w:eastAsia="Times New Roman" w:hAnsi="Franklin Gothic Medium" w:cs="David"/>
                <w:rtl/>
              </w:rPr>
              <w:t>.</w:t>
            </w:r>
          </w:p>
        </w:tc>
      </w:tr>
      <w:tr w:rsidR="00A5744B" w:rsidRPr="008B1B7F" w:rsidTr="008D4BCC">
        <w:trPr>
          <w:trHeight w:val="253"/>
        </w:trPr>
        <w:tc>
          <w:tcPr>
            <w:tcW w:w="8984" w:type="dxa"/>
            <w:gridSpan w:val="3"/>
          </w:tcPr>
          <w:p w:rsidR="00A5744B" w:rsidRPr="008B1B7F" w:rsidRDefault="00A5744B" w:rsidP="00787ED0">
            <w:pPr>
              <w:spacing w:after="0" w:line="360" w:lineRule="auto"/>
              <w:jc w:val="both"/>
              <w:rPr>
                <w:rFonts w:ascii="Franklin Gothic Medium" w:eastAsia="Times New Roman" w:hAnsi="Franklin Gothic Medium" w:cs="David"/>
              </w:rPr>
            </w:pPr>
          </w:p>
        </w:tc>
      </w:tr>
      <w:tr w:rsidR="00A5744B" w:rsidRPr="008B1B7F" w:rsidTr="008D4BCC">
        <w:trPr>
          <w:trHeight w:val="223"/>
        </w:trPr>
        <w:tc>
          <w:tcPr>
            <w:tcW w:w="8984" w:type="dxa"/>
            <w:gridSpan w:val="3"/>
          </w:tcPr>
          <w:p w:rsidR="00A5744B" w:rsidRPr="008B1B7F" w:rsidRDefault="00A5744B" w:rsidP="00787ED0">
            <w:pPr>
              <w:spacing w:after="0" w:line="36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הינה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אוטונומית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בלתי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מוגבלת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בתנאים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אינה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ניתנת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להעברה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להסבה</w:t>
            </w:r>
            <w:r w:rsidRPr="008B1B7F">
              <w:rPr>
                <w:rFonts w:ascii="Franklin Gothic Medium" w:eastAsia="Times New Roman" w:hAnsi="Franklin Gothic Medium" w:cs="David"/>
                <w:rtl/>
              </w:rPr>
              <w:t>.</w:t>
            </w:r>
          </w:p>
        </w:tc>
      </w:tr>
      <w:tr w:rsidR="00A5744B" w:rsidRPr="008B1B7F" w:rsidTr="008D4BCC">
        <w:trPr>
          <w:trHeight w:val="253"/>
        </w:trPr>
        <w:tc>
          <w:tcPr>
            <w:tcW w:w="8984" w:type="dxa"/>
            <w:gridSpan w:val="3"/>
          </w:tcPr>
          <w:p w:rsidR="00A5744B" w:rsidRPr="008B1B7F" w:rsidRDefault="00A5744B" w:rsidP="00787ED0">
            <w:pPr>
              <w:spacing w:after="0" w:line="360" w:lineRule="auto"/>
              <w:jc w:val="both"/>
              <w:rPr>
                <w:rFonts w:ascii="Franklin Gothic Medium" w:eastAsia="Times New Roman" w:hAnsi="Franklin Gothic Medium" w:cs="David"/>
              </w:rPr>
            </w:pPr>
          </w:p>
        </w:tc>
      </w:tr>
      <w:tr w:rsidR="00A5744B" w:rsidRPr="008B1B7F" w:rsidTr="008D4BCC">
        <w:trPr>
          <w:trHeight w:val="223"/>
        </w:trPr>
        <w:tc>
          <w:tcPr>
            <w:tcW w:w="8984" w:type="dxa"/>
            <w:gridSpan w:val="3"/>
          </w:tcPr>
          <w:p w:rsidR="00A5744B" w:rsidRPr="008B1B7F" w:rsidRDefault="00A5744B" w:rsidP="00787ED0">
            <w:pPr>
              <w:spacing w:after="0" w:line="36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דרישה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פי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להפנות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לסניף</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חב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הביטוח</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שכתובתו</w:t>
            </w:r>
            <w:r w:rsidRPr="008B1B7F">
              <w:rPr>
                <w:rFonts w:ascii="Franklin Gothic Medium" w:eastAsia="Times New Roman" w:hAnsi="Franklin Gothic Medium" w:cs="David"/>
                <w:rtl/>
              </w:rPr>
              <w:t>:</w:t>
            </w:r>
          </w:p>
        </w:tc>
      </w:tr>
      <w:tr w:rsidR="00A5744B" w:rsidRPr="008B1B7F" w:rsidTr="008D4BCC">
        <w:trPr>
          <w:trHeight w:val="253"/>
        </w:trPr>
        <w:tc>
          <w:tcPr>
            <w:tcW w:w="8984"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8D4BCC">
        <w:trPr>
          <w:trHeight w:val="253"/>
        </w:trPr>
        <w:tc>
          <w:tcPr>
            <w:tcW w:w="8984" w:type="dxa"/>
            <w:gridSpan w:val="3"/>
          </w:tcPr>
          <w:p w:rsidR="00A5744B" w:rsidRPr="008B1B7F" w:rsidRDefault="00A5744B" w:rsidP="00787ED0">
            <w:pPr>
              <w:spacing w:after="0" w:line="240" w:lineRule="auto"/>
              <w:jc w:val="center"/>
              <w:rPr>
                <w:rFonts w:ascii="Franklin Gothic Medium" w:eastAsia="Times New Roman" w:hAnsi="Franklin Gothic Medium" w:cs="David"/>
              </w:rPr>
            </w:pPr>
          </w:p>
        </w:tc>
      </w:tr>
      <w:tr w:rsidR="00A5744B" w:rsidRPr="008B1B7F" w:rsidTr="008D4BCC">
        <w:trPr>
          <w:trHeight w:val="445"/>
        </w:trPr>
        <w:tc>
          <w:tcPr>
            <w:tcW w:w="2700" w:type="dxa"/>
            <w:vAlign w:val="bottom"/>
          </w:tcPr>
          <w:p w:rsidR="00A5744B" w:rsidRPr="008B1B7F" w:rsidRDefault="00A5744B" w:rsidP="00787ED0">
            <w:pPr>
              <w:spacing w:after="0" w:line="240" w:lineRule="auto"/>
              <w:jc w:val="center"/>
              <w:rPr>
                <w:rFonts w:ascii="Franklin Gothic Medium" w:eastAsia="Times New Roman" w:hAnsi="Franklin Gothic Medium" w:cs="David"/>
                <w:rtl/>
              </w:rPr>
            </w:pPr>
            <w:r>
              <w:rPr>
                <w:rFonts w:ascii="Franklin Gothic Medium" w:eastAsia="Times New Roman" w:hAnsi="Franklin Gothic Medium" w:cs="David" w:hint="cs"/>
                <w:rtl/>
              </w:rPr>
              <w:t>___________________</w:t>
            </w:r>
          </w:p>
        </w:tc>
        <w:tc>
          <w:tcPr>
            <w:tcW w:w="2458" w:type="dxa"/>
            <w:vAlign w:val="bottom"/>
          </w:tcPr>
          <w:p w:rsidR="00A5744B" w:rsidRPr="005C5D2E" w:rsidRDefault="00A5744B" w:rsidP="00787ED0">
            <w:pPr>
              <w:spacing w:after="0" w:line="240" w:lineRule="auto"/>
              <w:jc w:val="center"/>
              <w:rPr>
                <w:rFonts w:ascii="Franklin Gothic Medium" w:eastAsia="Times New Roman" w:hAnsi="Franklin Gothic Medium" w:cs="David"/>
              </w:rPr>
            </w:pPr>
            <w:r w:rsidRPr="00186B6C">
              <w:rPr>
                <w:rFonts w:ascii="Franklin Gothic Medium" w:eastAsia="Times New Roman" w:hAnsi="Franklin Gothic Medium" w:cs="David" w:hint="cs"/>
                <w:rtl/>
              </w:rPr>
              <w:t>___________________</w:t>
            </w:r>
          </w:p>
        </w:tc>
        <w:tc>
          <w:tcPr>
            <w:tcW w:w="3826" w:type="dxa"/>
            <w:vAlign w:val="bottom"/>
          </w:tcPr>
          <w:p w:rsidR="00C1410A" w:rsidRDefault="00C1410A" w:rsidP="00787ED0">
            <w:pPr>
              <w:spacing w:after="0" w:line="240" w:lineRule="auto"/>
              <w:jc w:val="center"/>
              <w:rPr>
                <w:rFonts w:ascii="Franklin Gothic Medium" w:eastAsia="Times New Roman" w:hAnsi="Franklin Gothic Medium" w:cs="David"/>
                <w:rtl/>
              </w:rPr>
            </w:pPr>
          </w:p>
          <w:p w:rsidR="00C1410A" w:rsidRDefault="00C1410A" w:rsidP="00787ED0">
            <w:pPr>
              <w:spacing w:after="0" w:line="240" w:lineRule="auto"/>
              <w:jc w:val="center"/>
              <w:rPr>
                <w:rFonts w:ascii="Franklin Gothic Medium" w:eastAsia="Times New Roman" w:hAnsi="Franklin Gothic Medium" w:cs="David"/>
                <w:rtl/>
              </w:rPr>
            </w:pPr>
          </w:p>
          <w:p w:rsidR="00C1410A" w:rsidRDefault="00C1410A" w:rsidP="00787ED0">
            <w:pPr>
              <w:spacing w:after="0" w:line="240" w:lineRule="auto"/>
              <w:jc w:val="center"/>
              <w:rPr>
                <w:rFonts w:ascii="Franklin Gothic Medium" w:eastAsia="Times New Roman" w:hAnsi="Franklin Gothic Medium" w:cs="David"/>
                <w:rtl/>
              </w:rPr>
            </w:pPr>
          </w:p>
          <w:p w:rsidR="00A5744B" w:rsidRPr="005C5D2E" w:rsidRDefault="00A5744B" w:rsidP="00787ED0">
            <w:pPr>
              <w:spacing w:after="0" w:line="240" w:lineRule="auto"/>
              <w:jc w:val="center"/>
              <w:rPr>
                <w:rFonts w:ascii="Franklin Gothic Medium" w:eastAsia="Times New Roman" w:hAnsi="Franklin Gothic Medium" w:cs="David"/>
              </w:rPr>
            </w:pPr>
            <w:r w:rsidRPr="00186B6C">
              <w:rPr>
                <w:rFonts w:ascii="Franklin Gothic Medium" w:eastAsia="Times New Roman" w:hAnsi="Franklin Gothic Medium" w:cs="David" w:hint="cs"/>
                <w:rtl/>
              </w:rPr>
              <w:t>___________________</w:t>
            </w:r>
          </w:p>
        </w:tc>
      </w:tr>
      <w:tr w:rsidR="00A5744B" w:rsidRPr="008B1B7F" w:rsidTr="008D4BCC">
        <w:trPr>
          <w:trHeight w:val="445"/>
        </w:trPr>
        <w:tc>
          <w:tcPr>
            <w:tcW w:w="2700" w:type="dxa"/>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הביטוח</w:t>
            </w:r>
          </w:p>
        </w:tc>
        <w:tc>
          <w:tcPr>
            <w:tcW w:w="2458" w:type="dxa"/>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מס</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ומס</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הסניף</w:t>
            </w:r>
          </w:p>
        </w:tc>
        <w:tc>
          <w:tcPr>
            <w:tcW w:w="3826" w:type="dxa"/>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כתובת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סניף</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חברת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הביטוח</w:t>
            </w:r>
          </w:p>
        </w:tc>
      </w:tr>
      <w:tr w:rsidR="00A5744B" w:rsidRPr="008B1B7F" w:rsidTr="008D4BCC">
        <w:trPr>
          <w:trHeight w:val="253"/>
        </w:trPr>
        <w:tc>
          <w:tcPr>
            <w:tcW w:w="8984"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r>
    </w:tbl>
    <w:p w:rsidR="00A5744B" w:rsidRPr="008B1B7F" w:rsidRDefault="00A5744B" w:rsidP="008D4BCC">
      <w:pPr>
        <w:spacing w:after="0" w:line="240" w:lineRule="auto"/>
        <w:rPr>
          <w:rFonts w:ascii="Franklin Gothic Medium" w:eastAsia="Times New Roman" w:hAnsi="Franklin Gothic Medium" w:cs="David"/>
          <w:b/>
          <w:bCs/>
          <w:u w:val="single"/>
          <w:rtl/>
        </w:rPr>
      </w:pPr>
    </w:p>
    <w:tbl>
      <w:tblPr>
        <w:bidiVisual/>
        <w:tblW w:w="0" w:type="auto"/>
        <w:tblInd w:w="-4" w:type="dxa"/>
        <w:tblLayout w:type="fixed"/>
        <w:tblLook w:val="01E0" w:firstRow="1" w:lastRow="1" w:firstColumn="1" w:lastColumn="1" w:noHBand="0" w:noVBand="0"/>
      </w:tblPr>
      <w:tblGrid>
        <w:gridCol w:w="2138"/>
        <w:gridCol w:w="4636"/>
        <w:gridCol w:w="2168"/>
      </w:tblGrid>
      <w:tr w:rsidR="00A5744B" w:rsidRPr="008B1B7F" w:rsidTr="008D4BCC">
        <w:trPr>
          <w:cantSplit/>
        </w:trPr>
        <w:tc>
          <w:tcPr>
            <w:tcW w:w="2138" w:type="dxa"/>
            <w:shd w:val="clear" w:color="auto" w:fill="auto"/>
          </w:tcPr>
          <w:p w:rsidR="00A5744B" w:rsidRPr="008B1B7F" w:rsidRDefault="00A5744B" w:rsidP="00787ED0">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rtl/>
              </w:rPr>
              <w:t>_______________</w:t>
            </w:r>
          </w:p>
        </w:tc>
        <w:tc>
          <w:tcPr>
            <w:tcW w:w="4636" w:type="dxa"/>
            <w:shd w:val="clear" w:color="auto" w:fill="auto"/>
          </w:tcPr>
          <w:p w:rsidR="00A5744B" w:rsidRPr="008B1B7F" w:rsidRDefault="00A5744B" w:rsidP="00787ED0">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rtl/>
              </w:rPr>
              <w:t>_________________________________</w:t>
            </w:r>
          </w:p>
        </w:tc>
        <w:tc>
          <w:tcPr>
            <w:tcW w:w="2168" w:type="dxa"/>
            <w:shd w:val="clear" w:color="auto" w:fill="auto"/>
          </w:tcPr>
          <w:p w:rsidR="00A5744B" w:rsidRPr="008B1B7F" w:rsidRDefault="00A5744B" w:rsidP="00787ED0">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rtl/>
              </w:rPr>
              <w:t>_________________</w:t>
            </w:r>
          </w:p>
        </w:tc>
      </w:tr>
      <w:tr w:rsidR="00A5744B" w:rsidRPr="008B1B7F" w:rsidTr="008D4BCC">
        <w:trPr>
          <w:cantSplit/>
        </w:trPr>
        <w:tc>
          <w:tcPr>
            <w:tcW w:w="2138" w:type="dxa"/>
            <w:shd w:val="clear" w:color="auto" w:fill="auto"/>
          </w:tcPr>
          <w:p w:rsidR="00A5744B" w:rsidRPr="008B1B7F" w:rsidRDefault="00A5744B" w:rsidP="00787ED0">
            <w:pPr>
              <w:spacing w:after="0" w:line="240" w:lineRule="auto"/>
              <w:jc w:val="center"/>
              <w:rPr>
                <w:rFonts w:ascii="Franklin Gothic Medium" w:eastAsia="Times New Roman" w:hAnsi="Franklin Gothic Medium" w:cs="David"/>
                <w:rtl/>
              </w:rPr>
            </w:pPr>
            <w:r w:rsidRPr="008B1B7F">
              <w:rPr>
                <w:rFonts w:ascii="Franklin Gothic Medium" w:eastAsia="Times New Roman" w:hAnsi="Franklin Gothic Medium" w:cs="David" w:hint="eastAsia"/>
                <w:rtl/>
              </w:rPr>
              <w:t>תאריך</w:t>
            </w:r>
          </w:p>
        </w:tc>
        <w:tc>
          <w:tcPr>
            <w:tcW w:w="4636" w:type="dxa"/>
            <w:shd w:val="clear" w:color="auto" w:fill="auto"/>
          </w:tcPr>
          <w:p w:rsidR="00A5744B" w:rsidRPr="008B1B7F" w:rsidRDefault="00A5744B" w:rsidP="00787ED0">
            <w:pPr>
              <w:spacing w:after="0" w:line="240" w:lineRule="auto"/>
              <w:jc w:val="center"/>
              <w:rPr>
                <w:rFonts w:ascii="Franklin Gothic Medium" w:eastAsia="Times New Roman" w:hAnsi="Franklin Gothic Medium" w:cs="David"/>
                <w:rtl/>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מלא</w:t>
            </w:r>
          </w:p>
        </w:tc>
        <w:tc>
          <w:tcPr>
            <w:tcW w:w="2168" w:type="dxa"/>
            <w:shd w:val="clear" w:color="auto" w:fill="auto"/>
          </w:tcPr>
          <w:p w:rsidR="00A5744B" w:rsidRPr="008B1B7F" w:rsidRDefault="00A5744B" w:rsidP="00787ED0">
            <w:pPr>
              <w:spacing w:after="0" w:line="240" w:lineRule="auto"/>
              <w:jc w:val="center"/>
              <w:rPr>
                <w:rFonts w:ascii="Franklin Gothic Medium" w:eastAsia="Times New Roman" w:hAnsi="Franklin Gothic Medium" w:cs="David"/>
                <w:rtl/>
              </w:rPr>
            </w:pPr>
            <w:r w:rsidRPr="008B1B7F">
              <w:rPr>
                <w:rFonts w:ascii="Franklin Gothic Medium" w:eastAsia="Times New Roman" w:hAnsi="Franklin Gothic Medium" w:cs="David" w:hint="eastAsia"/>
                <w:rtl/>
              </w:rPr>
              <w:t>חתימה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וחותמת</w:t>
            </w:r>
          </w:p>
        </w:tc>
      </w:tr>
    </w:tbl>
    <w:p w:rsidR="00A5744B" w:rsidRPr="008B1B7F" w:rsidRDefault="00A5744B" w:rsidP="008D4BCC">
      <w:pPr>
        <w:spacing w:after="0" w:line="240" w:lineRule="auto"/>
        <w:rPr>
          <w:rFonts w:ascii="Franklin Gothic Medium" w:eastAsia="Times New Roman" w:hAnsi="Franklin Gothic Medium" w:cs="David"/>
          <w:b/>
          <w:bCs/>
          <w:u w:val="single"/>
          <w:rtl/>
        </w:rPr>
      </w:pPr>
    </w:p>
    <w:p w:rsidR="00A5744B" w:rsidRPr="008B1B7F" w:rsidRDefault="00A5744B" w:rsidP="008D4BCC">
      <w:pPr>
        <w:spacing w:after="0" w:line="240" w:lineRule="auto"/>
        <w:rPr>
          <w:rFonts w:ascii="Franklin Gothic Medium" w:eastAsia="Times New Roman" w:hAnsi="Franklin Gothic Medium" w:cs="David"/>
          <w:b/>
          <w:bCs/>
          <w:u w:val="single"/>
          <w:rtl/>
        </w:rPr>
      </w:pPr>
    </w:p>
    <w:p w:rsidR="00A5744B" w:rsidRPr="008B1B7F" w:rsidRDefault="00A5744B" w:rsidP="008D4BCC">
      <w:pPr>
        <w:spacing w:after="0" w:line="240" w:lineRule="auto"/>
        <w:rPr>
          <w:rFonts w:ascii="Franklin Gothic Medium" w:eastAsia="Times New Roman" w:hAnsi="Franklin Gothic Medium" w:cs="David"/>
          <w:b/>
          <w:bCs/>
          <w:u w:val="single"/>
          <w:rtl/>
        </w:rPr>
      </w:pPr>
    </w:p>
    <w:p w:rsidR="00A5744B" w:rsidRPr="008B1B7F" w:rsidRDefault="00A5744B" w:rsidP="008D4BCC">
      <w:pPr>
        <w:spacing w:after="0" w:line="240" w:lineRule="auto"/>
        <w:rPr>
          <w:rFonts w:ascii="Franklin Gothic Medium" w:eastAsia="Times New Roman" w:hAnsi="Franklin Gothic Medium" w:cs="David"/>
          <w:b/>
          <w:bCs/>
          <w:u w:val="single"/>
          <w:rtl/>
        </w:rPr>
      </w:pPr>
    </w:p>
    <w:p w:rsidR="00A5744B" w:rsidRPr="00C63A52" w:rsidRDefault="00A5744B" w:rsidP="00C63A52">
      <w:pPr>
        <w:pStyle w:val="1"/>
        <w:numPr>
          <w:ilvl w:val="0"/>
          <w:numId w:val="0"/>
        </w:numPr>
        <w:jc w:val="center"/>
        <w:rPr>
          <w:sz w:val="36"/>
          <w:szCs w:val="36"/>
          <w:u w:val="single"/>
        </w:rPr>
      </w:pPr>
      <w:bookmarkStart w:id="91" w:name="_Toc402298908"/>
      <w:bookmarkStart w:id="92" w:name="_Toc406104237"/>
      <w:r w:rsidRPr="00C63A52">
        <w:rPr>
          <w:rFonts w:hint="cs"/>
          <w:sz w:val="36"/>
          <w:szCs w:val="36"/>
          <w:u w:val="single"/>
          <w:rtl/>
        </w:rPr>
        <w:lastRenderedPageBreak/>
        <w:t>נ</w:t>
      </w:r>
      <w:r w:rsidRPr="00C63A52">
        <w:rPr>
          <w:rFonts w:hint="eastAsia"/>
          <w:sz w:val="36"/>
          <w:szCs w:val="36"/>
          <w:u w:val="single"/>
          <w:rtl/>
        </w:rPr>
        <w:t>ספח</w:t>
      </w:r>
      <w:r w:rsidRPr="00C63A52">
        <w:rPr>
          <w:sz w:val="36"/>
          <w:szCs w:val="36"/>
          <w:u w:val="single"/>
          <w:rtl/>
        </w:rPr>
        <w:t xml:space="preserve"> </w:t>
      </w:r>
      <w:r w:rsidRPr="00C63A52">
        <w:rPr>
          <w:rFonts w:hint="cs"/>
          <w:sz w:val="36"/>
          <w:szCs w:val="36"/>
          <w:u w:val="single"/>
          <w:rtl/>
        </w:rPr>
        <w:t>10</w:t>
      </w:r>
      <w:bookmarkEnd w:id="91"/>
      <w:bookmarkEnd w:id="92"/>
    </w:p>
    <w:p w:rsidR="00A5744B" w:rsidRPr="002A75D0" w:rsidRDefault="00A5744B" w:rsidP="008D4BCC">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נספח</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מפרט</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תנאי</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הסף</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לאישור</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ב</w:t>
      </w:r>
      <w:r w:rsidRPr="002A75D0">
        <w:rPr>
          <w:rFonts w:ascii="Franklin Gothic Medium" w:eastAsia="Times New Roman" w:hAnsi="Franklin Gothic Medium" w:cs="David"/>
          <w:b/>
          <w:bCs/>
          <w:sz w:val="28"/>
          <w:szCs w:val="28"/>
          <w:u w:val="single"/>
          <w:rtl/>
        </w:rPr>
        <w:t>- (</w:t>
      </w:r>
      <w:r w:rsidRPr="002A75D0">
        <w:rPr>
          <w:rFonts w:ascii="Franklin Gothic Medium" w:eastAsia="Times New Roman" w:hAnsi="Franklin Gothic Medium" w:cs="David"/>
          <w:b/>
          <w:bCs/>
          <w:sz w:val="28"/>
          <w:szCs w:val="28"/>
          <w:u w:val="single"/>
        </w:rPr>
        <w:t>V</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ע</w:t>
      </w:r>
      <w:r w:rsidRPr="002A75D0">
        <w:rPr>
          <w:rFonts w:ascii="Franklin Gothic Medium" w:eastAsia="Times New Roman" w:hAnsi="Franklin Gothic Medium" w:cs="David"/>
          <w:b/>
          <w:bCs/>
          <w:sz w:val="28"/>
          <w:szCs w:val="28"/>
          <w:u w:val="single"/>
          <w:rtl/>
        </w:rPr>
        <w:t>"</w:t>
      </w:r>
      <w:r w:rsidRPr="002A75D0">
        <w:rPr>
          <w:rFonts w:ascii="Franklin Gothic Medium" w:eastAsia="Times New Roman" w:hAnsi="Franklin Gothic Medium" w:cs="David" w:hint="eastAsia"/>
          <w:b/>
          <w:bCs/>
          <w:sz w:val="28"/>
          <w:szCs w:val="28"/>
          <w:u w:val="single"/>
          <w:rtl/>
        </w:rPr>
        <w:t>י</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המציע</w:t>
      </w:r>
    </w:p>
    <w:p w:rsidR="00A5744B" w:rsidRPr="002A75D0" w:rsidRDefault="00A5744B" w:rsidP="008D4BCC">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b/>
          <w:bCs/>
          <w:sz w:val="28"/>
          <w:szCs w:val="28"/>
          <w:u w:val="single"/>
          <w:rtl/>
        </w:rPr>
        <w:t>(</w:t>
      </w:r>
      <w:r w:rsidRPr="002A75D0">
        <w:rPr>
          <w:rFonts w:ascii="Franklin Gothic Medium" w:eastAsia="Times New Roman" w:hAnsi="Franklin Gothic Medium" w:cs="David" w:hint="eastAsia"/>
          <w:b/>
          <w:bCs/>
          <w:sz w:val="28"/>
          <w:szCs w:val="28"/>
          <w:u w:val="single"/>
          <w:rtl/>
        </w:rPr>
        <w:t>בהתאם</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לנדרש</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במפרט</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המכרז</w:t>
      </w:r>
      <w:r w:rsidRPr="002A75D0">
        <w:rPr>
          <w:rFonts w:ascii="Franklin Gothic Medium" w:eastAsia="Times New Roman" w:hAnsi="Franklin Gothic Medium" w:cs="David"/>
          <w:b/>
          <w:bCs/>
          <w:sz w:val="28"/>
          <w:szCs w:val="28"/>
          <w:u w:val="single"/>
          <w:rtl/>
        </w:rPr>
        <w:t>)</w:t>
      </w:r>
    </w:p>
    <w:p w:rsidR="00A5744B" w:rsidRPr="008B1B7F" w:rsidRDefault="00A5744B" w:rsidP="008D4BCC">
      <w:pPr>
        <w:spacing w:after="0" w:line="240" w:lineRule="auto"/>
        <w:jc w:val="center"/>
        <w:rPr>
          <w:rFonts w:ascii="Franklin Gothic Medium" w:eastAsia="Times New Roman" w:hAnsi="Franklin Gothic Medium" w:cs="David"/>
          <w:b/>
          <w:bCs/>
          <w:u w:val="single"/>
          <w:rtl/>
        </w:rPr>
      </w:pPr>
    </w:p>
    <w:p w:rsidR="00A5744B" w:rsidRPr="008B1B7F" w:rsidRDefault="00A5744B" w:rsidP="008D4BCC">
      <w:pPr>
        <w:spacing w:after="0" w:line="240" w:lineRule="auto"/>
        <w:jc w:val="center"/>
        <w:rPr>
          <w:rFonts w:ascii="Franklin Gothic Medium" w:eastAsia="Times New Roman" w:hAnsi="Franklin Gothic Medium" w:cs="David"/>
          <w:b/>
          <w:bCs/>
          <w:u w:val="single"/>
          <w:rtl/>
        </w:rPr>
      </w:pPr>
      <w:r w:rsidRPr="008B1B7F">
        <w:rPr>
          <w:rFonts w:ascii="Franklin Gothic Medium" w:eastAsia="Times New Roman" w:hAnsi="Franklin Gothic Medium" w:cs="David" w:hint="eastAsia"/>
          <w:b/>
          <w:bCs/>
          <w:u w:val="single"/>
          <w:rtl/>
        </w:rPr>
        <w:t>הערה</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על</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המציע</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לבחון</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אילו</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דרישות</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רלוונטיות</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למכרז</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זה</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ולסמן</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ב</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b/>
          <w:bCs/>
          <w:u w:val="single"/>
        </w:rPr>
        <w:t>V</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רק</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את</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התחומים</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הרלוונטיים</w:t>
      </w:r>
      <w:r>
        <w:rPr>
          <w:rFonts w:ascii="Franklin Gothic Medium" w:eastAsia="Times New Roman" w:hAnsi="Franklin Gothic Medium" w:cs="David"/>
          <w:b/>
          <w:bCs/>
          <w:u w:val="single"/>
          <w:rtl/>
        </w:rPr>
        <w:t xml:space="preserve"> </w:t>
      </w:r>
    </w:p>
    <w:p w:rsidR="00A5744B" w:rsidRPr="008B1B7F" w:rsidRDefault="00A5744B" w:rsidP="008D4BCC">
      <w:pPr>
        <w:spacing w:after="0" w:line="240" w:lineRule="auto"/>
        <w:jc w:val="center"/>
        <w:rPr>
          <w:rFonts w:ascii="Franklin Gothic Medium" w:eastAsia="Times New Roman" w:hAnsi="Franklin Gothic Medium" w:cs="David"/>
          <w:b/>
          <w:bCs/>
          <w:u w:val="single"/>
          <w:rtl/>
        </w:rPr>
      </w:pPr>
      <w:r>
        <w:rPr>
          <w:rFonts w:ascii="Franklin Gothic Medium" w:eastAsia="Times New Roman" w:hAnsi="Franklin Gothic Medium" w:cs="David"/>
          <w:b/>
          <w:bCs/>
          <w:u w:val="single"/>
          <w:rtl/>
        </w:rPr>
        <w:t xml:space="preserve">         </w:t>
      </w:r>
    </w:p>
    <w:p w:rsidR="00A5744B" w:rsidRPr="008B1B7F" w:rsidRDefault="00A5744B" w:rsidP="008D4BCC">
      <w:pPr>
        <w:spacing w:after="0" w:line="240" w:lineRule="auto"/>
        <w:rPr>
          <w:rFonts w:ascii="Franklin Gothic Medium" w:eastAsia="Times New Roman" w:hAnsi="Franklin Gothic Medium" w:cs="David"/>
          <w:b/>
          <w:bCs/>
          <w:u w:val="single"/>
          <w:rtl/>
        </w:rPr>
      </w:pPr>
      <w:r w:rsidRPr="008B1B7F">
        <w:rPr>
          <w:rFonts w:ascii="Franklin Gothic Medium" w:eastAsia="Times New Roman" w:hAnsi="Franklin Gothic Medium" w:cs="David"/>
          <w:rtl/>
        </w:rPr>
        <w:tab/>
      </w:r>
      <w:r w:rsidRPr="008B1B7F">
        <w:rPr>
          <w:rFonts w:ascii="Franklin Gothic Medium" w:eastAsia="Times New Roman" w:hAnsi="Franklin Gothic Medium" w:cs="David"/>
          <w:rtl/>
        </w:rPr>
        <w:tab/>
      </w:r>
      <w:r w:rsidRPr="008B1B7F">
        <w:rPr>
          <w:rFonts w:ascii="Franklin Gothic Medium" w:eastAsia="Times New Roman" w:hAnsi="Franklin Gothic Medium" w:cs="David" w:hint="eastAsia"/>
          <w:b/>
          <w:bCs/>
          <w:u w:val="single"/>
          <w:rtl/>
        </w:rPr>
        <w:t>תנאי</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סף</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כלליים</w:t>
      </w:r>
      <w:r w:rsidRPr="008B1B7F">
        <w:rPr>
          <w:rFonts w:ascii="Franklin Gothic Medium" w:eastAsia="Times New Roman" w:hAnsi="Franklin Gothic Medium" w:cs="David"/>
          <w:rtl/>
        </w:rPr>
        <w:tab/>
      </w:r>
      <w:r w:rsidRPr="008B1B7F">
        <w:rPr>
          <w:rFonts w:ascii="Franklin Gothic Medium" w:eastAsia="Times New Roman" w:hAnsi="Franklin Gothic Medium" w:cs="David"/>
          <w:rtl/>
        </w:rPr>
        <w:tab/>
      </w:r>
      <w:r w:rsidRPr="008B1B7F">
        <w:rPr>
          <w:rFonts w:ascii="Franklin Gothic Medium" w:eastAsia="Times New Roman" w:hAnsi="Franklin Gothic Medium" w:cs="David"/>
          <w:rtl/>
        </w:rPr>
        <w:tab/>
      </w:r>
      <w:r w:rsidRPr="008B1B7F">
        <w:rPr>
          <w:rFonts w:ascii="Franklin Gothic Medium" w:eastAsia="Times New Roman" w:hAnsi="Franklin Gothic Medium" w:cs="David"/>
          <w:rtl/>
        </w:rPr>
        <w:tab/>
      </w:r>
      <w:r w:rsidRPr="008B1B7F">
        <w:rPr>
          <w:rFonts w:ascii="Franklin Gothic Medium" w:eastAsia="Times New Roman" w:hAnsi="Franklin Gothic Medium" w:cs="David"/>
          <w:rtl/>
        </w:rPr>
        <w:tab/>
      </w:r>
      <w:r w:rsidRPr="008B1B7F">
        <w:rPr>
          <w:rFonts w:ascii="Franklin Gothic Medium" w:eastAsia="Times New Roman" w:hAnsi="Franklin Gothic Medium" w:cs="David"/>
          <w:rtl/>
        </w:rPr>
        <w:tab/>
      </w:r>
      <w:r>
        <w:rPr>
          <w:rFonts w:ascii="Franklin Gothic Medium" w:eastAsia="Times New Roman" w:hAnsi="Franklin Gothic Medium" w:cs="David" w:hint="cs"/>
          <w:b/>
          <w:bCs/>
          <w:u w:val="single"/>
          <w:rtl/>
        </w:rPr>
        <w:t xml:space="preserve"> </w:t>
      </w:r>
      <w:r w:rsidRPr="008B1B7F">
        <w:rPr>
          <w:rFonts w:ascii="Franklin Gothic Medium" w:eastAsia="Times New Roman" w:hAnsi="Franklin Gothic Medium" w:cs="David" w:hint="eastAsia"/>
          <w:b/>
          <w:bCs/>
          <w:u w:val="single"/>
          <w:rtl/>
        </w:rPr>
        <w:t>אישור</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ב</w:t>
      </w:r>
      <w:r w:rsidRPr="008B1B7F">
        <w:rPr>
          <w:rFonts w:ascii="Franklin Gothic Medium" w:eastAsia="Times New Roman" w:hAnsi="Franklin Gothic Medium" w:cs="David"/>
          <w:b/>
          <w:bCs/>
          <w:u w:val="single"/>
          <w:rtl/>
        </w:rPr>
        <w:t>- (</w:t>
      </w:r>
      <w:r w:rsidRPr="008B1B7F">
        <w:rPr>
          <w:rFonts w:ascii="Franklin Gothic Medium" w:eastAsia="Times New Roman" w:hAnsi="Franklin Gothic Medium" w:cs="David"/>
          <w:b/>
          <w:bCs/>
          <w:u w:val="single"/>
        </w:rPr>
        <w:t>V</w:t>
      </w:r>
      <w:r w:rsidRPr="008B1B7F">
        <w:rPr>
          <w:rFonts w:ascii="Franklin Gothic Medium" w:eastAsia="Times New Roman" w:hAnsi="Franklin Gothic Medium" w:cs="David"/>
          <w:b/>
          <w:bCs/>
          <w:u w:val="single"/>
          <w:rtl/>
        </w:rPr>
        <w:t>)</w:t>
      </w:r>
    </w:p>
    <w:p w:rsidR="00A5744B" w:rsidRPr="008B1B7F" w:rsidRDefault="00A5744B" w:rsidP="008D4BCC">
      <w:pPr>
        <w:spacing w:after="0" w:line="240" w:lineRule="auto"/>
        <w:ind w:left="363"/>
        <w:jc w:val="both"/>
        <w:rPr>
          <w:rFonts w:ascii="Franklin Gothic Medium" w:eastAsia="Times New Roman" w:hAnsi="Franklin Gothic Medium" w:cs="David"/>
          <w:rtl/>
        </w:rPr>
      </w:pPr>
    </w:p>
    <w:tbl>
      <w:tblPr>
        <w:bidiVisual/>
        <w:tblW w:w="0" w:type="auto"/>
        <w:tblInd w:w="-30" w:type="dxa"/>
        <w:tblLook w:val="04A0" w:firstRow="1" w:lastRow="0" w:firstColumn="1" w:lastColumn="0" w:noHBand="0" w:noVBand="1"/>
      </w:tblPr>
      <w:tblGrid>
        <w:gridCol w:w="5250"/>
        <w:gridCol w:w="3826"/>
      </w:tblGrid>
      <w:tr w:rsidR="00A5744B" w:rsidRPr="008B1B7F" w:rsidTr="008D4BCC">
        <w:tc>
          <w:tcPr>
            <w:tcW w:w="5654" w:type="dxa"/>
            <w:shd w:val="clear" w:color="auto" w:fill="auto"/>
            <w:vAlign w:val="center"/>
          </w:tcPr>
          <w:p w:rsidR="00A5744B" w:rsidRPr="005C5D2E" w:rsidRDefault="00A5744B" w:rsidP="00A013B6">
            <w:pPr>
              <w:pStyle w:val="a3"/>
              <w:numPr>
                <w:ilvl w:val="0"/>
                <w:numId w:val="15"/>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hint="cs"/>
                <w:rtl/>
              </w:rPr>
              <w:t>תצהיר לעניין על העדר חובות לרשם החברות</w:t>
            </w:r>
            <w:r>
              <w:rPr>
                <w:rFonts w:ascii="Franklin Gothic Medium" w:eastAsia="Times New Roman" w:hAnsi="Franklin Gothic Medium" w:cs="David" w:hint="cs"/>
                <w:rtl/>
              </w:rPr>
              <w:t xml:space="preserve"> </w:t>
            </w:r>
            <w:r>
              <w:rPr>
                <w:rFonts w:ascii="Franklin Gothic Medium" w:eastAsia="Times New Roman" w:hAnsi="Franklin Gothic Medium" w:cs="David"/>
                <w:rtl/>
              </w:rPr>
              <w:t>–</w:t>
            </w:r>
            <w:r>
              <w:rPr>
                <w:rFonts w:ascii="Franklin Gothic Medium" w:eastAsia="Times New Roman" w:hAnsi="Franklin Gothic Medium" w:cs="David" w:hint="cs"/>
                <w:rtl/>
              </w:rPr>
              <w:t xml:space="preserve"> נספח 1</w:t>
            </w:r>
          </w:p>
        </w:tc>
        <w:tc>
          <w:tcPr>
            <w:tcW w:w="4265" w:type="dxa"/>
            <w:shd w:val="clear" w:color="auto" w:fill="auto"/>
            <w:vAlign w:val="center"/>
          </w:tcPr>
          <w:p w:rsidR="00A5744B" w:rsidRPr="008B1B7F" w:rsidRDefault="00A5744B" w:rsidP="00787ED0">
            <w:pPr>
              <w:spacing w:after="0" w:line="360" w:lineRule="auto"/>
              <w:rPr>
                <w:rFonts w:ascii="Times New Roman" w:eastAsia="Times New Roman" w:hAnsi="Times New Roman" w:cs="Times New Roman"/>
                <w:b/>
                <w:bCs/>
                <w:sz w:val="32"/>
                <w:szCs w:val="32"/>
                <w:rtl/>
              </w:rPr>
            </w:pPr>
            <w:r w:rsidRPr="00F41CF3">
              <w:rPr>
                <w:rFonts w:ascii="Arial" w:eastAsia="Times New Roman" w:hAnsi="Arial" w:cs="Arial" w:hint="cs"/>
                <w:b/>
                <w:bCs/>
                <w:sz w:val="32"/>
                <w:szCs w:val="32"/>
                <w:rtl/>
              </w:rPr>
              <w:t>□</w:t>
            </w:r>
          </w:p>
        </w:tc>
      </w:tr>
      <w:tr w:rsidR="00A5744B" w:rsidRPr="008B1B7F" w:rsidTr="008D4BCC">
        <w:tc>
          <w:tcPr>
            <w:tcW w:w="5654" w:type="dxa"/>
            <w:shd w:val="clear" w:color="auto" w:fill="auto"/>
            <w:vAlign w:val="center"/>
          </w:tcPr>
          <w:p w:rsidR="00A5744B" w:rsidRPr="005C5D2E" w:rsidRDefault="00A5744B" w:rsidP="00A013B6">
            <w:pPr>
              <w:pStyle w:val="a3"/>
              <w:numPr>
                <w:ilvl w:val="0"/>
                <w:numId w:val="15"/>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hint="eastAsia"/>
                <w:rtl/>
              </w:rPr>
              <w:t>תצהיר</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העדר</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הרשאות</w:t>
            </w:r>
            <w:r>
              <w:rPr>
                <w:rFonts w:ascii="Franklin Gothic Medium" w:eastAsia="Times New Roman" w:hAnsi="Franklin Gothic Medium" w:cs="David"/>
                <w:rtl/>
              </w:rPr>
              <w:t xml:space="preserve"> –</w:t>
            </w:r>
            <w:r>
              <w:rPr>
                <w:rFonts w:ascii="Franklin Gothic Medium" w:eastAsia="Times New Roman" w:hAnsi="Franklin Gothic Medium" w:cs="David" w:hint="cs"/>
                <w:rtl/>
              </w:rPr>
              <w:t xml:space="preserve"> נספח 2</w:t>
            </w:r>
            <w:r w:rsidRPr="005C5D2E">
              <w:rPr>
                <w:rFonts w:ascii="Franklin Gothic Medium" w:eastAsia="Times New Roman" w:hAnsi="Franklin Gothic Medium" w:cs="David"/>
                <w:rtl/>
              </w:rPr>
              <w:t xml:space="preserve"> </w:t>
            </w:r>
          </w:p>
        </w:tc>
        <w:tc>
          <w:tcPr>
            <w:tcW w:w="4265" w:type="dxa"/>
            <w:shd w:val="clear" w:color="auto" w:fill="auto"/>
            <w:vAlign w:val="center"/>
          </w:tcPr>
          <w:p w:rsidR="00A5744B" w:rsidRPr="008B1B7F" w:rsidRDefault="00A5744B" w:rsidP="00787ED0">
            <w:pPr>
              <w:spacing w:after="0" w:line="360" w:lineRule="auto"/>
              <w:rPr>
                <w:rFonts w:ascii="Franklin Gothic Medium" w:eastAsia="Times New Roman" w:hAnsi="Franklin Gothic Medium" w:cs="David"/>
                <w:b/>
                <w:bCs/>
                <w:rtl/>
              </w:rPr>
            </w:pPr>
            <w:r w:rsidRPr="008B1B7F">
              <w:rPr>
                <w:rFonts w:ascii="Times New Roman" w:eastAsia="Times New Roman" w:hAnsi="Times New Roman" w:cs="Times New Roman"/>
                <w:b/>
                <w:bCs/>
                <w:sz w:val="32"/>
                <w:szCs w:val="32"/>
                <w:rtl/>
              </w:rPr>
              <w:t>□</w:t>
            </w:r>
          </w:p>
        </w:tc>
      </w:tr>
      <w:tr w:rsidR="00A5744B" w:rsidRPr="008B1B7F" w:rsidTr="008D4BCC">
        <w:tc>
          <w:tcPr>
            <w:tcW w:w="5654" w:type="dxa"/>
            <w:shd w:val="clear" w:color="auto" w:fill="auto"/>
            <w:vAlign w:val="center"/>
          </w:tcPr>
          <w:p w:rsidR="00A5744B" w:rsidRDefault="00A5744B" w:rsidP="00A013B6">
            <w:pPr>
              <w:pStyle w:val="a3"/>
              <w:numPr>
                <w:ilvl w:val="0"/>
                <w:numId w:val="15"/>
              </w:numPr>
              <w:spacing w:after="0" w:line="360" w:lineRule="auto"/>
              <w:rPr>
                <w:rFonts w:ascii="Franklin Gothic Medium" w:eastAsia="Times New Roman" w:hAnsi="Franklin Gothic Medium" w:cs="David"/>
                <w:b/>
                <w:color w:val="000000"/>
                <w:kern w:val="22"/>
                <w:rtl/>
              </w:rPr>
            </w:pPr>
            <w:r>
              <w:rPr>
                <w:rFonts w:ascii="Franklin Gothic Medium" w:eastAsia="Times New Roman" w:hAnsi="Franklin Gothic Medium" w:cs="David" w:hint="cs"/>
                <w:rtl/>
              </w:rPr>
              <w:t>ת</w:t>
            </w:r>
            <w:r w:rsidRPr="005C5D2E">
              <w:rPr>
                <w:rFonts w:ascii="Franklin Gothic Medium" w:eastAsia="Times New Roman" w:hAnsi="Franklin Gothic Medium" w:cs="David" w:hint="eastAsia"/>
                <w:rtl/>
              </w:rPr>
              <w:t>צהיר</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עמידה</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בדרישות</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תשלום</w:t>
            </w:r>
            <w:r w:rsidRPr="005C5D2E">
              <w:rPr>
                <w:rFonts w:ascii="Franklin Gothic Medium" w:eastAsia="Times New Roman" w:hAnsi="Franklin Gothic Medium" w:cs="David"/>
                <w:rtl/>
              </w:rPr>
              <w:t xml:space="preserve"> </w:t>
            </w:r>
            <w:r>
              <w:rPr>
                <w:rFonts w:ascii="Franklin Gothic Medium" w:eastAsia="Times New Roman" w:hAnsi="Franklin Gothic Medium" w:cs="David"/>
                <w:rtl/>
              </w:rPr>
              <w:t>–</w:t>
            </w:r>
            <w:r>
              <w:rPr>
                <w:rFonts w:ascii="Franklin Gothic Medium" w:eastAsia="Times New Roman" w:hAnsi="Franklin Gothic Medium" w:cs="David" w:hint="cs"/>
                <w:rtl/>
              </w:rPr>
              <w:t xml:space="preserve"> נספח 3</w:t>
            </w:r>
            <w:r>
              <w:rPr>
                <w:rFonts w:ascii="Franklin Gothic Medium" w:eastAsia="Times New Roman" w:hAnsi="Franklin Gothic Medium" w:cs="David"/>
                <w:rtl/>
              </w:rPr>
              <w:t xml:space="preserve"> </w:t>
            </w:r>
            <w:r w:rsidRPr="005C5D2E">
              <w:rPr>
                <w:rFonts w:ascii="Franklin Gothic Medium" w:eastAsia="Times New Roman" w:hAnsi="Franklin Gothic Medium" w:cs="David"/>
                <w:rtl/>
              </w:rPr>
              <w:tab/>
            </w:r>
          </w:p>
        </w:tc>
        <w:tc>
          <w:tcPr>
            <w:tcW w:w="4265" w:type="dxa"/>
            <w:shd w:val="clear" w:color="auto" w:fill="auto"/>
            <w:vAlign w:val="center"/>
          </w:tcPr>
          <w:p w:rsidR="00A5744B" w:rsidRPr="008B1B7F" w:rsidRDefault="00A5744B" w:rsidP="00787ED0">
            <w:pPr>
              <w:spacing w:after="0" w:line="360" w:lineRule="auto"/>
              <w:rPr>
                <w:rFonts w:ascii="Franklin Gothic Medium" w:eastAsia="Times New Roman" w:hAnsi="Franklin Gothic Medium" w:cs="David"/>
                <w:rtl/>
              </w:rPr>
            </w:pPr>
            <w:r w:rsidRPr="008B1B7F">
              <w:rPr>
                <w:rFonts w:ascii="Times New Roman" w:eastAsia="Times New Roman" w:hAnsi="Times New Roman" w:cs="Times New Roman"/>
                <w:b/>
                <w:bCs/>
                <w:sz w:val="32"/>
                <w:szCs w:val="32"/>
                <w:rtl/>
              </w:rPr>
              <w:t>□</w:t>
            </w:r>
          </w:p>
        </w:tc>
      </w:tr>
      <w:tr w:rsidR="00A5744B" w:rsidRPr="008B1B7F" w:rsidTr="008D4BCC">
        <w:tc>
          <w:tcPr>
            <w:tcW w:w="5654" w:type="dxa"/>
            <w:shd w:val="clear" w:color="auto" w:fill="auto"/>
            <w:vAlign w:val="center"/>
          </w:tcPr>
          <w:p w:rsidR="00A5744B" w:rsidRDefault="00A5744B" w:rsidP="00A013B6">
            <w:pPr>
              <w:pStyle w:val="a3"/>
              <w:numPr>
                <w:ilvl w:val="0"/>
                <w:numId w:val="15"/>
              </w:numPr>
              <w:spacing w:after="0" w:line="360" w:lineRule="auto"/>
              <w:rPr>
                <w:rFonts w:ascii="Franklin Gothic Medium" w:eastAsia="Times New Roman" w:hAnsi="Franklin Gothic Medium" w:cs="David"/>
                <w:b/>
                <w:color w:val="000000"/>
                <w:kern w:val="22"/>
                <w:rtl/>
              </w:rPr>
            </w:pPr>
            <w:r w:rsidRPr="005C5D2E">
              <w:rPr>
                <w:rFonts w:ascii="Franklin Gothic Medium" w:eastAsia="Times New Roman" w:hAnsi="Franklin Gothic Medium" w:cs="David" w:hint="eastAsia"/>
                <w:rtl/>
              </w:rPr>
              <w:t>אישור</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רו</w:t>
            </w:r>
            <w:r w:rsidRPr="005C5D2E">
              <w:rPr>
                <w:rFonts w:ascii="Franklin Gothic Medium" w:eastAsia="Times New Roman" w:hAnsi="Franklin Gothic Medium" w:cs="David"/>
                <w:rtl/>
              </w:rPr>
              <w:t>"</w:t>
            </w:r>
            <w:r w:rsidRPr="005C5D2E">
              <w:rPr>
                <w:rFonts w:ascii="Franklin Gothic Medium" w:eastAsia="Times New Roman" w:hAnsi="Franklin Gothic Medium" w:cs="David" w:hint="eastAsia"/>
                <w:rtl/>
              </w:rPr>
              <w:t>ח</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עו</w:t>
            </w:r>
            <w:r w:rsidRPr="005C5D2E">
              <w:rPr>
                <w:rFonts w:ascii="Franklin Gothic Medium" w:eastAsia="Times New Roman" w:hAnsi="Franklin Gothic Medium" w:cs="David"/>
                <w:rtl/>
              </w:rPr>
              <w:t>"</w:t>
            </w:r>
            <w:r w:rsidRPr="005C5D2E">
              <w:rPr>
                <w:rFonts w:ascii="Franklin Gothic Medium" w:eastAsia="Times New Roman" w:hAnsi="Franklin Gothic Medium" w:cs="David" w:hint="eastAsia"/>
                <w:rtl/>
              </w:rPr>
              <w:t>ד</w:t>
            </w:r>
            <w:r>
              <w:rPr>
                <w:rFonts w:ascii="Franklin Gothic Medium" w:eastAsia="Times New Roman" w:hAnsi="Franklin Gothic Medium" w:cs="David" w:hint="cs"/>
                <w:rtl/>
              </w:rPr>
              <w:t xml:space="preserve"> </w:t>
            </w:r>
            <w:r w:rsidRPr="005C5D2E">
              <w:rPr>
                <w:rFonts w:ascii="Franklin Gothic Medium" w:eastAsia="Times New Roman" w:hAnsi="Franklin Gothic Medium" w:cs="David"/>
                <w:rtl/>
              </w:rPr>
              <w:t>(</w:t>
            </w:r>
            <w:r w:rsidRPr="005C5D2E">
              <w:rPr>
                <w:rFonts w:ascii="Franklin Gothic Medium" w:eastAsia="Times New Roman" w:hAnsi="Franklin Gothic Medium" w:cs="David" w:hint="eastAsia"/>
                <w:rtl/>
              </w:rPr>
              <w:t>פרטי</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המציע</w:t>
            </w:r>
            <w:r w:rsidRPr="005C5D2E">
              <w:rPr>
                <w:rFonts w:ascii="Franklin Gothic Medium" w:eastAsia="Times New Roman" w:hAnsi="Franklin Gothic Medium" w:cs="David"/>
                <w:rtl/>
              </w:rPr>
              <w:t>)</w:t>
            </w:r>
            <w:r>
              <w:rPr>
                <w:rFonts w:ascii="Franklin Gothic Medium" w:eastAsia="Times New Roman" w:hAnsi="Franklin Gothic Medium" w:cs="David" w:hint="cs"/>
                <w:rtl/>
              </w:rPr>
              <w:t xml:space="preserve"> </w:t>
            </w:r>
            <w:r>
              <w:rPr>
                <w:rFonts w:ascii="Franklin Gothic Medium" w:eastAsia="Times New Roman" w:hAnsi="Franklin Gothic Medium" w:cs="David"/>
                <w:rtl/>
              </w:rPr>
              <w:t>–</w:t>
            </w:r>
            <w:r>
              <w:rPr>
                <w:rFonts w:ascii="Franklin Gothic Medium" w:eastAsia="Times New Roman" w:hAnsi="Franklin Gothic Medium" w:cs="David" w:hint="cs"/>
                <w:rtl/>
              </w:rPr>
              <w:t xml:space="preserve"> נספח 4</w:t>
            </w:r>
          </w:p>
        </w:tc>
        <w:tc>
          <w:tcPr>
            <w:tcW w:w="4265" w:type="dxa"/>
            <w:shd w:val="clear" w:color="auto" w:fill="auto"/>
            <w:vAlign w:val="center"/>
          </w:tcPr>
          <w:p w:rsidR="00A5744B" w:rsidRPr="008B1B7F" w:rsidRDefault="00A5744B" w:rsidP="00787ED0">
            <w:pPr>
              <w:spacing w:after="0" w:line="360" w:lineRule="auto"/>
              <w:rPr>
                <w:rFonts w:ascii="Franklin Gothic Medium" w:eastAsia="Times New Roman" w:hAnsi="Franklin Gothic Medium" w:cs="David"/>
                <w:rtl/>
              </w:rPr>
            </w:pPr>
            <w:r w:rsidRPr="008B1B7F">
              <w:rPr>
                <w:rFonts w:ascii="Times New Roman" w:eastAsia="Times New Roman" w:hAnsi="Times New Roman" w:cs="Times New Roman"/>
                <w:b/>
                <w:bCs/>
                <w:sz w:val="32"/>
                <w:szCs w:val="32"/>
                <w:rtl/>
              </w:rPr>
              <w:t>□</w:t>
            </w:r>
          </w:p>
        </w:tc>
      </w:tr>
      <w:tr w:rsidR="00A5744B" w:rsidRPr="008B1B7F" w:rsidTr="008D4BCC">
        <w:tc>
          <w:tcPr>
            <w:tcW w:w="5654" w:type="dxa"/>
            <w:shd w:val="clear" w:color="auto" w:fill="auto"/>
            <w:vAlign w:val="center"/>
          </w:tcPr>
          <w:p w:rsidR="00A5744B" w:rsidRDefault="00A5744B" w:rsidP="00A013B6">
            <w:pPr>
              <w:pStyle w:val="a3"/>
              <w:numPr>
                <w:ilvl w:val="0"/>
                <w:numId w:val="15"/>
              </w:numPr>
              <w:spacing w:after="0" w:line="360" w:lineRule="auto"/>
              <w:rPr>
                <w:rFonts w:ascii="Franklin Gothic Medium" w:eastAsia="Times New Roman" w:hAnsi="Franklin Gothic Medium" w:cs="David"/>
                <w:b/>
                <w:color w:val="000000"/>
                <w:kern w:val="22"/>
                <w:rtl/>
              </w:rPr>
            </w:pPr>
            <w:r w:rsidRPr="005C5D2E">
              <w:rPr>
                <w:rFonts w:ascii="Franklin Gothic Medium" w:eastAsia="Times New Roman" w:hAnsi="Franklin Gothic Medium" w:cs="David" w:hint="eastAsia"/>
                <w:rtl/>
              </w:rPr>
              <w:t>תצהיר</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ניגוד</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עניינים</w:t>
            </w:r>
            <w:r>
              <w:rPr>
                <w:rFonts w:ascii="Franklin Gothic Medium" w:eastAsia="Times New Roman" w:hAnsi="Franklin Gothic Medium" w:cs="David" w:hint="cs"/>
                <w:rtl/>
              </w:rPr>
              <w:t xml:space="preserve"> והצהרת זכויות קניין </w:t>
            </w:r>
            <w:r>
              <w:rPr>
                <w:rFonts w:ascii="Franklin Gothic Medium" w:eastAsia="Times New Roman" w:hAnsi="Franklin Gothic Medium" w:cs="David"/>
                <w:rtl/>
              </w:rPr>
              <w:t>–</w:t>
            </w:r>
            <w:r>
              <w:rPr>
                <w:rFonts w:ascii="Franklin Gothic Medium" w:eastAsia="Times New Roman" w:hAnsi="Franklin Gothic Medium" w:cs="David" w:hint="cs"/>
                <w:rtl/>
              </w:rPr>
              <w:t xml:space="preserve"> נספח 5</w:t>
            </w:r>
            <w:r>
              <w:rPr>
                <w:rFonts w:ascii="Franklin Gothic Medium" w:eastAsia="Times New Roman" w:hAnsi="Franklin Gothic Medium" w:cs="David"/>
                <w:rtl/>
              </w:rPr>
              <w:t xml:space="preserve"> </w:t>
            </w:r>
          </w:p>
        </w:tc>
        <w:tc>
          <w:tcPr>
            <w:tcW w:w="4265" w:type="dxa"/>
            <w:shd w:val="clear" w:color="auto" w:fill="auto"/>
            <w:vAlign w:val="center"/>
          </w:tcPr>
          <w:p w:rsidR="00A5744B" w:rsidRPr="008B1B7F" w:rsidRDefault="00A5744B" w:rsidP="00787ED0">
            <w:pPr>
              <w:spacing w:after="0" w:line="360" w:lineRule="auto"/>
              <w:rPr>
                <w:rFonts w:ascii="Franklin Gothic Medium" w:eastAsia="Times New Roman" w:hAnsi="Franklin Gothic Medium" w:cs="David"/>
                <w:rtl/>
              </w:rPr>
            </w:pPr>
            <w:r w:rsidRPr="008B1B7F">
              <w:rPr>
                <w:rFonts w:ascii="Times New Roman" w:eastAsia="Times New Roman" w:hAnsi="Times New Roman" w:cs="Times New Roman"/>
                <w:b/>
                <w:bCs/>
                <w:sz w:val="32"/>
                <w:szCs w:val="32"/>
                <w:rtl/>
              </w:rPr>
              <w:t>□</w:t>
            </w:r>
          </w:p>
        </w:tc>
      </w:tr>
      <w:tr w:rsidR="00A5744B" w:rsidRPr="008B1B7F" w:rsidTr="008D4BCC">
        <w:tc>
          <w:tcPr>
            <w:tcW w:w="5654" w:type="dxa"/>
            <w:shd w:val="clear" w:color="auto" w:fill="auto"/>
            <w:vAlign w:val="center"/>
          </w:tcPr>
          <w:p w:rsidR="00A5744B" w:rsidRDefault="00A5744B" w:rsidP="00A013B6">
            <w:pPr>
              <w:pStyle w:val="a3"/>
              <w:numPr>
                <w:ilvl w:val="0"/>
                <w:numId w:val="15"/>
              </w:numPr>
              <w:spacing w:after="0" w:line="360" w:lineRule="auto"/>
              <w:rPr>
                <w:rFonts w:ascii="Franklin Gothic Medium" w:eastAsia="Times New Roman" w:hAnsi="Franklin Gothic Medium" w:cs="David"/>
                <w:b/>
                <w:color w:val="000000"/>
                <w:kern w:val="22"/>
                <w:rtl/>
              </w:rPr>
            </w:pPr>
            <w:r w:rsidRPr="005C5D2E">
              <w:rPr>
                <w:rFonts w:ascii="Franklin Gothic Medium" w:eastAsia="Times New Roman" w:hAnsi="Franklin Gothic Medium" w:cs="David" w:hint="eastAsia"/>
                <w:rtl/>
              </w:rPr>
              <w:t>הצהרת</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סודיות</w:t>
            </w:r>
            <w:r>
              <w:rPr>
                <w:rFonts w:ascii="Franklin Gothic Medium" w:eastAsia="Times New Roman" w:hAnsi="Franklin Gothic Medium" w:cs="David"/>
                <w:rtl/>
              </w:rPr>
              <w:t xml:space="preserve"> –</w:t>
            </w:r>
            <w:r>
              <w:rPr>
                <w:rFonts w:ascii="Franklin Gothic Medium" w:eastAsia="Times New Roman" w:hAnsi="Franklin Gothic Medium" w:cs="David" w:hint="cs"/>
                <w:rtl/>
              </w:rPr>
              <w:t xml:space="preserve"> נספח 6</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rtl/>
              </w:rPr>
              <w:tab/>
            </w:r>
          </w:p>
        </w:tc>
        <w:tc>
          <w:tcPr>
            <w:tcW w:w="4265" w:type="dxa"/>
            <w:shd w:val="clear" w:color="auto" w:fill="auto"/>
            <w:vAlign w:val="center"/>
          </w:tcPr>
          <w:p w:rsidR="00A5744B" w:rsidRPr="008B1B7F" w:rsidRDefault="00A5744B" w:rsidP="00787ED0">
            <w:pPr>
              <w:spacing w:after="0" w:line="360" w:lineRule="auto"/>
              <w:rPr>
                <w:rFonts w:ascii="Franklin Gothic Medium" w:eastAsia="Times New Roman" w:hAnsi="Franklin Gothic Medium" w:cs="David"/>
                <w:rtl/>
              </w:rPr>
            </w:pPr>
            <w:r w:rsidRPr="008B1B7F">
              <w:rPr>
                <w:rFonts w:ascii="Times New Roman" w:eastAsia="Times New Roman" w:hAnsi="Times New Roman" w:cs="Times New Roman"/>
                <w:b/>
                <w:bCs/>
                <w:sz w:val="32"/>
                <w:szCs w:val="32"/>
                <w:rtl/>
              </w:rPr>
              <w:t>□</w:t>
            </w:r>
          </w:p>
        </w:tc>
      </w:tr>
      <w:tr w:rsidR="00A5744B" w:rsidRPr="008B1B7F" w:rsidTr="008D4BCC">
        <w:tc>
          <w:tcPr>
            <w:tcW w:w="5654" w:type="dxa"/>
            <w:shd w:val="clear" w:color="auto" w:fill="auto"/>
            <w:vAlign w:val="center"/>
          </w:tcPr>
          <w:p w:rsidR="00A5744B" w:rsidRDefault="00A5744B" w:rsidP="00A013B6">
            <w:pPr>
              <w:pStyle w:val="a3"/>
              <w:numPr>
                <w:ilvl w:val="0"/>
                <w:numId w:val="15"/>
              </w:numPr>
              <w:spacing w:after="0" w:line="360" w:lineRule="auto"/>
              <w:rPr>
                <w:rFonts w:ascii="Franklin Gothic Medium" w:eastAsia="Times New Roman" w:hAnsi="Franklin Gothic Medium" w:cs="David"/>
                <w:b/>
                <w:color w:val="000000"/>
                <w:kern w:val="22"/>
                <w:rtl/>
              </w:rPr>
            </w:pPr>
            <w:r w:rsidRPr="005C5D2E">
              <w:rPr>
                <w:rFonts w:ascii="Franklin Gothic Medium" w:eastAsia="Times New Roman" w:hAnsi="Franklin Gothic Medium" w:cs="David" w:hint="eastAsia"/>
                <w:rtl/>
              </w:rPr>
              <w:t>כתב</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ערבות</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מספק</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מציע</w:t>
            </w:r>
            <w:r>
              <w:rPr>
                <w:rFonts w:ascii="Franklin Gothic Medium" w:eastAsia="Times New Roman" w:hAnsi="Franklin Gothic Medium" w:cs="David" w:hint="cs"/>
                <w:rtl/>
              </w:rPr>
              <w:t xml:space="preserve"> </w:t>
            </w:r>
            <w:r>
              <w:rPr>
                <w:rFonts w:ascii="Franklin Gothic Medium" w:eastAsia="Times New Roman" w:hAnsi="Franklin Gothic Medium" w:cs="David"/>
                <w:rtl/>
              </w:rPr>
              <w:t>–</w:t>
            </w:r>
            <w:r>
              <w:rPr>
                <w:rFonts w:ascii="Franklin Gothic Medium" w:eastAsia="Times New Roman" w:hAnsi="Franklin Gothic Medium" w:cs="David" w:hint="cs"/>
                <w:rtl/>
              </w:rPr>
              <w:t xml:space="preserve"> נספח 7</w:t>
            </w:r>
            <w:r>
              <w:rPr>
                <w:rFonts w:ascii="Franklin Gothic Medium" w:eastAsia="Times New Roman" w:hAnsi="Franklin Gothic Medium" w:cs="David"/>
                <w:rtl/>
              </w:rPr>
              <w:t xml:space="preserve"> </w:t>
            </w:r>
          </w:p>
        </w:tc>
        <w:tc>
          <w:tcPr>
            <w:tcW w:w="4265" w:type="dxa"/>
            <w:shd w:val="clear" w:color="auto" w:fill="auto"/>
            <w:vAlign w:val="center"/>
          </w:tcPr>
          <w:p w:rsidR="00A5744B" w:rsidRPr="008B1B7F" w:rsidRDefault="00A5744B" w:rsidP="00787ED0">
            <w:pPr>
              <w:spacing w:after="0" w:line="360" w:lineRule="auto"/>
              <w:rPr>
                <w:rFonts w:ascii="Times New Roman" w:eastAsia="Times New Roman" w:hAnsi="Times New Roman" w:cs="Times New Roman"/>
                <w:b/>
                <w:bCs/>
                <w:sz w:val="32"/>
                <w:szCs w:val="32"/>
                <w:rtl/>
              </w:rPr>
            </w:pPr>
            <w:r w:rsidRPr="008B1B7F">
              <w:rPr>
                <w:rFonts w:ascii="Times New Roman" w:eastAsia="Times New Roman" w:hAnsi="Times New Roman" w:cs="Times New Roman"/>
                <w:b/>
                <w:bCs/>
                <w:sz w:val="32"/>
                <w:szCs w:val="32"/>
                <w:rtl/>
              </w:rPr>
              <w:t>□</w:t>
            </w:r>
          </w:p>
        </w:tc>
      </w:tr>
      <w:tr w:rsidR="00A5744B" w:rsidRPr="008B1B7F" w:rsidTr="008D4BCC">
        <w:tc>
          <w:tcPr>
            <w:tcW w:w="5654" w:type="dxa"/>
            <w:shd w:val="clear" w:color="auto" w:fill="auto"/>
            <w:vAlign w:val="center"/>
          </w:tcPr>
          <w:p w:rsidR="00A5744B" w:rsidRDefault="00A5744B" w:rsidP="00A013B6">
            <w:pPr>
              <w:pStyle w:val="a3"/>
              <w:numPr>
                <w:ilvl w:val="0"/>
                <w:numId w:val="15"/>
              </w:numPr>
              <w:spacing w:after="0" w:line="360" w:lineRule="auto"/>
              <w:rPr>
                <w:rFonts w:ascii="Franklin Gothic Medium" w:eastAsia="Times New Roman" w:hAnsi="Franklin Gothic Medium" w:cs="David"/>
                <w:b/>
                <w:color w:val="000000"/>
                <w:kern w:val="22"/>
                <w:rtl/>
              </w:rPr>
            </w:pPr>
            <w:r w:rsidRPr="005C5D2E">
              <w:rPr>
                <w:rFonts w:ascii="Franklin Gothic Medium" w:eastAsia="Times New Roman" w:hAnsi="Franklin Gothic Medium" w:cs="David" w:hint="eastAsia"/>
                <w:rtl/>
              </w:rPr>
              <w:t>התחייבות</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ספק</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זוכה</w:t>
            </w:r>
            <w:r>
              <w:rPr>
                <w:rFonts w:ascii="Franklin Gothic Medium" w:eastAsia="Times New Roman" w:hAnsi="Franklin Gothic Medium" w:cs="David" w:hint="cs"/>
                <w:rtl/>
              </w:rPr>
              <w:t xml:space="preserve"> </w:t>
            </w:r>
            <w:r>
              <w:rPr>
                <w:rFonts w:ascii="Franklin Gothic Medium" w:eastAsia="Times New Roman" w:hAnsi="Franklin Gothic Medium" w:cs="David"/>
                <w:rtl/>
              </w:rPr>
              <w:t>–</w:t>
            </w:r>
            <w:r>
              <w:rPr>
                <w:rFonts w:ascii="Franklin Gothic Medium" w:eastAsia="Times New Roman" w:hAnsi="Franklin Gothic Medium" w:cs="David" w:hint="cs"/>
                <w:rtl/>
              </w:rPr>
              <w:t xml:space="preserve"> נספח 8</w:t>
            </w:r>
          </w:p>
        </w:tc>
        <w:tc>
          <w:tcPr>
            <w:tcW w:w="4265" w:type="dxa"/>
            <w:shd w:val="clear" w:color="auto" w:fill="auto"/>
            <w:vAlign w:val="center"/>
          </w:tcPr>
          <w:p w:rsidR="00A5744B" w:rsidRPr="008B1B7F" w:rsidRDefault="00A5744B" w:rsidP="00787ED0">
            <w:pPr>
              <w:spacing w:after="0" w:line="360" w:lineRule="auto"/>
              <w:rPr>
                <w:rFonts w:ascii="Franklin Gothic Medium" w:eastAsia="Times New Roman" w:hAnsi="Franklin Gothic Medium" w:cs="David"/>
                <w:rtl/>
              </w:rPr>
            </w:pPr>
            <w:r w:rsidRPr="008B1B7F">
              <w:rPr>
                <w:rFonts w:ascii="Times New Roman" w:eastAsia="Times New Roman" w:hAnsi="Times New Roman" w:cs="Times New Roman"/>
                <w:b/>
                <w:bCs/>
                <w:sz w:val="32"/>
                <w:szCs w:val="32"/>
                <w:rtl/>
              </w:rPr>
              <w:t>□</w:t>
            </w:r>
          </w:p>
        </w:tc>
      </w:tr>
      <w:tr w:rsidR="00A5744B" w:rsidRPr="008B1B7F" w:rsidTr="008D4BCC">
        <w:tc>
          <w:tcPr>
            <w:tcW w:w="5654" w:type="dxa"/>
            <w:shd w:val="clear" w:color="auto" w:fill="auto"/>
            <w:vAlign w:val="center"/>
          </w:tcPr>
          <w:p w:rsidR="00A5744B" w:rsidRPr="005C5D2E" w:rsidRDefault="00A5744B" w:rsidP="00A013B6">
            <w:pPr>
              <w:pStyle w:val="a3"/>
              <w:numPr>
                <w:ilvl w:val="0"/>
                <w:numId w:val="15"/>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hint="eastAsia"/>
                <w:rtl/>
              </w:rPr>
              <w:t>כתב</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ערבות</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ביצוע</w:t>
            </w:r>
            <w:r>
              <w:rPr>
                <w:rFonts w:ascii="Franklin Gothic Medium" w:eastAsia="Times New Roman" w:hAnsi="Franklin Gothic Medium" w:cs="David" w:hint="cs"/>
                <w:rtl/>
              </w:rPr>
              <w:t xml:space="preserve"> </w:t>
            </w:r>
            <w:r>
              <w:rPr>
                <w:rFonts w:ascii="Franklin Gothic Medium" w:eastAsia="Times New Roman" w:hAnsi="Franklin Gothic Medium" w:cs="David"/>
                <w:rtl/>
              </w:rPr>
              <w:t>–</w:t>
            </w:r>
            <w:r>
              <w:rPr>
                <w:rFonts w:ascii="Franklin Gothic Medium" w:eastAsia="Times New Roman" w:hAnsi="Franklin Gothic Medium" w:cs="David" w:hint="cs"/>
                <w:rtl/>
              </w:rPr>
              <w:t xml:space="preserve"> נספח 9</w:t>
            </w:r>
          </w:p>
        </w:tc>
        <w:tc>
          <w:tcPr>
            <w:tcW w:w="4265" w:type="dxa"/>
            <w:shd w:val="clear" w:color="auto" w:fill="auto"/>
            <w:vAlign w:val="center"/>
          </w:tcPr>
          <w:p w:rsidR="00A5744B" w:rsidRPr="008B1B7F" w:rsidRDefault="00A5744B" w:rsidP="00787ED0">
            <w:pPr>
              <w:spacing w:after="0" w:line="360" w:lineRule="auto"/>
              <w:rPr>
                <w:rFonts w:ascii="Times New Roman" w:eastAsia="Times New Roman" w:hAnsi="Times New Roman" w:cs="Times New Roman"/>
                <w:b/>
                <w:bCs/>
                <w:sz w:val="32"/>
                <w:szCs w:val="32"/>
                <w:rtl/>
              </w:rPr>
            </w:pPr>
            <w:r w:rsidRPr="008B1B7F">
              <w:rPr>
                <w:rFonts w:ascii="Times New Roman" w:eastAsia="Times New Roman" w:hAnsi="Times New Roman" w:cs="Times New Roman"/>
                <w:b/>
                <w:bCs/>
                <w:sz w:val="32"/>
                <w:szCs w:val="32"/>
                <w:rtl/>
              </w:rPr>
              <w:t>□</w:t>
            </w:r>
          </w:p>
        </w:tc>
      </w:tr>
      <w:tr w:rsidR="00A5744B" w:rsidRPr="008B1B7F" w:rsidTr="008D4BCC">
        <w:tc>
          <w:tcPr>
            <w:tcW w:w="5654" w:type="dxa"/>
            <w:shd w:val="clear" w:color="auto" w:fill="auto"/>
            <w:vAlign w:val="center"/>
          </w:tcPr>
          <w:p w:rsidR="00A5744B" w:rsidRPr="005C5D2E" w:rsidRDefault="00562A6C" w:rsidP="0040255A">
            <w:pPr>
              <w:pStyle w:val="a3"/>
              <w:numPr>
                <w:ilvl w:val="0"/>
                <w:numId w:val="15"/>
              </w:numPr>
              <w:spacing w:after="0" w:line="360" w:lineRule="auto"/>
              <w:rPr>
                <w:rFonts w:ascii="Franklin Gothic Medium" w:eastAsia="Times New Roman" w:hAnsi="Franklin Gothic Medium" w:cs="David"/>
                <w:rtl/>
              </w:rPr>
            </w:pPr>
            <w:r>
              <w:rPr>
                <w:rFonts w:ascii="Franklin Gothic Medium" w:eastAsia="Times New Roman" w:hAnsi="Franklin Gothic Medium" w:cs="David" w:hint="cs"/>
                <w:rtl/>
              </w:rPr>
              <w:t>צוות העבודה המוצע</w:t>
            </w:r>
            <w:r w:rsidR="00A5744B">
              <w:rPr>
                <w:rFonts w:ascii="Franklin Gothic Medium" w:eastAsia="Times New Roman" w:hAnsi="Franklin Gothic Medium" w:cs="David" w:hint="cs"/>
                <w:rtl/>
              </w:rPr>
              <w:t xml:space="preserve"> נספח </w:t>
            </w:r>
            <w:r w:rsidR="00C5771B">
              <w:rPr>
                <w:rFonts w:ascii="Franklin Gothic Medium" w:eastAsia="Times New Roman" w:hAnsi="Franklin Gothic Medium" w:cs="David" w:hint="cs"/>
                <w:rtl/>
              </w:rPr>
              <w:t>12</w:t>
            </w:r>
            <w:r w:rsidR="00FC45D6">
              <w:rPr>
                <w:rFonts w:ascii="Franklin Gothic Medium" w:eastAsia="Times New Roman" w:hAnsi="Franklin Gothic Medium" w:cs="David" w:hint="cs"/>
                <w:rtl/>
              </w:rPr>
              <w:t xml:space="preserve"> כולל תעודות ורישיונות</w:t>
            </w:r>
            <w:r w:rsidR="0040255A">
              <w:rPr>
                <w:rFonts w:ascii="Franklin Gothic Medium" w:eastAsia="Times New Roman" w:hAnsi="Franklin Gothic Medium" w:cs="David" w:hint="cs"/>
                <w:rtl/>
              </w:rPr>
              <w:t xml:space="preserve"> בהתייחס לכל חברי הצוות המוצע</w:t>
            </w:r>
          </w:p>
        </w:tc>
        <w:tc>
          <w:tcPr>
            <w:tcW w:w="4265" w:type="dxa"/>
            <w:shd w:val="clear" w:color="auto" w:fill="auto"/>
            <w:vAlign w:val="center"/>
          </w:tcPr>
          <w:p w:rsidR="00A5744B" w:rsidRPr="008B1B7F" w:rsidRDefault="00A5744B" w:rsidP="00787ED0">
            <w:pPr>
              <w:spacing w:after="0" w:line="360" w:lineRule="auto"/>
              <w:rPr>
                <w:rFonts w:ascii="Times New Roman" w:eastAsia="Times New Roman" w:hAnsi="Times New Roman" w:cs="Times New Roman"/>
                <w:b/>
                <w:bCs/>
                <w:sz w:val="32"/>
                <w:szCs w:val="32"/>
                <w:rtl/>
              </w:rPr>
            </w:pPr>
            <w:r w:rsidRPr="008B1B7F">
              <w:rPr>
                <w:rFonts w:ascii="Times New Roman" w:eastAsia="Times New Roman" w:hAnsi="Times New Roman" w:cs="Times New Roman"/>
                <w:b/>
                <w:bCs/>
                <w:sz w:val="32"/>
                <w:szCs w:val="32"/>
                <w:rtl/>
              </w:rPr>
              <w:t>□</w:t>
            </w:r>
          </w:p>
        </w:tc>
      </w:tr>
      <w:tr w:rsidR="00A5744B" w:rsidRPr="008B1B7F" w:rsidTr="008D4BCC">
        <w:tc>
          <w:tcPr>
            <w:tcW w:w="5654" w:type="dxa"/>
            <w:shd w:val="clear" w:color="auto" w:fill="auto"/>
            <w:vAlign w:val="center"/>
          </w:tcPr>
          <w:p w:rsidR="00A5744B" w:rsidRPr="005C5D2E" w:rsidRDefault="00562A6C" w:rsidP="00A013B6">
            <w:pPr>
              <w:pStyle w:val="a3"/>
              <w:numPr>
                <w:ilvl w:val="0"/>
                <w:numId w:val="15"/>
              </w:numPr>
              <w:spacing w:after="0" w:line="360" w:lineRule="auto"/>
              <w:rPr>
                <w:rFonts w:ascii="Franklin Gothic Medium" w:eastAsia="Times New Roman" w:hAnsi="Franklin Gothic Medium" w:cs="David"/>
                <w:rtl/>
              </w:rPr>
            </w:pPr>
            <w:r>
              <w:rPr>
                <w:rFonts w:ascii="Franklin Gothic Medium" w:eastAsia="Times New Roman" w:hAnsi="Franklin Gothic Medium" w:cs="David" w:hint="cs"/>
                <w:rtl/>
              </w:rPr>
              <w:t>הצעה כספית-</w:t>
            </w:r>
            <w:r w:rsidR="00A5744B">
              <w:rPr>
                <w:rFonts w:ascii="Franklin Gothic Medium" w:eastAsia="Times New Roman" w:hAnsi="Franklin Gothic Medium" w:cs="David" w:hint="cs"/>
                <w:rtl/>
              </w:rPr>
              <w:t xml:space="preserve">נספח </w:t>
            </w:r>
            <w:r>
              <w:rPr>
                <w:rFonts w:ascii="Franklin Gothic Medium" w:eastAsia="Times New Roman" w:hAnsi="Franklin Gothic Medium" w:cs="David" w:hint="cs"/>
                <w:rtl/>
              </w:rPr>
              <w:t>13</w:t>
            </w:r>
          </w:p>
        </w:tc>
        <w:tc>
          <w:tcPr>
            <w:tcW w:w="4265" w:type="dxa"/>
            <w:shd w:val="clear" w:color="auto" w:fill="auto"/>
          </w:tcPr>
          <w:p w:rsidR="00A5744B" w:rsidRPr="008B1B7F" w:rsidRDefault="00A5744B" w:rsidP="00787ED0">
            <w:pPr>
              <w:spacing w:after="0" w:line="360" w:lineRule="auto"/>
              <w:rPr>
                <w:rFonts w:ascii="Times New Roman" w:eastAsia="Times New Roman" w:hAnsi="Times New Roman" w:cs="Times New Roman"/>
                <w:b/>
                <w:bCs/>
                <w:sz w:val="32"/>
                <w:szCs w:val="32"/>
                <w:rtl/>
              </w:rPr>
            </w:pPr>
            <w:r w:rsidRPr="00A91C45">
              <w:rPr>
                <w:rFonts w:ascii="Times New Roman" w:eastAsia="Times New Roman" w:hAnsi="Times New Roman" w:cs="Times New Roman"/>
                <w:b/>
                <w:bCs/>
                <w:sz w:val="32"/>
                <w:szCs w:val="32"/>
                <w:rtl/>
              </w:rPr>
              <w:t>□</w:t>
            </w:r>
          </w:p>
        </w:tc>
      </w:tr>
      <w:tr w:rsidR="00A5744B" w:rsidRPr="008B1B7F" w:rsidTr="008D4BCC">
        <w:tc>
          <w:tcPr>
            <w:tcW w:w="5654" w:type="dxa"/>
            <w:shd w:val="clear" w:color="auto" w:fill="auto"/>
            <w:vAlign w:val="center"/>
          </w:tcPr>
          <w:p w:rsidR="00A5744B" w:rsidRPr="005C5D2E" w:rsidRDefault="00562A6C" w:rsidP="00A013B6">
            <w:pPr>
              <w:pStyle w:val="a3"/>
              <w:numPr>
                <w:ilvl w:val="0"/>
                <w:numId w:val="15"/>
              </w:numPr>
              <w:spacing w:after="0" w:line="360" w:lineRule="auto"/>
              <w:rPr>
                <w:rFonts w:ascii="Franklin Gothic Medium" w:eastAsia="Times New Roman" w:hAnsi="Franklin Gothic Medium" w:cs="David"/>
                <w:rtl/>
              </w:rPr>
            </w:pPr>
            <w:r>
              <w:rPr>
                <w:rFonts w:ascii="Franklin Gothic Medium" w:eastAsia="Times New Roman" w:hAnsi="Franklin Gothic Medium" w:cs="David" w:hint="cs"/>
                <w:rtl/>
              </w:rPr>
              <w:t>הסכם חתום-נספח 14</w:t>
            </w:r>
          </w:p>
        </w:tc>
        <w:tc>
          <w:tcPr>
            <w:tcW w:w="4265" w:type="dxa"/>
            <w:shd w:val="clear" w:color="auto" w:fill="auto"/>
          </w:tcPr>
          <w:p w:rsidR="00A5744B" w:rsidRPr="008B1B7F" w:rsidRDefault="00A5744B" w:rsidP="00787ED0">
            <w:pPr>
              <w:spacing w:after="0" w:line="360" w:lineRule="auto"/>
              <w:rPr>
                <w:rFonts w:ascii="Times New Roman" w:eastAsia="Times New Roman" w:hAnsi="Times New Roman" w:cs="Times New Roman"/>
                <w:b/>
                <w:bCs/>
                <w:sz w:val="32"/>
                <w:szCs w:val="32"/>
                <w:rtl/>
              </w:rPr>
            </w:pPr>
            <w:r w:rsidRPr="00A91C45">
              <w:rPr>
                <w:rFonts w:ascii="Times New Roman" w:eastAsia="Times New Roman" w:hAnsi="Times New Roman" w:cs="Times New Roman"/>
                <w:b/>
                <w:bCs/>
                <w:sz w:val="32"/>
                <w:szCs w:val="32"/>
                <w:rtl/>
              </w:rPr>
              <w:t>□</w:t>
            </w:r>
          </w:p>
        </w:tc>
      </w:tr>
      <w:tr w:rsidR="00562A6C" w:rsidRPr="008B1B7F" w:rsidTr="008D4BCC">
        <w:tc>
          <w:tcPr>
            <w:tcW w:w="5654" w:type="dxa"/>
            <w:shd w:val="clear" w:color="auto" w:fill="auto"/>
            <w:vAlign w:val="center"/>
          </w:tcPr>
          <w:p w:rsidR="00562A6C" w:rsidRPr="005C5D2E" w:rsidRDefault="00562A6C" w:rsidP="00A013B6">
            <w:pPr>
              <w:pStyle w:val="a3"/>
              <w:numPr>
                <w:ilvl w:val="0"/>
                <w:numId w:val="15"/>
              </w:numPr>
              <w:spacing w:after="0" w:line="360" w:lineRule="auto"/>
              <w:rPr>
                <w:rFonts w:ascii="Franklin Gothic Medium" w:eastAsia="Times New Roman" w:hAnsi="Franklin Gothic Medium" w:cs="David"/>
                <w:rtl/>
              </w:rPr>
            </w:pPr>
            <w:r>
              <w:rPr>
                <w:rFonts w:ascii="Franklin Gothic Medium" w:eastAsia="Times New Roman" w:hAnsi="Franklin Gothic Medium" w:cs="David" w:hint="cs"/>
                <w:rtl/>
              </w:rPr>
              <w:t>אישור קיום ביטוחים-נספח 15</w:t>
            </w:r>
          </w:p>
        </w:tc>
        <w:tc>
          <w:tcPr>
            <w:tcW w:w="4265" w:type="dxa"/>
            <w:shd w:val="clear" w:color="auto" w:fill="auto"/>
            <w:vAlign w:val="center"/>
          </w:tcPr>
          <w:p w:rsidR="00562A6C" w:rsidRPr="008B1B7F" w:rsidRDefault="00562A6C" w:rsidP="00787ED0">
            <w:pPr>
              <w:spacing w:after="0" w:line="360" w:lineRule="auto"/>
              <w:rPr>
                <w:rFonts w:ascii="Times New Roman" w:eastAsia="Times New Roman" w:hAnsi="Times New Roman" w:cs="Times New Roman"/>
                <w:b/>
                <w:bCs/>
                <w:sz w:val="32"/>
                <w:szCs w:val="32"/>
                <w:rtl/>
              </w:rPr>
            </w:pPr>
            <w:r w:rsidRPr="00A91C45">
              <w:rPr>
                <w:rFonts w:ascii="Times New Roman" w:eastAsia="Times New Roman" w:hAnsi="Times New Roman" w:cs="Times New Roman"/>
                <w:b/>
                <w:bCs/>
                <w:sz w:val="32"/>
                <w:szCs w:val="32"/>
                <w:rtl/>
              </w:rPr>
              <w:t>□</w:t>
            </w:r>
          </w:p>
        </w:tc>
      </w:tr>
      <w:tr w:rsidR="00A5744B" w:rsidRPr="008B1B7F" w:rsidTr="008D4BCC">
        <w:tc>
          <w:tcPr>
            <w:tcW w:w="5654" w:type="dxa"/>
            <w:shd w:val="clear" w:color="auto" w:fill="auto"/>
            <w:vAlign w:val="center"/>
          </w:tcPr>
          <w:p w:rsidR="00A5744B" w:rsidRDefault="00A5744B" w:rsidP="00A013B6">
            <w:pPr>
              <w:pStyle w:val="a3"/>
              <w:numPr>
                <w:ilvl w:val="0"/>
                <w:numId w:val="15"/>
              </w:numPr>
              <w:spacing w:after="0" w:line="360" w:lineRule="auto"/>
              <w:rPr>
                <w:rFonts w:ascii="Franklin Gothic Medium" w:eastAsia="Times New Roman" w:hAnsi="Franklin Gothic Medium" w:cs="David"/>
                <w:b/>
                <w:color w:val="000000"/>
                <w:kern w:val="22"/>
                <w:rtl/>
              </w:rPr>
            </w:pPr>
            <w:r w:rsidRPr="005C5D2E">
              <w:rPr>
                <w:rFonts w:ascii="Franklin Gothic Medium" w:eastAsia="Times New Roman" w:hAnsi="Franklin Gothic Medium" w:cs="David" w:hint="eastAsia"/>
                <w:rtl/>
              </w:rPr>
              <w:t>אישור</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עוסק</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מורשה</w:t>
            </w:r>
          </w:p>
        </w:tc>
        <w:tc>
          <w:tcPr>
            <w:tcW w:w="4265" w:type="dxa"/>
            <w:shd w:val="clear" w:color="auto" w:fill="auto"/>
            <w:vAlign w:val="center"/>
          </w:tcPr>
          <w:p w:rsidR="00A5744B" w:rsidRPr="008B1B7F" w:rsidRDefault="00A5744B" w:rsidP="00787ED0">
            <w:pPr>
              <w:spacing w:after="0" w:line="360" w:lineRule="auto"/>
              <w:rPr>
                <w:rFonts w:ascii="Franklin Gothic Medium" w:eastAsia="Times New Roman" w:hAnsi="Franklin Gothic Medium" w:cs="David"/>
                <w:rtl/>
              </w:rPr>
            </w:pPr>
            <w:r w:rsidRPr="008B1B7F">
              <w:rPr>
                <w:rFonts w:ascii="Times New Roman" w:eastAsia="Times New Roman" w:hAnsi="Times New Roman" w:cs="Times New Roman"/>
                <w:b/>
                <w:bCs/>
                <w:sz w:val="32"/>
                <w:szCs w:val="32"/>
                <w:rtl/>
              </w:rPr>
              <w:t>□</w:t>
            </w:r>
          </w:p>
        </w:tc>
      </w:tr>
      <w:tr w:rsidR="00A5744B" w:rsidRPr="008B1B7F" w:rsidTr="008D4BCC">
        <w:trPr>
          <w:trHeight w:val="365"/>
        </w:trPr>
        <w:tc>
          <w:tcPr>
            <w:tcW w:w="5654" w:type="dxa"/>
            <w:shd w:val="clear" w:color="auto" w:fill="auto"/>
            <w:vAlign w:val="center"/>
          </w:tcPr>
          <w:p w:rsidR="00A5744B" w:rsidRDefault="00A5744B" w:rsidP="00A013B6">
            <w:pPr>
              <w:pStyle w:val="a3"/>
              <w:numPr>
                <w:ilvl w:val="0"/>
                <w:numId w:val="15"/>
              </w:numPr>
              <w:spacing w:after="0" w:line="360" w:lineRule="auto"/>
              <w:rPr>
                <w:rFonts w:ascii="Franklin Gothic Medium" w:eastAsia="Times New Roman" w:hAnsi="Franklin Gothic Medium" w:cs="David"/>
                <w:b/>
                <w:color w:val="000000"/>
                <w:kern w:val="22"/>
                <w:rtl/>
              </w:rPr>
            </w:pPr>
            <w:r w:rsidRPr="005C5D2E">
              <w:rPr>
                <w:rFonts w:ascii="Franklin Gothic Medium" w:eastAsia="Times New Roman" w:hAnsi="Franklin Gothic Medium" w:cs="David" w:hint="eastAsia"/>
                <w:rtl/>
              </w:rPr>
              <w:t>אישור</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ניכוי</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מס</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במקור</w:t>
            </w:r>
          </w:p>
        </w:tc>
        <w:tc>
          <w:tcPr>
            <w:tcW w:w="4265" w:type="dxa"/>
            <w:shd w:val="clear" w:color="auto" w:fill="auto"/>
            <w:vAlign w:val="center"/>
          </w:tcPr>
          <w:p w:rsidR="00A5744B" w:rsidRPr="008B1B7F" w:rsidRDefault="00A5744B" w:rsidP="00787ED0">
            <w:pPr>
              <w:spacing w:after="0" w:line="360" w:lineRule="auto"/>
              <w:rPr>
                <w:rFonts w:ascii="Franklin Gothic Medium" w:eastAsia="Times New Roman" w:hAnsi="Franklin Gothic Medium" w:cs="David"/>
              </w:rPr>
            </w:pPr>
            <w:r w:rsidRPr="008B1B7F">
              <w:rPr>
                <w:rFonts w:ascii="Times New Roman" w:eastAsia="Times New Roman" w:hAnsi="Times New Roman" w:cs="Times New Roman"/>
                <w:b/>
                <w:bCs/>
                <w:sz w:val="32"/>
                <w:szCs w:val="32"/>
                <w:rtl/>
              </w:rPr>
              <w:t>□</w:t>
            </w:r>
          </w:p>
        </w:tc>
      </w:tr>
      <w:tr w:rsidR="00A5744B" w:rsidRPr="00F41CF3" w:rsidTr="008D4BCC">
        <w:tc>
          <w:tcPr>
            <w:tcW w:w="5654" w:type="dxa"/>
            <w:shd w:val="clear" w:color="auto" w:fill="auto"/>
            <w:vAlign w:val="center"/>
          </w:tcPr>
          <w:p w:rsidR="00A5744B" w:rsidRDefault="00A5744B" w:rsidP="00A013B6">
            <w:pPr>
              <w:pStyle w:val="a3"/>
              <w:numPr>
                <w:ilvl w:val="0"/>
                <w:numId w:val="15"/>
              </w:numPr>
              <w:spacing w:after="0" w:line="360" w:lineRule="auto"/>
              <w:rPr>
                <w:rFonts w:ascii="Franklin Gothic Medium" w:eastAsia="Times New Roman" w:hAnsi="Franklin Gothic Medium" w:cs="David"/>
                <w:b/>
                <w:color w:val="000000"/>
                <w:kern w:val="22"/>
                <w:rtl/>
              </w:rPr>
            </w:pPr>
            <w:r w:rsidRPr="005C5D2E">
              <w:rPr>
                <w:rFonts w:ascii="Franklin Gothic Medium" w:eastAsia="Times New Roman" w:hAnsi="Franklin Gothic Medium" w:cs="David" w:hint="cs"/>
                <w:rtl/>
              </w:rPr>
              <w:t xml:space="preserve">נסח מרשם החברות </w:t>
            </w:r>
          </w:p>
        </w:tc>
        <w:tc>
          <w:tcPr>
            <w:tcW w:w="4265" w:type="dxa"/>
            <w:shd w:val="clear" w:color="auto" w:fill="auto"/>
            <w:vAlign w:val="center"/>
          </w:tcPr>
          <w:p w:rsidR="00A5744B" w:rsidRPr="00F41CF3" w:rsidRDefault="00A5744B" w:rsidP="00787ED0">
            <w:pPr>
              <w:spacing w:after="0" w:line="360" w:lineRule="auto"/>
              <w:rPr>
                <w:rFonts w:ascii="Franklin Gothic Medium" w:eastAsia="Times New Roman" w:hAnsi="Franklin Gothic Medium" w:cs="David"/>
                <w:rtl/>
              </w:rPr>
            </w:pPr>
            <w:r w:rsidRPr="00F41CF3">
              <w:rPr>
                <w:rFonts w:ascii="Arial" w:eastAsia="Times New Roman" w:hAnsi="Arial" w:cs="Arial" w:hint="cs"/>
                <w:b/>
                <w:bCs/>
                <w:sz w:val="32"/>
                <w:szCs w:val="32"/>
                <w:rtl/>
              </w:rPr>
              <w:t>□</w:t>
            </w:r>
          </w:p>
        </w:tc>
      </w:tr>
      <w:tr w:rsidR="00A5744B" w:rsidRPr="00F41CF3" w:rsidTr="008D4BCC">
        <w:tc>
          <w:tcPr>
            <w:tcW w:w="5654" w:type="dxa"/>
            <w:shd w:val="clear" w:color="auto" w:fill="auto"/>
            <w:vAlign w:val="center"/>
          </w:tcPr>
          <w:p w:rsidR="00A5744B" w:rsidRPr="00F41CF3" w:rsidRDefault="00A5744B" w:rsidP="00A013B6">
            <w:pPr>
              <w:pStyle w:val="a3"/>
              <w:numPr>
                <w:ilvl w:val="0"/>
                <w:numId w:val="15"/>
              </w:numPr>
              <w:spacing w:after="0" w:line="360" w:lineRule="auto"/>
              <w:rPr>
                <w:rFonts w:ascii="Franklin Gothic Medium" w:eastAsia="Times New Roman" w:hAnsi="Franklin Gothic Medium" w:cs="David"/>
                <w:rtl/>
              </w:rPr>
            </w:pPr>
            <w:r>
              <w:rPr>
                <w:rFonts w:ascii="Franklin Gothic Medium" w:eastAsia="Times New Roman" w:hAnsi="Franklin Gothic Medium" w:cs="David" w:hint="cs"/>
                <w:rtl/>
              </w:rPr>
              <w:t xml:space="preserve">צילום תעודת זהות </w:t>
            </w:r>
          </w:p>
        </w:tc>
        <w:tc>
          <w:tcPr>
            <w:tcW w:w="4265" w:type="dxa"/>
            <w:shd w:val="clear" w:color="auto" w:fill="auto"/>
            <w:vAlign w:val="center"/>
          </w:tcPr>
          <w:p w:rsidR="00A5744B" w:rsidRPr="00F41CF3" w:rsidRDefault="00A5744B" w:rsidP="00787ED0">
            <w:pPr>
              <w:spacing w:after="0" w:line="360" w:lineRule="auto"/>
              <w:rPr>
                <w:rFonts w:ascii="Times New Roman" w:eastAsia="Times New Roman" w:hAnsi="Times New Roman" w:cs="David"/>
                <w:b/>
                <w:bCs/>
                <w:sz w:val="32"/>
                <w:szCs w:val="32"/>
                <w:rtl/>
              </w:rPr>
            </w:pPr>
            <w:r w:rsidRPr="00F41CF3">
              <w:rPr>
                <w:rFonts w:ascii="Arial" w:eastAsia="Times New Roman" w:hAnsi="Arial" w:cs="Arial" w:hint="cs"/>
                <w:b/>
                <w:bCs/>
                <w:sz w:val="32"/>
                <w:szCs w:val="32"/>
                <w:rtl/>
              </w:rPr>
              <w:t>□</w:t>
            </w:r>
          </w:p>
        </w:tc>
      </w:tr>
    </w:tbl>
    <w:p w:rsidR="00A5744B" w:rsidRDefault="00A5744B" w:rsidP="008D4BCC">
      <w:pPr>
        <w:spacing w:after="0" w:line="240" w:lineRule="auto"/>
        <w:rPr>
          <w:rFonts w:ascii="Franklin Gothic Medium" w:eastAsia="Times New Roman" w:hAnsi="Franklin Gothic Medium" w:cs="David"/>
          <w:rtl/>
        </w:rPr>
      </w:pPr>
    </w:p>
    <w:p w:rsidR="00A5744B" w:rsidRDefault="00A5744B" w:rsidP="008D4BCC">
      <w:pPr>
        <w:spacing w:after="0" w:line="240" w:lineRule="auto"/>
        <w:rPr>
          <w:rFonts w:ascii="Franklin Gothic Medium" w:eastAsia="Times New Roman" w:hAnsi="Franklin Gothic Medium" w:cs="David"/>
          <w:rtl/>
        </w:rPr>
      </w:pPr>
    </w:p>
    <w:p w:rsidR="00A5744B" w:rsidRDefault="00A5744B" w:rsidP="008D4BCC">
      <w:pPr>
        <w:spacing w:after="0" w:line="240" w:lineRule="auto"/>
        <w:rPr>
          <w:rFonts w:ascii="Franklin Gothic Medium" w:eastAsia="Times New Roman" w:hAnsi="Franklin Gothic Medium" w:cs="David"/>
          <w:rtl/>
        </w:rPr>
      </w:pPr>
    </w:p>
    <w:p w:rsidR="00A5744B" w:rsidRPr="00F41CF3" w:rsidRDefault="00A5744B" w:rsidP="008D4BCC">
      <w:pPr>
        <w:spacing w:after="0" w:line="240" w:lineRule="auto"/>
        <w:rPr>
          <w:rFonts w:ascii="Franklin Gothic Medium" w:eastAsia="Times New Roman" w:hAnsi="Franklin Gothic Medium" w:cs="David"/>
          <w:rtl/>
        </w:rPr>
      </w:pPr>
      <w:r>
        <w:rPr>
          <w:rFonts w:ascii="Franklin Gothic Medium" w:eastAsia="Times New Roman" w:hAnsi="Franklin Gothic Medium" w:cs="David" w:hint="cs"/>
          <w:rtl/>
        </w:rPr>
        <w:t>______</w:t>
      </w:r>
      <w:r w:rsidRPr="00F41CF3">
        <w:rPr>
          <w:rFonts w:ascii="Franklin Gothic Medium" w:eastAsia="Times New Roman" w:hAnsi="Franklin Gothic Medium" w:cs="David"/>
          <w:rtl/>
        </w:rPr>
        <w:t>_____________</w:t>
      </w:r>
      <w:r w:rsidR="0040255A">
        <w:rPr>
          <w:rFonts w:ascii="Franklin Gothic Medium" w:eastAsia="Times New Roman" w:hAnsi="Franklin Gothic Medium" w:cs="David" w:hint="cs"/>
          <w:rtl/>
        </w:rPr>
        <w:t>____</w:t>
      </w:r>
      <w:r>
        <w:rPr>
          <w:rFonts w:ascii="Franklin Gothic Medium" w:eastAsia="Times New Roman" w:hAnsi="Franklin Gothic Medium" w:cs="David"/>
          <w:rtl/>
        </w:rPr>
        <w:t xml:space="preserve">                   </w:t>
      </w:r>
      <w:r w:rsidR="00637CB2">
        <w:rPr>
          <w:rFonts w:ascii="Franklin Gothic Medium" w:eastAsia="Times New Roman" w:hAnsi="Franklin Gothic Medium" w:cs="David" w:hint="cs"/>
          <w:rtl/>
        </w:rPr>
        <w:tab/>
      </w:r>
      <w:r w:rsidR="00637CB2">
        <w:rPr>
          <w:rFonts w:ascii="Franklin Gothic Medium" w:eastAsia="Times New Roman" w:hAnsi="Franklin Gothic Medium" w:cs="David" w:hint="cs"/>
          <w:rtl/>
        </w:rPr>
        <w:tab/>
      </w:r>
      <w:r w:rsidR="0040255A">
        <w:rPr>
          <w:rFonts w:ascii="Franklin Gothic Medium" w:eastAsia="Times New Roman" w:hAnsi="Franklin Gothic Medium" w:cs="David" w:hint="cs"/>
          <w:rtl/>
        </w:rPr>
        <w:tab/>
      </w:r>
      <w:r w:rsidRPr="00F41CF3">
        <w:rPr>
          <w:rFonts w:ascii="Franklin Gothic Medium" w:eastAsia="Times New Roman" w:hAnsi="Franklin Gothic Medium" w:cs="David"/>
          <w:rtl/>
        </w:rPr>
        <w:t>_____________________</w:t>
      </w:r>
    </w:p>
    <w:p w:rsidR="0040255A" w:rsidRDefault="00A5744B" w:rsidP="008D4BCC">
      <w:pPr>
        <w:spacing w:after="0" w:line="240" w:lineRule="auto"/>
        <w:rPr>
          <w:rFonts w:ascii="Franklin Gothic Medium" w:eastAsia="Times New Roman" w:hAnsi="Franklin Gothic Medium" w:cs="David"/>
          <w:rtl/>
        </w:rPr>
      </w:pPr>
      <w:r>
        <w:rPr>
          <w:rFonts w:ascii="Franklin Gothic Medium" w:eastAsia="Times New Roman" w:hAnsi="Franklin Gothic Medium" w:cs="David"/>
          <w:rtl/>
        </w:rPr>
        <w:t xml:space="preserve"> </w:t>
      </w:r>
      <w:r w:rsidRPr="00F41CF3">
        <w:rPr>
          <w:rFonts w:ascii="Franklin Gothic Medium" w:eastAsia="Times New Roman" w:hAnsi="Franklin Gothic Medium" w:cs="David"/>
          <w:rtl/>
        </w:rPr>
        <w:t xml:space="preserve"> </w:t>
      </w:r>
    </w:p>
    <w:p w:rsidR="00A5744B" w:rsidRPr="00F41CF3" w:rsidRDefault="00A5744B" w:rsidP="0040255A">
      <w:pPr>
        <w:spacing w:after="0" w:line="240" w:lineRule="auto"/>
        <w:ind w:left="720"/>
        <w:rPr>
          <w:rFonts w:ascii="Franklin Gothic Medium" w:eastAsia="Times New Roman" w:hAnsi="Franklin Gothic Medium" w:cs="David"/>
          <w:rtl/>
        </w:rPr>
      </w:pPr>
      <w:r w:rsidRPr="00F41CF3">
        <w:rPr>
          <w:rFonts w:ascii="Franklin Gothic Medium" w:eastAsia="Times New Roman" w:hAnsi="Franklin Gothic Medium" w:cs="David" w:hint="eastAsia"/>
          <w:rtl/>
        </w:rPr>
        <w:t>שם</w:t>
      </w:r>
      <w:r w:rsidRPr="00F41CF3">
        <w:rPr>
          <w:rFonts w:ascii="Franklin Gothic Medium" w:eastAsia="Times New Roman" w:hAnsi="Franklin Gothic Medium" w:cs="David"/>
          <w:rtl/>
        </w:rPr>
        <w:t xml:space="preserve"> </w:t>
      </w:r>
      <w:r w:rsidRPr="00F41CF3">
        <w:rPr>
          <w:rFonts w:ascii="Franklin Gothic Medium" w:eastAsia="Times New Roman" w:hAnsi="Franklin Gothic Medium" w:cs="David" w:hint="eastAsia"/>
          <w:rtl/>
        </w:rPr>
        <w:t>המציע</w:t>
      </w:r>
      <w:r w:rsidRPr="00F41CF3">
        <w:rPr>
          <w:rFonts w:ascii="Franklin Gothic Medium" w:eastAsia="Times New Roman" w:hAnsi="Franklin Gothic Medium" w:cs="David"/>
          <w:rtl/>
        </w:rPr>
        <w:tab/>
      </w:r>
      <w:r w:rsidRPr="00F41CF3">
        <w:rPr>
          <w:rFonts w:ascii="Franklin Gothic Medium" w:eastAsia="Times New Roman" w:hAnsi="Franklin Gothic Medium" w:cs="David"/>
          <w:rtl/>
        </w:rPr>
        <w:tab/>
      </w:r>
      <w:r w:rsidRPr="00F41CF3">
        <w:rPr>
          <w:rFonts w:ascii="Franklin Gothic Medium" w:eastAsia="Times New Roman" w:hAnsi="Franklin Gothic Medium" w:cs="David"/>
          <w:rtl/>
        </w:rPr>
        <w:tab/>
      </w:r>
      <w:r w:rsidRPr="00F41CF3">
        <w:rPr>
          <w:rFonts w:ascii="Franklin Gothic Medium" w:eastAsia="Times New Roman" w:hAnsi="Franklin Gothic Medium" w:cs="David"/>
          <w:rtl/>
        </w:rPr>
        <w:tab/>
      </w:r>
      <w:r w:rsidRPr="00F41CF3">
        <w:rPr>
          <w:rFonts w:ascii="Franklin Gothic Medium" w:eastAsia="Times New Roman" w:hAnsi="Franklin Gothic Medium" w:cs="David"/>
          <w:rtl/>
        </w:rPr>
        <w:tab/>
      </w:r>
      <w:r w:rsidRPr="00F41CF3">
        <w:rPr>
          <w:rFonts w:ascii="Franklin Gothic Medium" w:eastAsia="Times New Roman" w:hAnsi="Franklin Gothic Medium" w:cs="David" w:hint="cs"/>
          <w:rtl/>
        </w:rPr>
        <w:tab/>
      </w:r>
      <w:r w:rsidR="0040255A" w:rsidRPr="00F41CF3">
        <w:rPr>
          <w:rFonts w:ascii="Franklin Gothic Medium" w:eastAsia="Times New Roman" w:hAnsi="Franklin Gothic Medium" w:cs="David" w:hint="eastAsia"/>
          <w:rtl/>
        </w:rPr>
        <w:t>חתימה</w:t>
      </w:r>
      <w:r w:rsidRPr="00F41CF3">
        <w:rPr>
          <w:rFonts w:ascii="Franklin Gothic Medium" w:eastAsia="Times New Roman" w:hAnsi="Franklin Gothic Medium" w:cs="David" w:hint="cs"/>
          <w:rtl/>
        </w:rPr>
        <w:tab/>
      </w:r>
      <w:r w:rsidRPr="00F41CF3">
        <w:rPr>
          <w:rFonts w:ascii="Franklin Gothic Medium" w:eastAsia="Times New Roman" w:hAnsi="Franklin Gothic Medium" w:cs="David" w:hint="cs"/>
          <w:rtl/>
        </w:rPr>
        <w:tab/>
      </w:r>
      <w:r w:rsidRPr="00F41CF3">
        <w:rPr>
          <w:rFonts w:ascii="Franklin Gothic Medium" w:eastAsia="Times New Roman" w:hAnsi="Franklin Gothic Medium" w:cs="David" w:hint="cs"/>
          <w:rtl/>
        </w:rPr>
        <w:tab/>
      </w:r>
      <w:r w:rsidRPr="00F41CF3">
        <w:rPr>
          <w:rFonts w:ascii="Franklin Gothic Medium" w:eastAsia="Times New Roman" w:hAnsi="Franklin Gothic Medium" w:cs="David" w:hint="cs"/>
          <w:rtl/>
        </w:rPr>
        <w:tab/>
      </w:r>
      <w:r w:rsidRPr="00F41CF3">
        <w:rPr>
          <w:rFonts w:ascii="Franklin Gothic Medium" w:eastAsia="Times New Roman" w:hAnsi="Franklin Gothic Medium" w:cs="David" w:hint="cs"/>
          <w:rtl/>
        </w:rPr>
        <w:tab/>
      </w:r>
      <w:r w:rsidRPr="00F41CF3">
        <w:rPr>
          <w:rFonts w:ascii="Franklin Gothic Medium" w:eastAsia="Times New Roman" w:hAnsi="Franklin Gothic Medium" w:cs="David" w:hint="cs"/>
          <w:rtl/>
        </w:rPr>
        <w:tab/>
      </w:r>
      <w:r w:rsidRPr="00F41CF3">
        <w:rPr>
          <w:rFonts w:ascii="Franklin Gothic Medium" w:eastAsia="Times New Roman" w:hAnsi="Franklin Gothic Medium" w:cs="David" w:hint="cs"/>
          <w:rtl/>
        </w:rPr>
        <w:tab/>
      </w:r>
      <w:r>
        <w:rPr>
          <w:rFonts w:ascii="Franklin Gothic Medium" w:eastAsia="Times New Roman" w:hAnsi="Franklin Gothic Medium" w:cs="David" w:hint="cs"/>
          <w:rtl/>
        </w:rPr>
        <w:t xml:space="preserve">                           </w:t>
      </w:r>
      <w:r w:rsidR="0040255A">
        <w:rPr>
          <w:rFonts w:ascii="Franklin Gothic Medium" w:eastAsia="Times New Roman" w:hAnsi="Franklin Gothic Medium" w:cs="David" w:hint="cs"/>
          <w:rtl/>
        </w:rPr>
        <w:tab/>
      </w:r>
      <w:r w:rsidR="0040255A">
        <w:rPr>
          <w:rFonts w:ascii="Franklin Gothic Medium" w:eastAsia="Times New Roman" w:hAnsi="Franklin Gothic Medium" w:cs="David" w:hint="cs"/>
          <w:rtl/>
        </w:rPr>
        <w:tab/>
      </w:r>
      <w:r w:rsidR="0040255A">
        <w:rPr>
          <w:rFonts w:ascii="Franklin Gothic Medium" w:eastAsia="Times New Roman" w:hAnsi="Franklin Gothic Medium" w:cs="David" w:hint="cs"/>
          <w:rtl/>
        </w:rPr>
        <w:tab/>
      </w:r>
    </w:p>
    <w:p w:rsidR="00A5744B" w:rsidRPr="00F41CF3" w:rsidRDefault="00A5744B" w:rsidP="008D4BCC">
      <w:pPr>
        <w:spacing w:after="0" w:line="240" w:lineRule="auto"/>
        <w:rPr>
          <w:rFonts w:ascii="Franklin Gothic Medium" w:eastAsia="Times New Roman" w:hAnsi="Franklin Gothic Medium" w:cs="David"/>
          <w:rtl/>
        </w:rPr>
      </w:pPr>
    </w:p>
    <w:p w:rsidR="00A5744B" w:rsidRPr="00F41CF3" w:rsidRDefault="00A5744B" w:rsidP="008D4BCC">
      <w:pPr>
        <w:spacing w:after="0" w:line="240" w:lineRule="auto"/>
        <w:jc w:val="center"/>
        <w:rPr>
          <w:rFonts w:ascii="Franklin Gothic Medium" w:eastAsia="Times New Roman" w:hAnsi="Franklin Gothic Medium" w:cs="David"/>
          <w:b/>
          <w:bCs/>
          <w:sz w:val="26"/>
          <w:szCs w:val="26"/>
          <w:u w:val="single"/>
          <w:rtl/>
        </w:rPr>
      </w:pPr>
    </w:p>
    <w:p w:rsidR="00A5744B" w:rsidRPr="00F41CF3" w:rsidRDefault="00A5744B" w:rsidP="008D4BCC">
      <w:pPr>
        <w:spacing w:after="0" w:line="240" w:lineRule="auto"/>
        <w:rPr>
          <w:rFonts w:ascii="Franklin Gothic Medium" w:eastAsia="Times New Roman" w:hAnsi="Franklin Gothic Medium" w:cs="David"/>
          <w:rtl/>
        </w:rPr>
      </w:pPr>
    </w:p>
    <w:p w:rsidR="00A5744B" w:rsidRPr="00C63A52" w:rsidRDefault="00A5744B" w:rsidP="00C63A52">
      <w:pPr>
        <w:pStyle w:val="1"/>
        <w:numPr>
          <w:ilvl w:val="0"/>
          <w:numId w:val="0"/>
        </w:numPr>
        <w:jc w:val="center"/>
        <w:rPr>
          <w:sz w:val="36"/>
          <w:szCs w:val="36"/>
          <w:u w:val="single"/>
          <w:rtl/>
        </w:rPr>
      </w:pPr>
      <w:bookmarkStart w:id="93" w:name="_Toc402298909"/>
      <w:bookmarkStart w:id="94" w:name="_Toc406104238"/>
      <w:r w:rsidRPr="00C63A52">
        <w:rPr>
          <w:rFonts w:hint="cs"/>
          <w:sz w:val="36"/>
          <w:szCs w:val="36"/>
          <w:u w:val="single"/>
          <w:rtl/>
        </w:rPr>
        <w:t>נספח 11</w:t>
      </w:r>
      <w:bookmarkEnd w:id="93"/>
      <w:bookmarkEnd w:id="94"/>
    </w:p>
    <w:p w:rsidR="00A5744B" w:rsidRPr="00145F67" w:rsidRDefault="00A5744B" w:rsidP="008D4BCC">
      <w:pPr>
        <w:spacing w:after="0" w:line="240" w:lineRule="auto"/>
        <w:jc w:val="center"/>
        <w:rPr>
          <w:rFonts w:ascii="Franklin Gothic Medium" w:eastAsia="Times New Roman" w:hAnsi="Franklin Gothic Medium" w:cs="David"/>
          <w:b/>
          <w:bCs/>
          <w:sz w:val="28"/>
          <w:szCs w:val="28"/>
          <w:u w:val="single"/>
          <w:rtl/>
        </w:rPr>
      </w:pPr>
      <w:r w:rsidRPr="00730921">
        <w:rPr>
          <w:rFonts w:ascii="Franklin Gothic Medium" w:eastAsia="Times New Roman" w:hAnsi="Franklin Gothic Medium" w:cs="David" w:hint="eastAsia"/>
          <w:b/>
          <w:bCs/>
          <w:sz w:val="28"/>
          <w:szCs w:val="28"/>
          <w:u w:val="single"/>
          <w:rtl/>
        </w:rPr>
        <w:t>טבלת</w:t>
      </w:r>
      <w:r w:rsidRPr="00730921">
        <w:rPr>
          <w:rFonts w:ascii="Franklin Gothic Medium" w:eastAsia="Times New Roman" w:hAnsi="Franklin Gothic Medium" w:cs="David"/>
          <w:b/>
          <w:bCs/>
          <w:sz w:val="28"/>
          <w:szCs w:val="28"/>
          <w:u w:val="single"/>
          <w:rtl/>
        </w:rPr>
        <w:t xml:space="preserve"> </w:t>
      </w:r>
      <w:r w:rsidRPr="00730921">
        <w:rPr>
          <w:rFonts w:ascii="Franklin Gothic Medium" w:eastAsia="Times New Roman" w:hAnsi="Franklin Gothic Medium" w:cs="David" w:hint="eastAsia"/>
          <w:b/>
          <w:bCs/>
          <w:sz w:val="28"/>
          <w:szCs w:val="28"/>
          <w:u w:val="single"/>
          <w:rtl/>
        </w:rPr>
        <w:t>הערכת</w:t>
      </w:r>
      <w:r w:rsidRPr="00730921">
        <w:rPr>
          <w:rFonts w:ascii="Franklin Gothic Medium" w:eastAsia="Times New Roman" w:hAnsi="Franklin Gothic Medium" w:cs="David"/>
          <w:b/>
          <w:bCs/>
          <w:sz w:val="28"/>
          <w:szCs w:val="28"/>
          <w:u w:val="single"/>
          <w:rtl/>
        </w:rPr>
        <w:t xml:space="preserve"> </w:t>
      </w:r>
      <w:r w:rsidRPr="00730921">
        <w:rPr>
          <w:rFonts w:ascii="Franklin Gothic Medium" w:eastAsia="Times New Roman" w:hAnsi="Franklin Gothic Medium" w:cs="David" w:hint="eastAsia"/>
          <w:b/>
          <w:bCs/>
          <w:sz w:val="28"/>
          <w:szCs w:val="28"/>
          <w:u w:val="single"/>
          <w:rtl/>
        </w:rPr>
        <w:t>איכות</w:t>
      </w:r>
      <w:r w:rsidRPr="00730921">
        <w:rPr>
          <w:rFonts w:ascii="Franklin Gothic Medium" w:eastAsia="Times New Roman" w:hAnsi="Franklin Gothic Medium" w:cs="David"/>
          <w:b/>
          <w:bCs/>
          <w:sz w:val="28"/>
          <w:szCs w:val="28"/>
          <w:u w:val="single"/>
          <w:rtl/>
        </w:rPr>
        <w:t xml:space="preserve"> </w:t>
      </w:r>
      <w:r w:rsidRPr="00730921">
        <w:rPr>
          <w:rFonts w:ascii="Franklin Gothic Medium" w:eastAsia="Times New Roman" w:hAnsi="Franklin Gothic Medium" w:cs="David" w:hint="eastAsia"/>
          <w:b/>
          <w:bCs/>
          <w:sz w:val="28"/>
          <w:szCs w:val="28"/>
          <w:u w:val="single"/>
          <w:rtl/>
        </w:rPr>
        <w:t>להצעת</w:t>
      </w:r>
      <w:r w:rsidRPr="00730921">
        <w:rPr>
          <w:rFonts w:ascii="Franklin Gothic Medium" w:eastAsia="Times New Roman" w:hAnsi="Franklin Gothic Medium" w:cs="David"/>
          <w:b/>
          <w:bCs/>
          <w:sz w:val="28"/>
          <w:szCs w:val="28"/>
          <w:u w:val="single"/>
          <w:rtl/>
        </w:rPr>
        <w:t xml:space="preserve"> </w:t>
      </w:r>
      <w:r w:rsidRPr="00730921">
        <w:rPr>
          <w:rFonts w:ascii="Franklin Gothic Medium" w:eastAsia="Times New Roman" w:hAnsi="Franklin Gothic Medium" w:cs="David" w:hint="eastAsia"/>
          <w:b/>
          <w:bCs/>
          <w:sz w:val="28"/>
          <w:szCs w:val="28"/>
          <w:u w:val="single"/>
          <w:rtl/>
        </w:rPr>
        <w:t>המגיש</w:t>
      </w:r>
    </w:p>
    <w:p w:rsidR="00A5744B" w:rsidRPr="00145F67" w:rsidRDefault="00A5744B" w:rsidP="008D4BCC">
      <w:pPr>
        <w:spacing w:after="0" w:line="240" w:lineRule="auto"/>
        <w:rPr>
          <w:rFonts w:ascii="Franklin Gothic Medium" w:eastAsia="Times New Roman" w:hAnsi="Franklin Gothic Medium" w:cs="David"/>
          <w:sz w:val="26"/>
          <w:szCs w:val="26"/>
          <w:rtl/>
        </w:rPr>
      </w:pPr>
    </w:p>
    <w:p w:rsidR="00A5744B" w:rsidRPr="00145F67" w:rsidRDefault="00A5744B" w:rsidP="008D4BCC">
      <w:pPr>
        <w:spacing w:after="0" w:line="240" w:lineRule="auto"/>
        <w:rPr>
          <w:rFonts w:ascii="Franklin Gothic Medium" w:eastAsia="Times New Roman" w:hAnsi="Franklin Gothic Medium" w:cs="David"/>
          <w:rtl/>
        </w:rPr>
      </w:pPr>
      <w:r w:rsidRPr="00730921">
        <w:rPr>
          <w:rFonts w:ascii="Franklin Gothic Medium" w:eastAsia="Times New Roman" w:hAnsi="Franklin Gothic Medium" w:cs="David"/>
          <w:rtl/>
        </w:rPr>
        <w:t xml:space="preserve"> </w:t>
      </w:r>
    </w:p>
    <w:tbl>
      <w:tblPr>
        <w:tblpPr w:leftFromText="180" w:rightFromText="180" w:vertAnchor="text" w:horzAnchor="margin" w:tblpXSpec="right" w:tblpY="122"/>
        <w:bidiVisual/>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992"/>
        <w:gridCol w:w="4678"/>
        <w:gridCol w:w="1701"/>
      </w:tblGrid>
      <w:tr w:rsidR="00A5744B" w:rsidRPr="00145F67" w:rsidTr="008D4BCC">
        <w:tc>
          <w:tcPr>
            <w:tcW w:w="1559" w:type="dxa"/>
            <w:vAlign w:val="center"/>
          </w:tcPr>
          <w:p w:rsidR="00A5744B" w:rsidRPr="00145F67" w:rsidRDefault="00A5744B" w:rsidP="00787ED0">
            <w:pPr>
              <w:widowControl w:val="0"/>
              <w:autoSpaceDE w:val="0"/>
              <w:autoSpaceDN w:val="0"/>
              <w:adjustRightInd w:val="0"/>
              <w:spacing w:after="0" w:line="360" w:lineRule="auto"/>
              <w:rPr>
                <w:rFonts w:ascii="Franklin Gothic Medium" w:eastAsia="Times New Roman" w:hAnsi="Franklin Gothic Medium" w:cs="David"/>
                <w:bCs/>
                <w:color w:val="000000"/>
                <w:sz w:val="26"/>
                <w:szCs w:val="24"/>
              </w:rPr>
            </w:pPr>
            <w:r w:rsidRPr="00730921">
              <w:rPr>
                <w:rFonts w:ascii="Franklin Gothic Medium" w:eastAsia="Times New Roman" w:hAnsi="Franklin Gothic Medium" w:cs="David" w:hint="eastAsia"/>
                <w:b/>
                <w:bCs/>
                <w:color w:val="000000"/>
                <w:sz w:val="26"/>
                <w:szCs w:val="24"/>
                <w:rtl/>
              </w:rPr>
              <w:t>מרכיב</w:t>
            </w:r>
          </w:p>
        </w:tc>
        <w:tc>
          <w:tcPr>
            <w:tcW w:w="992" w:type="dxa"/>
            <w:vAlign w:val="center"/>
          </w:tcPr>
          <w:p w:rsidR="00A5744B" w:rsidRPr="00145F67" w:rsidRDefault="00A5744B" w:rsidP="00787ED0">
            <w:pPr>
              <w:widowControl w:val="0"/>
              <w:autoSpaceDE w:val="0"/>
              <w:autoSpaceDN w:val="0"/>
              <w:adjustRightInd w:val="0"/>
              <w:spacing w:after="0" w:line="360" w:lineRule="auto"/>
              <w:rPr>
                <w:rFonts w:ascii="Franklin Gothic Medium" w:eastAsia="Times New Roman" w:hAnsi="Franklin Gothic Medium" w:cs="David"/>
                <w:bCs/>
                <w:color w:val="000000"/>
                <w:sz w:val="26"/>
                <w:szCs w:val="24"/>
              </w:rPr>
            </w:pPr>
            <w:r w:rsidRPr="00730921">
              <w:rPr>
                <w:rFonts w:ascii="Franklin Gothic Medium" w:eastAsia="Times New Roman" w:hAnsi="Franklin Gothic Medium" w:cs="David" w:hint="eastAsia"/>
                <w:b/>
                <w:bCs/>
                <w:color w:val="000000"/>
                <w:sz w:val="26"/>
                <w:szCs w:val="24"/>
                <w:rtl/>
              </w:rPr>
              <w:t>משקל</w:t>
            </w:r>
            <w:r w:rsidRPr="00730921">
              <w:rPr>
                <w:rFonts w:ascii="Franklin Gothic Medium" w:eastAsia="Times New Roman" w:hAnsi="Franklin Gothic Medium" w:cs="David"/>
                <w:b/>
                <w:bCs/>
                <w:color w:val="000000"/>
                <w:sz w:val="26"/>
                <w:szCs w:val="24"/>
                <w:rtl/>
              </w:rPr>
              <w:t xml:space="preserve"> </w:t>
            </w:r>
            <w:r w:rsidRPr="00730921">
              <w:rPr>
                <w:rFonts w:ascii="Franklin Gothic Medium" w:eastAsia="Times New Roman" w:hAnsi="Franklin Gothic Medium" w:cs="David" w:hint="eastAsia"/>
                <w:b/>
                <w:bCs/>
                <w:color w:val="000000"/>
                <w:sz w:val="26"/>
                <w:szCs w:val="24"/>
                <w:rtl/>
              </w:rPr>
              <w:t>המרכיב</w:t>
            </w:r>
          </w:p>
        </w:tc>
        <w:tc>
          <w:tcPr>
            <w:tcW w:w="4678" w:type="dxa"/>
            <w:vAlign w:val="center"/>
          </w:tcPr>
          <w:p w:rsidR="00A5744B" w:rsidRPr="00145F67" w:rsidRDefault="00A5744B" w:rsidP="00787ED0">
            <w:pPr>
              <w:widowControl w:val="0"/>
              <w:autoSpaceDE w:val="0"/>
              <w:autoSpaceDN w:val="0"/>
              <w:adjustRightInd w:val="0"/>
              <w:spacing w:after="0" w:line="360" w:lineRule="auto"/>
              <w:rPr>
                <w:rFonts w:ascii="Franklin Gothic Medium" w:eastAsia="Times New Roman" w:hAnsi="Franklin Gothic Medium" w:cs="David"/>
                <w:bCs/>
                <w:color w:val="000000"/>
                <w:sz w:val="26"/>
                <w:szCs w:val="24"/>
                <w:rtl/>
              </w:rPr>
            </w:pPr>
            <w:r w:rsidRPr="00730921">
              <w:rPr>
                <w:rFonts w:ascii="Franklin Gothic Medium" w:eastAsia="Times New Roman" w:hAnsi="Franklin Gothic Medium" w:cs="David" w:hint="eastAsia"/>
                <w:b/>
                <w:bCs/>
                <w:color w:val="000000"/>
                <w:sz w:val="26"/>
                <w:szCs w:val="24"/>
                <w:rtl/>
              </w:rPr>
              <w:t>רכיבי</w:t>
            </w:r>
            <w:r w:rsidRPr="00730921">
              <w:rPr>
                <w:rFonts w:ascii="Franklin Gothic Medium" w:eastAsia="Times New Roman" w:hAnsi="Franklin Gothic Medium" w:cs="David"/>
                <w:b/>
                <w:bCs/>
                <w:color w:val="000000"/>
                <w:sz w:val="26"/>
                <w:szCs w:val="24"/>
                <w:rtl/>
              </w:rPr>
              <w:t xml:space="preserve"> </w:t>
            </w:r>
            <w:r w:rsidRPr="00730921">
              <w:rPr>
                <w:rFonts w:ascii="Franklin Gothic Medium" w:eastAsia="Times New Roman" w:hAnsi="Franklin Gothic Medium" w:cs="David" w:hint="eastAsia"/>
                <w:b/>
                <w:bCs/>
                <w:color w:val="000000"/>
                <w:sz w:val="26"/>
                <w:szCs w:val="24"/>
                <w:rtl/>
              </w:rPr>
              <w:t>משנה</w:t>
            </w:r>
          </w:p>
        </w:tc>
        <w:tc>
          <w:tcPr>
            <w:tcW w:w="1701" w:type="dxa"/>
            <w:vAlign w:val="center"/>
          </w:tcPr>
          <w:p w:rsidR="00A5744B" w:rsidRPr="00145F67" w:rsidRDefault="00A5744B" w:rsidP="00787ED0">
            <w:pPr>
              <w:widowControl w:val="0"/>
              <w:autoSpaceDE w:val="0"/>
              <w:autoSpaceDN w:val="0"/>
              <w:adjustRightInd w:val="0"/>
              <w:spacing w:after="0" w:line="360" w:lineRule="auto"/>
              <w:rPr>
                <w:rFonts w:ascii="Franklin Gothic Medium" w:eastAsia="Times New Roman" w:hAnsi="Franklin Gothic Medium" w:cs="David"/>
                <w:bCs/>
                <w:color w:val="000000"/>
                <w:sz w:val="26"/>
                <w:szCs w:val="24"/>
              </w:rPr>
            </w:pPr>
            <w:r w:rsidRPr="00730921">
              <w:rPr>
                <w:rFonts w:ascii="Franklin Gothic Medium" w:eastAsia="Times New Roman" w:hAnsi="Franklin Gothic Medium" w:cs="David" w:hint="eastAsia"/>
                <w:b/>
                <w:bCs/>
                <w:color w:val="000000"/>
                <w:sz w:val="26"/>
                <w:szCs w:val="24"/>
                <w:rtl/>
              </w:rPr>
              <w:t>משקל</w:t>
            </w:r>
            <w:r w:rsidRPr="00730921">
              <w:rPr>
                <w:rFonts w:ascii="Franklin Gothic Medium" w:eastAsia="Times New Roman" w:hAnsi="Franklin Gothic Medium" w:cs="David"/>
                <w:b/>
                <w:bCs/>
                <w:color w:val="000000"/>
                <w:sz w:val="26"/>
                <w:szCs w:val="24"/>
                <w:rtl/>
              </w:rPr>
              <w:t xml:space="preserve"> </w:t>
            </w:r>
            <w:r w:rsidRPr="00730921">
              <w:rPr>
                <w:rFonts w:ascii="Franklin Gothic Medium" w:eastAsia="Times New Roman" w:hAnsi="Franklin Gothic Medium" w:cs="David" w:hint="eastAsia"/>
                <w:b/>
                <w:bCs/>
                <w:color w:val="000000"/>
                <w:sz w:val="26"/>
                <w:szCs w:val="24"/>
                <w:rtl/>
              </w:rPr>
              <w:t>הרכיב</w:t>
            </w:r>
          </w:p>
        </w:tc>
      </w:tr>
      <w:tr w:rsidR="00A5744B" w:rsidRPr="00145F67" w:rsidTr="008D4BCC">
        <w:trPr>
          <w:cantSplit/>
          <w:trHeight w:val="519"/>
        </w:trPr>
        <w:tc>
          <w:tcPr>
            <w:tcW w:w="1559" w:type="dxa"/>
            <w:vAlign w:val="center"/>
          </w:tcPr>
          <w:p w:rsidR="00A5744B" w:rsidRPr="00145F67" w:rsidRDefault="00A5744B" w:rsidP="00787ED0">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r w:rsidRPr="00730921">
              <w:rPr>
                <w:rFonts w:ascii="Franklin Gothic Medium" w:eastAsia="Times New Roman" w:hAnsi="Franklin Gothic Medium" w:cs="David" w:hint="eastAsia"/>
                <w:b/>
                <w:color w:val="000000"/>
                <w:sz w:val="26"/>
                <w:szCs w:val="24"/>
                <w:rtl/>
              </w:rPr>
              <w:t>הערכת</w:t>
            </w:r>
            <w:r w:rsidRPr="00730921">
              <w:rPr>
                <w:rFonts w:ascii="Franklin Gothic Medium" w:eastAsia="Times New Roman" w:hAnsi="Franklin Gothic Medium" w:cs="David"/>
                <w:b/>
                <w:color w:val="000000"/>
                <w:sz w:val="26"/>
                <w:szCs w:val="24"/>
                <w:rtl/>
              </w:rPr>
              <w:t xml:space="preserve"> </w:t>
            </w:r>
            <w:r w:rsidRPr="00730921">
              <w:rPr>
                <w:rFonts w:ascii="Franklin Gothic Medium" w:eastAsia="Times New Roman" w:hAnsi="Franklin Gothic Medium" w:cs="David" w:hint="eastAsia"/>
                <w:b/>
                <w:color w:val="000000"/>
                <w:sz w:val="26"/>
                <w:szCs w:val="24"/>
                <w:rtl/>
              </w:rPr>
              <w:t>ההצעה</w:t>
            </w:r>
          </w:p>
        </w:tc>
        <w:tc>
          <w:tcPr>
            <w:tcW w:w="992" w:type="dxa"/>
            <w:vAlign w:val="center"/>
          </w:tcPr>
          <w:p w:rsidR="00A5744B" w:rsidRPr="00145F67" w:rsidRDefault="00A5744B" w:rsidP="00C131CC">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sidRPr="00730921">
              <w:rPr>
                <w:rFonts w:ascii="Franklin Gothic Medium" w:eastAsia="Times New Roman" w:hAnsi="Franklin Gothic Medium" w:cs="David"/>
                <w:b/>
                <w:color w:val="000000"/>
                <w:sz w:val="26"/>
                <w:szCs w:val="24"/>
                <w:rtl/>
              </w:rPr>
              <w:t>2</w:t>
            </w:r>
            <w:r w:rsidR="00C131CC">
              <w:rPr>
                <w:rFonts w:ascii="Franklin Gothic Medium" w:eastAsia="Times New Roman" w:hAnsi="Franklin Gothic Medium" w:cs="David" w:hint="cs"/>
                <w:b/>
                <w:color w:val="000000"/>
                <w:sz w:val="26"/>
                <w:szCs w:val="24"/>
                <w:rtl/>
              </w:rPr>
              <w:t>0</w:t>
            </w:r>
          </w:p>
        </w:tc>
        <w:tc>
          <w:tcPr>
            <w:tcW w:w="4678" w:type="dxa"/>
            <w:vAlign w:val="center"/>
          </w:tcPr>
          <w:p w:rsidR="00A5744B" w:rsidRPr="00145F67" w:rsidRDefault="00A5744B" w:rsidP="00674C41">
            <w:pPr>
              <w:widowControl w:val="0"/>
              <w:autoSpaceDE w:val="0"/>
              <w:autoSpaceDN w:val="0"/>
              <w:adjustRightInd w:val="0"/>
              <w:spacing w:after="0" w:line="360" w:lineRule="auto"/>
              <w:jc w:val="both"/>
              <w:rPr>
                <w:rFonts w:ascii="Franklin Gothic Medium" w:eastAsia="Times New Roman" w:hAnsi="Franklin Gothic Medium" w:cs="David"/>
                <w:b/>
                <w:color w:val="000000"/>
                <w:sz w:val="26"/>
                <w:szCs w:val="24"/>
                <w:rtl/>
              </w:rPr>
            </w:pPr>
            <w:r w:rsidRPr="00730921">
              <w:rPr>
                <w:rFonts w:ascii="Franklin Gothic Medium" w:eastAsia="Times New Roman" w:hAnsi="Franklin Gothic Medium" w:cs="David" w:hint="eastAsia"/>
                <w:b/>
                <w:color w:val="000000"/>
                <w:sz w:val="26"/>
                <w:szCs w:val="24"/>
                <w:rtl/>
              </w:rPr>
              <w:t>הערכה</w:t>
            </w:r>
            <w:r w:rsidRPr="00730921">
              <w:rPr>
                <w:rFonts w:ascii="Franklin Gothic Medium" w:eastAsia="Times New Roman" w:hAnsi="Franklin Gothic Medium" w:cs="David"/>
                <w:b/>
                <w:color w:val="000000"/>
                <w:sz w:val="26"/>
                <w:szCs w:val="24"/>
                <w:rtl/>
              </w:rPr>
              <w:t xml:space="preserve"> </w:t>
            </w:r>
            <w:r w:rsidRPr="00730921">
              <w:rPr>
                <w:rFonts w:ascii="Franklin Gothic Medium" w:eastAsia="Times New Roman" w:hAnsi="Franklin Gothic Medium" w:cs="David" w:hint="eastAsia"/>
                <w:b/>
                <w:color w:val="000000"/>
                <w:sz w:val="26"/>
                <w:szCs w:val="24"/>
                <w:rtl/>
              </w:rPr>
              <w:t>כללית</w:t>
            </w:r>
            <w:r w:rsidRPr="00730921">
              <w:rPr>
                <w:rFonts w:ascii="Franklin Gothic Medium" w:eastAsia="Times New Roman" w:hAnsi="Franklin Gothic Medium" w:cs="David"/>
                <w:b/>
                <w:color w:val="000000"/>
                <w:sz w:val="26"/>
                <w:szCs w:val="24"/>
                <w:rtl/>
              </w:rPr>
              <w:t xml:space="preserve"> </w:t>
            </w:r>
            <w:r w:rsidRPr="00730921">
              <w:rPr>
                <w:rFonts w:ascii="Franklin Gothic Medium" w:eastAsia="Times New Roman" w:hAnsi="Franklin Gothic Medium" w:cs="David" w:hint="eastAsia"/>
                <w:b/>
                <w:color w:val="000000"/>
                <w:sz w:val="26"/>
                <w:szCs w:val="24"/>
                <w:rtl/>
              </w:rPr>
              <w:t>של</w:t>
            </w:r>
            <w:r w:rsidRPr="00730921">
              <w:rPr>
                <w:rFonts w:ascii="Franklin Gothic Medium" w:eastAsia="Times New Roman" w:hAnsi="Franklin Gothic Medium" w:cs="David"/>
                <w:b/>
                <w:color w:val="000000"/>
                <w:sz w:val="26"/>
                <w:szCs w:val="24"/>
                <w:rtl/>
              </w:rPr>
              <w:t xml:space="preserve"> </w:t>
            </w:r>
            <w:r w:rsidRPr="00730921">
              <w:rPr>
                <w:rFonts w:ascii="Franklin Gothic Medium" w:eastAsia="Times New Roman" w:hAnsi="Franklin Gothic Medium" w:cs="David" w:hint="eastAsia"/>
                <w:b/>
                <w:color w:val="000000"/>
                <w:sz w:val="26"/>
                <w:szCs w:val="24"/>
                <w:rtl/>
              </w:rPr>
              <w:t>ההצעה</w:t>
            </w:r>
            <w:r w:rsidRPr="00730921">
              <w:rPr>
                <w:rFonts w:ascii="Franklin Gothic Medium" w:eastAsia="Times New Roman" w:hAnsi="Franklin Gothic Medium" w:cs="David"/>
                <w:b/>
                <w:color w:val="000000"/>
                <w:sz w:val="26"/>
                <w:szCs w:val="24"/>
                <w:rtl/>
              </w:rPr>
              <w:t xml:space="preserve">, </w:t>
            </w:r>
            <w:r w:rsidRPr="00730921">
              <w:rPr>
                <w:rFonts w:ascii="Franklin Gothic Medium" w:eastAsia="Times New Roman" w:hAnsi="Franklin Gothic Medium" w:cs="David" w:hint="eastAsia"/>
                <w:b/>
                <w:color w:val="000000"/>
                <w:sz w:val="26"/>
                <w:szCs w:val="24"/>
                <w:rtl/>
              </w:rPr>
              <w:t>לרבות</w:t>
            </w:r>
            <w:r w:rsidRPr="00730921">
              <w:rPr>
                <w:rFonts w:ascii="Franklin Gothic Medium" w:eastAsia="Times New Roman" w:hAnsi="Franklin Gothic Medium" w:cs="David"/>
                <w:b/>
                <w:color w:val="000000"/>
                <w:sz w:val="26"/>
                <w:szCs w:val="24"/>
                <w:rtl/>
              </w:rPr>
              <w:t xml:space="preserve"> </w:t>
            </w:r>
            <w:r w:rsidR="00674C41">
              <w:rPr>
                <w:rFonts w:ascii="Franklin Gothic Medium" w:eastAsia="Times New Roman" w:hAnsi="Franklin Gothic Medium" w:cs="David" w:hint="cs"/>
                <w:b/>
                <w:color w:val="000000"/>
                <w:sz w:val="26"/>
                <w:szCs w:val="24"/>
                <w:rtl/>
              </w:rPr>
              <w:t>תכנית העבודה</w:t>
            </w:r>
            <w:r w:rsidRPr="00730921">
              <w:rPr>
                <w:rFonts w:ascii="Franklin Gothic Medium" w:eastAsia="Times New Roman" w:hAnsi="Franklin Gothic Medium" w:cs="David"/>
                <w:b/>
                <w:color w:val="000000"/>
                <w:sz w:val="26"/>
                <w:szCs w:val="24"/>
                <w:rtl/>
              </w:rPr>
              <w:t xml:space="preserve">, </w:t>
            </w:r>
            <w:r w:rsidRPr="00730921">
              <w:rPr>
                <w:rFonts w:ascii="Franklin Gothic Medium" w:eastAsia="Times New Roman" w:hAnsi="Franklin Gothic Medium" w:cs="David" w:hint="eastAsia"/>
                <w:b/>
                <w:color w:val="000000"/>
                <w:sz w:val="26"/>
                <w:szCs w:val="24"/>
                <w:rtl/>
              </w:rPr>
              <w:t>בהירות</w:t>
            </w:r>
            <w:r w:rsidRPr="00730921">
              <w:rPr>
                <w:rFonts w:ascii="Franklin Gothic Medium" w:eastAsia="Times New Roman" w:hAnsi="Franklin Gothic Medium" w:cs="David"/>
                <w:b/>
                <w:color w:val="000000"/>
                <w:sz w:val="26"/>
                <w:szCs w:val="24"/>
                <w:rtl/>
              </w:rPr>
              <w:t xml:space="preserve"> </w:t>
            </w:r>
            <w:r w:rsidRPr="00730921">
              <w:rPr>
                <w:rFonts w:ascii="Franklin Gothic Medium" w:eastAsia="Times New Roman" w:hAnsi="Franklin Gothic Medium" w:cs="David" w:hint="eastAsia"/>
                <w:b/>
                <w:color w:val="000000"/>
                <w:sz w:val="26"/>
                <w:szCs w:val="24"/>
                <w:rtl/>
              </w:rPr>
              <w:t>רעיונית</w:t>
            </w:r>
            <w:r w:rsidRPr="00730921">
              <w:rPr>
                <w:rFonts w:ascii="Franklin Gothic Medium" w:eastAsia="Times New Roman" w:hAnsi="Franklin Gothic Medium" w:cs="David"/>
                <w:b/>
                <w:color w:val="000000"/>
                <w:sz w:val="26"/>
                <w:szCs w:val="24"/>
                <w:rtl/>
              </w:rPr>
              <w:t xml:space="preserve">, </w:t>
            </w:r>
            <w:r w:rsidRPr="00730921">
              <w:rPr>
                <w:rFonts w:ascii="Franklin Gothic Medium" w:eastAsia="Times New Roman" w:hAnsi="Franklin Gothic Medium" w:cs="David" w:hint="eastAsia"/>
                <w:b/>
                <w:color w:val="000000"/>
                <w:sz w:val="26"/>
                <w:szCs w:val="24"/>
                <w:rtl/>
              </w:rPr>
              <w:t>המתודולוגיה</w:t>
            </w:r>
            <w:r w:rsidRPr="00730921">
              <w:rPr>
                <w:rFonts w:ascii="Franklin Gothic Medium" w:eastAsia="Times New Roman" w:hAnsi="Franklin Gothic Medium" w:cs="David"/>
                <w:b/>
                <w:color w:val="000000"/>
                <w:sz w:val="26"/>
                <w:szCs w:val="24"/>
                <w:rtl/>
              </w:rPr>
              <w:t xml:space="preserve">, </w:t>
            </w:r>
            <w:r w:rsidRPr="00730921">
              <w:rPr>
                <w:rFonts w:ascii="Franklin Gothic Medium" w:eastAsia="Times New Roman" w:hAnsi="Franklin Gothic Medium" w:cs="David" w:hint="eastAsia"/>
                <w:b/>
                <w:color w:val="000000"/>
                <w:sz w:val="26"/>
                <w:szCs w:val="24"/>
                <w:rtl/>
              </w:rPr>
              <w:t>שלמות</w:t>
            </w:r>
            <w:r w:rsidRPr="00730921">
              <w:rPr>
                <w:rFonts w:ascii="Franklin Gothic Medium" w:eastAsia="Times New Roman" w:hAnsi="Franklin Gothic Medium" w:cs="David"/>
                <w:b/>
                <w:color w:val="000000"/>
                <w:sz w:val="26"/>
                <w:szCs w:val="24"/>
                <w:rtl/>
              </w:rPr>
              <w:t xml:space="preserve"> </w:t>
            </w:r>
            <w:r w:rsidRPr="00730921">
              <w:rPr>
                <w:rFonts w:ascii="Franklin Gothic Medium" w:eastAsia="Times New Roman" w:hAnsi="Franklin Gothic Medium" w:cs="David" w:hint="eastAsia"/>
                <w:b/>
                <w:color w:val="000000"/>
                <w:sz w:val="26"/>
                <w:szCs w:val="24"/>
                <w:rtl/>
              </w:rPr>
              <w:t>ההצעה</w:t>
            </w:r>
            <w:r w:rsidRPr="00730921">
              <w:rPr>
                <w:rFonts w:ascii="Franklin Gothic Medium" w:eastAsia="Times New Roman" w:hAnsi="Franklin Gothic Medium" w:cs="David"/>
                <w:b/>
                <w:color w:val="000000"/>
                <w:sz w:val="26"/>
                <w:szCs w:val="24"/>
                <w:rtl/>
              </w:rPr>
              <w:t xml:space="preserve"> </w:t>
            </w:r>
            <w:r w:rsidRPr="00730921">
              <w:rPr>
                <w:rFonts w:ascii="Franklin Gothic Medium" w:eastAsia="Times New Roman" w:hAnsi="Franklin Gothic Medium" w:cs="David" w:hint="eastAsia"/>
                <w:b/>
                <w:color w:val="000000"/>
                <w:sz w:val="26"/>
                <w:szCs w:val="24"/>
                <w:rtl/>
              </w:rPr>
              <w:t>ואופן</w:t>
            </w:r>
            <w:r w:rsidRPr="00730921">
              <w:rPr>
                <w:rFonts w:ascii="Franklin Gothic Medium" w:eastAsia="Times New Roman" w:hAnsi="Franklin Gothic Medium" w:cs="David"/>
                <w:b/>
                <w:color w:val="000000"/>
                <w:sz w:val="26"/>
                <w:szCs w:val="24"/>
                <w:rtl/>
              </w:rPr>
              <w:t xml:space="preserve"> </w:t>
            </w:r>
            <w:r w:rsidRPr="00730921">
              <w:rPr>
                <w:rFonts w:ascii="Franklin Gothic Medium" w:eastAsia="Times New Roman" w:hAnsi="Franklin Gothic Medium" w:cs="David" w:hint="eastAsia"/>
                <w:b/>
                <w:color w:val="000000"/>
                <w:sz w:val="26"/>
                <w:szCs w:val="24"/>
                <w:rtl/>
              </w:rPr>
              <w:t>הגשתה</w:t>
            </w:r>
            <w:r w:rsidRPr="00730921">
              <w:rPr>
                <w:rFonts w:ascii="Franklin Gothic Medium" w:eastAsia="Times New Roman" w:hAnsi="Franklin Gothic Medium" w:cs="David"/>
                <w:b/>
                <w:color w:val="000000"/>
                <w:sz w:val="26"/>
                <w:szCs w:val="24"/>
                <w:rtl/>
              </w:rPr>
              <w:t>.</w:t>
            </w:r>
          </w:p>
        </w:tc>
        <w:tc>
          <w:tcPr>
            <w:tcW w:w="1701" w:type="dxa"/>
            <w:vAlign w:val="center"/>
          </w:tcPr>
          <w:p w:rsidR="00A5744B" w:rsidRPr="00145F67" w:rsidRDefault="00C131CC" w:rsidP="00787ED0">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Pr>
                <w:rFonts w:ascii="Franklin Gothic Medium" w:eastAsia="Times New Roman" w:hAnsi="Franklin Gothic Medium" w:cs="David" w:hint="cs"/>
                <w:b/>
                <w:color w:val="000000"/>
                <w:sz w:val="26"/>
                <w:szCs w:val="24"/>
                <w:rtl/>
              </w:rPr>
              <w:t>20</w:t>
            </w:r>
          </w:p>
        </w:tc>
      </w:tr>
      <w:tr w:rsidR="00C131CC" w:rsidRPr="00145F67" w:rsidTr="008D4BCC">
        <w:trPr>
          <w:cantSplit/>
          <w:trHeight w:val="197"/>
        </w:trPr>
        <w:tc>
          <w:tcPr>
            <w:tcW w:w="1559" w:type="dxa"/>
            <w:vMerge w:val="restart"/>
            <w:vAlign w:val="center"/>
          </w:tcPr>
          <w:p w:rsidR="00C1410A" w:rsidRDefault="00C131CC" w:rsidP="00C1410A">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r w:rsidRPr="00730921">
              <w:rPr>
                <w:rFonts w:ascii="Franklin Gothic Medium" w:eastAsia="Times New Roman" w:hAnsi="Franklin Gothic Medium" w:cs="David" w:hint="eastAsia"/>
                <w:b/>
                <w:color w:val="000000"/>
                <w:sz w:val="26"/>
                <w:szCs w:val="24"/>
                <w:rtl/>
              </w:rPr>
              <w:t>הערכת</w:t>
            </w:r>
            <w:r w:rsidRPr="00730921">
              <w:rPr>
                <w:rFonts w:ascii="Franklin Gothic Medium" w:eastAsia="Times New Roman" w:hAnsi="Franklin Gothic Medium" w:cs="David"/>
                <w:b/>
                <w:color w:val="000000"/>
                <w:sz w:val="26"/>
                <w:szCs w:val="24"/>
                <w:rtl/>
              </w:rPr>
              <w:t xml:space="preserve"> </w:t>
            </w:r>
            <w:r w:rsidRPr="00730921">
              <w:rPr>
                <w:rFonts w:ascii="Franklin Gothic Medium" w:eastAsia="Times New Roman" w:hAnsi="Franklin Gothic Medium" w:cs="David" w:hint="eastAsia"/>
                <w:b/>
                <w:color w:val="000000"/>
                <w:sz w:val="26"/>
                <w:szCs w:val="24"/>
                <w:rtl/>
              </w:rPr>
              <w:t>צוות</w:t>
            </w:r>
            <w:r w:rsidRPr="00730921">
              <w:rPr>
                <w:rFonts w:ascii="Franklin Gothic Medium" w:eastAsia="Times New Roman" w:hAnsi="Franklin Gothic Medium" w:cs="David"/>
                <w:b/>
                <w:color w:val="000000"/>
                <w:sz w:val="26"/>
                <w:szCs w:val="24"/>
                <w:rtl/>
              </w:rPr>
              <w:t xml:space="preserve"> </w:t>
            </w:r>
            <w:r w:rsidRPr="00730921">
              <w:rPr>
                <w:rFonts w:ascii="Franklin Gothic Medium" w:eastAsia="Times New Roman" w:hAnsi="Franklin Gothic Medium" w:cs="David" w:hint="eastAsia"/>
                <w:b/>
                <w:color w:val="000000"/>
                <w:sz w:val="26"/>
                <w:szCs w:val="24"/>
                <w:rtl/>
              </w:rPr>
              <w:t>היועצים</w:t>
            </w:r>
            <w:r w:rsidR="00C1410A">
              <w:rPr>
                <w:rFonts w:ascii="Franklin Gothic Medium" w:eastAsia="Times New Roman" w:hAnsi="Franklin Gothic Medium" w:cs="David" w:hint="cs"/>
                <w:b/>
                <w:color w:val="000000"/>
                <w:sz w:val="26"/>
                <w:szCs w:val="24"/>
                <w:rtl/>
              </w:rPr>
              <w:t>:</w:t>
            </w:r>
          </w:p>
          <w:p w:rsidR="00C1410A" w:rsidRDefault="00C131CC" w:rsidP="00C1410A">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r w:rsidRPr="00730921">
              <w:rPr>
                <w:rFonts w:ascii="Franklin Gothic Medium" w:eastAsia="Times New Roman" w:hAnsi="Franklin Gothic Medium" w:cs="David" w:hint="eastAsia"/>
                <w:b/>
                <w:color w:val="000000"/>
                <w:sz w:val="26"/>
                <w:szCs w:val="24"/>
                <w:rtl/>
              </w:rPr>
              <w:t>ניסיון</w:t>
            </w:r>
            <w:r w:rsidR="00143FB1">
              <w:rPr>
                <w:rFonts w:ascii="Franklin Gothic Medium" w:eastAsia="Times New Roman" w:hAnsi="Franklin Gothic Medium" w:cs="David" w:hint="cs"/>
                <w:b/>
                <w:color w:val="000000"/>
                <w:sz w:val="26"/>
                <w:szCs w:val="24"/>
                <w:rtl/>
              </w:rPr>
              <w:t xml:space="preserve"> ו</w:t>
            </w:r>
            <w:r w:rsidRPr="00730921">
              <w:rPr>
                <w:rFonts w:ascii="Franklin Gothic Medium" w:eastAsia="Times New Roman" w:hAnsi="Franklin Gothic Medium" w:cs="David" w:hint="eastAsia"/>
                <w:b/>
                <w:color w:val="000000"/>
                <w:sz w:val="26"/>
                <w:szCs w:val="24"/>
                <w:rtl/>
              </w:rPr>
              <w:t>התמחות</w:t>
            </w:r>
            <w:r w:rsidR="00143FB1">
              <w:rPr>
                <w:rFonts w:ascii="Franklin Gothic Medium" w:eastAsia="Times New Roman" w:hAnsi="Franklin Gothic Medium" w:cs="David" w:hint="cs"/>
                <w:b/>
                <w:color w:val="000000"/>
                <w:sz w:val="26"/>
                <w:szCs w:val="24"/>
                <w:rtl/>
              </w:rPr>
              <w:t xml:space="preserve"> מעבר לנדרש בסעיף 6</w:t>
            </w:r>
            <w:r w:rsidRPr="00730921">
              <w:rPr>
                <w:rFonts w:ascii="Franklin Gothic Medium" w:eastAsia="Times New Roman" w:hAnsi="Franklin Gothic Medium" w:cs="David"/>
                <w:b/>
                <w:color w:val="000000"/>
                <w:sz w:val="26"/>
                <w:szCs w:val="24"/>
                <w:rtl/>
              </w:rPr>
              <w:t xml:space="preserve">, </w:t>
            </w:r>
          </w:p>
          <w:p w:rsidR="00C1410A" w:rsidRDefault="00C1410A" w:rsidP="00C1410A">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r>
              <w:rPr>
                <w:rFonts w:ascii="Franklin Gothic Medium" w:eastAsia="Times New Roman" w:hAnsi="Franklin Gothic Medium" w:cs="David" w:hint="cs"/>
                <w:b/>
                <w:color w:val="000000"/>
                <w:sz w:val="26"/>
                <w:szCs w:val="24"/>
                <w:rtl/>
              </w:rPr>
              <w:t>ניסיון והתמחות במגזר הבדואי ובנגב,</w:t>
            </w:r>
          </w:p>
          <w:p w:rsidR="00C131CC" w:rsidRPr="00145F67" w:rsidRDefault="00C131CC" w:rsidP="00C1410A">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r w:rsidRPr="00730921">
              <w:rPr>
                <w:rFonts w:ascii="Franklin Gothic Medium" w:eastAsia="Times New Roman" w:hAnsi="Franklin Gothic Medium" w:cs="David" w:hint="eastAsia"/>
                <w:b/>
                <w:color w:val="000000"/>
                <w:sz w:val="26"/>
                <w:szCs w:val="24"/>
                <w:rtl/>
              </w:rPr>
              <w:t>פירוט</w:t>
            </w:r>
            <w:r w:rsidRPr="00730921">
              <w:rPr>
                <w:rFonts w:ascii="Franklin Gothic Medium" w:eastAsia="Times New Roman" w:hAnsi="Franklin Gothic Medium" w:cs="David"/>
                <w:b/>
                <w:color w:val="000000"/>
                <w:sz w:val="26"/>
                <w:szCs w:val="24"/>
                <w:rtl/>
              </w:rPr>
              <w:t xml:space="preserve"> </w:t>
            </w:r>
            <w:r w:rsidRPr="00730921">
              <w:rPr>
                <w:rFonts w:ascii="Franklin Gothic Medium" w:eastAsia="Times New Roman" w:hAnsi="Franklin Gothic Medium" w:cs="David" w:hint="eastAsia"/>
                <w:b/>
                <w:color w:val="000000"/>
                <w:sz w:val="26"/>
                <w:szCs w:val="24"/>
                <w:rtl/>
              </w:rPr>
              <w:t>ודוגמאות</w:t>
            </w:r>
            <w:r w:rsidRPr="00730921">
              <w:rPr>
                <w:rFonts w:ascii="Franklin Gothic Medium" w:eastAsia="Times New Roman" w:hAnsi="Franklin Gothic Medium" w:cs="David"/>
                <w:b/>
                <w:color w:val="000000"/>
                <w:sz w:val="26"/>
                <w:szCs w:val="24"/>
                <w:rtl/>
              </w:rPr>
              <w:t xml:space="preserve"> </w:t>
            </w:r>
            <w:r w:rsidRPr="00730921">
              <w:rPr>
                <w:rFonts w:ascii="Franklin Gothic Medium" w:eastAsia="Times New Roman" w:hAnsi="Franklin Gothic Medium" w:cs="David" w:hint="eastAsia"/>
                <w:b/>
                <w:color w:val="000000"/>
                <w:sz w:val="26"/>
                <w:szCs w:val="24"/>
                <w:rtl/>
              </w:rPr>
              <w:t>של</w:t>
            </w:r>
            <w:r w:rsidRPr="00730921">
              <w:rPr>
                <w:rFonts w:ascii="Franklin Gothic Medium" w:eastAsia="Times New Roman" w:hAnsi="Franklin Gothic Medium" w:cs="David"/>
                <w:b/>
                <w:color w:val="000000"/>
                <w:sz w:val="26"/>
                <w:szCs w:val="24"/>
                <w:rtl/>
              </w:rPr>
              <w:t xml:space="preserve"> </w:t>
            </w:r>
            <w:r w:rsidRPr="00730921">
              <w:rPr>
                <w:rFonts w:ascii="Franklin Gothic Medium" w:eastAsia="Times New Roman" w:hAnsi="Franklin Gothic Medium" w:cs="David" w:hint="eastAsia"/>
                <w:b/>
                <w:color w:val="000000"/>
                <w:sz w:val="26"/>
                <w:szCs w:val="24"/>
                <w:rtl/>
              </w:rPr>
              <w:t>עבודות</w:t>
            </w:r>
            <w:r w:rsidRPr="00730921">
              <w:rPr>
                <w:rFonts w:ascii="Franklin Gothic Medium" w:eastAsia="Times New Roman" w:hAnsi="Franklin Gothic Medium" w:cs="David"/>
                <w:b/>
                <w:color w:val="000000"/>
                <w:sz w:val="26"/>
                <w:szCs w:val="24"/>
                <w:rtl/>
              </w:rPr>
              <w:t xml:space="preserve"> </w:t>
            </w:r>
            <w:r w:rsidRPr="00730921">
              <w:rPr>
                <w:rFonts w:ascii="Franklin Gothic Medium" w:eastAsia="Times New Roman" w:hAnsi="Franklin Gothic Medium" w:cs="David" w:hint="eastAsia"/>
                <w:b/>
                <w:color w:val="000000"/>
                <w:sz w:val="26"/>
                <w:szCs w:val="24"/>
                <w:rtl/>
              </w:rPr>
              <w:t>רלוונטיות</w:t>
            </w:r>
            <w:r w:rsidRPr="00730921">
              <w:rPr>
                <w:rFonts w:ascii="Franklin Gothic Medium" w:eastAsia="Times New Roman" w:hAnsi="Franklin Gothic Medium" w:cs="David"/>
                <w:b/>
                <w:color w:val="000000"/>
                <w:sz w:val="26"/>
                <w:szCs w:val="24"/>
                <w:rtl/>
              </w:rPr>
              <w:t xml:space="preserve"> </w:t>
            </w:r>
            <w:r w:rsidRPr="00730921">
              <w:rPr>
                <w:rFonts w:ascii="Franklin Gothic Medium" w:eastAsia="Times New Roman" w:hAnsi="Franklin Gothic Medium" w:cs="David" w:hint="eastAsia"/>
                <w:b/>
                <w:color w:val="000000"/>
                <w:sz w:val="26"/>
                <w:szCs w:val="24"/>
                <w:rtl/>
              </w:rPr>
              <w:t>והמלצות</w:t>
            </w:r>
          </w:p>
        </w:tc>
        <w:tc>
          <w:tcPr>
            <w:tcW w:w="992" w:type="dxa"/>
            <w:vMerge w:val="restart"/>
            <w:vAlign w:val="center"/>
          </w:tcPr>
          <w:p w:rsidR="00C131CC" w:rsidRPr="00145F67" w:rsidRDefault="00C131CC" w:rsidP="00787ED0">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Pr>
                <w:rFonts w:ascii="Franklin Gothic Medium" w:eastAsia="Times New Roman" w:hAnsi="Franklin Gothic Medium" w:cs="David" w:hint="cs"/>
                <w:b/>
                <w:color w:val="000000"/>
                <w:sz w:val="26"/>
                <w:szCs w:val="24"/>
                <w:rtl/>
              </w:rPr>
              <w:t>80</w:t>
            </w:r>
          </w:p>
        </w:tc>
        <w:tc>
          <w:tcPr>
            <w:tcW w:w="4678" w:type="dxa"/>
          </w:tcPr>
          <w:p w:rsidR="00C131CC" w:rsidRPr="006F78F7" w:rsidRDefault="00C131CC" w:rsidP="00B90D1D">
            <w:pPr>
              <w:pStyle w:val="a3"/>
              <w:keepLines/>
              <w:widowControl w:val="0"/>
              <w:numPr>
                <w:ilvl w:val="0"/>
                <w:numId w:val="44"/>
              </w:numPr>
              <w:autoSpaceDE w:val="0"/>
              <w:autoSpaceDN w:val="0"/>
              <w:adjustRightInd w:val="0"/>
              <w:spacing w:line="360" w:lineRule="auto"/>
              <w:jc w:val="both"/>
              <w:rPr>
                <w:rFonts w:ascii="Franklin Gothic Medium" w:hAnsi="Franklin Gothic Medium" w:cs="David"/>
                <w:b/>
                <w:smallCaps/>
                <w:sz w:val="24"/>
                <w:szCs w:val="24"/>
              </w:rPr>
            </w:pPr>
            <w:r w:rsidRPr="006F78F7">
              <w:rPr>
                <w:rFonts w:ascii="Franklin Gothic Medium" w:hAnsi="Franklin Gothic Medium" w:cs="David" w:hint="cs"/>
                <w:b/>
                <w:smallCaps/>
                <w:sz w:val="24"/>
                <w:szCs w:val="24"/>
                <w:rtl/>
              </w:rPr>
              <w:t>ראש צוות תכנון</w:t>
            </w:r>
            <w:r w:rsidRPr="006F78F7">
              <w:rPr>
                <w:rFonts w:ascii="Franklin Gothic Medium" w:hAnsi="Franklin Gothic Medium" w:cs="David"/>
                <w:b/>
                <w:smallCaps/>
                <w:sz w:val="24"/>
                <w:szCs w:val="24"/>
                <w:rtl/>
              </w:rPr>
              <w:t>;</w:t>
            </w:r>
          </w:p>
        </w:tc>
        <w:tc>
          <w:tcPr>
            <w:tcW w:w="1701" w:type="dxa"/>
            <w:vAlign w:val="center"/>
          </w:tcPr>
          <w:p w:rsidR="00C131CC" w:rsidRPr="00145F67" w:rsidRDefault="00C131CC" w:rsidP="00787ED0">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sidRPr="00730921">
              <w:rPr>
                <w:rFonts w:ascii="Franklin Gothic Medium" w:eastAsia="Times New Roman" w:hAnsi="Franklin Gothic Medium" w:cs="David"/>
                <w:b/>
                <w:color w:val="000000"/>
                <w:sz w:val="26"/>
                <w:szCs w:val="24"/>
                <w:rtl/>
              </w:rPr>
              <w:t>10</w:t>
            </w:r>
          </w:p>
        </w:tc>
      </w:tr>
      <w:tr w:rsidR="00C131CC" w:rsidRPr="00145F67" w:rsidTr="008D4BCC">
        <w:trPr>
          <w:cantSplit/>
        </w:trPr>
        <w:tc>
          <w:tcPr>
            <w:tcW w:w="1559" w:type="dxa"/>
            <w:vMerge/>
            <w:vAlign w:val="center"/>
          </w:tcPr>
          <w:p w:rsidR="00C131CC" w:rsidRPr="00145F67" w:rsidRDefault="00C131CC" w:rsidP="00787ED0">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p>
        </w:tc>
        <w:tc>
          <w:tcPr>
            <w:tcW w:w="992" w:type="dxa"/>
            <w:vMerge/>
            <w:vAlign w:val="center"/>
          </w:tcPr>
          <w:p w:rsidR="00C131CC" w:rsidRPr="00145F67" w:rsidRDefault="00C131CC" w:rsidP="00787ED0">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p>
        </w:tc>
        <w:tc>
          <w:tcPr>
            <w:tcW w:w="4678" w:type="dxa"/>
          </w:tcPr>
          <w:p w:rsidR="00C131CC" w:rsidRPr="006F78F7" w:rsidRDefault="00C131CC" w:rsidP="00B90D1D">
            <w:pPr>
              <w:pStyle w:val="a3"/>
              <w:keepLines/>
              <w:widowControl w:val="0"/>
              <w:numPr>
                <w:ilvl w:val="0"/>
                <w:numId w:val="44"/>
              </w:numPr>
              <w:autoSpaceDE w:val="0"/>
              <w:autoSpaceDN w:val="0"/>
              <w:adjustRightInd w:val="0"/>
              <w:spacing w:line="360" w:lineRule="auto"/>
              <w:jc w:val="both"/>
              <w:rPr>
                <w:rFonts w:ascii="Franklin Gothic Medium" w:hAnsi="Franklin Gothic Medium" w:cs="David"/>
                <w:b/>
                <w:smallCaps/>
                <w:sz w:val="24"/>
                <w:szCs w:val="24"/>
              </w:rPr>
            </w:pPr>
            <w:r w:rsidRPr="006F78F7">
              <w:rPr>
                <w:rFonts w:ascii="Franklin Gothic Medium" w:hAnsi="Franklin Gothic Medium" w:cs="David" w:hint="cs"/>
                <w:b/>
                <w:smallCaps/>
                <w:sz w:val="24"/>
                <w:szCs w:val="24"/>
                <w:rtl/>
              </w:rPr>
              <w:t>אדריכל ;</w:t>
            </w:r>
          </w:p>
        </w:tc>
        <w:tc>
          <w:tcPr>
            <w:tcW w:w="1701" w:type="dxa"/>
            <w:vAlign w:val="center"/>
          </w:tcPr>
          <w:p w:rsidR="00C131CC" w:rsidRPr="00145F67" w:rsidRDefault="00C131CC" w:rsidP="00787ED0">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sidRPr="00730921">
              <w:rPr>
                <w:rFonts w:ascii="Franklin Gothic Medium" w:eastAsia="Times New Roman" w:hAnsi="Franklin Gothic Medium" w:cs="David"/>
                <w:b/>
                <w:color w:val="000000"/>
                <w:sz w:val="26"/>
                <w:szCs w:val="24"/>
                <w:rtl/>
              </w:rPr>
              <w:t>10</w:t>
            </w:r>
          </w:p>
        </w:tc>
      </w:tr>
      <w:tr w:rsidR="00C131CC" w:rsidRPr="00145F67" w:rsidTr="008D4BCC">
        <w:trPr>
          <w:cantSplit/>
        </w:trPr>
        <w:tc>
          <w:tcPr>
            <w:tcW w:w="1559" w:type="dxa"/>
            <w:vMerge/>
            <w:vAlign w:val="center"/>
          </w:tcPr>
          <w:p w:rsidR="00C131CC" w:rsidRPr="00145F67" w:rsidRDefault="00C131CC" w:rsidP="00787ED0">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p>
        </w:tc>
        <w:tc>
          <w:tcPr>
            <w:tcW w:w="992" w:type="dxa"/>
            <w:vMerge/>
            <w:vAlign w:val="center"/>
          </w:tcPr>
          <w:p w:rsidR="00C131CC" w:rsidRPr="00145F67" w:rsidRDefault="00C131CC" w:rsidP="00787ED0">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p>
        </w:tc>
        <w:tc>
          <w:tcPr>
            <w:tcW w:w="4678" w:type="dxa"/>
          </w:tcPr>
          <w:p w:rsidR="00C131CC" w:rsidRPr="006F78F7" w:rsidRDefault="00C131CC" w:rsidP="00B90D1D">
            <w:pPr>
              <w:pStyle w:val="a3"/>
              <w:keepLines/>
              <w:widowControl w:val="0"/>
              <w:numPr>
                <w:ilvl w:val="0"/>
                <w:numId w:val="44"/>
              </w:numPr>
              <w:autoSpaceDE w:val="0"/>
              <w:autoSpaceDN w:val="0"/>
              <w:adjustRightInd w:val="0"/>
              <w:spacing w:line="360" w:lineRule="auto"/>
              <w:jc w:val="both"/>
              <w:rPr>
                <w:rFonts w:ascii="Franklin Gothic Medium" w:hAnsi="Franklin Gothic Medium" w:cs="David"/>
                <w:b/>
                <w:smallCaps/>
                <w:sz w:val="24"/>
                <w:szCs w:val="24"/>
              </w:rPr>
            </w:pPr>
            <w:r w:rsidRPr="006F78F7">
              <w:rPr>
                <w:rFonts w:ascii="Franklin Gothic Medium" w:hAnsi="Franklin Gothic Medium" w:cs="David" w:hint="cs"/>
                <w:b/>
                <w:smallCaps/>
                <w:sz w:val="24"/>
                <w:szCs w:val="24"/>
                <w:rtl/>
              </w:rPr>
              <w:t>אדריכל נוף;</w:t>
            </w:r>
          </w:p>
        </w:tc>
        <w:tc>
          <w:tcPr>
            <w:tcW w:w="1701" w:type="dxa"/>
            <w:vAlign w:val="center"/>
          </w:tcPr>
          <w:p w:rsidR="00C131CC" w:rsidRPr="00145F67" w:rsidRDefault="00C131CC" w:rsidP="00787ED0">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sidRPr="00730921">
              <w:rPr>
                <w:rFonts w:ascii="Franklin Gothic Medium" w:eastAsia="Times New Roman" w:hAnsi="Franklin Gothic Medium" w:cs="David"/>
                <w:b/>
                <w:color w:val="000000"/>
                <w:sz w:val="26"/>
                <w:szCs w:val="24"/>
                <w:rtl/>
              </w:rPr>
              <w:t>5</w:t>
            </w:r>
          </w:p>
        </w:tc>
      </w:tr>
      <w:tr w:rsidR="00C131CC" w:rsidRPr="00145F67" w:rsidTr="008D4BCC">
        <w:trPr>
          <w:cantSplit/>
        </w:trPr>
        <w:tc>
          <w:tcPr>
            <w:tcW w:w="1559" w:type="dxa"/>
            <w:vMerge/>
            <w:vAlign w:val="center"/>
          </w:tcPr>
          <w:p w:rsidR="00C131CC" w:rsidRPr="00145F67" w:rsidRDefault="00C131CC" w:rsidP="00787ED0">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p>
        </w:tc>
        <w:tc>
          <w:tcPr>
            <w:tcW w:w="992" w:type="dxa"/>
            <w:vMerge/>
            <w:vAlign w:val="center"/>
          </w:tcPr>
          <w:p w:rsidR="00C131CC" w:rsidRPr="00145F67" w:rsidRDefault="00C131CC" w:rsidP="00787ED0">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p>
        </w:tc>
        <w:tc>
          <w:tcPr>
            <w:tcW w:w="4678" w:type="dxa"/>
          </w:tcPr>
          <w:p w:rsidR="00C131CC" w:rsidRPr="006F78F7" w:rsidRDefault="00C131CC" w:rsidP="00B90D1D">
            <w:pPr>
              <w:pStyle w:val="a3"/>
              <w:keepLines/>
              <w:widowControl w:val="0"/>
              <w:numPr>
                <w:ilvl w:val="0"/>
                <w:numId w:val="44"/>
              </w:numPr>
              <w:autoSpaceDE w:val="0"/>
              <w:autoSpaceDN w:val="0"/>
              <w:adjustRightInd w:val="0"/>
              <w:spacing w:line="360" w:lineRule="auto"/>
              <w:jc w:val="both"/>
              <w:rPr>
                <w:rFonts w:ascii="Franklin Gothic Medium" w:hAnsi="Franklin Gothic Medium" w:cs="David"/>
                <w:b/>
                <w:smallCaps/>
                <w:sz w:val="24"/>
                <w:szCs w:val="24"/>
              </w:rPr>
            </w:pPr>
            <w:r w:rsidRPr="006F78F7">
              <w:rPr>
                <w:rFonts w:ascii="Franklin Gothic Medium" w:hAnsi="Franklin Gothic Medium" w:cs="David" w:hint="cs"/>
                <w:b/>
                <w:smallCaps/>
                <w:sz w:val="24"/>
                <w:szCs w:val="24"/>
                <w:rtl/>
              </w:rPr>
              <w:t>יועץ חברתי;</w:t>
            </w:r>
          </w:p>
        </w:tc>
        <w:tc>
          <w:tcPr>
            <w:tcW w:w="1701" w:type="dxa"/>
            <w:vAlign w:val="center"/>
          </w:tcPr>
          <w:p w:rsidR="00C131CC" w:rsidRPr="00145F67" w:rsidRDefault="00C131CC" w:rsidP="00787ED0">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Pr>
                <w:rFonts w:ascii="Franklin Gothic Medium" w:eastAsia="Times New Roman" w:hAnsi="Franklin Gothic Medium" w:cs="David" w:hint="cs"/>
                <w:b/>
                <w:color w:val="000000"/>
                <w:sz w:val="26"/>
                <w:szCs w:val="24"/>
                <w:rtl/>
              </w:rPr>
              <w:t>5</w:t>
            </w:r>
          </w:p>
        </w:tc>
      </w:tr>
      <w:tr w:rsidR="00C131CC" w:rsidRPr="00145F67" w:rsidTr="008D4BCC">
        <w:trPr>
          <w:cantSplit/>
        </w:trPr>
        <w:tc>
          <w:tcPr>
            <w:tcW w:w="1559" w:type="dxa"/>
            <w:vMerge/>
            <w:vAlign w:val="center"/>
          </w:tcPr>
          <w:p w:rsidR="00C131CC" w:rsidRPr="00145F67" w:rsidRDefault="00C131CC" w:rsidP="00787ED0">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p>
        </w:tc>
        <w:tc>
          <w:tcPr>
            <w:tcW w:w="992" w:type="dxa"/>
            <w:vMerge/>
            <w:vAlign w:val="center"/>
          </w:tcPr>
          <w:p w:rsidR="00C131CC" w:rsidRPr="00145F67" w:rsidRDefault="00C131CC" w:rsidP="00787ED0">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p>
        </w:tc>
        <w:tc>
          <w:tcPr>
            <w:tcW w:w="4678" w:type="dxa"/>
          </w:tcPr>
          <w:p w:rsidR="00C131CC" w:rsidRPr="006F78F7" w:rsidRDefault="00C131CC" w:rsidP="00B90D1D">
            <w:pPr>
              <w:pStyle w:val="a3"/>
              <w:keepLines/>
              <w:widowControl w:val="0"/>
              <w:numPr>
                <w:ilvl w:val="0"/>
                <w:numId w:val="44"/>
              </w:numPr>
              <w:autoSpaceDE w:val="0"/>
              <w:autoSpaceDN w:val="0"/>
              <w:adjustRightInd w:val="0"/>
              <w:spacing w:line="360" w:lineRule="auto"/>
              <w:jc w:val="both"/>
              <w:rPr>
                <w:rFonts w:ascii="Franklin Gothic Medium" w:hAnsi="Franklin Gothic Medium" w:cs="David"/>
                <w:b/>
                <w:smallCaps/>
                <w:sz w:val="24"/>
                <w:szCs w:val="24"/>
                <w:rtl/>
              </w:rPr>
            </w:pPr>
            <w:r w:rsidRPr="006F78F7">
              <w:rPr>
                <w:rFonts w:ascii="Franklin Gothic Medium" w:hAnsi="Franklin Gothic Medium" w:cs="David" w:hint="cs"/>
                <w:b/>
                <w:smallCaps/>
                <w:sz w:val="24"/>
                <w:szCs w:val="24"/>
                <w:rtl/>
              </w:rPr>
              <w:t xml:space="preserve">מומחה לשיתוף ציבור; </w:t>
            </w:r>
          </w:p>
        </w:tc>
        <w:tc>
          <w:tcPr>
            <w:tcW w:w="1701" w:type="dxa"/>
            <w:vAlign w:val="center"/>
          </w:tcPr>
          <w:p w:rsidR="00C131CC" w:rsidRPr="00145F67" w:rsidRDefault="00C131CC" w:rsidP="00787ED0">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sidRPr="00730921">
              <w:rPr>
                <w:rFonts w:ascii="Franklin Gothic Medium" w:eastAsia="Times New Roman" w:hAnsi="Franklin Gothic Medium" w:cs="David"/>
                <w:b/>
                <w:color w:val="000000"/>
                <w:sz w:val="26"/>
                <w:szCs w:val="24"/>
                <w:rtl/>
              </w:rPr>
              <w:t>5</w:t>
            </w:r>
          </w:p>
        </w:tc>
      </w:tr>
      <w:tr w:rsidR="00C131CC" w:rsidRPr="00145F67" w:rsidTr="008D4BCC">
        <w:trPr>
          <w:cantSplit/>
        </w:trPr>
        <w:tc>
          <w:tcPr>
            <w:tcW w:w="1559" w:type="dxa"/>
            <w:vMerge/>
            <w:vAlign w:val="center"/>
          </w:tcPr>
          <w:p w:rsidR="00C131CC" w:rsidRPr="00145F67" w:rsidRDefault="00C131CC" w:rsidP="00787ED0">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p>
        </w:tc>
        <w:tc>
          <w:tcPr>
            <w:tcW w:w="992" w:type="dxa"/>
            <w:vMerge/>
            <w:vAlign w:val="center"/>
          </w:tcPr>
          <w:p w:rsidR="00C131CC" w:rsidRPr="00145F67" w:rsidRDefault="00C131CC" w:rsidP="00787ED0">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p>
        </w:tc>
        <w:tc>
          <w:tcPr>
            <w:tcW w:w="4678" w:type="dxa"/>
          </w:tcPr>
          <w:p w:rsidR="00C131CC" w:rsidRPr="006F78F7" w:rsidRDefault="00C131CC" w:rsidP="00B90D1D">
            <w:pPr>
              <w:pStyle w:val="a3"/>
              <w:keepLines/>
              <w:widowControl w:val="0"/>
              <w:numPr>
                <w:ilvl w:val="0"/>
                <w:numId w:val="44"/>
              </w:numPr>
              <w:autoSpaceDE w:val="0"/>
              <w:autoSpaceDN w:val="0"/>
              <w:adjustRightInd w:val="0"/>
              <w:spacing w:line="360" w:lineRule="auto"/>
              <w:jc w:val="both"/>
              <w:rPr>
                <w:rFonts w:ascii="Franklin Gothic Medium" w:hAnsi="Franklin Gothic Medium" w:cs="David"/>
                <w:b/>
                <w:smallCaps/>
                <w:sz w:val="24"/>
                <w:szCs w:val="24"/>
              </w:rPr>
            </w:pPr>
            <w:r w:rsidRPr="006F78F7">
              <w:rPr>
                <w:rFonts w:ascii="Franklin Gothic Medium" w:hAnsi="Franklin Gothic Medium" w:cs="David" w:hint="cs"/>
                <w:b/>
                <w:smallCaps/>
                <w:sz w:val="24"/>
                <w:szCs w:val="24"/>
                <w:rtl/>
              </w:rPr>
              <w:t xml:space="preserve">יועץ כלכלי; </w:t>
            </w:r>
          </w:p>
        </w:tc>
        <w:tc>
          <w:tcPr>
            <w:tcW w:w="1701" w:type="dxa"/>
            <w:vAlign w:val="center"/>
          </w:tcPr>
          <w:p w:rsidR="00C131CC" w:rsidRPr="00145F67" w:rsidRDefault="00C131CC" w:rsidP="00787ED0">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sidRPr="00730921">
              <w:rPr>
                <w:rFonts w:ascii="Franklin Gothic Medium" w:eastAsia="Times New Roman" w:hAnsi="Franklin Gothic Medium" w:cs="David"/>
                <w:b/>
                <w:color w:val="000000"/>
                <w:sz w:val="26"/>
                <w:szCs w:val="24"/>
                <w:rtl/>
              </w:rPr>
              <w:t>5</w:t>
            </w:r>
          </w:p>
        </w:tc>
      </w:tr>
      <w:tr w:rsidR="00C131CC" w:rsidRPr="00145F67" w:rsidTr="008D4BCC">
        <w:trPr>
          <w:cantSplit/>
        </w:trPr>
        <w:tc>
          <w:tcPr>
            <w:tcW w:w="1559" w:type="dxa"/>
            <w:vMerge/>
            <w:vAlign w:val="center"/>
          </w:tcPr>
          <w:p w:rsidR="00C131CC" w:rsidRPr="00145F67" w:rsidRDefault="00C131CC" w:rsidP="00787ED0">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p>
        </w:tc>
        <w:tc>
          <w:tcPr>
            <w:tcW w:w="992" w:type="dxa"/>
            <w:vMerge/>
            <w:vAlign w:val="center"/>
          </w:tcPr>
          <w:p w:rsidR="00C131CC" w:rsidRPr="00145F67" w:rsidRDefault="00C131CC" w:rsidP="00787ED0">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p>
        </w:tc>
        <w:tc>
          <w:tcPr>
            <w:tcW w:w="4678" w:type="dxa"/>
          </w:tcPr>
          <w:p w:rsidR="00C131CC" w:rsidRPr="006F78F7" w:rsidRDefault="00C131CC" w:rsidP="00B90D1D">
            <w:pPr>
              <w:pStyle w:val="a3"/>
              <w:keepLines/>
              <w:widowControl w:val="0"/>
              <w:numPr>
                <w:ilvl w:val="0"/>
                <w:numId w:val="44"/>
              </w:numPr>
              <w:autoSpaceDE w:val="0"/>
              <w:autoSpaceDN w:val="0"/>
              <w:adjustRightInd w:val="0"/>
              <w:spacing w:line="360" w:lineRule="auto"/>
              <w:jc w:val="both"/>
              <w:rPr>
                <w:rFonts w:ascii="Franklin Gothic Medium" w:hAnsi="Franklin Gothic Medium" w:cs="David"/>
                <w:b/>
                <w:smallCaps/>
                <w:sz w:val="24"/>
                <w:szCs w:val="24"/>
              </w:rPr>
            </w:pPr>
            <w:r w:rsidRPr="006F78F7">
              <w:rPr>
                <w:rFonts w:ascii="Franklin Gothic Medium" w:hAnsi="Franklin Gothic Medium" w:cs="David" w:hint="cs"/>
                <w:b/>
                <w:smallCaps/>
                <w:sz w:val="24"/>
                <w:szCs w:val="24"/>
                <w:rtl/>
              </w:rPr>
              <w:t>מומחה לתיירות;</w:t>
            </w:r>
          </w:p>
        </w:tc>
        <w:tc>
          <w:tcPr>
            <w:tcW w:w="1701" w:type="dxa"/>
            <w:vAlign w:val="center"/>
          </w:tcPr>
          <w:p w:rsidR="00C131CC" w:rsidRPr="00145F67" w:rsidRDefault="00C131CC" w:rsidP="00787ED0">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sidRPr="00730921">
              <w:rPr>
                <w:rFonts w:ascii="Franklin Gothic Medium" w:eastAsia="Times New Roman" w:hAnsi="Franklin Gothic Medium" w:cs="David"/>
                <w:b/>
                <w:color w:val="000000"/>
                <w:sz w:val="26"/>
                <w:szCs w:val="24"/>
                <w:rtl/>
              </w:rPr>
              <w:t>5</w:t>
            </w:r>
          </w:p>
        </w:tc>
      </w:tr>
      <w:tr w:rsidR="00C131CC" w:rsidRPr="00145F67" w:rsidTr="008D4BCC">
        <w:trPr>
          <w:cantSplit/>
        </w:trPr>
        <w:tc>
          <w:tcPr>
            <w:tcW w:w="1559" w:type="dxa"/>
            <w:vMerge/>
            <w:vAlign w:val="center"/>
          </w:tcPr>
          <w:p w:rsidR="00C131CC" w:rsidRPr="00145F67" w:rsidRDefault="00C131CC" w:rsidP="00787ED0">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p>
        </w:tc>
        <w:tc>
          <w:tcPr>
            <w:tcW w:w="992" w:type="dxa"/>
            <w:vMerge/>
            <w:vAlign w:val="center"/>
          </w:tcPr>
          <w:p w:rsidR="00C131CC" w:rsidRPr="00145F67" w:rsidRDefault="00C131CC" w:rsidP="00787ED0">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p>
        </w:tc>
        <w:tc>
          <w:tcPr>
            <w:tcW w:w="4678" w:type="dxa"/>
          </w:tcPr>
          <w:p w:rsidR="00C131CC" w:rsidRPr="006F78F7" w:rsidRDefault="00C131CC" w:rsidP="00B90D1D">
            <w:pPr>
              <w:pStyle w:val="a3"/>
              <w:keepLines/>
              <w:widowControl w:val="0"/>
              <w:numPr>
                <w:ilvl w:val="0"/>
                <w:numId w:val="44"/>
              </w:numPr>
              <w:autoSpaceDE w:val="0"/>
              <w:autoSpaceDN w:val="0"/>
              <w:adjustRightInd w:val="0"/>
              <w:spacing w:line="360" w:lineRule="auto"/>
              <w:jc w:val="both"/>
              <w:rPr>
                <w:rFonts w:ascii="Franklin Gothic Medium" w:hAnsi="Franklin Gothic Medium" w:cs="David"/>
                <w:b/>
                <w:smallCaps/>
                <w:sz w:val="24"/>
                <w:szCs w:val="24"/>
              </w:rPr>
            </w:pPr>
            <w:r w:rsidRPr="006F78F7">
              <w:rPr>
                <w:rFonts w:ascii="Franklin Gothic Medium" w:hAnsi="Franklin Gothic Medium" w:cs="David" w:hint="cs"/>
                <w:b/>
                <w:smallCaps/>
                <w:sz w:val="24"/>
                <w:szCs w:val="24"/>
                <w:rtl/>
              </w:rPr>
              <w:t>מתכנן חקלאי;</w:t>
            </w:r>
          </w:p>
        </w:tc>
        <w:tc>
          <w:tcPr>
            <w:tcW w:w="1701" w:type="dxa"/>
            <w:vAlign w:val="center"/>
          </w:tcPr>
          <w:p w:rsidR="00C131CC" w:rsidRPr="00145F67" w:rsidRDefault="00C131CC" w:rsidP="00787ED0">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sidRPr="00730921">
              <w:rPr>
                <w:rFonts w:ascii="Franklin Gothic Medium" w:eastAsia="Times New Roman" w:hAnsi="Franklin Gothic Medium" w:cs="David"/>
                <w:b/>
                <w:color w:val="000000"/>
                <w:sz w:val="26"/>
                <w:szCs w:val="24"/>
                <w:rtl/>
              </w:rPr>
              <w:t>5</w:t>
            </w:r>
          </w:p>
        </w:tc>
      </w:tr>
      <w:tr w:rsidR="00C131CC" w:rsidRPr="00145F67" w:rsidTr="008D4BCC">
        <w:trPr>
          <w:cantSplit/>
        </w:trPr>
        <w:tc>
          <w:tcPr>
            <w:tcW w:w="1559" w:type="dxa"/>
            <w:vMerge/>
            <w:vAlign w:val="center"/>
          </w:tcPr>
          <w:p w:rsidR="00C131CC" w:rsidRPr="00145F67" w:rsidRDefault="00C131CC" w:rsidP="00787ED0">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p>
        </w:tc>
        <w:tc>
          <w:tcPr>
            <w:tcW w:w="992" w:type="dxa"/>
            <w:vMerge/>
            <w:vAlign w:val="center"/>
          </w:tcPr>
          <w:p w:rsidR="00C131CC" w:rsidRPr="00145F67" w:rsidRDefault="00C131CC" w:rsidP="00787ED0">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p>
        </w:tc>
        <w:tc>
          <w:tcPr>
            <w:tcW w:w="4678" w:type="dxa"/>
          </w:tcPr>
          <w:p w:rsidR="00C131CC" w:rsidRPr="006F78F7" w:rsidRDefault="00C131CC" w:rsidP="00B90D1D">
            <w:pPr>
              <w:pStyle w:val="a3"/>
              <w:keepLines/>
              <w:widowControl w:val="0"/>
              <w:numPr>
                <w:ilvl w:val="0"/>
                <w:numId w:val="44"/>
              </w:numPr>
              <w:autoSpaceDE w:val="0"/>
              <w:autoSpaceDN w:val="0"/>
              <w:adjustRightInd w:val="0"/>
              <w:spacing w:line="360" w:lineRule="auto"/>
              <w:jc w:val="both"/>
              <w:rPr>
                <w:rFonts w:ascii="Franklin Gothic Medium" w:hAnsi="Franklin Gothic Medium" w:cs="David"/>
                <w:b/>
                <w:smallCaps/>
                <w:sz w:val="24"/>
                <w:szCs w:val="24"/>
              </w:rPr>
            </w:pPr>
            <w:r w:rsidRPr="006F78F7">
              <w:rPr>
                <w:rFonts w:ascii="Franklin Gothic Medium" w:hAnsi="Franklin Gothic Medium" w:cs="David" w:hint="cs"/>
                <w:b/>
                <w:smallCaps/>
                <w:sz w:val="24"/>
                <w:szCs w:val="24"/>
                <w:rtl/>
              </w:rPr>
              <w:t>יועץ סביבתי;</w:t>
            </w:r>
          </w:p>
        </w:tc>
        <w:tc>
          <w:tcPr>
            <w:tcW w:w="1701" w:type="dxa"/>
            <w:vAlign w:val="center"/>
          </w:tcPr>
          <w:p w:rsidR="00C131CC" w:rsidRPr="00145F67" w:rsidRDefault="00C131CC" w:rsidP="00787ED0">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sidRPr="00730921">
              <w:rPr>
                <w:rFonts w:ascii="Franklin Gothic Medium" w:eastAsia="Times New Roman" w:hAnsi="Franklin Gothic Medium" w:cs="David"/>
                <w:b/>
                <w:color w:val="000000"/>
                <w:sz w:val="26"/>
                <w:szCs w:val="24"/>
                <w:rtl/>
              </w:rPr>
              <w:t>5</w:t>
            </w:r>
          </w:p>
        </w:tc>
      </w:tr>
      <w:tr w:rsidR="00C131CC" w:rsidRPr="00145F67" w:rsidTr="008D4BCC">
        <w:trPr>
          <w:cantSplit/>
        </w:trPr>
        <w:tc>
          <w:tcPr>
            <w:tcW w:w="1559" w:type="dxa"/>
            <w:vMerge/>
            <w:vAlign w:val="center"/>
          </w:tcPr>
          <w:p w:rsidR="00C131CC" w:rsidRPr="00145F67" w:rsidRDefault="00C131CC" w:rsidP="00787ED0">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p>
        </w:tc>
        <w:tc>
          <w:tcPr>
            <w:tcW w:w="992" w:type="dxa"/>
            <w:vMerge/>
            <w:vAlign w:val="center"/>
          </w:tcPr>
          <w:p w:rsidR="00C131CC" w:rsidRPr="00145F67" w:rsidRDefault="00C131CC" w:rsidP="00787ED0">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p>
        </w:tc>
        <w:tc>
          <w:tcPr>
            <w:tcW w:w="4678" w:type="dxa"/>
          </w:tcPr>
          <w:p w:rsidR="00C131CC" w:rsidRPr="006F78F7" w:rsidRDefault="00C131CC" w:rsidP="00B90D1D">
            <w:pPr>
              <w:pStyle w:val="a3"/>
              <w:keepLines/>
              <w:widowControl w:val="0"/>
              <w:numPr>
                <w:ilvl w:val="0"/>
                <w:numId w:val="44"/>
              </w:numPr>
              <w:autoSpaceDE w:val="0"/>
              <w:autoSpaceDN w:val="0"/>
              <w:adjustRightInd w:val="0"/>
              <w:spacing w:line="360" w:lineRule="auto"/>
              <w:jc w:val="both"/>
              <w:rPr>
                <w:rFonts w:ascii="Franklin Gothic Medium" w:hAnsi="Franklin Gothic Medium" w:cs="David"/>
                <w:b/>
                <w:smallCaps/>
                <w:sz w:val="24"/>
                <w:szCs w:val="24"/>
              </w:rPr>
            </w:pPr>
            <w:r w:rsidRPr="006F78F7">
              <w:rPr>
                <w:rFonts w:ascii="Franklin Gothic Medium" w:hAnsi="Franklin Gothic Medium" w:cs="David" w:hint="cs"/>
                <w:b/>
                <w:smallCaps/>
                <w:sz w:val="24"/>
                <w:szCs w:val="24"/>
                <w:rtl/>
              </w:rPr>
              <w:t xml:space="preserve">מומחי </w:t>
            </w:r>
            <w:r w:rsidRPr="006F78F7">
              <w:rPr>
                <w:rFonts w:ascii="Franklin Gothic Medium" w:hAnsi="Franklin Gothic Medium" w:cs="David" w:hint="eastAsia"/>
                <w:b/>
                <w:smallCaps/>
                <w:sz w:val="24"/>
                <w:szCs w:val="24"/>
                <w:rtl/>
              </w:rPr>
              <w:t>תשתיות</w:t>
            </w:r>
            <w:r w:rsidRPr="006F78F7">
              <w:rPr>
                <w:rFonts w:ascii="Franklin Gothic Medium" w:hAnsi="Franklin Gothic Medium" w:cs="David"/>
                <w:b/>
                <w:smallCaps/>
                <w:sz w:val="24"/>
                <w:szCs w:val="24"/>
                <w:rtl/>
              </w:rPr>
              <w:t>;</w:t>
            </w:r>
          </w:p>
        </w:tc>
        <w:tc>
          <w:tcPr>
            <w:tcW w:w="1701" w:type="dxa"/>
            <w:vAlign w:val="center"/>
          </w:tcPr>
          <w:p w:rsidR="00C131CC" w:rsidRPr="00145F67" w:rsidRDefault="00C131CC" w:rsidP="00787ED0">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sidRPr="00730921">
              <w:rPr>
                <w:rFonts w:ascii="Franklin Gothic Medium" w:eastAsia="Times New Roman" w:hAnsi="Franklin Gothic Medium" w:cs="David"/>
                <w:b/>
                <w:color w:val="000000"/>
                <w:sz w:val="26"/>
                <w:szCs w:val="24"/>
                <w:rtl/>
              </w:rPr>
              <w:t>5</w:t>
            </w:r>
          </w:p>
        </w:tc>
      </w:tr>
      <w:tr w:rsidR="00C131CC" w:rsidRPr="00145F67" w:rsidTr="008D4BCC">
        <w:trPr>
          <w:cantSplit/>
        </w:trPr>
        <w:tc>
          <w:tcPr>
            <w:tcW w:w="1559" w:type="dxa"/>
            <w:vMerge/>
            <w:vAlign w:val="center"/>
          </w:tcPr>
          <w:p w:rsidR="00C131CC" w:rsidRPr="00145F67" w:rsidRDefault="00C131CC" w:rsidP="00787ED0">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p>
        </w:tc>
        <w:tc>
          <w:tcPr>
            <w:tcW w:w="992" w:type="dxa"/>
            <w:vMerge/>
            <w:vAlign w:val="center"/>
          </w:tcPr>
          <w:p w:rsidR="00C131CC" w:rsidRPr="00145F67" w:rsidRDefault="00C131CC" w:rsidP="00787ED0">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p>
        </w:tc>
        <w:tc>
          <w:tcPr>
            <w:tcW w:w="4678" w:type="dxa"/>
          </w:tcPr>
          <w:p w:rsidR="00C131CC" w:rsidRPr="006F78F7" w:rsidRDefault="00C131CC" w:rsidP="00B90D1D">
            <w:pPr>
              <w:pStyle w:val="a3"/>
              <w:keepLines/>
              <w:widowControl w:val="0"/>
              <w:numPr>
                <w:ilvl w:val="0"/>
                <w:numId w:val="44"/>
              </w:numPr>
              <w:autoSpaceDE w:val="0"/>
              <w:autoSpaceDN w:val="0"/>
              <w:adjustRightInd w:val="0"/>
              <w:spacing w:line="360" w:lineRule="auto"/>
              <w:jc w:val="both"/>
              <w:rPr>
                <w:rFonts w:ascii="Franklin Gothic Medium" w:hAnsi="Franklin Gothic Medium" w:cs="David"/>
                <w:b/>
                <w:smallCaps/>
                <w:sz w:val="24"/>
                <w:szCs w:val="24"/>
              </w:rPr>
            </w:pPr>
            <w:r w:rsidRPr="006F78F7">
              <w:rPr>
                <w:rFonts w:ascii="Franklin Gothic Medium" w:hAnsi="Franklin Gothic Medium" w:cs="David" w:hint="eastAsia"/>
                <w:b/>
                <w:smallCaps/>
                <w:sz w:val="24"/>
                <w:szCs w:val="24"/>
                <w:rtl/>
              </w:rPr>
              <w:t>מומחה</w:t>
            </w:r>
            <w:r w:rsidRPr="006F78F7">
              <w:rPr>
                <w:rFonts w:ascii="Franklin Gothic Medium" w:hAnsi="Franklin Gothic Medium" w:cs="David"/>
                <w:b/>
                <w:smallCaps/>
                <w:sz w:val="24"/>
                <w:szCs w:val="24"/>
                <w:rtl/>
              </w:rPr>
              <w:t xml:space="preserve"> </w:t>
            </w:r>
            <w:r w:rsidRPr="006F78F7">
              <w:rPr>
                <w:rFonts w:ascii="Franklin Gothic Medium" w:hAnsi="Franklin Gothic Medium" w:cs="David" w:hint="eastAsia"/>
                <w:b/>
                <w:smallCaps/>
                <w:sz w:val="24"/>
                <w:szCs w:val="24"/>
                <w:rtl/>
              </w:rPr>
              <w:t>למקרקעין</w:t>
            </w:r>
            <w:r w:rsidRPr="006F78F7">
              <w:rPr>
                <w:rFonts w:ascii="Franklin Gothic Medium" w:hAnsi="Franklin Gothic Medium" w:cs="David"/>
                <w:b/>
                <w:smallCaps/>
                <w:sz w:val="24"/>
                <w:szCs w:val="24"/>
                <w:rtl/>
              </w:rPr>
              <w:t xml:space="preserve"> </w:t>
            </w:r>
            <w:r w:rsidRPr="006F78F7">
              <w:rPr>
                <w:rFonts w:ascii="Franklin Gothic Medium" w:hAnsi="Franklin Gothic Medium" w:cs="David" w:hint="eastAsia"/>
                <w:b/>
                <w:smallCaps/>
                <w:sz w:val="24"/>
                <w:szCs w:val="24"/>
                <w:rtl/>
              </w:rPr>
              <w:t>במגזר</w:t>
            </w:r>
            <w:r w:rsidRPr="006F78F7">
              <w:rPr>
                <w:rFonts w:ascii="Franklin Gothic Medium" w:hAnsi="Franklin Gothic Medium" w:cs="David"/>
                <w:b/>
                <w:smallCaps/>
                <w:sz w:val="24"/>
                <w:szCs w:val="24"/>
                <w:rtl/>
              </w:rPr>
              <w:t xml:space="preserve"> </w:t>
            </w:r>
            <w:r w:rsidRPr="006F78F7">
              <w:rPr>
                <w:rFonts w:ascii="Franklin Gothic Medium" w:hAnsi="Franklin Gothic Medium" w:cs="David" w:hint="eastAsia"/>
                <w:b/>
                <w:smallCaps/>
                <w:sz w:val="24"/>
                <w:szCs w:val="24"/>
                <w:rtl/>
              </w:rPr>
              <w:t>הבדואי</w:t>
            </w:r>
            <w:r w:rsidRPr="006F78F7">
              <w:rPr>
                <w:rFonts w:ascii="Franklin Gothic Medium" w:hAnsi="Franklin Gothic Medium" w:cs="David"/>
                <w:b/>
                <w:smallCaps/>
                <w:sz w:val="24"/>
                <w:szCs w:val="24"/>
                <w:rtl/>
              </w:rPr>
              <w:t xml:space="preserve"> </w:t>
            </w:r>
            <w:r w:rsidRPr="006F78F7">
              <w:rPr>
                <w:rFonts w:ascii="Franklin Gothic Medium" w:hAnsi="Franklin Gothic Medium" w:cs="David" w:hint="eastAsia"/>
                <w:b/>
                <w:smallCaps/>
                <w:sz w:val="24"/>
                <w:szCs w:val="24"/>
                <w:rtl/>
              </w:rPr>
              <w:t>בנגב</w:t>
            </w:r>
            <w:r w:rsidRPr="006F78F7">
              <w:rPr>
                <w:rFonts w:ascii="Franklin Gothic Medium" w:hAnsi="Franklin Gothic Medium" w:cs="David" w:hint="cs"/>
                <w:b/>
                <w:smallCaps/>
                <w:sz w:val="24"/>
                <w:szCs w:val="24"/>
                <w:rtl/>
              </w:rPr>
              <w:t>;</w:t>
            </w:r>
          </w:p>
        </w:tc>
        <w:tc>
          <w:tcPr>
            <w:tcW w:w="1701" w:type="dxa"/>
            <w:vAlign w:val="center"/>
          </w:tcPr>
          <w:p w:rsidR="00C131CC" w:rsidRPr="00730921" w:rsidRDefault="00C131CC" w:rsidP="00787ED0">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Pr>
                <w:rFonts w:ascii="Franklin Gothic Medium" w:eastAsia="Times New Roman" w:hAnsi="Franklin Gothic Medium" w:cs="David" w:hint="cs"/>
                <w:b/>
                <w:color w:val="000000"/>
                <w:sz w:val="26"/>
                <w:szCs w:val="24"/>
                <w:rtl/>
              </w:rPr>
              <w:t>5</w:t>
            </w:r>
          </w:p>
        </w:tc>
      </w:tr>
      <w:tr w:rsidR="00C131CC" w:rsidRPr="00145F67" w:rsidTr="008D4BCC">
        <w:trPr>
          <w:cantSplit/>
        </w:trPr>
        <w:tc>
          <w:tcPr>
            <w:tcW w:w="1559" w:type="dxa"/>
            <w:vMerge/>
            <w:vAlign w:val="center"/>
          </w:tcPr>
          <w:p w:rsidR="00C131CC" w:rsidRPr="00145F67" w:rsidRDefault="00C131CC" w:rsidP="00787ED0">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p>
        </w:tc>
        <w:tc>
          <w:tcPr>
            <w:tcW w:w="992" w:type="dxa"/>
            <w:vMerge/>
            <w:vAlign w:val="center"/>
          </w:tcPr>
          <w:p w:rsidR="00C131CC" w:rsidRPr="00145F67" w:rsidRDefault="00C131CC" w:rsidP="00787ED0">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p>
        </w:tc>
        <w:tc>
          <w:tcPr>
            <w:tcW w:w="4678" w:type="dxa"/>
          </w:tcPr>
          <w:p w:rsidR="00C131CC" w:rsidRPr="00C131CC" w:rsidRDefault="00C131CC" w:rsidP="00B90D1D">
            <w:pPr>
              <w:pStyle w:val="a3"/>
              <w:keepLines/>
              <w:widowControl w:val="0"/>
              <w:numPr>
                <w:ilvl w:val="0"/>
                <w:numId w:val="44"/>
              </w:numPr>
              <w:autoSpaceDE w:val="0"/>
              <w:autoSpaceDN w:val="0"/>
              <w:adjustRightInd w:val="0"/>
              <w:spacing w:line="360" w:lineRule="auto"/>
              <w:jc w:val="both"/>
              <w:rPr>
                <w:rFonts w:ascii="Franklin Gothic Medium" w:hAnsi="Franklin Gothic Medium" w:cs="David"/>
                <w:b/>
                <w:smallCaps/>
                <w:sz w:val="24"/>
                <w:szCs w:val="24"/>
              </w:rPr>
            </w:pPr>
            <w:r w:rsidRPr="00927F41">
              <w:rPr>
                <w:rFonts w:ascii="Franklin Gothic Medium" w:hAnsi="Franklin Gothic Medium" w:cs="David" w:hint="eastAsia"/>
                <w:b/>
                <w:smallCaps/>
                <w:sz w:val="24"/>
                <w:szCs w:val="24"/>
                <w:rtl/>
              </w:rPr>
              <w:t>יועץ</w:t>
            </w:r>
            <w:r w:rsidRPr="00927F41">
              <w:rPr>
                <w:rFonts w:ascii="Franklin Gothic Medium" w:hAnsi="Franklin Gothic Medium" w:cs="David"/>
                <w:b/>
                <w:smallCaps/>
                <w:sz w:val="24"/>
                <w:szCs w:val="24"/>
                <w:rtl/>
              </w:rPr>
              <w:t xml:space="preserve"> </w:t>
            </w:r>
            <w:r w:rsidRPr="00927F41">
              <w:rPr>
                <w:rFonts w:ascii="Franklin Gothic Medium" w:hAnsi="Franklin Gothic Medium" w:cs="David" w:hint="eastAsia"/>
                <w:b/>
                <w:smallCaps/>
                <w:sz w:val="24"/>
                <w:szCs w:val="24"/>
                <w:rtl/>
              </w:rPr>
              <w:t>משפטי</w:t>
            </w:r>
            <w:r w:rsidRPr="00927F41">
              <w:rPr>
                <w:rFonts w:ascii="Franklin Gothic Medium" w:hAnsi="Franklin Gothic Medium" w:cs="David"/>
                <w:b/>
                <w:smallCaps/>
                <w:sz w:val="24"/>
                <w:szCs w:val="24"/>
                <w:rtl/>
              </w:rPr>
              <w:t xml:space="preserve"> </w:t>
            </w:r>
            <w:r w:rsidRPr="00927F41">
              <w:rPr>
                <w:rFonts w:ascii="Franklin Gothic Medium" w:hAnsi="Franklin Gothic Medium" w:cs="David" w:hint="cs"/>
                <w:b/>
                <w:smallCaps/>
                <w:sz w:val="24"/>
                <w:szCs w:val="24"/>
                <w:rtl/>
              </w:rPr>
              <w:t>לתהליך התכנון</w:t>
            </w:r>
            <w:r w:rsidRPr="00C131CC">
              <w:rPr>
                <w:rFonts w:ascii="Franklin Gothic Medium" w:hAnsi="Franklin Gothic Medium" w:cs="David" w:hint="cs"/>
                <w:b/>
                <w:smallCaps/>
                <w:sz w:val="24"/>
                <w:szCs w:val="24"/>
                <w:rtl/>
              </w:rPr>
              <w:t>;</w:t>
            </w:r>
          </w:p>
        </w:tc>
        <w:tc>
          <w:tcPr>
            <w:tcW w:w="1701" w:type="dxa"/>
            <w:vAlign w:val="center"/>
          </w:tcPr>
          <w:p w:rsidR="00C131CC" w:rsidRPr="00730921" w:rsidRDefault="00C131CC" w:rsidP="00787ED0">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Pr>
                <w:rFonts w:ascii="Franklin Gothic Medium" w:eastAsia="Times New Roman" w:hAnsi="Franklin Gothic Medium" w:cs="David" w:hint="cs"/>
                <w:b/>
                <w:color w:val="000000"/>
                <w:sz w:val="26"/>
                <w:szCs w:val="24"/>
                <w:rtl/>
              </w:rPr>
              <w:t>5</w:t>
            </w:r>
          </w:p>
        </w:tc>
      </w:tr>
      <w:tr w:rsidR="0017092F" w:rsidRPr="00145F67" w:rsidTr="008D4BCC">
        <w:trPr>
          <w:cantSplit/>
        </w:trPr>
        <w:tc>
          <w:tcPr>
            <w:tcW w:w="1559" w:type="dxa"/>
            <w:vMerge/>
            <w:vAlign w:val="center"/>
          </w:tcPr>
          <w:p w:rsidR="0017092F" w:rsidRPr="00145F67" w:rsidRDefault="0017092F" w:rsidP="00787ED0">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p>
        </w:tc>
        <w:tc>
          <w:tcPr>
            <w:tcW w:w="992" w:type="dxa"/>
            <w:vMerge/>
            <w:vAlign w:val="center"/>
          </w:tcPr>
          <w:p w:rsidR="0017092F" w:rsidRPr="00145F67" w:rsidRDefault="0017092F" w:rsidP="00787ED0">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p>
        </w:tc>
        <w:tc>
          <w:tcPr>
            <w:tcW w:w="4678" w:type="dxa"/>
          </w:tcPr>
          <w:p w:rsidR="0017092F" w:rsidRPr="00927F41" w:rsidRDefault="0017092F" w:rsidP="00B90D1D">
            <w:pPr>
              <w:pStyle w:val="a3"/>
              <w:keepLines/>
              <w:widowControl w:val="0"/>
              <w:numPr>
                <w:ilvl w:val="0"/>
                <w:numId w:val="44"/>
              </w:numPr>
              <w:autoSpaceDE w:val="0"/>
              <w:autoSpaceDN w:val="0"/>
              <w:adjustRightInd w:val="0"/>
              <w:spacing w:line="360" w:lineRule="auto"/>
              <w:jc w:val="both"/>
              <w:rPr>
                <w:rFonts w:ascii="Franklin Gothic Medium" w:hAnsi="Franklin Gothic Medium" w:cs="David"/>
                <w:b/>
                <w:smallCaps/>
                <w:sz w:val="24"/>
                <w:szCs w:val="24"/>
                <w:rtl/>
              </w:rPr>
            </w:pPr>
            <w:r>
              <w:rPr>
                <w:rFonts w:ascii="Franklin Gothic Medium" w:hAnsi="Franklin Gothic Medium" w:cs="David" w:hint="cs"/>
                <w:b/>
                <w:smallCaps/>
                <w:sz w:val="24"/>
                <w:szCs w:val="24"/>
                <w:rtl/>
              </w:rPr>
              <w:t xml:space="preserve">מרכז תפעול </w:t>
            </w:r>
            <w:proofErr w:type="spellStart"/>
            <w:r>
              <w:rPr>
                <w:rFonts w:ascii="Franklin Gothic Medium" w:hAnsi="Franklin Gothic Medium" w:cs="David" w:hint="cs"/>
                <w:b/>
                <w:smallCaps/>
                <w:sz w:val="24"/>
                <w:szCs w:val="24"/>
                <w:rtl/>
              </w:rPr>
              <w:t>מינהלי</w:t>
            </w:r>
            <w:proofErr w:type="spellEnd"/>
            <w:r>
              <w:rPr>
                <w:rFonts w:ascii="Franklin Gothic Medium" w:hAnsi="Franklin Gothic Medium" w:cs="David" w:hint="cs"/>
                <w:b/>
                <w:smallCaps/>
                <w:sz w:val="24"/>
                <w:szCs w:val="24"/>
                <w:rtl/>
              </w:rPr>
              <w:t>;</w:t>
            </w:r>
          </w:p>
        </w:tc>
        <w:tc>
          <w:tcPr>
            <w:tcW w:w="1701" w:type="dxa"/>
            <w:vAlign w:val="center"/>
          </w:tcPr>
          <w:p w:rsidR="0017092F" w:rsidRDefault="0017092F" w:rsidP="00787ED0">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Pr>
                <w:rFonts w:ascii="Franklin Gothic Medium" w:eastAsia="Times New Roman" w:hAnsi="Franklin Gothic Medium" w:cs="David" w:hint="cs"/>
                <w:b/>
                <w:color w:val="000000"/>
                <w:sz w:val="26"/>
                <w:szCs w:val="24"/>
                <w:rtl/>
              </w:rPr>
              <w:t>5</w:t>
            </w:r>
          </w:p>
        </w:tc>
      </w:tr>
      <w:tr w:rsidR="00A5744B" w:rsidRPr="00145F67" w:rsidTr="008D4BCC">
        <w:trPr>
          <w:cantSplit/>
        </w:trPr>
        <w:tc>
          <w:tcPr>
            <w:tcW w:w="1559" w:type="dxa"/>
            <w:vMerge/>
            <w:vAlign w:val="center"/>
          </w:tcPr>
          <w:p w:rsidR="00A5744B" w:rsidRPr="00145F67" w:rsidRDefault="00A5744B" w:rsidP="00787ED0">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p>
        </w:tc>
        <w:tc>
          <w:tcPr>
            <w:tcW w:w="992" w:type="dxa"/>
            <w:vMerge/>
            <w:vAlign w:val="center"/>
          </w:tcPr>
          <w:p w:rsidR="00A5744B" w:rsidRPr="00145F67" w:rsidRDefault="00A5744B" w:rsidP="00787ED0">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p>
        </w:tc>
        <w:tc>
          <w:tcPr>
            <w:tcW w:w="4678" w:type="dxa"/>
            <w:vAlign w:val="center"/>
          </w:tcPr>
          <w:p w:rsidR="00A5744B" w:rsidRPr="00145F67" w:rsidRDefault="00A5744B" w:rsidP="00787ED0">
            <w:pPr>
              <w:widowControl w:val="0"/>
              <w:autoSpaceDE w:val="0"/>
              <w:autoSpaceDN w:val="0"/>
              <w:adjustRightInd w:val="0"/>
              <w:spacing w:after="0" w:line="360" w:lineRule="auto"/>
              <w:jc w:val="both"/>
              <w:rPr>
                <w:rFonts w:ascii="Franklin Gothic Medium" w:eastAsia="Times New Roman" w:hAnsi="Franklin Gothic Medium" w:cs="David"/>
                <w:b/>
                <w:color w:val="000000"/>
                <w:sz w:val="26"/>
                <w:szCs w:val="24"/>
                <w:rtl/>
              </w:rPr>
            </w:pPr>
            <w:r w:rsidRPr="00730921">
              <w:rPr>
                <w:rFonts w:ascii="Franklin Gothic Medium" w:eastAsia="Times New Roman" w:hAnsi="Franklin Gothic Medium" w:cs="David" w:hint="eastAsia"/>
                <w:b/>
                <w:color w:val="000000"/>
                <w:sz w:val="26"/>
                <w:szCs w:val="24"/>
                <w:rtl/>
              </w:rPr>
              <w:t>יכולת</w:t>
            </w:r>
            <w:r w:rsidRPr="00730921">
              <w:rPr>
                <w:rFonts w:ascii="Franklin Gothic Medium" w:eastAsia="Times New Roman" w:hAnsi="Franklin Gothic Medium" w:cs="David"/>
                <w:b/>
                <w:color w:val="000000"/>
                <w:sz w:val="26"/>
                <w:szCs w:val="24"/>
                <w:rtl/>
              </w:rPr>
              <w:t xml:space="preserve"> </w:t>
            </w:r>
            <w:r w:rsidRPr="00730921">
              <w:rPr>
                <w:rFonts w:ascii="Franklin Gothic Medium" w:eastAsia="Times New Roman" w:hAnsi="Franklin Gothic Medium" w:cs="David" w:hint="eastAsia"/>
                <w:b/>
                <w:color w:val="000000"/>
                <w:sz w:val="26"/>
                <w:szCs w:val="24"/>
                <w:rtl/>
              </w:rPr>
              <w:t>מוכחת</w:t>
            </w:r>
            <w:r w:rsidRPr="00730921">
              <w:rPr>
                <w:rFonts w:ascii="Franklin Gothic Medium" w:eastAsia="Times New Roman" w:hAnsi="Franklin Gothic Medium" w:cs="David"/>
                <w:b/>
                <w:color w:val="000000"/>
                <w:sz w:val="26"/>
                <w:szCs w:val="24"/>
                <w:rtl/>
              </w:rPr>
              <w:t xml:space="preserve"> </w:t>
            </w:r>
            <w:r w:rsidRPr="00730921">
              <w:rPr>
                <w:rFonts w:ascii="Franklin Gothic Medium" w:eastAsia="Times New Roman" w:hAnsi="Franklin Gothic Medium" w:cs="David" w:hint="eastAsia"/>
                <w:b/>
                <w:color w:val="000000"/>
                <w:sz w:val="26"/>
                <w:szCs w:val="24"/>
                <w:rtl/>
              </w:rPr>
              <w:t>ואיכות</w:t>
            </w:r>
            <w:r w:rsidRPr="00730921">
              <w:rPr>
                <w:rFonts w:ascii="Franklin Gothic Medium" w:eastAsia="Times New Roman" w:hAnsi="Franklin Gothic Medium" w:cs="David"/>
                <w:b/>
                <w:color w:val="000000"/>
                <w:sz w:val="26"/>
                <w:szCs w:val="24"/>
                <w:rtl/>
              </w:rPr>
              <w:t xml:space="preserve"> </w:t>
            </w:r>
            <w:r w:rsidRPr="00730921">
              <w:rPr>
                <w:rFonts w:ascii="Franklin Gothic Medium" w:eastAsia="Times New Roman" w:hAnsi="Franklin Gothic Medium" w:cs="David" w:hint="eastAsia"/>
                <w:b/>
                <w:color w:val="000000"/>
                <w:sz w:val="26"/>
                <w:szCs w:val="24"/>
                <w:rtl/>
              </w:rPr>
              <w:t>שירותי</w:t>
            </w:r>
            <w:r w:rsidRPr="00730921">
              <w:rPr>
                <w:rFonts w:ascii="Franklin Gothic Medium" w:eastAsia="Times New Roman" w:hAnsi="Franklin Gothic Medium" w:cs="David"/>
                <w:b/>
                <w:color w:val="000000"/>
                <w:sz w:val="26"/>
                <w:szCs w:val="24"/>
                <w:rtl/>
              </w:rPr>
              <w:t xml:space="preserve"> </w:t>
            </w:r>
            <w:r w:rsidRPr="00730921">
              <w:rPr>
                <w:rFonts w:ascii="Franklin Gothic Medium" w:eastAsia="Times New Roman" w:hAnsi="Franklin Gothic Medium" w:cs="David" w:hint="eastAsia"/>
                <w:b/>
                <w:color w:val="000000"/>
                <w:sz w:val="26"/>
                <w:szCs w:val="24"/>
                <w:rtl/>
              </w:rPr>
              <w:t>המשרד</w:t>
            </w:r>
            <w:r w:rsidRPr="00730921">
              <w:rPr>
                <w:rFonts w:ascii="Franklin Gothic Medium" w:eastAsia="Times New Roman" w:hAnsi="Franklin Gothic Medium" w:cs="David"/>
                <w:b/>
                <w:color w:val="000000"/>
                <w:sz w:val="26"/>
                <w:szCs w:val="24"/>
                <w:rtl/>
              </w:rPr>
              <w:t xml:space="preserve">, </w:t>
            </w:r>
            <w:r w:rsidRPr="00730921">
              <w:rPr>
                <w:rFonts w:ascii="Franklin Gothic Medium" w:eastAsia="Times New Roman" w:hAnsi="Franklin Gothic Medium" w:cs="David" w:hint="eastAsia"/>
                <w:b/>
                <w:color w:val="000000"/>
                <w:sz w:val="26"/>
                <w:szCs w:val="24"/>
                <w:rtl/>
              </w:rPr>
              <w:t>תוכנות</w:t>
            </w:r>
            <w:r w:rsidRPr="00730921">
              <w:rPr>
                <w:rFonts w:ascii="Franklin Gothic Medium" w:eastAsia="Times New Roman" w:hAnsi="Franklin Gothic Medium" w:cs="David"/>
                <w:b/>
                <w:color w:val="000000"/>
                <w:sz w:val="26"/>
                <w:szCs w:val="24"/>
                <w:rtl/>
              </w:rPr>
              <w:t xml:space="preserve"> </w:t>
            </w:r>
            <w:r w:rsidRPr="00730921">
              <w:rPr>
                <w:rFonts w:ascii="Franklin Gothic Medium" w:eastAsia="Times New Roman" w:hAnsi="Franklin Gothic Medium" w:cs="David" w:hint="eastAsia"/>
                <w:b/>
                <w:color w:val="000000"/>
                <w:sz w:val="26"/>
                <w:szCs w:val="24"/>
                <w:rtl/>
              </w:rPr>
              <w:t>ניהול</w:t>
            </w:r>
            <w:r w:rsidRPr="00730921">
              <w:rPr>
                <w:rFonts w:ascii="Franklin Gothic Medium" w:eastAsia="Times New Roman" w:hAnsi="Franklin Gothic Medium" w:cs="David"/>
                <w:b/>
                <w:color w:val="000000"/>
                <w:sz w:val="26"/>
                <w:szCs w:val="24"/>
                <w:rtl/>
              </w:rPr>
              <w:t xml:space="preserve"> </w:t>
            </w:r>
            <w:r w:rsidRPr="00730921">
              <w:rPr>
                <w:rFonts w:ascii="Franklin Gothic Medium" w:eastAsia="Times New Roman" w:hAnsi="Franklin Gothic Medium" w:cs="David" w:hint="eastAsia"/>
                <w:b/>
                <w:color w:val="000000"/>
                <w:sz w:val="26"/>
                <w:szCs w:val="24"/>
                <w:rtl/>
              </w:rPr>
              <w:t>פרויקטים</w:t>
            </w:r>
            <w:r w:rsidRPr="00730921">
              <w:rPr>
                <w:rFonts w:ascii="Franklin Gothic Medium" w:eastAsia="Times New Roman" w:hAnsi="Franklin Gothic Medium" w:cs="David"/>
                <w:b/>
                <w:color w:val="000000"/>
                <w:sz w:val="26"/>
                <w:szCs w:val="24"/>
                <w:rtl/>
              </w:rPr>
              <w:t xml:space="preserve">, </w:t>
            </w:r>
            <w:r w:rsidRPr="00730921">
              <w:rPr>
                <w:rFonts w:ascii="Franklin Gothic Medium" w:eastAsia="Times New Roman" w:hAnsi="Franklin Gothic Medium" w:cs="David" w:hint="eastAsia"/>
                <w:b/>
                <w:color w:val="000000"/>
                <w:sz w:val="26"/>
                <w:szCs w:val="24"/>
                <w:rtl/>
              </w:rPr>
              <w:t>תכנון</w:t>
            </w:r>
            <w:r w:rsidRPr="00730921">
              <w:rPr>
                <w:rFonts w:ascii="Franklin Gothic Medium" w:eastAsia="Times New Roman" w:hAnsi="Franklin Gothic Medium" w:cs="David"/>
                <w:b/>
                <w:color w:val="000000"/>
                <w:sz w:val="26"/>
                <w:szCs w:val="24"/>
                <w:rtl/>
              </w:rPr>
              <w:t xml:space="preserve"> </w:t>
            </w:r>
            <w:r w:rsidRPr="00730921">
              <w:rPr>
                <w:rFonts w:ascii="Franklin Gothic Medium" w:eastAsia="Times New Roman" w:hAnsi="Franklin Gothic Medium" w:cs="David" w:hint="eastAsia"/>
                <w:b/>
                <w:color w:val="000000"/>
                <w:sz w:val="26"/>
                <w:szCs w:val="24"/>
                <w:rtl/>
              </w:rPr>
              <w:t>וביצוע</w:t>
            </w:r>
            <w:r w:rsidRPr="00730921">
              <w:rPr>
                <w:rFonts w:ascii="Franklin Gothic Medium" w:eastAsia="Times New Roman" w:hAnsi="Franklin Gothic Medium" w:cs="David"/>
                <w:b/>
                <w:color w:val="000000"/>
                <w:sz w:val="26"/>
                <w:szCs w:val="24"/>
                <w:rtl/>
              </w:rPr>
              <w:t xml:space="preserve">, </w:t>
            </w:r>
            <w:proofErr w:type="spellStart"/>
            <w:r w:rsidRPr="00730921">
              <w:rPr>
                <w:rFonts w:ascii="Franklin Gothic Medium" w:eastAsia="Times New Roman" w:hAnsi="Franklin Gothic Medium" w:cs="David" w:hint="eastAsia"/>
                <w:b/>
                <w:color w:val="000000"/>
                <w:sz w:val="26"/>
                <w:szCs w:val="24"/>
                <w:rtl/>
              </w:rPr>
              <w:t>ממ</w:t>
            </w:r>
            <w:r w:rsidRPr="00730921">
              <w:rPr>
                <w:rFonts w:ascii="Franklin Gothic Medium" w:eastAsia="Times New Roman" w:hAnsi="Franklin Gothic Medium" w:cs="David"/>
                <w:b/>
                <w:color w:val="000000"/>
                <w:sz w:val="26"/>
                <w:szCs w:val="24"/>
                <w:rtl/>
              </w:rPr>
              <w:t>"</w:t>
            </w:r>
            <w:r w:rsidRPr="00730921">
              <w:rPr>
                <w:rFonts w:ascii="Franklin Gothic Medium" w:eastAsia="Times New Roman" w:hAnsi="Franklin Gothic Medium" w:cs="David" w:hint="eastAsia"/>
                <w:b/>
                <w:color w:val="000000"/>
                <w:sz w:val="26"/>
                <w:szCs w:val="24"/>
                <w:rtl/>
              </w:rPr>
              <w:t>ג</w:t>
            </w:r>
            <w:proofErr w:type="spellEnd"/>
            <w:r w:rsidR="00C1410A">
              <w:rPr>
                <w:rFonts w:ascii="Franklin Gothic Medium" w:eastAsia="Times New Roman" w:hAnsi="Franklin Gothic Medium" w:cs="David" w:hint="cs"/>
                <w:b/>
                <w:color w:val="000000"/>
                <w:sz w:val="26"/>
                <w:szCs w:val="24"/>
                <w:rtl/>
              </w:rPr>
              <w:t>, בכפוף לנספח המחשוב (נספח 16).</w:t>
            </w:r>
          </w:p>
        </w:tc>
        <w:tc>
          <w:tcPr>
            <w:tcW w:w="1701" w:type="dxa"/>
            <w:vAlign w:val="center"/>
          </w:tcPr>
          <w:p w:rsidR="00A5744B" w:rsidRPr="00145F67" w:rsidRDefault="0017092F" w:rsidP="00787ED0">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Pr>
                <w:rFonts w:ascii="Franklin Gothic Medium" w:eastAsia="Times New Roman" w:hAnsi="Franklin Gothic Medium" w:cs="David" w:hint="cs"/>
                <w:b/>
                <w:color w:val="000000"/>
                <w:sz w:val="26"/>
                <w:szCs w:val="24"/>
                <w:rtl/>
              </w:rPr>
              <w:t>5</w:t>
            </w:r>
          </w:p>
        </w:tc>
      </w:tr>
      <w:tr w:rsidR="00A5744B" w:rsidRPr="00F41CF3" w:rsidTr="008D4BCC">
        <w:tc>
          <w:tcPr>
            <w:tcW w:w="1559" w:type="dxa"/>
            <w:vAlign w:val="center"/>
          </w:tcPr>
          <w:p w:rsidR="00A5744B" w:rsidRPr="00797D6F" w:rsidRDefault="00A5744B" w:rsidP="00787ED0">
            <w:pPr>
              <w:widowControl w:val="0"/>
              <w:autoSpaceDE w:val="0"/>
              <w:autoSpaceDN w:val="0"/>
              <w:adjustRightInd w:val="0"/>
              <w:spacing w:after="0" w:line="360" w:lineRule="auto"/>
              <w:jc w:val="both"/>
              <w:rPr>
                <w:rFonts w:ascii="Franklin Gothic Medium" w:eastAsia="Times New Roman" w:hAnsi="Franklin Gothic Medium" w:cs="David"/>
                <w:bCs/>
                <w:color w:val="000000"/>
                <w:sz w:val="26"/>
                <w:szCs w:val="24"/>
                <w:rtl/>
              </w:rPr>
            </w:pPr>
            <w:r w:rsidRPr="00730921">
              <w:rPr>
                <w:rFonts w:ascii="Franklin Gothic Medium" w:eastAsia="Times New Roman" w:hAnsi="Franklin Gothic Medium" w:cs="David" w:hint="eastAsia"/>
                <w:bCs/>
                <w:color w:val="000000"/>
                <w:sz w:val="26"/>
                <w:szCs w:val="24"/>
                <w:rtl/>
              </w:rPr>
              <w:t>סה</w:t>
            </w:r>
            <w:r w:rsidRPr="00730921">
              <w:rPr>
                <w:rFonts w:ascii="Franklin Gothic Medium" w:eastAsia="Times New Roman" w:hAnsi="Franklin Gothic Medium" w:cs="David"/>
                <w:bCs/>
                <w:color w:val="000000"/>
                <w:sz w:val="26"/>
                <w:szCs w:val="24"/>
                <w:rtl/>
              </w:rPr>
              <w:t>"</w:t>
            </w:r>
            <w:r w:rsidRPr="00730921">
              <w:rPr>
                <w:rFonts w:ascii="Franklin Gothic Medium" w:eastAsia="Times New Roman" w:hAnsi="Franklin Gothic Medium" w:cs="David" w:hint="eastAsia"/>
                <w:bCs/>
                <w:color w:val="000000"/>
                <w:sz w:val="26"/>
                <w:szCs w:val="24"/>
                <w:rtl/>
              </w:rPr>
              <w:t>כ</w:t>
            </w:r>
            <w:r w:rsidRPr="00730921">
              <w:rPr>
                <w:rFonts w:ascii="Franklin Gothic Medium" w:eastAsia="Times New Roman" w:hAnsi="Franklin Gothic Medium" w:cs="David"/>
                <w:bCs/>
                <w:color w:val="000000"/>
                <w:sz w:val="26"/>
                <w:szCs w:val="24"/>
                <w:rtl/>
              </w:rPr>
              <w:t xml:space="preserve"> </w:t>
            </w:r>
            <w:r w:rsidRPr="00730921">
              <w:rPr>
                <w:rFonts w:ascii="Franklin Gothic Medium" w:eastAsia="Times New Roman" w:hAnsi="Franklin Gothic Medium" w:cs="David" w:hint="eastAsia"/>
                <w:bCs/>
                <w:color w:val="000000"/>
                <w:sz w:val="26"/>
                <w:szCs w:val="24"/>
                <w:rtl/>
              </w:rPr>
              <w:t>כללי</w:t>
            </w:r>
          </w:p>
        </w:tc>
        <w:tc>
          <w:tcPr>
            <w:tcW w:w="992" w:type="dxa"/>
            <w:vAlign w:val="center"/>
          </w:tcPr>
          <w:p w:rsidR="00A5744B" w:rsidRPr="00797D6F" w:rsidRDefault="00A5744B" w:rsidP="00787ED0">
            <w:pPr>
              <w:widowControl w:val="0"/>
              <w:autoSpaceDE w:val="0"/>
              <w:autoSpaceDN w:val="0"/>
              <w:adjustRightInd w:val="0"/>
              <w:spacing w:after="0" w:line="360" w:lineRule="auto"/>
              <w:jc w:val="center"/>
              <w:rPr>
                <w:rFonts w:ascii="Franklin Gothic Medium" w:eastAsia="Times New Roman" w:hAnsi="Franklin Gothic Medium" w:cs="David"/>
                <w:bCs/>
                <w:color w:val="000000"/>
                <w:sz w:val="26"/>
                <w:szCs w:val="24"/>
                <w:rtl/>
              </w:rPr>
            </w:pPr>
            <w:r w:rsidRPr="00730921">
              <w:rPr>
                <w:rFonts w:ascii="Franklin Gothic Medium" w:eastAsia="Times New Roman" w:hAnsi="Franklin Gothic Medium" w:cs="David"/>
                <w:bCs/>
                <w:color w:val="000000"/>
                <w:sz w:val="26"/>
                <w:szCs w:val="24"/>
                <w:rtl/>
              </w:rPr>
              <w:t>100%</w:t>
            </w:r>
          </w:p>
        </w:tc>
        <w:tc>
          <w:tcPr>
            <w:tcW w:w="4678" w:type="dxa"/>
            <w:vAlign w:val="center"/>
          </w:tcPr>
          <w:p w:rsidR="00A5744B" w:rsidRPr="00797D6F" w:rsidRDefault="00A5744B" w:rsidP="00787ED0">
            <w:pPr>
              <w:widowControl w:val="0"/>
              <w:autoSpaceDE w:val="0"/>
              <w:autoSpaceDN w:val="0"/>
              <w:adjustRightInd w:val="0"/>
              <w:spacing w:after="0" w:line="360" w:lineRule="auto"/>
              <w:jc w:val="both"/>
              <w:rPr>
                <w:rFonts w:ascii="Franklin Gothic Medium" w:eastAsia="Times New Roman" w:hAnsi="Franklin Gothic Medium" w:cs="David"/>
                <w:bCs/>
                <w:color w:val="000000"/>
                <w:sz w:val="26"/>
                <w:szCs w:val="24"/>
                <w:rtl/>
              </w:rPr>
            </w:pPr>
            <w:r w:rsidRPr="00730921">
              <w:rPr>
                <w:rFonts w:ascii="Franklin Gothic Medium" w:eastAsia="Times New Roman" w:hAnsi="Franklin Gothic Medium" w:cs="David" w:hint="eastAsia"/>
                <w:bCs/>
                <w:color w:val="000000"/>
                <w:sz w:val="26"/>
                <w:szCs w:val="24"/>
                <w:rtl/>
              </w:rPr>
              <w:t>סה</w:t>
            </w:r>
            <w:r w:rsidRPr="00730921">
              <w:rPr>
                <w:rFonts w:ascii="Franklin Gothic Medium" w:eastAsia="Times New Roman" w:hAnsi="Franklin Gothic Medium" w:cs="David"/>
                <w:bCs/>
                <w:color w:val="000000"/>
                <w:sz w:val="26"/>
                <w:szCs w:val="24"/>
                <w:rtl/>
              </w:rPr>
              <w:t>"</w:t>
            </w:r>
            <w:r w:rsidRPr="00730921">
              <w:rPr>
                <w:rFonts w:ascii="Franklin Gothic Medium" w:eastAsia="Times New Roman" w:hAnsi="Franklin Gothic Medium" w:cs="David" w:hint="eastAsia"/>
                <w:bCs/>
                <w:color w:val="000000"/>
                <w:sz w:val="26"/>
                <w:szCs w:val="24"/>
                <w:rtl/>
              </w:rPr>
              <w:t>כ</w:t>
            </w:r>
          </w:p>
        </w:tc>
        <w:tc>
          <w:tcPr>
            <w:tcW w:w="1701" w:type="dxa"/>
            <w:vAlign w:val="center"/>
          </w:tcPr>
          <w:p w:rsidR="00A5744B" w:rsidRPr="00797D6F" w:rsidRDefault="00A5744B" w:rsidP="00787ED0">
            <w:pPr>
              <w:widowControl w:val="0"/>
              <w:autoSpaceDE w:val="0"/>
              <w:autoSpaceDN w:val="0"/>
              <w:adjustRightInd w:val="0"/>
              <w:spacing w:after="0" w:line="360" w:lineRule="auto"/>
              <w:jc w:val="center"/>
              <w:rPr>
                <w:rFonts w:ascii="Franklin Gothic Medium" w:eastAsia="Times New Roman" w:hAnsi="Franklin Gothic Medium" w:cs="David"/>
                <w:bCs/>
                <w:color w:val="000000"/>
                <w:sz w:val="26"/>
                <w:szCs w:val="24"/>
                <w:rtl/>
              </w:rPr>
            </w:pPr>
            <w:r w:rsidRPr="00730921">
              <w:rPr>
                <w:rFonts w:ascii="Franklin Gothic Medium" w:eastAsia="Times New Roman" w:hAnsi="Franklin Gothic Medium" w:cs="David"/>
                <w:bCs/>
                <w:color w:val="000000"/>
                <w:sz w:val="26"/>
                <w:szCs w:val="24"/>
                <w:rtl/>
              </w:rPr>
              <w:t>100%</w:t>
            </w:r>
          </w:p>
        </w:tc>
      </w:tr>
      <w:tr w:rsidR="00A5744B" w:rsidRPr="00F41CF3" w:rsidTr="008D4BCC">
        <w:tc>
          <w:tcPr>
            <w:tcW w:w="1559" w:type="dxa"/>
            <w:vAlign w:val="center"/>
          </w:tcPr>
          <w:p w:rsidR="00A5744B" w:rsidRPr="00797D6F" w:rsidRDefault="00A5744B" w:rsidP="00787ED0">
            <w:pPr>
              <w:widowControl w:val="0"/>
              <w:autoSpaceDE w:val="0"/>
              <w:autoSpaceDN w:val="0"/>
              <w:adjustRightInd w:val="0"/>
              <w:spacing w:after="0" w:line="360" w:lineRule="auto"/>
              <w:jc w:val="both"/>
              <w:rPr>
                <w:rFonts w:ascii="Franklin Gothic Medium" w:eastAsia="Times New Roman" w:hAnsi="Franklin Gothic Medium" w:cs="David"/>
                <w:b/>
                <w:color w:val="000000"/>
                <w:sz w:val="26"/>
                <w:szCs w:val="24"/>
                <w:rtl/>
              </w:rPr>
            </w:pPr>
            <w:r w:rsidRPr="00730921">
              <w:rPr>
                <w:rFonts w:ascii="Franklin Gothic Medium" w:eastAsia="Times New Roman" w:hAnsi="Franklin Gothic Medium" w:cs="David" w:hint="eastAsia"/>
                <w:b/>
                <w:color w:val="000000"/>
                <w:sz w:val="26"/>
                <w:szCs w:val="24"/>
                <w:rtl/>
              </w:rPr>
              <w:t>מציעים</w:t>
            </w:r>
            <w:r w:rsidRPr="00730921">
              <w:rPr>
                <w:rFonts w:ascii="Franklin Gothic Medium" w:eastAsia="Times New Roman" w:hAnsi="Franklin Gothic Medium" w:cs="David"/>
                <w:b/>
                <w:color w:val="000000"/>
                <w:sz w:val="26"/>
                <w:szCs w:val="24"/>
                <w:rtl/>
              </w:rPr>
              <w:t xml:space="preserve"> </w:t>
            </w:r>
            <w:r w:rsidRPr="00730921">
              <w:rPr>
                <w:rFonts w:ascii="Franklin Gothic Medium" w:eastAsia="Times New Roman" w:hAnsi="Franklin Gothic Medium" w:cs="David" w:hint="eastAsia"/>
                <w:b/>
                <w:color w:val="000000"/>
                <w:sz w:val="26"/>
                <w:szCs w:val="24"/>
                <w:rtl/>
              </w:rPr>
              <w:t>שהגיעו</w:t>
            </w:r>
            <w:r w:rsidRPr="00730921">
              <w:rPr>
                <w:rFonts w:ascii="Franklin Gothic Medium" w:eastAsia="Times New Roman" w:hAnsi="Franklin Gothic Medium" w:cs="David"/>
                <w:b/>
                <w:color w:val="000000"/>
                <w:sz w:val="26"/>
                <w:szCs w:val="24"/>
                <w:rtl/>
              </w:rPr>
              <w:t xml:space="preserve"> </w:t>
            </w:r>
            <w:r w:rsidRPr="00730921">
              <w:rPr>
                <w:rFonts w:ascii="Franklin Gothic Medium" w:eastAsia="Times New Roman" w:hAnsi="Franklin Gothic Medium" w:cs="David" w:hint="eastAsia"/>
                <w:b/>
                <w:color w:val="000000"/>
                <w:sz w:val="26"/>
                <w:szCs w:val="24"/>
                <w:rtl/>
              </w:rPr>
              <w:t>לשלב</w:t>
            </w:r>
            <w:r w:rsidRPr="00730921">
              <w:rPr>
                <w:rFonts w:ascii="Franklin Gothic Medium" w:eastAsia="Times New Roman" w:hAnsi="Franklin Gothic Medium" w:cs="David"/>
                <w:b/>
                <w:color w:val="000000"/>
                <w:sz w:val="26"/>
                <w:szCs w:val="24"/>
                <w:rtl/>
              </w:rPr>
              <w:t xml:space="preserve"> </w:t>
            </w:r>
            <w:r w:rsidRPr="00730921">
              <w:rPr>
                <w:rFonts w:ascii="Franklin Gothic Medium" w:eastAsia="Times New Roman" w:hAnsi="Franklin Gothic Medium" w:cs="David" w:hint="eastAsia"/>
                <w:b/>
                <w:color w:val="000000"/>
                <w:sz w:val="26"/>
                <w:szCs w:val="24"/>
                <w:rtl/>
              </w:rPr>
              <w:t>הראיונות</w:t>
            </w:r>
          </w:p>
        </w:tc>
        <w:tc>
          <w:tcPr>
            <w:tcW w:w="992" w:type="dxa"/>
            <w:vAlign w:val="center"/>
          </w:tcPr>
          <w:p w:rsidR="00A5744B" w:rsidRPr="00057AE8" w:rsidRDefault="00A5744B" w:rsidP="00787ED0">
            <w:pPr>
              <w:widowControl w:val="0"/>
              <w:autoSpaceDE w:val="0"/>
              <w:autoSpaceDN w:val="0"/>
              <w:adjustRightInd w:val="0"/>
              <w:spacing w:after="0" w:line="360" w:lineRule="auto"/>
              <w:jc w:val="center"/>
              <w:rPr>
                <w:rFonts w:ascii="Franklin Gothic Medium" w:eastAsia="Times New Roman" w:hAnsi="Franklin Gothic Medium" w:cs="David"/>
                <w:bCs/>
                <w:color w:val="000000"/>
                <w:sz w:val="26"/>
                <w:szCs w:val="24"/>
                <w:rtl/>
              </w:rPr>
            </w:pPr>
            <w:r w:rsidRPr="00A34A97">
              <w:rPr>
                <w:rFonts w:ascii="Franklin Gothic Medium" w:eastAsia="Times New Roman" w:hAnsi="Franklin Gothic Medium" w:cs="David"/>
                <w:b/>
                <w:color w:val="000000"/>
                <w:sz w:val="26"/>
                <w:szCs w:val="24"/>
                <w:rtl/>
              </w:rPr>
              <w:t>20</w:t>
            </w:r>
          </w:p>
        </w:tc>
        <w:tc>
          <w:tcPr>
            <w:tcW w:w="4678" w:type="dxa"/>
            <w:vAlign w:val="center"/>
          </w:tcPr>
          <w:p w:rsidR="00A5744B" w:rsidRPr="00057AE8" w:rsidRDefault="00A5744B" w:rsidP="00674C41">
            <w:pPr>
              <w:widowControl w:val="0"/>
              <w:autoSpaceDE w:val="0"/>
              <w:autoSpaceDN w:val="0"/>
              <w:adjustRightInd w:val="0"/>
              <w:spacing w:after="0" w:line="360" w:lineRule="auto"/>
              <w:jc w:val="both"/>
              <w:rPr>
                <w:rFonts w:ascii="Franklin Gothic Medium" w:eastAsia="Times New Roman" w:hAnsi="Franklin Gothic Medium" w:cs="David"/>
                <w:bCs/>
                <w:color w:val="000000"/>
                <w:sz w:val="26"/>
                <w:szCs w:val="24"/>
                <w:rtl/>
              </w:rPr>
            </w:pPr>
            <w:r w:rsidRPr="00A34A97">
              <w:rPr>
                <w:rFonts w:ascii="Franklin Gothic Medium" w:eastAsia="Times New Roman" w:hAnsi="Franklin Gothic Medium" w:cs="David" w:hint="eastAsia"/>
                <w:b/>
                <w:color w:val="000000"/>
                <w:sz w:val="26"/>
                <w:szCs w:val="24"/>
                <w:rtl/>
              </w:rPr>
              <w:t>ר</w:t>
            </w:r>
            <w:r w:rsidR="00FC45D6">
              <w:rPr>
                <w:rFonts w:ascii="Franklin Gothic Medium" w:eastAsia="Times New Roman" w:hAnsi="Franklin Gothic Medium" w:cs="David" w:hint="cs"/>
                <w:b/>
                <w:color w:val="000000"/>
                <w:sz w:val="26"/>
                <w:szCs w:val="24"/>
                <w:rtl/>
              </w:rPr>
              <w:t>י</w:t>
            </w:r>
            <w:r w:rsidRPr="00A34A97">
              <w:rPr>
                <w:rFonts w:ascii="Franklin Gothic Medium" w:eastAsia="Times New Roman" w:hAnsi="Franklin Gothic Medium" w:cs="David" w:hint="eastAsia"/>
                <w:b/>
                <w:color w:val="000000"/>
                <w:sz w:val="26"/>
                <w:szCs w:val="24"/>
                <w:rtl/>
              </w:rPr>
              <w:t>איון</w:t>
            </w:r>
            <w:r w:rsidRPr="00A34A97">
              <w:rPr>
                <w:rFonts w:ascii="Franklin Gothic Medium" w:eastAsia="Times New Roman" w:hAnsi="Franklin Gothic Medium" w:cs="David"/>
                <w:b/>
                <w:color w:val="000000"/>
                <w:sz w:val="26"/>
                <w:szCs w:val="24"/>
                <w:rtl/>
              </w:rPr>
              <w:t xml:space="preserve">: </w:t>
            </w:r>
            <w:r w:rsidR="00FC45D6">
              <w:rPr>
                <w:rFonts w:ascii="Franklin Gothic Medium" w:eastAsia="Times New Roman" w:hAnsi="Franklin Gothic Medium" w:cs="David" w:hint="cs"/>
                <w:b/>
                <w:color w:val="000000"/>
                <w:sz w:val="26"/>
                <w:szCs w:val="24"/>
                <w:rtl/>
              </w:rPr>
              <w:t xml:space="preserve">הצגת </w:t>
            </w:r>
            <w:r w:rsidR="00674C41">
              <w:rPr>
                <w:rFonts w:ascii="Franklin Gothic Medium" w:eastAsia="Times New Roman" w:hAnsi="Franklin Gothic Medium" w:cs="David" w:hint="cs"/>
                <w:b/>
                <w:color w:val="000000"/>
                <w:sz w:val="26"/>
                <w:szCs w:val="24"/>
                <w:rtl/>
              </w:rPr>
              <w:t>תכנית העבודה</w:t>
            </w:r>
            <w:r w:rsidRPr="00A34A97">
              <w:rPr>
                <w:rFonts w:ascii="Franklin Gothic Medium" w:eastAsia="Times New Roman" w:hAnsi="Franklin Gothic Medium" w:cs="David"/>
                <w:b/>
                <w:color w:val="000000"/>
                <w:sz w:val="26"/>
                <w:szCs w:val="24"/>
                <w:rtl/>
              </w:rPr>
              <w:t xml:space="preserve"> </w:t>
            </w:r>
            <w:r w:rsidRPr="00A34A97">
              <w:rPr>
                <w:rFonts w:ascii="Franklin Gothic Medium" w:eastAsia="Times New Roman" w:hAnsi="Franklin Gothic Medium" w:cs="David" w:hint="eastAsia"/>
                <w:b/>
                <w:color w:val="000000"/>
                <w:sz w:val="26"/>
                <w:szCs w:val="24"/>
                <w:rtl/>
              </w:rPr>
              <w:t>והמתודולוגיה</w:t>
            </w:r>
            <w:r w:rsidRPr="00A34A97">
              <w:rPr>
                <w:rFonts w:ascii="Franklin Gothic Medium" w:eastAsia="Times New Roman" w:hAnsi="Franklin Gothic Medium" w:cs="David"/>
                <w:b/>
                <w:color w:val="000000"/>
                <w:sz w:val="26"/>
                <w:szCs w:val="24"/>
                <w:rtl/>
              </w:rPr>
              <w:t xml:space="preserve"> </w:t>
            </w:r>
            <w:r w:rsidRPr="00A34A97">
              <w:rPr>
                <w:rFonts w:ascii="Franklin Gothic Medium" w:eastAsia="Times New Roman" w:hAnsi="Franklin Gothic Medium" w:cs="David" w:hint="eastAsia"/>
                <w:b/>
                <w:color w:val="000000"/>
                <w:sz w:val="26"/>
                <w:szCs w:val="24"/>
                <w:rtl/>
              </w:rPr>
              <w:t>והרכב</w:t>
            </w:r>
            <w:r w:rsidRPr="00A34A97">
              <w:rPr>
                <w:rFonts w:ascii="Franklin Gothic Medium" w:eastAsia="Times New Roman" w:hAnsi="Franklin Gothic Medium" w:cs="David"/>
                <w:b/>
                <w:color w:val="000000"/>
                <w:sz w:val="26"/>
                <w:szCs w:val="24"/>
                <w:rtl/>
              </w:rPr>
              <w:t xml:space="preserve"> </w:t>
            </w:r>
            <w:r w:rsidRPr="00A34A97">
              <w:rPr>
                <w:rFonts w:ascii="Franklin Gothic Medium" w:eastAsia="Times New Roman" w:hAnsi="Franklin Gothic Medium" w:cs="David" w:hint="eastAsia"/>
                <w:b/>
                <w:color w:val="000000"/>
                <w:sz w:val="26"/>
                <w:szCs w:val="24"/>
                <w:rtl/>
              </w:rPr>
              <w:t>הצוות</w:t>
            </w:r>
            <w:r>
              <w:rPr>
                <w:rFonts w:ascii="Franklin Gothic Medium" w:eastAsia="Times New Roman" w:hAnsi="Franklin Gothic Medium" w:cs="David" w:hint="cs"/>
                <w:b/>
                <w:color w:val="000000"/>
                <w:sz w:val="26"/>
                <w:szCs w:val="24"/>
                <w:rtl/>
              </w:rPr>
              <w:t xml:space="preserve"> (לרבות יועצים נוספים) ועבודות דומות</w:t>
            </w:r>
            <w:r w:rsidRPr="00A34A97">
              <w:rPr>
                <w:rFonts w:ascii="Franklin Gothic Medium" w:eastAsia="Times New Roman" w:hAnsi="Franklin Gothic Medium" w:cs="David"/>
                <w:b/>
                <w:color w:val="000000"/>
                <w:sz w:val="26"/>
                <w:szCs w:val="24"/>
                <w:rtl/>
              </w:rPr>
              <w:t>.</w:t>
            </w:r>
          </w:p>
        </w:tc>
        <w:tc>
          <w:tcPr>
            <w:tcW w:w="1701" w:type="dxa"/>
            <w:vAlign w:val="center"/>
          </w:tcPr>
          <w:p w:rsidR="00A5744B" w:rsidRPr="00057AE8" w:rsidRDefault="00A5744B" w:rsidP="00787ED0">
            <w:pPr>
              <w:widowControl w:val="0"/>
              <w:autoSpaceDE w:val="0"/>
              <w:autoSpaceDN w:val="0"/>
              <w:adjustRightInd w:val="0"/>
              <w:spacing w:after="0" w:line="360" w:lineRule="auto"/>
              <w:jc w:val="center"/>
              <w:rPr>
                <w:rFonts w:ascii="Franklin Gothic Medium" w:eastAsia="Times New Roman" w:hAnsi="Franklin Gothic Medium" w:cs="David"/>
                <w:bCs/>
                <w:color w:val="000000"/>
                <w:sz w:val="26"/>
                <w:szCs w:val="24"/>
                <w:rtl/>
              </w:rPr>
            </w:pPr>
            <w:r w:rsidRPr="00A34A97">
              <w:rPr>
                <w:rFonts w:ascii="Franklin Gothic Medium" w:eastAsia="Times New Roman" w:hAnsi="Franklin Gothic Medium" w:cs="David"/>
                <w:b/>
                <w:color w:val="000000"/>
                <w:sz w:val="26"/>
                <w:szCs w:val="24"/>
                <w:rtl/>
              </w:rPr>
              <w:t>20</w:t>
            </w:r>
          </w:p>
        </w:tc>
      </w:tr>
    </w:tbl>
    <w:p w:rsidR="00A5744B" w:rsidRPr="00F41CF3" w:rsidRDefault="00A5744B" w:rsidP="008D4BCC">
      <w:pPr>
        <w:spacing w:after="0" w:line="240" w:lineRule="auto"/>
        <w:rPr>
          <w:rFonts w:ascii="Franklin Gothic Medium" w:eastAsia="Times New Roman" w:hAnsi="Franklin Gothic Medium" w:cs="David"/>
          <w:rtl/>
        </w:rPr>
      </w:pPr>
    </w:p>
    <w:p w:rsidR="00A5744B" w:rsidRPr="00F41CF3" w:rsidRDefault="00A5744B" w:rsidP="008D4BCC">
      <w:pPr>
        <w:spacing w:after="0" w:line="240" w:lineRule="auto"/>
        <w:rPr>
          <w:rFonts w:ascii="Franklin Gothic Medium" w:eastAsia="Times New Roman" w:hAnsi="Franklin Gothic Medium" w:cs="David"/>
          <w:b/>
          <w:bCs/>
          <w:u w:val="single"/>
          <w:rtl/>
        </w:rPr>
      </w:pPr>
    </w:p>
    <w:p w:rsidR="00A5744B" w:rsidRPr="00F41CF3" w:rsidRDefault="00A5744B" w:rsidP="008D4BCC">
      <w:pPr>
        <w:spacing w:after="0" w:line="240" w:lineRule="auto"/>
        <w:rPr>
          <w:rFonts w:ascii="Franklin Gothic Medium" w:eastAsia="Times New Roman" w:hAnsi="Franklin Gothic Medium" w:cs="David"/>
          <w:sz w:val="24"/>
          <w:szCs w:val="24"/>
          <w:rtl/>
        </w:rPr>
      </w:pPr>
    </w:p>
    <w:tbl>
      <w:tblPr>
        <w:bidiVisual/>
        <w:tblW w:w="0" w:type="auto"/>
        <w:tblLook w:val="01E0" w:firstRow="1" w:lastRow="1" w:firstColumn="1" w:lastColumn="1" w:noHBand="0" w:noVBand="0"/>
      </w:tblPr>
      <w:tblGrid>
        <w:gridCol w:w="9046"/>
      </w:tblGrid>
      <w:tr w:rsidR="00FC45D6" w:rsidRPr="008B1B7F" w:rsidDel="007014CB" w:rsidTr="008D4BCC">
        <w:tc>
          <w:tcPr>
            <w:tcW w:w="8904" w:type="dxa"/>
          </w:tcPr>
          <w:p w:rsidR="00FC45D6" w:rsidRPr="00C63A52" w:rsidRDefault="00FC45D6" w:rsidP="00C63A52">
            <w:pPr>
              <w:pStyle w:val="1"/>
              <w:numPr>
                <w:ilvl w:val="0"/>
                <w:numId w:val="0"/>
              </w:numPr>
              <w:jc w:val="center"/>
              <w:rPr>
                <w:sz w:val="36"/>
                <w:szCs w:val="36"/>
                <w:u w:val="single"/>
                <w:rtl/>
              </w:rPr>
            </w:pPr>
            <w:bookmarkStart w:id="95" w:name="_Toc403683788"/>
            <w:bookmarkStart w:id="96" w:name="_Toc406104239"/>
            <w:bookmarkStart w:id="97" w:name="_Toc402298910"/>
            <w:r w:rsidRPr="00C63A52">
              <w:rPr>
                <w:sz w:val="36"/>
                <w:szCs w:val="36"/>
                <w:u w:val="single"/>
                <w:rtl/>
              </w:rPr>
              <w:t>נספח 12</w:t>
            </w:r>
            <w:bookmarkEnd w:id="95"/>
            <w:bookmarkEnd w:id="96"/>
            <w:r w:rsidRPr="00C63A52">
              <w:rPr>
                <w:sz w:val="36"/>
                <w:szCs w:val="36"/>
                <w:u w:val="single"/>
                <w:rtl/>
              </w:rPr>
              <w:t xml:space="preserve"> </w:t>
            </w:r>
          </w:p>
          <w:p w:rsidR="00FC45D6" w:rsidRDefault="00FC45D6" w:rsidP="00497D76">
            <w:pPr>
              <w:pStyle w:val="afff5"/>
              <w:ind w:right="0"/>
              <w:rPr>
                <w:sz w:val="24"/>
                <w:szCs w:val="24"/>
                <w:rtl/>
              </w:rPr>
            </w:pPr>
            <w:r w:rsidRPr="005D33C9">
              <w:rPr>
                <w:rFonts w:hint="cs"/>
                <w:sz w:val="28"/>
                <w:szCs w:val="28"/>
                <w:rtl/>
              </w:rPr>
              <w:t>צוות העבודה המוצע</w:t>
            </w:r>
          </w:p>
          <w:p w:rsidR="00FC45D6" w:rsidRPr="00CC497C" w:rsidDel="007014CB" w:rsidRDefault="00FC45D6" w:rsidP="00497D76">
            <w:pPr>
              <w:pStyle w:val="afff5"/>
              <w:rPr>
                <w:sz w:val="24"/>
                <w:szCs w:val="24"/>
              </w:rPr>
            </w:pPr>
            <w:r>
              <w:rPr>
                <w:rFonts w:hint="cs"/>
                <w:sz w:val="24"/>
                <w:szCs w:val="24"/>
                <w:rtl/>
              </w:rPr>
              <w:t xml:space="preserve"> </w:t>
            </w:r>
          </w:p>
        </w:tc>
      </w:tr>
      <w:tr w:rsidR="00FC45D6" w:rsidRPr="008B1B7F" w:rsidTr="008D4BCC">
        <w:tc>
          <w:tcPr>
            <w:tcW w:w="8904" w:type="dxa"/>
          </w:tcPr>
          <w:p w:rsidR="00FC45D6" w:rsidRDefault="00FC45D6" w:rsidP="009B5D35">
            <w:pPr>
              <w:rPr>
                <w:rFonts w:eastAsia="Times New Roman" w:cs="David"/>
                <w:b/>
                <w:bCs/>
                <w:sz w:val="24"/>
                <w:szCs w:val="24"/>
                <w:u w:val="single"/>
                <w:rtl/>
              </w:rPr>
            </w:pPr>
            <w:r>
              <w:rPr>
                <w:rFonts w:eastAsia="Times New Roman" w:cs="David" w:hint="cs"/>
                <w:b/>
                <w:bCs/>
                <w:sz w:val="24"/>
                <w:szCs w:val="24"/>
                <w:u w:val="single"/>
                <w:rtl/>
              </w:rPr>
              <w:t xml:space="preserve"> השכלה ושנות ניסיון של חברי הצוות</w:t>
            </w:r>
          </w:p>
          <w:tbl>
            <w:tblPr>
              <w:bidiVisual/>
              <w:tblW w:w="8917"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5"/>
              <w:gridCol w:w="1843"/>
              <w:gridCol w:w="2126"/>
              <w:gridCol w:w="2127"/>
              <w:gridCol w:w="1276"/>
            </w:tblGrid>
            <w:tr w:rsidR="009B5D35" w:rsidTr="000B6DFA">
              <w:trPr>
                <w:trHeight w:val="892"/>
              </w:trPr>
              <w:tc>
                <w:tcPr>
                  <w:tcW w:w="1545" w:type="dxa"/>
                  <w:tcBorders>
                    <w:top w:val="single" w:sz="4" w:space="0" w:color="auto"/>
                    <w:left w:val="single" w:sz="4" w:space="0" w:color="auto"/>
                    <w:bottom w:val="single" w:sz="4" w:space="0" w:color="auto"/>
                    <w:right w:val="single" w:sz="4" w:space="0" w:color="auto"/>
                  </w:tcBorders>
                  <w:hideMark/>
                </w:tcPr>
                <w:p w:rsidR="009B5D35" w:rsidRDefault="009B5D35" w:rsidP="009B5D35">
                  <w:pPr>
                    <w:rPr>
                      <w:rFonts w:cs="David"/>
                      <w:b/>
                      <w:bCs/>
                      <w:sz w:val="24"/>
                      <w:szCs w:val="24"/>
                    </w:rPr>
                  </w:pPr>
                  <w:r>
                    <w:rPr>
                      <w:rFonts w:cs="David" w:hint="cs"/>
                      <w:b/>
                      <w:bCs/>
                      <w:sz w:val="24"/>
                      <w:szCs w:val="24"/>
                      <w:rtl/>
                    </w:rPr>
                    <w:t>שם פרטי</w:t>
                  </w:r>
                  <w:r>
                    <w:rPr>
                      <w:rFonts w:cs="David" w:hint="cs"/>
                      <w:b/>
                      <w:bCs/>
                      <w:sz w:val="24"/>
                      <w:szCs w:val="24"/>
                      <w:rtl/>
                    </w:rPr>
                    <w:br/>
                    <w:t>ושם משפחה</w:t>
                  </w:r>
                </w:p>
              </w:tc>
              <w:tc>
                <w:tcPr>
                  <w:tcW w:w="1843" w:type="dxa"/>
                  <w:tcBorders>
                    <w:top w:val="single" w:sz="4" w:space="0" w:color="auto"/>
                    <w:left w:val="single" w:sz="4" w:space="0" w:color="auto"/>
                    <w:bottom w:val="single" w:sz="4" w:space="0" w:color="auto"/>
                    <w:right w:val="single" w:sz="4" w:space="0" w:color="auto"/>
                  </w:tcBorders>
                  <w:hideMark/>
                </w:tcPr>
                <w:p w:rsidR="009B5D35" w:rsidRDefault="009B5D35" w:rsidP="009B5D35">
                  <w:pPr>
                    <w:rPr>
                      <w:rFonts w:cs="David"/>
                      <w:b/>
                      <w:bCs/>
                      <w:sz w:val="24"/>
                      <w:szCs w:val="24"/>
                    </w:rPr>
                  </w:pPr>
                  <w:r>
                    <w:rPr>
                      <w:rFonts w:cs="David" w:hint="cs"/>
                      <w:b/>
                      <w:bCs/>
                      <w:sz w:val="24"/>
                      <w:szCs w:val="24"/>
                      <w:rtl/>
                    </w:rPr>
                    <w:t>תפקיד בצוות</w:t>
                  </w:r>
                </w:p>
              </w:tc>
              <w:tc>
                <w:tcPr>
                  <w:tcW w:w="2126" w:type="dxa"/>
                  <w:tcBorders>
                    <w:top w:val="single" w:sz="4" w:space="0" w:color="auto"/>
                    <w:left w:val="single" w:sz="4" w:space="0" w:color="auto"/>
                    <w:bottom w:val="single" w:sz="4" w:space="0" w:color="auto"/>
                    <w:right w:val="single" w:sz="4" w:space="0" w:color="auto"/>
                  </w:tcBorders>
                  <w:hideMark/>
                </w:tcPr>
                <w:p w:rsidR="009B5D35" w:rsidRDefault="009B5D35" w:rsidP="009B5D35">
                  <w:pPr>
                    <w:rPr>
                      <w:rFonts w:cs="David"/>
                      <w:b/>
                      <w:bCs/>
                      <w:sz w:val="24"/>
                      <w:szCs w:val="24"/>
                    </w:rPr>
                  </w:pPr>
                  <w:r>
                    <w:rPr>
                      <w:rFonts w:cs="David" w:hint="cs"/>
                      <w:b/>
                      <w:bCs/>
                      <w:sz w:val="24"/>
                      <w:szCs w:val="24"/>
                      <w:rtl/>
                    </w:rPr>
                    <w:t>תואר אקדמי / מוסד אקדמי / שנת סיום התואר</w:t>
                  </w:r>
                </w:p>
              </w:tc>
              <w:tc>
                <w:tcPr>
                  <w:tcW w:w="2127" w:type="dxa"/>
                  <w:tcBorders>
                    <w:top w:val="single" w:sz="4" w:space="0" w:color="auto"/>
                    <w:left w:val="single" w:sz="4" w:space="0" w:color="auto"/>
                    <w:bottom w:val="single" w:sz="4" w:space="0" w:color="auto"/>
                    <w:right w:val="single" w:sz="4" w:space="0" w:color="auto"/>
                  </w:tcBorders>
                </w:tcPr>
                <w:p w:rsidR="009B5D35" w:rsidRDefault="009B5D35" w:rsidP="009B5D35">
                  <w:pPr>
                    <w:rPr>
                      <w:rFonts w:cs="David"/>
                      <w:b/>
                      <w:bCs/>
                      <w:sz w:val="24"/>
                      <w:szCs w:val="24"/>
                      <w:rtl/>
                    </w:rPr>
                  </w:pPr>
                  <w:r>
                    <w:rPr>
                      <w:rFonts w:cs="David" w:hint="cs"/>
                      <w:b/>
                      <w:bCs/>
                      <w:sz w:val="24"/>
                      <w:szCs w:val="24"/>
                      <w:rtl/>
                    </w:rPr>
                    <w:t>תחומי הניסיון הרלוונטיים</w:t>
                  </w:r>
                </w:p>
              </w:tc>
              <w:tc>
                <w:tcPr>
                  <w:tcW w:w="1276" w:type="dxa"/>
                  <w:tcBorders>
                    <w:top w:val="single" w:sz="4" w:space="0" w:color="auto"/>
                    <w:left w:val="single" w:sz="4" w:space="0" w:color="auto"/>
                    <w:bottom w:val="single" w:sz="4" w:space="0" w:color="auto"/>
                    <w:right w:val="single" w:sz="4" w:space="0" w:color="auto"/>
                  </w:tcBorders>
                  <w:hideMark/>
                </w:tcPr>
                <w:p w:rsidR="009B5D35" w:rsidRDefault="009B5D35" w:rsidP="009B5D35">
                  <w:pPr>
                    <w:rPr>
                      <w:rFonts w:cs="David"/>
                      <w:b/>
                      <w:bCs/>
                      <w:sz w:val="24"/>
                      <w:szCs w:val="24"/>
                    </w:rPr>
                  </w:pPr>
                  <w:r>
                    <w:rPr>
                      <w:rFonts w:cs="David" w:hint="cs"/>
                      <w:b/>
                      <w:bCs/>
                      <w:sz w:val="24"/>
                      <w:szCs w:val="24"/>
                      <w:rtl/>
                    </w:rPr>
                    <w:t>מספר שנות ניסיון</w:t>
                  </w:r>
                </w:p>
              </w:tc>
            </w:tr>
            <w:tr w:rsidR="009B5D35" w:rsidTr="000B6DFA">
              <w:tc>
                <w:tcPr>
                  <w:tcW w:w="1545" w:type="dxa"/>
                  <w:tcBorders>
                    <w:top w:val="single" w:sz="4" w:space="0" w:color="auto"/>
                    <w:left w:val="single" w:sz="4" w:space="0" w:color="auto"/>
                    <w:bottom w:val="single" w:sz="4" w:space="0" w:color="auto"/>
                    <w:right w:val="single" w:sz="4" w:space="0" w:color="auto"/>
                  </w:tcBorders>
                </w:tcPr>
                <w:p w:rsidR="009B5D35" w:rsidRDefault="009B5D35" w:rsidP="009B5D35"/>
              </w:tc>
              <w:tc>
                <w:tcPr>
                  <w:tcW w:w="1843" w:type="dxa"/>
                  <w:tcBorders>
                    <w:top w:val="single" w:sz="4" w:space="0" w:color="auto"/>
                    <w:left w:val="single" w:sz="4" w:space="0" w:color="auto"/>
                    <w:bottom w:val="single" w:sz="4" w:space="0" w:color="auto"/>
                    <w:right w:val="single" w:sz="4" w:space="0" w:color="auto"/>
                  </w:tcBorders>
                </w:tcPr>
                <w:p w:rsidR="009B5D35" w:rsidRDefault="009B5D35" w:rsidP="009B5D35"/>
              </w:tc>
              <w:tc>
                <w:tcPr>
                  <w:tcW w:w="2126" w:type="dxa"/>
                  <w:tcBorders>
                    <w:top w:val="single" w:sz="4" w:space="0" w:color="auto"/>
                    <w:left w:val="single" w:sz="4" w:space="0" w:color="auto"/>
                    <w:bottom w:val="single" w:sz="4" w:space="0" w:color="auto"/>
                    <w:right w:val="single" w:sz="4" w:space="0" w:color="auto"/>
                  </w:tcBorders>
                </w:tcPr>
                <w:p w:rsidR="009B5D35" w:rsidRDefault="009B5D35" w:rsidP="009B5D35"/>
              </w:tc>
              <w:tc>
                <w:tcPr>
                  <w:tcW w:w="2127" w:type="dxa"/>
                  <w:tcBorders>
                    <w:top w:val="single" w:sz="4" w:space="0" w:color="auto"/>
                    <w:left w:val="single" w:sz="4" w:space="0" w:color="auto"/>
                    <w:bottom w:val="single" w:sz="4" w:space="0" w:color="auto"/>
                    <w:right w:val="single" w:sz="4" w:space="0" w:color="auto"/>
                  </w:tcBorders>
                </w:tcPr>
                <w:p w:rsidR="009B5D35" w:rsidRDefault="009B5D35" w:rsidP="009B5D35"/>
              </w:tc>
              <w:tc>
                <w:tcPr>
                  <w:tcW w:w="1276" w:type="dxa"/>
                  <w:tcBorders>
                    <w:top w:val="single" w:sz="4" w:space="0" w:color="auto"/>
                    <w:left w:val="single" w:sz="4" w:space="0" w:color="auto"/>
                    <w:bottom w:val="single" w:sz="4" w:space="0" w:color="auto"/>
                    <w:right w:val="single" w:sz="4" w:space="0" w:color="auto"/>
                  </w:tcBorders>
                </w:tcPr>
                <w:p w:rsidR="009B5D35" w:rsidRDefault="009B5D35" w:rsidP="009B5D35"/>
              </w:tc>
            </w:tr>
            <w:tr w:rsidR="009B5D35" w:rsidTr="000B6DFA">
              <w:tc>
                <w:tcPr>
                  <w:tcW w:w="1545" w:type="dxa"/>
                  <w:tcBorders>
                    <w:top w:val="single" w:sz="4" w:space="0" w:color="auto"/>
                    <w:left w:val="single" w:sz="4" w:space="0" w:color="auto"/>
                    <w:bottom w:val="single" w:sz="4" w:space="0" w:color="auto"/>
                    <w:right w:val="single" w:sz="4" w:space="0" w:color="auto"/>
                  </w:tcBorders>
                </w:tcPr>
                <w:p w:rsidR="009B5D35" w:rsidRDefault="009B5D35" w:rsidP="009B5D35"/>
              </w:tc>
              <w:tc>
                <w:tcPr>
                  <w:tcW w:w="1843" w:type="dxa"/>
                  <w:tcBorders>
                    <w:top w:val="single" w:sz="4" w:space="0" w:color="auto"/>
                    <w:left w:val="single" w:sz="4" w:space="0" w:color="auto"/>
                    <w:bottom w:val="single" w:sz="4" w:space="0" w:color="auto"/>
                    <w:right w:val="single" w:sz="4" w:space="0" w:color="auto"/>
                  </w:tcBorders>
                </w:tcPr>
                <w:p w:rsidR="009B5D35" w:rsidRDefault="009B5D35" w:rsidP="009B5D35"/>
              </w:tc>
              <w:tc>
                <w:tcPr>
                  <w:tcW w:w="2126" w:type="dxa"/>
                  <w:tcBorders>
                    <w:top w:val="single" w:sz="4" w:space="0" w:color="auto"/>
                    <w:left w:val="single" w:sz="4" w:space="0" w:color="auto"/>
                    <w:bottom w:val="single" w:sz="4" w:space="0" w:color="auto"/>
                    <w:right w:val="single" w:sz="4" w:space="0" w:color="auto"/>
                  </w:tcBorders>
                </w:tcPr>
                <w:p w:rsidR="009B5D35" w:rsidRDefault="009B5D35" w:rsidP="009B5D35"/>
              </w:tc>
              <w:tc>
                <w:tcPr>
                  <w:tcW w:w="2127" w:type="dxa"/>
                  <w:tcBorders>
                    <w:top w:val="single" w:sz="4" w:space="0" w:color="auto"/>
                    <w:left w:val="single" w:sz="4" w:space="0" w:color="auto"/>
                    <w:bottom w:val="single" w:sz="4" w:space="0" w:color="auto"/>
                    <w:right w:val="single" w:sz="4" w:space="0" w:color="auto"/>
                  </w:tcBorders>
                </w:tcPr>
                <w:p w:rsidR="009B5D35" w:rsidRDefault="009B5D35" w:rsidP="009B5D35"/>
              </w:tc>
              <w:tc>
                <w:tcPr>
                  <w:tcW w:w="1276" w:type="dxa"/>
                  <w:tcBorders>
                    <w:top w:val="single" w:sz="4" w:space="0" w:color="auto"/>
                    <w:left w:val="single" w:sz="4" w:space="0" w:color="auto"/>
                    <w:bottom w:val="single" w:sz="4" w:space="0" w:color="auto"/>
                    <w:right w:val="single" w:sz="4" w:space="0" w:color="auto"/>
                  </w:tcBorders>
                </w:tcPr>
                <w:p w:rsidR="009B5D35" w:rsidRDefault="009B5D35" w:rsidP="009B5D35"/>
              </w:tc>
            </w:tr>
            <w:tr w:rsidR="009B5D35" w:rsidTr="000B6DFA">
              <w:tc>
                <w:tcPr>
                  <w:tcW w:w="1545" w:type="dxa"/>
                  <w:tcBorders>
                    <w:top w:val="single" w:sz="4" w:space="0" w:color="auto"/>
                    <w:left w:val="single" w:sz="4" w:space="0" w:color="auto"/>
                    <w:bottom w:val="single" w:sz="4" w:space="0" w:color="auto"/>
                    <w:right w:val="single" w:sz="4" w:space="0" w:color="auto"/>
                  </w:tcBorders>
                </w:tcPr>
                <w:p w:rsidR="009B5D35" w:rsidRDefault="009B5D35" w:rsidP="009B5D35"/>
              </w:tc>
              <w:tc>
                <w:tcPr>
                  <w:tcW w:w="1843" w:type="dxa"/>
                  <w:tcBorders>
                    <w:top w:val="single" w:sz="4" w:space="0" w:color="auto"/>
                    <w:left w:val="single" w:sz="4" w:space="0" w:color="auto"/>
                    <w:bottom w:val="single" w:sz="4" w:space="0" w:color="auto"/>
                    <w:right w:val="single" w:sz="4" w:space="0" w:color="auto"/>
                  </w:tcBorders>
                </w:tcPr>
                <w:p w:rsidR="009B5D35" w:rsidRDefault="009B5D35" w:rsidP="009B5D35"/>
              </w:tc>
              <w:tc>
                <w:tcPr>
                  <w:tcW w:w="2126" w:type="dxa"/>
                  <w:tcBorders>
                    <w:top w:val="single" w:sz="4" w:space="0" w:color="auto"/>
                    <w:left w:val="single" w:sz="4" w:space="0" w:color="auto"/>
                    <w:bottom w:val="single" w:sz="4" w:space="0" w:color="auto"/>
                    <w:right w:val="single" w:sz="4" w:space="0" w:color="auto"/>
                  </w:tcBorders>
                </w:tcPr>
                <w:p w:rsidR="009B5D35" w:rsidRDefault="009B5D35" w:rsidP="009B5D35"/>
              </w:tc>
              <w:tc>
                <w:tcPr>
                  <w:tcW w:w="2127" w:type="dxa"/>
                  <w:tcBorders>
                    <w:top w:val="single" w:sz="4" w:space="0" w:color="auto"/>
                    <w:left w:val="single" w:sz="4" w:space="0" w:color="auto"/>
                    <w:bottom w:val="single" w:sz="4" w:space="0" w:color="auto"/>
                    <w:right w:val="single" w:sz="4" w:space="0" w:color="auto"/>
                  </w:tcBorders>
                </w:tcPr>
                <w:p w:rsidR="009B5D35" w:rsidRDefault="009B5D35" w:rsidP="009B5D35"/>
              </w:tc>
              <w:tc>
                <w:tcPr>
                  <w:tcW w:w="1276" w:type="dxa"/>
                  <w:tcBorders>
                    <w:top w:val="single" w:sz="4" w:space="0" w:color="auto"/>
                    <w:left w:val="single" w:sz="4" w:space="0" w:color="auto"/>
                    <w:bottom w:val="single" w:sz="4" w:space="0" w:color="auto"/>
                    <w:right w:val="single" w:sz="4" w:space="0" w:color="auto"/>
                  </w:tcBorders>
                </w:tcPr>
                <w:p w:rsidR="009B5D35" w:rsidRDefault="009B5D35" w:rsidP="009B5D35"/>
              </w:tc>
            </w:tr>
          </w:tbl>
          <w:p w:rsidR="00FC45D6" w:rsidRPr="009B5D35" w:rsidRDefault="00FC45D6" w:rsidP="00497D76">
            <w:pPr>
              <w:ind w:left="624"/>
              <w:rPr>
                <w:rtl/>
              </w:rPr>
            </w:pPr>
          </w:p>
          <w:p w:rsidR="00FC45D6" w:rsidRDefault="00FC45D6" w:rsidP="00497D76">
            <w:pPr>
              <w:rPr>
                <w:rFonts w:cs="David"/>
                <w:sz w:val="24"/>
                <w:szCs w:val="24"/>
                <w:rtl/>
              </w:rPr>
            </w:pPr>
            <w:r>
              <w:rPr>
                <w:rFonts w:cs="David" w:hint="cs"/>
                <w:sz w:val="24"/>
                <w:szCs w:val="24"/>
                <w:rtl/>
              </w:rPr>
              <w:t>לכל מועמד יש לצרף בנוסף קורות חיים המכילים את הנתונים הבאים:</w:t>
            </w:r>
          </w:p>
          <w:p w:rsidR="00FC45D6" w:rsidRPr="005D33C9" w:rsidRDefault="00FC45D6" w:rsidP="00B90D1D">
            <w:pPr>
              <w:pStyle w:val="a3"/>
              <w:numPr>
                <w:ilvl w:val="0"/>
                <w:numId w:val="52"/>
              </w:numPr>
              <w:spacing w:after="0" w:line="360" w:lineRule="auto"/>
              <w:ind w:left="608" w:right="166" w:hanging="283"/>
              <w:jc w:val="both"/>
              <w:rPr>
                <w:rFonts w:cs="David"/>
                <w:sz w:val="24"/>
                <w:szCs w:val="24"/>
                <w:rtl/>
              </w:rPr>
            </w:pPr>
            <w:r w:rsidRPr="005D33C9">
              <w:rPr>
                <w:rFonts w:cs="David" w:hint="cs"/>
                <w:b/>
                <w:bCs/>
                <w:sz w:val="24"/>
                <w:szCs w:val="24"/>
                <w:rtl/>
              </w:rPr>
              <w:t>פרטים אישיים</w:t>
            </w:r>
            <w:r w:rsidRPr="005D33C9">
              <w:rPr>
                <w:rFonts w:cs="David" w:hint="cs"/>
                <w:sz w:val="24"/>
                <w:szCs w:val="24"/>
                <w:rtl/>
              </w:rPr>
              <w:t xml:space="preserve"> – שם, מס' ת.ז, שנת לידה, כתובת ומס' טלפון להתקשרות.</w:t>
            </w:r>
          </w:p>
          <w:p w:rsidR="00FC45D6" w:rsidRPr="005D33C9" w:rsidRDefault="00FC45D6" w:rsidP="00B90D1D">
            <w:pPr>
              <w:pStyle w:val="a3"/>
              <w:numPr>
                <w:ilvl w:val="0"/>
                <w:numId w:val="52"/>
              </w:numPr>
              <w:spacing w:after="0" w:line="360" w:lineRule="auto"/>
              <w:ind w:left="608" w:right="166" w:hanging="283"/>
              <w:jc w:val="both"/>
              <w:rPr>
                <w:rFonts w:cs="David"/>
                <w:sz w:val="24"/>
                <w:szCs w:val="24"/>
              </w:rPr>
            </w:pPr>
            <w:r w:rsidRPr="005D33C9">
              <w:rPr>
                <w:rFonts w:cs="David" w:hint="cs"/>
                <w:b/>
                <w:bCs/>
                <w:sz w:val="24"/>
                <w:szCs w:val="24"/>
                <w:rtl/>
              </w:rPr>
              <w:t>כישורים</w:t>
            </w:r>
            <w:r w:rsidRPr="005D33C9">
              <w:rPr>
                <w:rFonts w:cs="David" w:hint="cs"/>
                <w:sz w:val="24"/>
                <w:szCs w:val="24"/>
                <w:rtl/>
              </w:rPr>
              <w:t xml:space="preserve"> – כישורים מקצועיים: השכלה והכשרה מקצועית, תחומי ידע בהתאם לדרישות העבודה. יש לצרף תעודות מתאימות.</w:t>
            </w:r>
          </w:p>
          <w:p w:rsidR="00FC45D6" w:rsidRPr="005D33C9" w:rsidRDefault="00FC45D6" w:rsidP="00B90D1D">
            <w:pPr>
              <w:pStyle w:val="a3"/>
              <w:numPr>
                <w:ilvl w:val="0"/>
                <w:numId w:val="52"/>
              </w:numPr>
              <w:spacing w:after="120" w:line="360" w:lineRule="auto"/>
              <w:ind w:left="607" w:right="164" w:hanging="284"/>
              <w:contextualSpacing w:val="0"/>
              <w:jc w:val="both"/>
              <w:rPr>
                <w:rFonts w:cs="David"/>
                <w:sz w:val="24"/>
                <w:szCs w:val="24"/>
              </w:rPr>
            </w:pPr>
            <w:r w:rsidRPr="005D33C9">
              <w:rPr>
                <w:rFonts w:cs="David" w:hint="cs"/>
                <w:b/>
                <w:bCs/>
                <w:sz w:val="24"/>
                <w:szCs w:val="24"/>
                <w:rtl/>
              </w:rPr>
              <w:t>ניסיון מקצועי</w:t>
            </w:r>
            <w:r w:rsidRPr="005D33C9">
              <w:rPr>
                <w:rFonts w:cs="David" w:hint="cs"/>
                <w:sz w:val="24"/>
                <w:szCs w:val="24"/>
                <w:rtl/>
              </w:rPr>
              <w:t xml:space="preserve"> – הניסיון המקצועי של המועמד תוך פירוט מיזמים קודמים, תפקידיו ועבודתו במיזמים אלה והגוף המעסיק.</w:t>
            </w:r>
          </w:p>
          <w:p w:rsidR="00FC45D6" w:rsidRPr="00637CB2" w:rsidRDefault="00FC45D6" w:rsidP="00497D76">
            <w:pPr>
              <w:overflowPunct w:val="0"/>
              <w:autoSpaceDE w:val="0"/>
              <w:autoSpaceDN w:val="0"/>
              <w:adjustRightInd w:val="0"/>
              <w:spacing w:after="120" w:line="360" w:lineRule="auto"/>
              <w:jc w:val="both"/>
              <w:textAlignment w:val="baseline"/>
              <w:rPr>
                <w:rFonts w:cs="David"/>
                <w:b/>
                <w:bCs/>
                <w:sz w:val="24"/>
                <w:szCs w:val="24"/>
                <w:rtl/>
              </w:rPr>
            </w:pPr>
            <w:r w:rsidRPr="00637CB2">
              <w:rPr>
                <w:rFonts w:cs="David" w:hint="cs"/>
                <w:sz w:val="24"/>
                <w:szCs w:val="24"/>
                <w:rtl/>
              </w:rPr>
              <w:t xml:space="preserve">יודגש כי במקרה של תעודה על השכלה אקדמית או השכלה גבוהה אחרת, שנרכשה במוסד שאינו אוניברסיטה בישראל או הטכניון (גם אם הלימודים נערכו בארץ), </w:t>
            </w:r>
            <w:r w:rsidRPr="00637CB2">
              <w:rPr>
                <w:rFonts w:cs="David" w:hint="cs"/>
                <w:b/>
                <w:bCs/>
                <w:sz w:val="24"/>
                <w:szCs w:val="24"/>
                <w:rtl/>
              </w:rPr>
              <w:t>יש לצרף אישור הועדה להערכת תארים במשרד החינוך על שקילות לתוארי השכלה גבוהה המקובלים באוניברסיטאות בארץ.</w:t>
            </w:r>
          </w:p>
          <w:p w:rsidR="00FC45D6" w:rsidRPr="00637CB2" w:rsidRDefault="00FC45D6" w:rsidP="00497D76">
            <w:pPr>
              <w:overflowPunct w:val="0"/>
              <w:autoSpaceDE w:val="0"/>
              <w:autoSpaceDN w:val="0"/>
              <w:adjustRightInd w:val="0"/>
              <w:spacing w:after="120" w:line="360" w:lineRule="auto"/>
              <w:jc w:val="both"/>
              <w:textAlignment w:val="baseline"/>
              <w:rPr>
                <w:rFonts w:cs="David"/>
                <w:b/>
                <w:bCs/>
                <w:sz w:val="24"/>
                <w:szCs w:val="24"/>
                <w:rtl/>
              </w:rPr>
            </w:pPr>
            <w:r w:rsidRPr="00637CB2">
              <w:rPr>
                <w:rFonts w:cs="David" w:hint="cs"/>
                <w:b/>
                <w:bCs/>
                <w:sz w:val="24"/>
                <w:szCs w:val="24"/>
                <w:rtl/>
              </w:rPr>
              <w:t>המציע יצרף, מסמכים המעידים ע</w:t>
            </w:r>
            <w:r>
              <w:rPr>
                <w:rFonts w:cs="David" w:hint="cs"/>
                <w:b/>
                <w:bCs/>
                <w:sz w:val="24"/>
                <w:szCs w:val="24"/>
                <w:rtl/>
              </w:rPr>
              <w:t>ל הלימודים הנ"ל ועל התואר הנרכש, תעודות רישום ורישיונות.</w:t>
            </w:r>
          </w:p>
          <w:p w:rsidR="00FC45D6" w:rsidRDefault="00FC45D6" w:rsidP="009B5D35">
            <w:pPr>
              <w:spacing w:after="0" w:line="360" w:lineRule="auto"/>
              <w:rPr>
                <w:rFonts w:eastAsia="Times New Roman" w:cs="David"/>
                <w:b/>
                <w:bCs/>
                <w:sz w:val="24"/>
                <w:szCs w:val="24"/>
                <w:u w:val="single"/>
                <w:rtl/>
              </w:rPr>
            </w:pPr>
            <w:r>
              <w:rPr>
                <w:rFonts w:eastAsia="Times New Roman" w:cs="David" w:hint="cs"/>
                <w:b/>
                <w:bCs/>
                <w:sz w:val="24"/>
                <w:szCs w:val="24"/>
                <w:u w:val="single"/>
                <w:rtl/>
              </w:rPr>
              <w:t>ניסיון מעשי</w:t>
            </w:r>
          </w:p>
          <w:p w:rsidR="00FC45D6" w:rsidRPr="005D33C9" w:rsidRDefault="00FC45D6" w:rsidP="00497D76">
            <w:pPr>
              <w:tabs>
                <w:tab w:val="right" w:pos="3"/>
                <w:tab w:val="left" w:pos="1200"/>
                <w:tab w:val="right" w:pos="7800"/>
              </w:tabs>
              <w:spacing w:line="360" w:lineRule="auto"/>
              <w:jc w:val="both"/>
              <w:rPr>
                <w:rFonts w:ascii="Courier" w:hAnsi="Courier" w:cs="David"/>
                <w:sz w:val="26"/>
                <w:szCs w:val="24"/>
                <w:rtl/>
              </w:rPr>
            </w:pPr>
            <w:r w:rsidRPr="005D33C9">
              <w:rPr>
                <w:rFonts w:ascii="Courier" w:hAnsi="Courier" w:cs="David" w:hint="cs"/>
                <w:sz w:val="26"/>
                <w:szCs w:val="24"/>
                <w:rtl/>
              </w:rPr>
              <w:t>על המציע לפרט לפי הפורמט הבא את ניסיונו ואת ניסיונם של כל אחד מבעלי התפקידים בצוות (עבור כל אחד מהם בנפרד) בלפחות 5 פרויקטים  במהלך תקופת הניסיון הנדרשת בפרק 7:</w:t>
            </w:r>
          </w:p>
          <w:tbl>
            <w:tblPr>
              <w:bidiVisual/>
              <w:tblW w:w="86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4161"/>
              <w:gridCol w:w="4494"/>
            </w:tblGrid>
            <w:tr w:rsidR="00FC45D6" w:rsidTr="00497D76">
              <w:tc>
                <w:tcPr>
                  <w:tcW w:w="4162" w:type="dxa"/>
                  <w:tcBorders>
                    <w:top w:val="single" w:sz="6" w:space="0" w:color="000000"/>
                    <w:left w:val="single" w:sz="6" w:space="0" w:color="000000"/>
                    <w:bottom w:val="single" w:sz="6" w:space="0" w:color="000000"/>
                    <w:right w:val="single" w:sz="6" w:space="0" w:color="000000"/>
                  </w:tcBorders>
                  <w:hideMark/>
                </w:tcPr>
                <w:p w:rsidR="00FC45D6" w:rsidRDefault="00FC45D6" w:rsidP="00497D76">
                  <w:pPr>
                    <w:tabs>
                      <w:tab w:val="right" w:pos="3"/>
                      <w:tab w:val="left" w:pos="1200"/>
                      <w:tab w:val="right" w:pos="7800"/>
                    </w:tabs>
                    <w:spacing w:after="120" w:line="240" w:lineRule="atLeast"/>
                    <w:ind w:left="624"/>
                    <w:rPr>
                      <w:rFonts w:ascii="Courier" w:hAnsi="Courier" w:cs="David"/>
                      <w:b/>
                      <w:bCs/>
                      <w:sz w:val="24"/>
                      <w:szCs w:val="24"/>
                    </w:rPr>
                  </w:pPr>
                  <w:r>
                    <w:rPr>
                      <w:rFonts w:ascii="Courier" w:hAnsi="Courier" w:cs="David" w:hint="cs"/>
                      <w:b/>
                      <w:bCs/>
                      <w:sz w:val="24"/>
                      <w:szCs w:val="24"/>
                      <w:rtl/>
                    </w:rPr>
                    <w:t>שם / נושא הפרויקט</w:t>
                  </w:r>
                </w:p>
              </w:tc>
              <w:tc>
                <w:tcPr>
                  <w:tcW w:w="4497" w:type="dxa"/>
                  <w:tcBorders>
                    <w:top w:val="single" w:sz="6" w:space="0" w:color="000000"/>
                    <w:left w:val="single" w:sz="6" w:space="0" w:color="000000"/>
                    <w:bottom w:val="single" w:sz="6" w:space="0" w:color="000000"/>
                    <w:right w:val="single" w:sz="6" w:space="0" w:color="000000"/>
                  </w:tcBorders>
                </w:tcPr>
                <w:p w:rsidR="00FC45D6" w:rsidRDefault="00FC45D6" w:rsidP="00497D76">
                  <w:pPr>
                    <w:tabs>
                      <w:tab w:val="right" w:pos="3"/>
                      <w:tab w:val="left" w:pos="1200"/>
                      <w:tab w:val="right" w:pos="7800"/>
                    </w:tabs>
                    <w:spacing w:after="120" w:line="240" w:lineRule="atLeast"/>
                    <w:ind w:left="624"/>
                    <w:rPr>
                      <w:rFonts w:ascii="Courier" w:hAnsi="Courier" w:cs="David"/>
                      <w:b/>
                      <w:bCs/>
                      <w:sz w:val="24"/>
                      <w:szCs w:val="24"/>
                    </w:rPr>
                  </w:pPr>
                </w:p>
              </w:tc>
            </w:tr>
            <w:tr w:rsidR="00FC45D6" w:rsidTr="00497D76">
              <w:tc>
                <w:tcPr>
                  <w:tcW w:w="4162" w:type="dxa"/>
                  <w:tcBorders>
                    <w:top w:val="single" w:sz="6" w:space="0" w:color="000000"/>
                    <w:left w:val="single" w:sz="6" w:space="0" w:color="000000"/>
                    <w:bottom w:val="single" w:sz="6" w:space="0" w:color="000000"/>
                    <w:right w:val="single" w:sz="6" w:space="0" w:color="000000"/>
                  </w:tcBorders>
                  <w:hideMark/>
                </w:tcPr>
                <w:p w:rsidR="00FC45D6" w:rsidRDefault="00FC45D6" w:rsidP="00497D76">
                  <w:pPr>
                    <w:tabs>
                      <w:tab w:val="right" w:pos="3"/>
                      <w:tab w:val="left" w:pos="1200"/>
                      <w:tab w:val="right" w:pos="7800"/>
                    </w:tabs>
                    <w:spacing w:after="120" w:line="240" w:lineRule="atLeast"/>
                    <w:ind w:left="624"/>
                    <w:rPr>
                      <w:rFonts w:ascii="Courier" w:hAnsi="Courier"/>
                    </w:rPr>
                  </w:pPr>
                  <w:r>
                    <w:rPr>
                      <w:rFonts w:ascii="Courier" w:hAnsi="Courier" w:cs="David" w:hint="cs"/>
                      <w:b/>
                      <w:bCs/>
                      <w:sz w:val="24"/>
                      <w:szCs w:val="24"/>
                      <w:rtl/>
                    </w:rPr>
                    <w:t>שם הגוף המזמין</w:t>
                  </w:r>
                </w:p>
              </w:tc>
              <w:tc>
                <w:tcPr>
                  <w:tcW w:w="4497" w:type="dxa"/>
                  <w:tcBorders>
                    <w:top w:val="single" w:sz="6" w:space="0" w:color="000000"/>
                    <w:left w:val="single" w:sz="6" w:space="0" w:color="000000"/>
                    <w:bottom w:val="single" w:sz="6" w:space="0" w:color="000000"/>
                    <w:right w:val="single" w:sz="6" w:space="0" w:color="000000"/>
                  </w:tcBorders>
                </w:tcPr>
                <w:p w:rsidR="00FC45D6" w:rsidRDefault="00FC45D6" w:rsidP="00497D76">
                  <w:pPr>
                    <w:tabs>
                      <w:tab w:val="right" w:pos="3"/>
                      <w:tab w:val="left" w:pos="1200"/>
                      <w:tab w:val="right" w:pos="7800"/>
                    </w:tabs>
                    <w:spacing w:after="120" w:line="240" w:lineRule="atLeast"/>
                    <w:ind w:left="624"/>
                    <w:rPr>
                      <w:rFonts w:ascii="Courier" w:hAnsi="Courier"/>
                    </w:rPr>
                  </w:pPr>
                </w:p>
              </w:tc>
            </w:tr>
            <w:tr w:rsidR="00FC45D6" w:rsidTr="00497D76">
              <w:tc>
                <w:tcPr>
                  <w:tcW w:w="4162" w:type="dxa"/>
                  <w:tcBorders>
                    <w:top w:val="single" w:sz="6" w:space="0" w:color="000000"/>
                    <w:left w:val="single" w:sz="6" w:space="0" w:color="000000"/>
                    <w:bottom w:val="single" w:sz="6" w:space="0" w:color="000000"/>
                    <w:right w:val="single" w:sz="6" w:space="0" w:color="000000"/>
                  </w:tcBorders>
                  <w:hideMark/>
                </w:tcPr>
                <w:p w:rsidR="00FC45D6" w:rsidRDefault="00FC45D6" w:rsidP="00497D76">
                  <w:pPr>
                    <w:tabs>
                      <w:tab w:val="right" w:pos="3"/>
                      <w:tab w:val="left" w:pos="1200"/>
                      <w:tab w:val="right" w:pos="7800"/>
                    </w:tabs>
                    <w:spacing w:after="120" w:line="240" w:lineRule="atLeast"/>
                    <w:ind w:left="624"/>
                    <w:rPr>
                      <w:rFonts w:ascii="Courier" w:hAnsi="Courier"/>
                    </w:rPr>
                  </w:pPr>
                  <w:r>
                    <w:rPr>
                      <w:rFonts w:ascii="Courier" w:hAnsi="Courier" w:cs="David" w:hint="cs"/>
                      <w:b/>
                      <w:bCs/>
                      <w:sz w:val="24"/>
                      <w:szCs w:val="24"/>
                      <w:rtl/>
                    </w:rPr>
                    <w:t>היקף הפרויקט</w:t>
                  </w:r>
                </w:p>
              </w:tc>
              <w:tc>
                <w:tcPr>
                  <w:tcW w:w="4497" w:type="dxa"/>
                  <w:tcBorders>
                    <w:top w:val="single" w:sz="6" w:space="0" w:color="000000"/>
                    <w:left w:val="single" w:sz="6" w:space="0" w:color="000000"/>
                    <w:bottom w:val="single" w:sz="6" w:space="0" w:color="000000"/>
                    <w:right w:val="single" w:sz="6" w:space="0" w:color="000000"/>
                  </w:tcBorders>
                </w:tcPr>
                <w:p w:rsidR="00FC45D6" w:rsidRDefault="00FC45D6" w:rsidP="00497D76">
                  <w:pPr>
                    <w:tabs>
                      <w:tab w:val="right" w:pos="3"/>
                      <w:tab w:val="left" w:pos="1200"/>
                      <w:tab w:val="right" w:pos="7800"/>
                    </w:tabs>
                    <w:spacing w:after="120" w:line="240" w:lineRule="atLeast"/>
                    <w:ind w:left="624"/>
                    <w:rPr>
                      <w:rFonts w:ascii="Courier" w:hAnsi="Courier"/>
                    </w:rPr>
                  </w:pPr>
                </w:p>
              </w:tc>
            </w:tr>
            <w:tr w:rsidR="00FC45D6" w:rsidTr="00497D76">
              <w:tc>
                <w:tcPr>
                  <w:tcW w:w="4162" w:type="dxa"/>
                  <w:tcBorders>
                    <w:top w:val="single" w:sz="6" w:space="0" w:color="000000"/>
                    <w:left w:val="single" w:sz="6" w:space="0" w:color="000000"/>
                    <w:bottom w:val="single" w:sz="6" w:space="0" w:color="000000"/>
                    <w:right w:val="single" w:sz="6" w:space="0" w:color="000000"/>
                  </w:tcBorders>
                  <w:hideMark/>
                </w:tcPr>
                <w:p w:rsidR="00FC45D6" w:rsidRDefault="00FC45D6" w:rsidP="00497D76">
                  <w:pPr>
                    <w:tabs>
                      <w:tab w:val="right" w:pos="3"/>
                      <w:tab w:val="left" w:pos="1200"/>
                      <w:tab w:val="right" w:pos="7800"/>
                    </w:tabs>
                    <w:spacing w:after="120" w:line="240" w:lineRule="atLeast"/>
                    <w:ind w:left="624"/>
                    <w:rPr>
                      <w:rFonts w:ascii="Courier" w:hAnsi="Courier"/>
                    </w:rPr>
                  </w:pPr>
                  <w:r>
                    <w:rPr>
                      <w:rFonts w:ascii="Courier" w:hAnsi="Courier" w:cs="David" w:hint="cs"/>
                      <w:b/>
                      <w:bCs/>
                      <w:sz w:val="24"/>
                      <w:szCs w:val="24"/>
                      <w:rtl/>
                    </w:rPr>
                    <w:t>התחלת ההתקשרות</w:t>
                  </w:r>
                </w:p>
              </w:tc>
              <w:tc>
                <w:tcPr>
                  <w:tcW w:w="4497" w:type="dxa"/>
                  <w:tcBorders>
                    <w:top w:val="single" w:sz="6" w:space="0" w:color="000000"/>
                    <w:left w:val="single" w:sz="6" w:space="0" w:color="000000"/>
                    <w:bottom w:val="single" w:sz="6" w:space="0" w:color="000000"/>
                    <w:right w:val="single" w:sz="6" w:space="0" w:color="000000"/>
                  </w:tcBorders>
                </w:tcPr>
                <w:p w:rsidR="00FC45D6" w:rsidRDefault="00FC45D6" w:rsidP="00497D76">
                  <w:pPr>
                    <w:tabs>
                      <w:tab w:val="right" w:pos="3"/>
                      <w:tab w:val="left" w:pos="1200"/>
                      <w:tab w:val="right" w:pos="7800"/>
                    </w:tabs>
                    <w:spacing w:after="120" w:line="240" w:lineRule="atLeast"/>
                    <w:ind w:left="624"/>
                    <w:rPr>
                      <w:rFonts w:ascii="Courier" w:hAnsi="Courier"/>
                    </w:rPr>
                  </w:pPr>
                </w:p>
              </w:tc>
            </w:tr>
            <w:tr w:rsidR="00FC45D6" w:rsidTr="00497D76">
              <w:tc>
                <w:tcPr>
                  <w:tcW w:w="4162" w:type="dxa"/>
                  <w:tcBorders>
                    <w:top w:val="single" w:sz="6" w:space="0" w:color="000000"/>
                    <w:left w:val="single" w:sz="6" w:space="0" w:color="000000"/>
                    <w:bottom w:val="single" w:sz="6" w:space="0" w:color="000000"/>
                    <w:right w:val="single" w:sz="6" w:space="0" w:color="000000"/>
                  </w:tcBorders>
                  <w:hideMark/>
                </w:tcPr>
                <w:p w:rsidR="00FC45D6" w:rsidRDefault="00FC45D6" w:rsidP="00497D76">
                  <w:pPr>
                    <w:tabs>
                      <w:tab w:val="right" w:pos="3"/>
                      <w:tab w:val="left" w:pos="1200"/>
                      <w:tab w:val="right" w:pos="7800"/>
                    </w:tabs>
                    <w:spacing w:after="120" w:line="240" w:lineRule="atLeast"/>
                    <w:ind w:left="624"/>
                    <w:rPr>
                      <w:rFonts w:ascii="Courier" w:hAnsi="Courier" w:cs="David"/>
                      <w:b/>
                      <w:bCs/>
                      <w:sz w:val="24"/>
                      <w:szCs w:val="24"/>
                    </w:rPr>
                  </w:pPr>
                  <w:r>
                    <w:rPr>
                      <w:rFonts w:ascii="Courier" w:hAnsi="Courier" w:cs="David" w:hint="cs"/>
                      <w:b/>
                      <w:bCs/>
                      <w:sz w:val="24"/>
                      <w:szCs w:val="24"/>
                      <w:rtl/>
                    </w:rPr>
                    <w:t>סיום ההתקשרות</w:t>
                  </w:r>
                </w:p>
              </w:tc>
              <w:tc>
                <w:tcPr>
                  <w:tcW w:w="4497" w:type="dxa"/>
                  <w:tcBorders>
                    <w:top w:val="single" w:sz="6" w:space="0" w:color="000000"/>
                    <w:left w:val="single" w:sz="6" w:space="0" w:color="000000"/>
                    <w:bottom w:val="single" w:sz="6" w:space="0" w:color="000000"/>
                    <w:right w:val="single" w:sz="6" w:space="0" w:color="000000"/>
                  </w:tcBorders>
                </w:tcPr>
                <w:p w:rsidR="00FC45D6" w:rsidRDefault="00FC45D6" w:rsidP="00497D76">
                  <w:pPr>
                    <w:tabs>
                      <w:tab w:val="right" w:pos="3"/>
                      <w:tab w:val="left" w:pos="1200"/>
                      <w:tab w:val="right" w:pos="7800"/>
                    </w:tabs>
                    <w:spacing w:after="120" w:line="240" w:lineRule="atLeast"/>
                    <w:ind w:left="624"/>
                    <w:rPr>
                      <w:rFonts w:ascii="Courier" w:hAnsi="Courier"/>
                    </w:rPr>
                  </w:pPr>
                </w:p>
              </w:tc>
            </w:tr>
            <w:tr w:rsidR="00FC45D6" w:rsidTr="00497D76">
              <w:tc>
                <w:tcPr>
                  <w:tcW w:w="4162" w:type="dxa"/>
                  <w:tcBorders>
                    <w:top w:val="single" w:sz="6" w:space="0" w:color="000000"/>
                    <w:left w:val="single" w:sz="6" w:space="0" w:color="000000"/>
                    <w:bottom w:val="single" w:sz="6" w:space="0" w:color="000000"/>
                    <w:right w:val="single" w:sz="6" w:space="0" w:color="000000"/>
                  </w:tcBorders>
                  <w:hideMark/>
                </w:tcPr>
                <w:p w:rsidR="00FC45D6" w:rsidRDefault="00FC45D6" w:rsidP="00497D76">
                  <w:pPr>
                    <w:tabs>
                      <w:tab w:val="right" w:pos="3"/>
                      <w:tab w:val="left" w:pos="1200"/>
                      <w:tab w:val="right" w:pos="7800"/>
                    </w:tabs>
                    <w:spacing w:after="120" w:line="240" w:lineRule="atLeast"/>
                    <w:ind w:left="624"/>
                    <w:rPr>
                      <w:rFonts w:ascii="Courier" w:hAnsi="Courier" w:cs="David"/>
                      <w:b/>
                      <w:bCs/>
                      <w:sz w:val="24"/>
                      <w:szCs w:val="24"/>
                    </w:rPr>
                  </w:pPr>
                  <w:r>
                    <w:rPr>
                      <w:rFonts w:ascii="Courier" w:hAnsi="Courier" w:cs="David" w:hint="cs"/>
                      <w:b/>
                      <w:bCs/>
                      <w:sz w:val="24"/>
                      <w:szCs w:val="24"/>
                      <w:rtl/>
                    </w:rPr>
                    <w:t>שם איש הקשר/ממליץ</w:t>
                  </w:r>
                </w:p>
              </w:tc>
              <w:tc>
                <w:tcPr>
                  <w:tcW w:w="4497" w:type="dxa"/>
                  <w:tcBorders>
                    <w:top w:val="single" w:sz="6" w:space="0" w:color="000000"/>
                    <w:left w:val="single" w:sz="6" w:space="0" w:color="000000"/>
                    <w:bottom w:val="single" w:sz="6" w:space="0" w:color="000000"/>
                    <w:right w:val="single" w:sz="6" w:space="0" w:color="000000"/>
                  </w:tcBorders>
                </w:tcPr>
                <w:p w:rsidR="00FC45D6" w:rsidRDefault="00FC45D6" w:rsidP="00497D76">
                  <w:pPr>
                    <w:tabs>
                      <w:tab w:val="right" w:pos="3"/>
                      <w:tab w:val="left" w:pos="1200"/>
                      <w:tab w:val="right" w:pos="7800"/>
                    </w:tabs>
                    <w:spacing w:after="120" w:line="240" w:lineRule="atLeast"/>
                    <w:ind w:left="624"/>
                    <w:rPr>
                      <w:rFonts w:ascii="Courier" w:hAnsi="Courier"/>
                    </w:rPr>
                  </w:pPr>
                </w:p>
              </w:tc>
            </w:tr>
            <w:tr w:rsidR="00FC45D6" w:rsidTr="00497D76">
              <w:tc>
                <w:tcPr>
                  <w:tcW w:w="4162" w:type="dxa"/>
                  <w:tcBorders>
                    <w:top w:val="single" w:sz="6" w:space="0" w:color="000000"/>
                    <w:left w:val="single" w:sz="6" w:space="0" w:color="000000"/>
                    <w:bottom w:val="single" w:sz="6" w:space="0" w:color="000000"/>
                    <w:right w:val="single" w:sz="6" w:space="0" w:color="000000"/>
                  </w:tcBorders>
                  <w:hideMark/>
                </w:tcPr>
                <w:p w:rsidR="00FC45D6" w:rsidRDefault="00FC45D6" w:rsidP="00497D76">
                  <w:pPr>
                    <w:tabs>
                      <w:tab w:val="right" w:pos="3"/>
                      <w:tab w:val="left" w:pos="1200"/>
                      <w:tab w:val="right" w:pos="7800"/>
                    </w:tabs>
                    <w:spacing w:after="120" w:line="240" w:lineRule="atLeast"/>
                    <w:ind w:left="624"/>
                    <w:rPr>
                      <w:rFonts w:ascii="Courier" w:hAnsi="Courier" w:cs="David"/>
                      <w:b/>
                      <w:bCs/>
                      <w:sz w:val="24"/>
                      <w:szCs w:val="24"/>
                    </w:rPr>
                  </w:pPr>
                  <w:r>
                    <w:rPr>
                      <w:rFonts w:ascii="Courier" w:hAnsi="Courier" w:cs="David" w:hint="cs"/>
                      <w:b/>
                      <w:bCs/>
                      <w:sz w:val="24"/>
                      <w:szCs w:val="24"/>
                      <w:rtl/>
                    </w:rPr>
                    <w:t>טלפון + נייד</w:t>
                  </w:r>
                </w:p>
              </w:tc>
              <w:tc>
                <w:tcPr>
                  <w:tcW w:w="4497" w:type="dxa"/>
                  <w:tcBorders>
                    <w:top w:val="single" w:sz="6" w:space="0" w:color="000000"/>
                    <w:left w:val="single" w:sz="6" w:space="0" w:color="000000"/>
                    <w:bottom w:val="single" w:sz="6" w:space="0" w:color="000000"/>
                    <w:right w:val="single" w:sz="6" w:space="0" w:color="000000"/>
                  </w:tcBorders>
                </w:tcPr>
                <w:p w:rsidR="00FC45D6" w:rsidRDefault="00FC45D6" w:rsidP="00497D76">
                  <w:pPr>
                    <w:tabs>
                      <w:tab w:val="right" w:pos="3"/>
                      <w:tab w:val="left" w:pos="1200"/>
                      <w:tab w:val="right" w:pos="7800"/>
                    </w:tabs>
                    <w:spacing w:after="120" w:line="240" w:lineRule="atLeast"/>
                    <w:ind w:left="624"/>
                    <w:rPr>
                      <w:rFonts w:ascii="Courier" w:hAnsi="Courier"/>
                    </w:rPr>
                  </w:pPr>
                </w:p>
              </w:tc>
            </w:tr>
            <w:tr w:rsidR="00FC45D6" w:rsidTr="00497D76">
              <w:tc>
                <w:tcPr>
                  <w:tcW w:w="4162" w:type="dxa"/>
                  <w:tcBorders>
                    <w:top w:val="single" w:sz="6" w:space="0" w:color="000000"/>
                    <w:left w:val="single" w:sz="6" w:space="0" w:color="000000"/>
                    <w:bottom w:val="single" w:sz="6" w:space="0" w:color="000000"/>
                    <w:right w:val="single" w:sz="6" w:space="0" w:color="000000"/>
                  </w:tcBorders>
                  <w:hideMark/>
                </w:tcPr>
                <w:p w:rsidR="00FC45D6" w:rsidRDefault="00FC45D6" w:rsidP="00497D76">
                  <w:pPr>
                    <w:tabs>
                      <w:tab w:val="right" w:pos="3"/>
                      <w:tab w:val="left" w:pos="1200"/>
                      <w:tab w:val="right" w:pos="7800"/>
                    </w:tabs>
                    <w:spacing w:after="120" w:line="240" w:lineRule="atLeast"/>
                    <w:ind w:left="624"/>
                    <w:rPr>
                      <w:rFonts w:ascii="Courier" w:hAnsi="Courier" w:cs="David"/>
                      <w:b/>
                      <w:bCs/>
                      <w:sz w:val="24"/>
                      <w:szCs w:val="24"/>
                    </w:rPr>
                  </w:pPr>
                  <w:r>
                    <w:rPr>
                      <w:rFonts w:ascii="Courier" w:hAnsi="Courier" w:cs="David"/>
                      <w:b/>
                      <w:bCs/>
                      <w:sz w:val="24"/>
                      <w:szCs w:val="24"/>
                    </w:rPr>
                    <w:t>e-mail</w:t>
                  </w:r>
                </w:p>
              </w:tc>
              <w:tc>
                <w:tcPr>
                  <w:tcW w:w="4497" w:type="dxa"/>
                  <w:tcBorders>
                    <w:top w:val="single" w:sz="6" w:space="0" w:color="000000"/>
                    <w:left w:val="single" w:sz="6" w:space="0" w:color="000000"/>
                    <w:bottom w:val="single" w:sz="6" w:space="0" w:color="000000"/>
                    <w:right w:val="single" w:sz="6" w:space="0" w:color="000000"/>
                  </w:tcBorders>
                </w:tcPr>
                <w:p w:rsidR="00FC45D6" w:rsidRDefault="00FC45D6" w:rsidP="00497D76">
                  <w:pPr>
                    <w:tabs>
                      <w:tab w:val="right" w:pos="3"/>
                      <w:tab w:val="left" w:pos="1200"/>
                      <w:tab w:val="right" w:pos="7800"/>
                    </w:tabs>
                    <w:spacing w:after="120" w:line="240" w:lineRule="atLeast"/>
                    <w:ind w:left="624"/>
                    <w:rPr>
                      <w:rFonts w:ascii="Courier" w:hAnsi="Courier"/>
                    </w:rPr>
                  </w:pPr>
                </w:p>
              </w:tc>
            </w:tr>
          </w:tbl>
          <w:p w:rsidR="00FC45D6" w:rsidRPr="00637CB2" w:rsidRDefault="00FC45D6" w:rsidP="00497D76">
            <w:pPr>
              <w:spacing w:line="360" w:lineRule="auto"/>
              <w:rPr>
                <w:rFonts w:eastAsia="Times New Roman" w:cs="David"/>
                <w:b/>
                <w:bCs/>
                <w:sz w:val="24"/>
                <w:szCs w:val="24"/>
                <w:u w:val="single"/>
                <w:rtl/>
              </w:rPr>
            </w:pPr>
            <w:r w:rsidRPr="00637CB2">
              <w:rPr>
                <w:rFonts w:eastAsia="Times New Roman" w:cs="David"/>
                <w:b/>
                <w:bCs/>
                <w:sz w:val="24"/>
                <w:szCs w:val="24"/>
                <w:u w:val="single"/>
                <w:rtl/>
              </w:rPr>
              <w:lastRenderedPageBreak/>
              <w:t>ממליצים</w:t>
            </w:r>
          </w:p>
          <w:p w:rsidR="00FC45D6" w:rsidRPr="00637CB2" w:rsidRDefault="00FC45D6" w:rsidP="00497D76">
            <w:pPr>
              <w:spacing w:line="360" w:lineRule="auto"/>
              <w:jc w:val="both"/>
              <w:rPr>
                <w:rFonts w:cs="David"/>
                <w:sz w:val="24"/>
                <w:szCs w:val="24"/>
                <w:rtl/>
              </w:rPr>
            </w:pPr>
            <w:r w:rsidRPr="00637CB2">
              <w:rPr>
                <w:rFonts w:cs="David"/>
                <w:sz w:val="24"/>
                <w:szCs w:val="24"/>
                <w:rtl/>
              </w:rPr>
              <w:t>ה</w:t>
            </w:r>
            <w:r w:rsidRPr="00637CB2">
              <w:rPr>
                <w:rFonts w:cs="David" w:hint="cs"/>
                <w:sz w:val="24"/>
                <w:szCs w:val="24"/>
                <w:rtl/>
              </w:rPr>
              <w:t>מציע</w:t>
            </w:r>
            <w:r w:rsidRPr="00637CB2">
              <w:rPr>
                <w:rFonts w:cs="David"/>
                <w:sz w:val="24"/>
                <w:szCs w:val="24"/>
                <w:rtl/>
              </w:rPr>
              <w:t xml:space="preserve"> יפרט</w:t>
            </w:r>
            <w:r w:rsidRPr="00637CB2">
              <w:rPr>
                <w:rFonts w:cs="David" w:hint="cs"/>
                <w:sz w:val="24"/>
                <w:szCs w:val="24"/>
                <w:rtl/>
              </w:rPr>
              <w:t xml:space="preserve"> עבור כל אחד מהמועמדים לצוות לפחות 3</w:t>
            </w:r>
            <w:r w:rsidRPr="00637CB2">
              <w:rPr>
                <w:rFonts w:cs="David"/>
                <w:sz w:val="24"/>
                <w:szCs w:val="24"/>
                <w:rtl/>
              </w:rPr>
              <w:t xml:space="preserve"> ממליצים בארץ, </w:t>
            </w:r>
            <w:r w:rsidRPr="00637CB2">
              <w:rPr>
                <w:rFonts w:cs="David" w:hint="cs"/>
                <w:sz w:val="24"/>
                <w:szCs w:val="24"/>
                <w:rtl/>
              </w:rPr>
              <w:t>תוך עדיפות לעבודות מחמש השנים האחרונות.</w:t>
            </w:r>
          </w:p>
          <w:tbl>
            <w:tblPr>
              <w:bidiVisual/>
              <w:tblW w:w="849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3193"/>
              <w:gridCol w:w="3094"/>
              <w:gridCol w:w="2210"/>
            </w:tblGrid>
            <w:tr w:rsidR="00FC45D6" w:rsidRPr="00637CB2" w:rsidTr="00497D76">
              <w:trPr>
                <w:trHeight w:val="310"/>
              </w:trPr>
              <w:tc>
                <w:tcPr>
                  <w:tcW w:w="3193" w:type="dxa"/>
                  <w:tcBorders>
                    <w:bottom w:val="double" w:sz="6" w:space="0" w:color="auto"/>
                  </w:tcBorders>
                  <w:shd w:val="clear" w:color="auto" w:fill="E0E0E0"/>
                </w:tcPr>
                <w:p w:rsidR="00FC45D6" w:rsidRPr="00637CB2" w:rsidRDefault="00FC45D6" w:rsidP="00497D76">
                  <w:pPr>
                    <w:spacing w:line="360" w:lineRule="auto"/>
                    <w:jc w:val="center"/>
                    <w:rPr>
                      <w:rFonts w:cs="David"/>
                      <w:b/>
                      <w:bCs/>
                      <w:sz w:val="24"/>
                      <w:szCs w:val="24"/>
                      <w:rtl/>
                    </w:rPr>
                  </w:pPr>
                  <w:r w:rsidRPr="00637CB2">
                    <w:rPr>
                      <w:rFonts w:cs="David"/>
                      <w:b/>
                      <w:bCs/>
                      <w:sz w:val="24"/>
                      <w:szCs w:val="24"/>
                      <w:rtl/>
                    </w:rPr>
                    <w:t xml:space="preserve">שם </w:t>
                  </w:r>
                  <w:r w:rsidRPr="00637CB2">
                    <w:rPr>
                      <w:rFonts w:cs="David" w:hint="cs"/>
                      <w:b/>
                      <w:bCs/>
                      <w:sz w:val="24"/>
                      <w:szCs w:val="24"/>
                      <w:rtl/>
                    </w:rPr>
                    <w:t>הממליץ</w:t>
                  </w:r>
                </w:p>
              </w:tc>
              <w:tc>
                <w:tcPr>
                  <w:tcW w:w="3094" w:type="dxa"/>
                  <w:tcBorders>
                    <w:bottom w:val="double" w:sz="6" w:space="0" w:color="auto"/>
                  </w:tcBorders>
                  <w:shd w:val="clear" w:color="auto" w:fill="E0E0E0"/>
                </w:tcPr>
                <w:p w:rsidR="00FC45D6" w:rsidRPr="00637CB2" w:rsidRDefault="00FC45D6" w:rsidP="00497D76">
                  <w:pPr>
                    <w:spacing w:line="360" w:lineRule="auto"/>
                    <w:jc w:val="center"/>
                    <w:rPr>
                      <w:rFonts w:cs="David"/>
                      <w:b/>
                      <w:bCs/>
                      <w:sz w:val="24"/>
                      <w:szCs w:val="24"/>
                      <w:rtl/>
                    </w:rPr>
                  </w:pPr>
                  <w:r w:rsidRPr="00637CB2">
                    <w:rPr>
                      <w:rFonts w:cs="David"/>
                      <w:b/>
                      <w:bCs/>
                      <w:sz w:val="24"/>
                      <w:szCs w:val="24"/>
                      <w:rtl/>
                    </w:rPr>
                    <w:t>תפקיד</w:t>
                  </w:r>
                </w:p>
              </w:tc>
              <w:tc>
                <w:tcPr>
                  <w:tcW w:w="2210" w:type="dxa"/>
                  <w:tcBorders>
                    <w:bottom w:val="double" w:sz="6" w:space="0" w:color="auto"/>
                  </w:tcBorders>
                  <w:shd w:val="clear" w:color="auto" w:fill="E0E0E0"/>
                </w:tcPr>
                <w:p w:rsidR="00FC45D6" w:rsidRPr="00637CB2" w:rsidRDefault="00FC45D6" w:rsidP="00497D76">
                  <w:pPr>
                    <w:spacing w:line="360" w:lineRule="auto"/>
                    <w:jc w:val="center"/>
                    <w:rPr>
                      <w:rFonts w:cs="David"/>
                      <w:b/>
                      <w:bCs/>
                      <w:sz w:val="24"/>
                      <w:szCs w:val="24"/>
                      <w:rtl/>
                    </w:rPr>
                  </w:pPr>
                  <w:r w:rsidRPr="00637CB2">
                    <w:rPr>
                      <w:rFonts w:cs="David"/>
                      <w:b/>
                      <w:bCs/>
                      <w:sz w:val="24"/>
                      <w:szCs w:val="24"/>
                      <w:rtl/>
                    </w:rPr>
                    <w:t>טלפון</w:t>
                  </w:r>
                </w:p>
              </w:tc>
            </w:tr>
            <w:tr w:rsidR="00FC45D6" w:rsidRPr="00637CB2" w:rsidTr="00497D76">
              <w:trPr>
                <w:trHeight w:val="315"/>
              </w:trPr>
              <w:tc>
                <w:tcPr>
                  <w:tcW w:w="3193" w:type="dxa"/>
                  <w:tcBorders>
                    <w:top w:val="nil"/>
                    <w:bottom w:val="single" w:sz="6" w:space="0" w:color="auto"/>
                  </w:tcBorders>
                  <w:shd w:val="clear" w:color="auto" w:fill="auto"/>
                </w:tcPr>
                <w:p w:rsidR="00FC45D6" w:rsidRPr="00637CB2" w:rsidRDefault="00FC45D6" w:rsidP="00497D76">
                  <w:pPr>
                    <w:tabs>
                      <w:tab w:val="left" w:pos="695"/>
                      <w:tab w:val="left" w:pos="1415"/>
                    </w:tabs>
                    <w:spacing w:line="360" w:lineRule="auto"/>
                    <w:rPr>
                      <w:rFonts w:cs="David"/>
                      <w:sz w:val="24"/>
                      <w:szCs w:val="24"/>
                      <w:rtl/>
                    </w:rPr>
                  </w:pPr>
                </w:p>
              </w:tc>
              <w:tc>
                <w:tcPr>
                  <w:tcW w:w="3094" w:type="dxa"/>
                  <w:tcBorders>
                    <w:top w:val="nil"/>
                    <w:bottom w:val="single" w:sz="6" w:space="0" w:color="auto"/>
                  </w:tcBorders>
                  <w:shd w:val="clear" w:color="auto" w:fill="auto"/>
                </w:tcPr>
                <w:p w:rsidR="00FC45D6" w:rsidRPr="00637CB2" w:rsidRDefault="00FC45D6" w:rsidP="00497D76">
                  <w:pPr>
                    <w:tabs>
                      <w:tab w:val="left" w:pos="695"/>
                      <w:tab w:val="left" w:pos="1415"/>
                    </w:tabs>
                    <w:spacing w:line="360" w:lineRule="auto"/>
                    <w:rPr>
                      <w:rFonts w:cs="David"/>
                      <w:sz w:val="24"/>
                      <w:szCs w:val="24"/>
                      <w:rtl/>
                    </w:rPr>
                  </w:pPr>
                </w:p>
              </w:tc>
              <w:tc>
                <w:tcPr>
                  <w:tcW w:w="2210" w:type="dxa"/>
                  <w:tcBorders>
                    <w:top w:val="nil"/>
                    <w:bottom w:val="single" w:sz="6" w:space="0" w:color="auto"/>
                  </w:tcBorders>
                  <w:shd w:val="clear" w:color="auto" w:fill="auto"/>
                </w:tcPr>
                <w:p w:rsidR="00FC45D6" w:rsidRPr="00637CB2" w:rsidRDefault="00FC45D6" w:rsidP="00497D76">
                  <w:pPr>
                    <w:tabs>
                      <w:tab w:val="left" w:pos="695"/>
                      <w:tab w:val="left" w:pos="1415"/>
                    </w:tabs>
                    <w:spacing w:line="360" w:lineRule="auto"/>
                    <w:rPr>
                      <w:rFonts w:cs="David"/>
                      <w:sz w:val="24"/>
                      <w:szCs w:val="24"/>
                      <w:rtl/>
                    </w:rPr>
                  </w:pPr>
                </w:p>
              </w:tc>
            </w:tr>
            <w:tr w:rsidR="00FC45D6" w:rsidRPr="00637CB2" w:rsidTr="00497D76">
              <w:trPr>
                <w:trHeight w:val="160"/>
              </w:trPr>
              <w:tc>
                <w:tcPr>
                  <w:tcW w:w="3193" w:type="dxa"/>
                  <w:shd w:val="clear" w:color="auto" w:fill="auto"/>
                </w:tcPr>
                <w:p w:rsidR="00FC45D6" w:rsidRPr="00637CB2" w:rsidRDefault="00FC45D6" w:rsidP="00497D76">
                  <w:pPr>
                    <w:tabs>
                      <w:tab w:val="left" w:pos="695"/>
                      <w:tab w:val="left" w:pos="1415"/>
                    </w:tabs>
                    <w:spacing w:line="360" w:lineRule="auto"/>
                    <w:rPr>
                      <w:rFonts w:cs="David"/>
                      <w:sz w:val="24"/>
                      <w:szCs w:val="24"/>
                      <w:rtl/>
                    </w:rPr>
                  </w:pPr>
                </w:p>
              </w:tc>
              <w:tc>
                <w:tcPr>
                  <w:tcW w:w="3094" w:type="dxa"/>
                  <w:shd w:val="clear" w:color="auto" w:fill="auto"/>
                </w:tcPr>
                <w:p w:rsidR="00FC45D6" w:rsidRPr="00637CB2" w:rsidRDefault="00FC45D6" w:rsidP="00497D76">
                  <w:pPr>
                    <w:tabs>
                      <w:tab w:val="left" w:pos="695"/>
                      <w:tab w:val="left" w:pos="1415"/>
                    </w:tabs>
                    <w:spacing w:line="360" w:lineRule="auto"/>
                    <w:rPr>
                      <w:rFonts w:cs="David"/>
                      <w:sz w:val="24"/>
                      <w:szCs w:val="24"/>
                      <w:rtl/>
                    </w:rPr>
                  </w:pPr>
                </w:p>
              </w:tc>
              <w:tc>
                <w:tcPr>
                  <w:tcW w:w="2210" w:type="dxa"/>
                  <w:shd w:val="clear" w:color="auto" w:fill="auto"/>
                </w:tcPr>
                <w:p w:rsidR="00FC45D6" w:rsidRPr="00637CB2" w:rsidRDefault="00FC45D6" w:rsidP="00497D76">
                  <w:pPr>
                    <w:tabs>
                      <w:tab w:val="left" w:pos="695"/>
                      <w:tab w:val="left" w:pos="1415"/>
                    </w:tabs>
                    <w:spacing w:line="360" w:lineRule="auto"/>
                    <w:rPr>
                      <w:rFonts w:cs="David"/>
                      <w:sz w:val="24"/>
                      <w:szCs w:val="24"/>
                      <w:rtl/>
                    </w:rPr>
                  </w:pPr>
                </w:p>
              </w:tc>
            </w:tr>
            <w:tr w:rsidR="00FC45D6" w:rsidRPr="00637CB2" w:rsidTr="00497D76">
              <w:trPr>
                <w:trHeight w:val="155"/>
              </w:trPr>
              <w:tc>
                <w:tcPr>
                  <w:tcW w:w="3193" w:type="dxa"/>
                  <w:tcBorders>
                    <w:bottom w:val="single" w:sz="4" w:space="0" w:color="auto"/>
                  </w:tcBorders>
                  <w:shd w:val="clear" w:color="auto" w:fill="auto"/>
                </w:tcPr>
                <w:p w:rsidR="00FC45D6" w:rsidRPr="00637CB2" w:rsidRDefault="00FC45D6" w:rsidP="00497D76">
                  <w:pPr>
                    <w:tabs>
                      <w:tab w:val="left" w:pos="695"/>
                      <w:tab w:val="left" w:pos="1415"/>
                    </w:tabs>
                    <w:spacing w:line="360" w:lineRule="auto"/>
                    <w:rPr>
                      <w:rFonts w:cs="David"/>
                      <w:sz w:val="24"/>
                      <w:szCs w:val="24"/>
                      <w:rtl/>
                    </w:rPr>
                  </w:pPr>
                </w:p>
              </w:tc>
              <w:tc>
                <w:tcPr>
                  <w:tcW w:w="3094" w:type="dxa"/>
                  <w:tcBorders>
                    <w:bottom w:val="single" w:sz="4" w:space="0" w:color="auto"/>
                  </w:tcBorders>
                  <w:shd w:val="clear" w:color="auto" w:fill="auto"/>
                </w:tcPr>
                <w:p w:rsidR="00FC45D6" w:rsidRPr="00637CB2" w:rsidRDefault="00FC45D6" w:rsidP="00497D76">
                  <w:pPr>
                    <w:tabs>
                      <w:tab w:val="left" w:pos="695"/>
                      <w:tab w:val="left" w:pos="1415"/>
                    </w:tabs>
                    <w:spacing w:line="360" w:lineRule="auto"/>
                    <w:rPr>
                      <w:rFonts w:cs="David"/>
                      <w:sz w:val="24"/>
                      <w:szCs w:val="24"/>
                      <w:rtl/>
                    </w:rPr>
                  </w:pPr>
                </w:p>
              </w:tc>
              <w:tc>
                <w:tcPr>
                  <w:tcW w:w="2210" w:type="dxa"/>
                  <w:tcBorders>
                    <w:bottom w:val="single" w:sz="4" w:space="0" w:color="auto"/>
                  </w:tcBorders>
                  <w:shd w:val="clear" w:color="auto" w:fill="auto"/>
                </w:tcPr>
                <w:p w:rsidR="00FC45D6" w:rsidRPr="00637CB2" w:rsidRDefault="00FC45D6" w:rsidP="00497D76">
                  <w:pPr>
                    <w:tabs>
                      <w:tab w:val="left" w:pos="695"/>
                      <w:tab w:val="left" w:pos="1415"/>
                    </w:tabs>
                    <w:spacing w:line="360" w:lineRule="auto"/>
                    <w:rPr>
                      <w:rFonts w:cs="David"/>
                      <w:sz w:val="24"/>
                      <w:szCs w:val="24"/>
                      <w:rtl/>
                    </w:rPr>
                  </w:pPr>
                </w:p>
              </w:tc>
            </w:tr>
          </w:tbl>
          <w:p w:rsidR="00FC45D6" w:rsidRPr="00637CB2" w:rsidRDefault="00FC45D6" w:rsidP="00497D76">
            <w:pPr>
              <w:spacing w:line="360" w:lineRule="auto"/>
              <w:jc w:val="both"/>
              <w:rPr>
                <w:rFonts w:cs="David"/>
                <w:sz w:val="24"/>
                <w:szCs w:val="24"/>
                <w:rtl/>
              </w:rPr>
            </w:pPr>
          </w:p>
          <w:p w:rsidR="00FC45D6" w:rsidRPr="00637CB2" w:rsidRDefault="00FC45D6" w:rsidP="00497D76">
            <w:pPr>
              <w:spacing w:line="360" w:lineRule="auto"/>
              <w:jc w:val="both"/>
              <w:rPr>
                <w:rFonts w:cs="David"/>
                <w:sz w:val="24"/>
                <w:szCs w:val="24"/>
                <w:rtl/>
              </w:rPr>
            </w:pPr>
            <w:r w:rsidRPr="00637CB2">
              <w:rPr>
                <w:rFonts w:cs="David" w:hint="cs"/>
                <w:sz w:val="24"/>
                <w:szCs w:val="24"/>
                <w:rtl/>
              </w:rPr>
              <w:t>הערה: המציע מצהיר בזאת כי הוא מייפה את כוחו של נציג המשרד</w:t>
            </w:r>
            <w:r>
              <w:rPr>
                <w:rFonts w:cs="David" w:hint="cs"/>
                <w:sz w:val="24"/>
                <w:szCs w:val="24"/>
                <w:rtl/>
              </w:rPr>
              <w:t>,</w:t>
            </w:r>
            <w:r w:rsidRPr="00637CB2">
              <w:rPr>
                <w:rFonts w:cs="David" w:hint="cs"/>
                <w:sz w:val="24"/>
                <w:szCs w:val="24"/>
                <w:rtl/>
              </w:rPr>
              <w:t xml:space="preserve"> לפנות ללקוחות שפורטו לעיל או לחלקם</w:t>
            </w:r>
            <w:r>
              <w:rPr>
                <w:rFonts w:cs="David" w:hint="cs"/>
                <w:sz w:val="24"/>
                <w:szCs w:val="24"/>
                <w:rtl/>
              </w:rPr>
              <w:t>,</w:t>
            </w:r>
            <w:r w:rsidRPr="00637CB2">
              <w:rPr>
                <w:rFonts w:cs="David" w:hint="cs"/>
                <w:sz w:val="24"/>
                <w:szCs w:val="24"/>
                <w:rtl/>
              </w:rPr>
              <w:t xml:space="preserve"> ולבקש מהם חוות דעת על המציע ועל עבודתו עימם.</w:t>
            </w:r>
          </w:p>
          <w:p w:rsidR="00D23A25" w:rsidRDefault="00D23A25" w:rsidP="00D23A25">
            <w:pPr>
              <w:spacing w:line="360" w:lineRule="auto"/>
              <w:rPr>
                <w:rFonts w:eastAsia="Times New Roman" w:cs="David"/>
                <w:b/>
                <w:bCs/>
                <w:sz w:val="24"/>
                <w:szCs w:val="24"/>
                <w:u w:val="single"/>
                <w:rtl/>
              </w:rPr>
            </w:pPr>
            <w:r w:rsidRPr="00637CB2">
              <w:rPr>
                <w:rFonts w:cs="David" w:hint="cs"/>
                <w:b/>
                <w:bCs/>
                <w:sz w:val="24"/>
                <w:szCs w:val="24"/>
                <w:rtl/>
              </w:rPr>
              <w:t>המציע יצרף, מסמכים המעידים ע</w:t>
            </w:r>
            <w:r>
              <w:rPr>
                <w:rFonts w:cs="David" w:hint="cs"/>
                <w:b/>
                <w:bCs/>
                <w:sz w:val="24"/>
                <w:szCs w:val="24"/>
                <w:rtl/>
              </w:rPr>
              <w:t xml:space="preserve">ל ניסיונו, דוגמאות רלוונטיות מעבודתו והמלצות. </w:t>
            </w:r>
          </w:p>
          <w:p w:rsidR="00FC45D6" w:rsidRPr="00637CB2" w:rsidRDefault="00FC45D6" w:rsidP="00497D76">
            <w:pPr>
              <w:spacing w:after="0" w:line="360" w:lineRule="auto"/>
              <w:jc w:val="both"/>
              <w:rPr>
                <w:rFonts w:cs="David"/>
                <w:color w:val="000000"/>
                <w:sz w:val="24"/>
                <w:szCs w:val="24"/>
                <w:u w:val="single"/>
                <w:rtl/>
              </w:rPr>
            </w:pPr>
            <w:r w:rsidRPr="00637CB2">
              <w:rPr>
                <w:rFonts w:cs="David" w:hint="cs"/>
                <w:sz w:val="24"/>
                <w:szCs w:val="24"/>
                <w:rtl/>
              </w:rPr>
              <w:t>בנוסף, יפרט המציע כל מידע רלוונטי נוסף אשר נותן מענה לדרישות תנאי הסף שבמסמכי המכרז.</w:t>
            </w:r>
          </w:p>
          <w:tbl>
            <w:tblPr>
              <w:bidiVisual/>
              <w:tblW w:w="0" w:type="auto"/>
              <w:tblLook w:val="01E0" w:firstRow="1" w:lastRow="1" w:firstColumn="1" w:lastColumn="1" w:noHBand="0" w:noVBand="0"/>
            </w:tblPr>
            <w:tblGrid>
              <w:gridCol w:w="8830"/>
            </w:tblGrid>
            <w:tr w:rsidR="00FC45D6" w:rsidRPr="00637CB2" w:rsidTr="00497D76">
              <w:tc>
                <w:tcPr>
                  <w:tcW w:w="9786" w:type="dxa"/>
                </w:tcPr>
                <w:p w:rsidR="00FC45D6" w:rsidRPr="00637CB2" w:rsidRDefault="00FC45D6" w:rsidP="00497D76">
                  <w:pPr>
                    <w:spacing w:after="0" w:line="240" w:lineRule="auto"/>
                    <w:rPr>
                      <w:rFonts w:ascii="Georgia" w:eastAsia="Times New Roman" w:hAnsi="Georgia" w:cs="David"/>
                      <w:sz w:val="24"/>
                      <w:szCs w:val="24"/>
                      <w:rtl/>
                    </w:rPr>
                  </w:pPr>
                </w:p>
                <w:p w:rsidR="00FC45D6" w:rsidRPr="00637CB2" w:rsidRDefault="00FC45D6" w:rsidP="00497D76">
                  <w:pPr>
                    <w:autoSpaceDE w:val="0"/>
                    <w:autoSpaceDN w:val="0"/>
                    <w:spacing w:after="0" w:line="240" w:lineRule="auto"/>
                    <w:jc w:val="both"/>
                    <w:rPr>
                      <w:rFonts w:ascii="Georgia" w:eastAsia="Times New Roman" w:hAnsi="Georgia" w:cs="David"/>
                      <w:b/>
                      <w:bCs/>
                      <w:sz w:val="24"/>
                      <w:szCs w:val="24"/>
                      <w:rtl/>
                    </w:rPr>
                  </w:pPr>
                  <w:r w:rsidRPr="00637CB2">
                    <w:rPr>
                      <w:rFonts w:ascii="Georgia" w:eastAsia="Times New Roman" w:hAnsi="Georgia" w:cs="David" w:hint="eastAsia"/>
                      <w:b/>
                      <w:bCs/>
                      <w:sz w:val="24"/>
                      <w:szCs w:val="24"/>
                      <w:rtl/>
                    </w:rPr>
                    <w:t>הצהרת</w:t>
                  </w:r>
                  <w:r w:rsidRPr="00637CB2">
                    <w:rPr>
                      <w:rFonts w:ascii="Georgia" w:eastAsia="Times New Roman" w:hAnsi="Georgia" w:cs="David"/>
                      <w:b/>
                      <w:bCs/>
                      <w:sz w:val="24"/>
                      <w:szCs w:val="24"/>
                      <w:rtl/>
                    </w:rPr>
                    <w:t xml:space="preserve"> </w:t>
                  </w:r>
                  <w:r w:rsidRPr="00637CB2">
                    <w:rPr>
                      <w:rFonts w:ascii="Georgia" w:eastAsia="Times New Roman" w:hAnsi="Georgia" w:cs="David" w:hint="eastAsia"/>
                      <w:b/>
                      <w:bCs/>
                      <w:sz w:val="24"/>
                      <w:szCs w:val="24"/>
                      <w:rtl/>
                    </w:rPr>
                    <w:t>ה</w:t>
                  </w:r>
                  <w:r w:rsidRPr="00637CB2">
                    <w:rPr>
                      <w:rFonts w:ascii="Georgia" w:eastAsia="Times New Roman" w:hAnsi="Georgia" w:cs="David" w:hint="cs"/>
                      <w:b/>
                      <w:bCs/>
                      <w:sz w:val="24"/>
                      <w:szCs w:val="24"/>
                      <w:rtl/>
                    </w:rPr>
                    <w:t>מציע</w:t>
                  </w:r>
                </w:p>
                <w:p w:rsidR="00FC45D6" w:rsidRPr="00637CB2" w:rsidRDefault="00FC45D6" w:rsidP="00497D76">
                  <w:pPr>
                    <w:spacing w:after="0" w:line="240" w:lineRule="auto"/>
                    <w:rPr>
                      <w:rFonts w:ascii="Georgia" w:eastAsia="Times New Roman" w:hAnsi="Georgia" w:cs="David"/>
                      <w:sz w:val="24"/>
                      <w:szCs w:val="24"/>
                      <w:rtl/>
                    </w:rPr>
                  </w:pPr>
                </w:p>
                <w:p w:rsidR="00FC45D6" w:rsidRPr="00637CB2" w:rsidRDefault="00FC45D6" w:rsidP="00497D76">
                  <w:pPr>
                    <w:spacing w:after="0" w:line="240" w:lineRule="auto"/>
                    <w:rPr>
                      <w:rFonts w:ascii="Georgia" w:eastAsia="Times New Roman" w:hAnsi="Georgia" w:cs="David"/>
                      <w:sz w:val="24"/>
                      <w:szCs w:val="24"/>
                    </w:rPr>
                  </w:pPr>
                  <w:r w:rsidRPr="00637CB2">
                    <w:rPr>
                      <w:rFonts w:ascii="Georgia" w:eastAsia="Times New Roman" w:hAnsi="Georgia" w:cs="David" w:hint="eastAsia"/>
                      <w:sz w:val="24"/>
                      <w:szCs w:val="24"/>
                      <w:rtl/>
                    </w:rPr>
                    <w:t>זהו</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שמי</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להלן</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חתימתי</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ותוכן</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תצהירי</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דלעיל</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אמת</w:t>
                  </w:r>
                  <w:r w:rsidRPr="00637CB2">
                    <w:rPr>
                      <w:rFonts w:ascii="Georgia" w:eastAsia="Times New Roman" w:hAnsi="Georgia" w:cs="David"/>
                      <w:sz w:val="24"/>
                      <w:szCs w:val="24"/>
                      <w:rtl/>
                    </w:rPr>
                    <w:t>.</w:t>
                  </w:r>
                </w:p>
              </w:tc>
            </w:tr>
            <w:tr w:rsidR="00FC45D6" w:rsidRPr="00637CB2" w:rsidTr="00497D76">
              <w:tc>
                <w:tcPr>
                  <w:tcW w:w="9786" w:type="dxa"/>
                  <w:tcBorders>
                    <w:bottom w:val="single" w:sz="4" w:space="0" w:color="auto"/>
                  </w:tcBorders>
                </w:tcPr>
                <w:p w:rsidR="00FC45D6" w:rsidRPr="00637CB2" w:rsidRDefault="00FC45D6" w:rsidP="00497D76">
                  <w:pPr>
                    <w:spacing w:after="0" w:line="240" w:lineRule="auto"/>
                    <w:rPr>
                      <w:rFonts w:ascii="Georgia" w:eastAsia="Times New Roman" w:hAnsi="Georgia" w:cs="David"/>
                      <w:sz w:val="24"/>
                      <w:szCs w:val="24"/>
                    </w:rPr>
                  </w:pPr>
                </w:p>
              </w:tc>
            </w:tr>
            <w:tr w:rsidR="00FC45D6" w:rsidRPr="00637CB2" w:rsidTr="00497D76">
              <w:tc>
                <w:tcPr>
                  <w:tcW w:w="9786" w:type="dxa"/>
                  <w:tcBorders>
                    <w:top w:val="single" w:sz="4" w:space="0" w:color="auto"/>
                  </w:tcBorders>
                </w:tcPr>
                <w:p w:rsidR="00FC45D6" w:rsidRPr="00637CB2" w:rsidRDefault="00FC45D6" w:rsidP="00497D76">
                  <w:pPr>
                    <w:spacing w:after="0" w:line="240" w:lineRule="auto"/>
                    <w:jc w:val="center"/>
                    <w:rPr>
                      <w:rFonts w:ascii="Georgia" w:eastAsia="Times New Roman" w:hAnsi="Georgia" w:cs="David"/>
                      <w:sz w:val="24"/>
                      <w:szCs w:val="24"/>
                    </w:rPr>
                  </w:pPr>
                  <w:r w:rsidRPr="00637CB2">
                    <w:rPr>
                      <w:rFonts w:ascii="Georgia" w:eastAsia="Times New Roman" w:hAnsi="Georgia" w:cs="David" w:hint="cs"/>
                      <w:sz w:val="24"/>
                      <w:szCs w:val="24"/>
                      <w:rtl/>
                    </w:rPr>
                    <w:t xml:space="preserve"> </w:t>
                  </w:r>
                </w:p>
              </w:tc>
            </w:tr>
            <w:tr w:rsidR="00FC45D6" w:rsidRPr="00637CB2" w:rsidTr="00497D76">
              <w:tc>
                <w:tcPr>
                  <w:tcW w:w="9786" w:type="dxa"/>
                </w:tcPr>
                <w:p w:rsidR="00FC45D6" w:rsidRPr="00637CB2" w:rsidRDefault="00FC45D6" w:rsidP="00497D76">
                  <w:pPr>
                    <w:spacing w:after="0" w:line="240" w:lineRule="auto"/>
                    <w:jc w:val="center"/>
                    <w:rPr>
                      <w:rFonts w:ascii="Georgia" w:eastAsia="Times New Roman" w:hAnsi="Georgia" w:cs="David"/>
                      <w:sz w:val="24"/>
                      <w:szCs w:val="24"/>
                      <w:u w:val="single"/>
                    </w:rPr>
                  </w:pPr>
                </w:p>
              </w:tc>
            </w:tr>
            <w:tr w:rsidR="00FC45D6" w:rsidRPr="00637CB2" w:rsidTr="00497D76">
              <w:tc>
                <w:tcPr>
                  <w:tcW w:w="9786" w:type="dxa"/>
                </w:tcPr>
                <w:p w:rsidR="00FC45D6" w:rsidRDefault="00FC45D6" w:rsidP="00497D76">
                  <w:pPr>
                    <w:spacing w:after="0" w:line="240" w:lineRule="auto"/>
                    <w:jc w:val="center"/>
                    <w:rPr>
                      <w:rFonts w:ascii="Georgia" w:eastAsia="Times New Roman" w:hAnsi="Georgia" w:cs="David"/>
                      <w:b/>
                      <w:bCs/>
                      <w:sz w:val="24"/>
                      <w:szCs w:val="24"/>
                      <w:u w:val="single"/>
                      <w:rtl/>
                    </w:rPr>
                  </w:pPr>
                </w:p>
                <w:p w:rsidR="00FC45D6" w:rsidRPr="00637CB2" w:rsidRDefault="00FC45D6" w:rsidP="00497D76">
                  <w:pPr>
                    <w:spacing w:after="0" w:line="240" w:lineRule="auto"/>
                    <w:jc w:val="center"/>
                    <w:rPr>
                      <w:rFonts w:ascii="Georgia" w:eastAsia="Times New Roman" w:hAnsi="Georgia" w:cs="David"/>
                      <w:b/>
                      <w:bCs/>
                      <w:sz w:val="24"/>
                      <w:szCs w:val="24"/>
                      <w:u w:val="single"/>
                    </w:rPr>
                  </w:pPr>
                  <w:r w:rsidRPr="00637CB2">
                    <w:rPr>
                      <w:rFonts w:ascii="Georgia" w:eastAsia="Times New Roman" w:hAnsi="Georgia" w:cs="David" w:hint="eastAsia"/>
                      <w:b/>
                      <w:bCs/>
                      <w:sz w:val="24"/>
                      <w:szCs w:val="24"/>
                      <w:u w:val="single"/>
                      <w:rtl/>
                    </w:rPr>
                    <w:t>אישור</w:t>
                  </w:r>
                  <w:r w:rsidRPr="00637CB2">
                    <w:rPr>
                      <w:rFonts w:ascii="Georgia" w:eastAsia="Times New Roman" w:hAnsi="Georgia" w:cs="David"/>
                      <w:b/>
                      <w:bCs/>
                      <w:sz w:val="24"/>
                      <w:szCs w:val="24"/>
                      <w:u w:val="single"/>
                      <w:rtl/>
                    </w:rPr>
                    <w:t xml:space="preserve"> </w:t>
                  </w:r>
                  <w:r w:rsidRPr="00637CB2">
                    <w:rPr>
                      <w:rFonts w:ascii="Georgia" w:eastAsia="Times New Roman" w:hAnsi="Georgia" w:cs="David" w:hint="eastAsia"/>
                      <w:b/>
                      <w:bCs/>
                      <w:sz w:val="24"/>
                      <w:szCs w:val="24"/>
                      <w:u w:val="single"/>
                      <w:rtl/>
                    </w:rPr>
                    <w:t>עורך</w:t>
                  </w:r>
                  <w:r w:rsidRPr="00637CB2">
                    <w:rPr>
                      <w:rFonts w:ascii="Georgia" w:eastAsia="Times New Roman" w:hAnsi="Georgia" w:cs="David"/>
                      <w:b/>
                      <w:bCs/>
                      <w:sz w:val="24"/>
                      <w:szCs w:val="24"/>
                      <w:u w:val="single"/>
                      <w:rtl/>
                    </w:rPr>
                    <w:t xml:space="preserve"> </w:t>
                  </w:r>
                  <w:r w:rsidRPr="00637CB2">
                    <w:rPr>
                      <w:rFonts w:ascii="Georgia" w:eastAsia="Times New Roman" w:hAnsi="Georgia" w:cs="David" w:hint="eastAsia"/>
                      <w:b/>
                      <w:bCs/>
                      <w:sz w:val="24"/>
                      <w:szCs w:val="24"/>
                      <w:u w:val="single"/>
                      <w:rtl/>
                    </w:rPr>
                    <w:t>דין</w:t>
                  </w:r>
                </w:p>
              </w:tc>
            </w:tr>
            <w:tr w:rsidR="00FC45D6" w:rsidRPr="00637CB2" w:rsidTr="00497D76">
              <w:tc>
                <w:tcPr>
                  <w:tcW w:w="9786" w:type="dxa"/>
                </w:tcPr>
                <w:p w:rsidR="00FC45D6" w:rsidRPr="00637CB2" w:rsidRDefault="00FC45D6" w:rsidP="00497D76">
                  <w:pPr>
                    <w:spacing w:after="0" w:line="240" w:lineRule="auto"/>
                    <w:jc w:val="center"/>
                    <w:rPr>
                      <w:rFonts w:ascii="Georgia" w:eastAsia="Times New Roman" w:hAnsi="Georgia" w:cs="David"/>
                      <w:sz w:val="24"/>
                      <w:szCs w:val="24"/>
                      <w:u w:val="single"/>
                    </w:rPr>
                  </w:pPr>
                </w:p>
              </w:tc>
            </w:tr>
            <w:tr w:rsidR="00FC45D6" w:rsidRPr="00637CB2" w:rsidTr="00497D76">
              <w:tc>
                <w:tcPr>
                  <w:tcW w:w="9786" w:type="dxa"/>
                </w:tcPr>
                <w:p w:rsidR="00FC45D6" w:rsidRPr="00637CB2" w:rsidRDefault="00FC45D6" w:rsidP="00497D76">
                  <w:pPr>
                    <w:spacing w:after="0" w:line="240" w:lineRule="auto"/>
                    <w:jc w:val="both"/>
                    <w:rPr>
                      <w:rFonts w:ascii="Georgia" w:eastAsia="Times New Roman" w:hAnsi="Georgia" w:cs="David"/>
                      <w:sz w:val="24"/>
                      <w:szCs w:val="24"/>
                      <w:rtl/>
                    </w:rPr>
                  </w:pPr>
                </w:p>
                <w:p w:rsidR="00FC45D6" w:rsidRPr="00637CB2" w:rsidRDefault="00FC45D6" w:rsidP="00497D76">
                  <w:pPr>
                    <w:spacing w:after="0" w:line="240" w:lineRule="auto"/>
                    <w:jc w:val="both"/>
                    <w:rPr>
                      <w:rFonts w:ascii="Georgia" w:eastAsia="Times New Roman" w:hAnsi="Georgia" w:cs="David"/>
                      <w:sz w:val="24"/>
                      <w:szCs w:val="24"/>
                      <w:rtl/>
                    </w:rPr>
                  </w:pPr>
                  <w:r w:rsidRPr="00637CB2">
                    <w:rPr>
                      <w:rFonts w:ascii="Georgia" w:eastAsia="Times New Roman" w:hAnsi="Georgia" w:cs="David" w:hint="eastAsia"/>
                      <w:sz w:val="24"/>
                      <w:szCs w:val="24"/>
                      <w:rtl/>
                    </w:rPr>
                    <w:t>אני</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הח</w:t>
                  </w:r>
                  <w:r w:rsidRPr="00637CB2">
                    <w:rPr>
                      <w:rFonts w:ascii="Georgia" w:eastAsia="Times New Roman" w:hAnsi="Georgia" w:cs="David"/>
                      <w:sz w:val="24"/>
                      <w:szCs w:val="24"/>
                      <w:rtl/>
                    </w:rPr>
                    <w:t>"</w:t>
                  </w:r>
                  <w:r w:rsidRPr="00637CB2">
                    <w:rPr>
                      <w:rFonts w:ascii="Georgia" w:eastAsia="Times New Roman" w:hAnsi="Georgia" w:cs="David" w:hint="eastAsia"/>
                      <w:sz w:val="24"/>
                      <w:szCs w:val="24"/>
                      <w:rtl/>
                    </w:rPr>
                    <w:t>מ</w:t>
                  </w:r>
                  <w:r w:rsidRPr="00637CB2">
                    <w:rPr>
                      <w:rFonts w:ascii="Georgia" w:eastAsia="Times New Roman" w:hAnsi="Georgia" w:cs="David"/>
                      <w:sz w:val="24"/>
                      <w:szCs w:val="24"/>
                      <w:rtl/>
                    </w:rPr>
                    <w:t xml:space="preserve"> ________________________</w:t>
                  </w:r>
                  <w:r>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עו</w:t>
                  </w:r>
                  <w:r w:rsidRPr="00637CB2">
                    <w:rPr>
                      <w:rFonts w:ascii="Georgia" w:eastAsia="Times New Roman" w:hAnsi="Georgia" w:cs="David"/>
                      <w:sz w:val="24"/>
                      <w:szCs w:val="24"/>
                      <w:rtl/>
                    </w:rPr>
                    <w:t>"</w:t>
                  </w:r>
                  <w:r w:rsidRPr="00637CB2">
                    <w:rPr>
                      <w:rFonts w:ascii="Georgia" w:eastAsia="Times New Roman" w:hAnsi="Georgia" w:cs="David" w:hint="eastAsia"/>
                      <w:sz w:val="24"/>
                      <w:szCs w:val="24"/>
                      <w:rtl/>
                    </w:rPr>
                    <w:t>ד</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מאשר</w:t>
                  </w:r>
                  <w:r w:rsidRPr="00637CB2">
                    <w:rPr>
                      <w:rFonts w:ascii="Georgia" w:eastAsia="Times New Roman" w:hAnsi="Georgia" w:cs="David"/>
                      <w:sz w:val="24"/>
                      <w:szCs w:val="24"/>
                      <w:rtl/>
                    </w:rPr>
                    <w:t>/</w:t>
                  </w:r>
                  <w:r w:rsidRPr="00637CB2">
                    <w:rPr>
                      <w:rFonts w:ascii="Georgia" w:eastAsia="Times New Roman" w:hAnsi="Georgia" w:cs="David" w:hint="eastAsia"/>
                      <w:sz w:val="24"/>
                      <w:szCs w:val="24"/>
                      <w:rtl/>
                    </w:rPr>
                    <w:t>ת</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כי</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ביום</w:t>
                  </w:r>
                  <w:r w:rsidRPr="00637CB2">
                    <w:rPr>
                      <w:rFonts w:ascii="Georgia" w:eastAsia="Times New Roman" w:hAnsi="Georgia" w:cs="David"/>
                      <w:sz w:val="24"/>
                      <w:szCs w:val="24"/>
                      <w:rtl/>
                    </w:rPr>
                    <w:t xml:space="preserve"> _____________ </w:t>
                  </w:r>
                  <w:r w:rsidRPr="00637CB2">
                    <w:rPr>
                      <w:rFonts w:ascii="Georgia" w:eastAsia="Times New Roman" w:hAnsi="Georgia" w:cs="David" w:hint="eastAsia"/>
                      <w:sz w:val="24"/>
                      <w:szCs w:val="24"/>
                      <w:rtl/>
                    </w:rPr>
                    <w:t>הופיע</w:t>
                  </w:r>
                  <w:r w:rsidRPr="00637CB2">
                    <w:rPr>
                      <w:rFonts w:ascii="Georgia" w:eastAsia="Times New Roman" w:hAnsi="Georgia" w:cs="David"/>
                      <w:sz w:val="24"/>
                      <w:szCs w:val="24"/>
                      <w:rtl/>
                    </w:rPr>
                    <w:t>/</w:t>
                  </w:r>
                  <w:r w:rsidRPr="00637CB2">
                    <w:rPr>
                      <w:rFonts w:ascii="Georgia" w:eastAsia="Times New Roman" w:hAnsi="Georgia" w:cs="David" w:hint="eastAsia"/>
                      <w:sz w:val="24"/>
                      <w:szCs w:val="24"/>
                      <w:rtl/>
                    </w:rPr>
                    <w:t>ה</w:t>
                  </w:r>
                  <w:r w:rsidRPr="00637CB2">
                    <w:rPr>
                      <w:rFonts w:ascii="Georgia" w:eastAsia="Times New Roman" w:hAnsi="Georgia" w:cs="David"/>
                      <w:sz w:val="24"/>
                      <w:szCs w:val="24"/>
                      <w:rtl/>
                    </w:rPr>
                    <w:t xml:space="preserve"> </w:t>
                  </w:r>
                </w:p>
                <w:p w:rsidR="00FC45D6" w:rsidRPr="00637CB2" w:rsidRDefault="00FC45D6" w:rsidP="00497D76">
                  <w:pPr>
                    <w:spacing w:after="0" w:line="240" w:lineRule="auto"/>
                    <w:jc w:val="both"/>
                    <w:rPr>
                      <w:rFonts w:ascii="Georgia" w:eastAsia="Times New Roman" w:hAnsi="Georgia" w:cs="David"/>
                      <w:sz w:val="24"/>
                      <w:szCs w:val="24"/>
                      <w:rtl/>
                    </w:rPr>
                  </w:pPr>
                </w:p>
                <w:p w:rsidR="00FC45D6" w:rsidRPr="00637CB2" w:rsidRDefault="00FC45D6" w:rsidP="00497D76">
                  <w:pPr>
                    <w:spacing w:after="0" w:line="240" w:lineRule="auto"/>
                    <w:jc w:val="both"/>
                    <w:rPr>
                      <w:rFonts w:ascii="Georgia" w:eastAsia="Times New Roman" w:hAnsi="Georgia" w:cs="David"/>
                      <w:sz w:val="24"/>
                      <w:szCs w:val="24"/>
                      <w:rtl/>
                    </w:rPr>
                  </w:pPr>
                  <w:r w:rsidRPr="00637CB2">
                    <w:rPr>
                      <w:rFonts w:ascii="Georgia" w:eastAsia="Times New Roman" w:hAnsi="Georgia" w:cs="David" w:hint="eastAsia"/>
                      <w:sz w:val="24"/>
                      <w:szCs w:val="24"/>
                      <w:rtl/>
                    </w:rPr>
                    <w:t>בפני</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במשרדי</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אשר</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ברח</w:t>
                  </w:r>
                  <w:r w:rsidRPr="00637CB2">
                    <w:rPr>
                      <w:rFonts w:ascii="Georgia" w:eastAsia="Times New Roman" w:hAnsi="Georgia" w:cs="David"/>
                      <w:sz w:val="24"/>
                      <w:szCs w:val="24"/>
                      <w:rtl/>
                    </w:rPr>
                    <w:t xml:space="preserve">' _________________ </w:t>
                  </w:r>
                  <w:r w:rsidRPr="00637CB2">
                    <w:rPr>
                      <w:rFonts w:ascii="Georgia" w:eastAsia="Times New Roman" w:hAnsi="Georgia" w:cs="David" w:hint="eastAsia"/>
                      <w:sz w:val="24"/>
                      <w:szCs w:val="24"/>
                      <w:rtl/>
                    </w:rPr>
                    <w:t>בישוב</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בעיר</w:t>
                  </w:r>
                  <w:r w:rsidRPr="00637CB2">
                    <w:rPr>
                      <w:rFonts w:ascii="Georgia" w:eastAsia="Times New Roman" w:hAnsi="Georgia" w:cs="David"/>
                      <w:sz w:val="24"/>
                      <w:szCs w:val="24"/>
                      <w:rtl/>
                    </w:rPr>
                    <w:t xml:space="preserve">_________________ </w:t>
                  </w:r>
                </w:p>
                <w:p w:rsidR="00FC45D6" w:rsidRPr="00637CB2" w:rsidRDefault="00FC45D6" w:rsidP="00497D76">
                  <w:pPr>
                    <w:spacing w:after="0" w:line="240" w:lineRule="auto"/>
                    <w:jc w:val="both"/>
                    <w:rPr>
                      <w:rFonts w:ascii="Georgia" w:eastAsia="Times New Roman" w:hAnsi="Georgia" w:cs="David"/>
                      <w:sz w:val="24"/>
                      <w:szCs w:val="24"/>
                      <w:rtl/>
                    </w:rPr>
                  </w:pPr>
                </w:p>
                <w:p w:rsidR="00FC45D6" w:rsidRPr="00637CB2" w:rsidRDefault="00FC45D6" w:rsidP="00497D76">
                  <w:pPr>
                    <w:spacing w:after="0" w:line="240" w:lineRule="auto"/>
                    <w:jc w:val="both"/>
                    <w:rPr>
                      <w:rFonts w:ascii="Georgia" w:eastAsia="Times New Roman" w:hAnsi="Georgia" w:cs="David"/>
                      <w:sz w:val="24"/>
                      <w:szCs w:val="24"/>
                      <w:rtl/>
                    </w:rPr>
                  </w:pPr>
                  <w:r w:rsidRPr="00637CB2">
                    <w:rPr>
                      <w:rFonts w:ascii="Georgia" w:eastAsia="Times New Roman" w:hAnsi="Georgia" w:cs="David" w:hint="eastAsia"/>
                      <w:sz w:val="24"/>
                      <w:szCs w:val="24"/>
                      <w:rtl/>
                    </w:rPr>
                    <w:t>מר</w:t>
                  </w:r>
                  <w:r w:rsidRPr="00637CB2">
                    <w:rPr>
                      <w:rFonts w:ascii="Georgia" w:eastAsia="Times New Roman" w:hAnsi="Georgia" w:cs="David"/>
                      <w:sz w:val="24"/>
                      <w:szCs w:val="24"/>
                      <w:rtl/>
                    </w:rPr>
                    <w:t xml:space="preserve"> / </w:t>
                  </w:r>
                  <w:r w:rsidRPr="00637CB2">
                    <w:rPr>
                      <w:rFonts w:ascii="Georgia" w:eastAsia="Times New Roman" w:hAnsi="Georgia" w:cs="David" w:hint="eastAsia"/>
                      <w:sz w:val="24"/>
                      <w:szCs w:val="24"/>
                      <w:rtl/>
                    </w:rPr>
                    <w:t>גב</w:t>
                  </w:r>
                  <w:r w:rsidRPr="00637CB2">
                    <w:rPr>
                      <w:rFonts w:ascii="Georgia" w:eastAsia="Times New Roman" w:hAnsi="Georgia" w:cs="David"/>
                      <w:sz w:val="24"/>
                      <w:szCs w:val="24"/>
                      <w:rtl/>
                    </w:rPr>
                    <w:t xml:space="preserve">' _________________ </w:t>
                  </w:r>
                  <w:r w:rsidRPr="00637CB2">
                    <w:rPr>
                      <w:rFonts w:ascii="Georgia" w:eastAsia="Times New Roman" w:hAnsi="Georgia" w:cs="David" w:hint="eastAsia"/>
                      <w:sz w:val="24"/>
                      <w:szCs w:val="24"/>
                      <w:rtl/>
                    </w:rPr>
                    <w:t>שזיהה</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תה</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עצמו</w:t>
                  </w:r>
                  <w:r w:rsidRPr="00637CB2">
                    <w:rPr>
                      <w:rFonts w:ascii="Georgia" w:eastAsia="Times New Roman" w:hAnsi="Georgia" w:cs="David"/>
                      <w:sz w:val="24"/>
                      <w:szCs w:val="24"/>
                      <w:rtl/>
                    </w:rPr>
                    <w:t>/</w:t>
                  </w:r>
                  <w:r w:rsidRPr="00637CB2">
                    <w:rPr>
                      <w:rFonts w:ascii="Georgia" w:eastAsia="Times New Roman" w:hAnsi="Georgia" w:cs="David" w:hint="eastAsia"/>
                      <w:sz w:val="24"/>
                      <w:szCs w:val="24"/>
                      <w:rtl/>
                    </w:rPr>
                    <w:t>ה</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על</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ידי</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ת</w:t>
                  </w:r>
                  <w:r w:rsidRPr="00637CB2">
                    <w:rPr>
                      <w:rFonts w:ascii="Georgia" w:eastAsia="Times New Roman" w:hAnsi="Georgia" w:cs="David"/>
                      <w:sz w:val="24"/>
                      <w:szCs w:val="24"/>
                      <w:rtl/>
                    </w:rPr>
                    <w:t>.</w:t>
                  </w:r>
                  <w:r w:rsidRPr="00637CB2">
                    <w:rPr>
                      <w:rFonts w:ascii="Georgia" w:eastAsia="Times New Roman" w:hAnsi="Georgia" w:cs="David" w:hint="eastAsia"/>
                      <w:sz w:val="24"/>
                      <w:szCs w:val="24"/>
                      <w:rtl/>
                    </w:rPr>
                    <w:t>ז</w:t>
                  </w:r>
                  <w:r w:rsidRPr="00637CB2">
                    <w:rPr>
                      <w:rFonts w:ascii="Georgia" w:eastAsia="Times New Roman" w:hAnsi="Georgia" w:cs="David"/>
                      <w:sz w:val="24"/>
                      <w:szCs w:val="24"/>
                      <w:rtl/>
                    </w:rPr>
                    <w:t xml:space="preserve">. _______________ </w:t>
                  </w:r>
                  <w:r w:rsidRPr="00637CB2">
                    <w:rPr>
                      <w:rFonts w:ascii="Georgia" w:eastAsia="Times New Roman" w:hAnsi="Georgia" w:cs="David" w:hint="eastAsia"/>
                      <w:sz w:val="24"/>
                      <w:szCs w:val="24"/>
                      <w:rtl/>
                    </w:rPr>
                    <w:t>המוכר</w:t>
                  </w:r>
                  <w:r w:rsidRPr="00637CB2">
                    <w:rPr>
                      <w:rFonts w:ascii="Georgia" w:eastAsia="Times New Roman" w:hAnsi="Georgia" w:cs="David"/>
                      <w:sz w:val="24"/>
                      <w:szCs w:val="24"/>
                      <w:rtl/>
                    </w:rPr>
                    <w:t>/</w:t>
                  </w:r>
                  <w:r w:rsidRPr="00637CB2">
                    <w:rPr>
                      <w:rFonts w:ascii="Georgia" w:eastAsia="Times New Roman" w:hAnsi="Georgia" w:cs="David" w:hint="eastAsia"/>
                      <w:sz w:val="24"/>
                      <w:szCs w:val="24"/>
                      <w:rtl/>
                    </w:rPr>
                    <w:t>ת</w:t>
                  </w:r>
                  <w:r w:rsidRPr="00637CB2">
                    <w:rPr>
                      <w:rFonts w:ascii="Georgia" w:eastAsia="Times New Roman" w:hAnsi="Georgia" w:cs="David"/>
                      <w:sz w:val="24"/>
                      <w:szCs w:val="24"/>
                      <w:rtl/>
                    </w:rPr>
                    <w:t xml:space="preserve"> </w:t>
                  </w:r>
                </w:p>
                <w:p w:rsidR="00FC45D6" w:rsidRPr="00637CB2" w:rsidRDefault="00FC45D6" w:rsidP="00497D76">
                  <w:pPr>
                    <w:spacing w:after="0" w:line="240" w:lineRule="auto"/>
                    <w:jc w:val="both"/>
                    <w:rPr>
                      <w:rFonts w:ascii="Georgia" w:eastAsia="Times New Roman" w:hAnsi="Georgia" w:cs="David"/>
                      <w:sz w:val="24"/>
                      <w:szCs w:val="24"/>
                      <w:rtl/>
                    </w:rPr>
                  </w:pPr>
                </w:p>
                <w:p w:rsidR="00FC45D6" w:rsidRPr="00637CB2" w:rsidRDefault="00FC45D6" w:rsidP="00497D76">
                  <w:pPr>
                    <w:spacing w:after="0" w:line="360" w:lineRule="auto"/>
                    <w:jc w:val="both"/>
                    <w:rPr>
                      <w:rFonts w:ascii="Georgia" w:eastAsia="Times New Roman" w:hAnsi="Georgia" w:cs="David"/>
                      <w:sz w:val="24"/>
                      <w:szCs w:val="24"/>
                    </w:rPr>
                  </w:pPr>
                  <w:r w:rsidRPr="00637CB2">
                    <w:rPr>
                      <w:rFonts w:ascii="Georgia" w:eastAsia="Times New Roman" w:hAnsi="Georgia" w:cs="David" w:hint="eastAsia"/>
                      <w:sz w:val="24"/>
                      <w:szCs w:val="24"/>
                      <w:rtl/>
                    </w:rPr>
                    <w:t>לי</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באופן</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אישי</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ואחרי</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שהזהרתיו</w:t>
                  </w:r>
                  <w:r w:rsidRPr="00637CB2">
                    <w:rPr>
                      <w:rFonts w:ascii="Georgia" w:eastAsia="Times New Roman" w:hAnsi="Georgia" w:cs="David"/>
                      <w:sz w:val="24"/>
                      <w:szCs w:val="24"/>
                      <w:rtl/>
                    </w:rPr>
                    <w:t>/</w:t>
                  </w:r>
                  <w:r w:rsidRPr="00637CB2">
                    <w:rPr>
                      <w:rFonts w:ascii="Georgia" w:eastAsia="Times New Roman" w:hAnsi="Georgia" w:cs="David" w:hint="eastAsia"/>
                      <w:sz w:val="24"/>
                      <w:szCs w:val="24"/>
                      <w:rtl/>
                    </w:rPr>
                    <w:t>ה</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כי</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עליו</w:t>
                  </w:r>
                  <w:r w:rsidRPr="00637CB2">
                    <w:rPr>
                      <w:rFonts w:ascii="Georgia" w:eastAsia="Times New Roman" w:hAnsi="Georgia" w:cs="David"/>
                      <w:sz w:val="24"/>
                      <w:szCs w:val="24"/>
                      <w:rtl/>
                    </w:rPr>
                    <w:t>/</w:t>
                  </w:r>
                  <w:r w:rsidRPr="00637CB2">
                    <w:rPr>
                      <w:rFonts w:ascii="Georgia" w:eastAsia="Times New Roman" w:hAnsi="Georgia" w:cs="David" w:hint="eastAsia"/>
                      <w:sz w:val="24"/>
                      <w:szCs w:val="24"/>
                      <w:rtl/>
                    </w:rPr>
                    <w:t>ה</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להצהיר</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אמת</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וכי</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יהיה</w:t>
                  </w:r>
                  <w:r w:rsidRPr="00637CB2">
                    <w:rPr>
                      <w:rFonts w:ascii="Georgia" w:eastAsia="Times New Roman" w:hAnsi="Georgia" w:cs="David"/>
                      <w:sz w:val="24"/>
                      <w:szCs w:val="24"/>
                      <w:rtl/>
                    </w:rPr>
                    <w:t xml:space="preserve"> / </w:t>
                  </w:r>
                  <w:r w:rsidRPr="00637CB2">
                    <w:rPr>
                      <w:rFonts w:ascii="Georgia" w:eastAsia="Times New Roman" w:hAnsi="Georgia" w:cs="David" w:hint="eastAsia"/>
                      <w:sz w:val="24"/>
                      <w:szCs w:val="24"/>
                      <w:rtl/>
                    </w:rPr>
                    <w:t>תהיה</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צפוי</w:t>
                  </w:r>
                  <w:r w:rsidRPr="00637CB2">
                    <w:rPr>
                      <w:rFonts w:ascii="Georgia" w:eastAsia="Times New Roman" w:hAnsi="Georgia" w:cs="David"/>
                      <w:sz w:val="24"/>
                      <w:szCs w:val="24"/>
                      <w:rtl/>
                    </w:rPr>
                    <w:t>/</w:t>
                  </w:r>
                  <w:r w:rsidRPr="00637CB2">
                    <w:rPr>
                      <w:rFonts w:ascii="Georgia" w:eastAsia="Times New Roman" w:hAnsi="Georgia" w:cs="David" w:hint="eastAsia"/>
                      <w:sz w:val="24"/>
                      <w:szCs w:val="24"/>
                      <w:rtl/>
                    </w:rPr>
                    <w:t>ה</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לעונשים</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הקבועים</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בחוק</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אם</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לא</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יעשה</w:t>
                  </w:r>
                  <w:r w:rsidRPr="00637CB2">
                    <w:rPr>
                      <w:rFonts w:ascii="Georgia" w:eastAsia="Times New Roman" w:hAnsi="Georgia" w:cs="David"/>
                      <w:sz w:val="24"/>
                      <w:szCs w:val="24"/>
                      <w:rtl/>
                    </w:rPr>
                    <w:t xml:space="preserve"> / </w:t>
                  </w:r>
                  <w:r w:rsidRPr="00637CB2">
                    <w:rPr>
                      <w:rFonts w:ascii="Georgia" w:eastAsia="Times New Roman" w:hAnsi="Georgia" w:cs="David" w:hint="eastAsia"/>
                      <w:sz w:val="24"/>
                      <w:szCs w:val="24"/>
                      <w:rtl/>
                    </w:rPr>
                    <w:t>תעשה</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כן</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חתם</w:t>
                  </w:r>
                  <w:r w:rsidRPr="00637CB2">
                    <w:rPr>
                      <w:rFonts w:ascii="Georgia" w:eastAsia="Times New Roman" w:hAnsi="Georgia" w:cs="David"/>
                      <w:sz w:val="24"/>
                      <w:szCs w:val="24"/>
                      <w:rtl/>
                    </w:rPr>
                    <w:t>/</w:t>
                  </w:r>
                  <w:r w:rsidRPr="00637CB2">
                    <w:rPr>
                      <w:rFonts w:ascii="Georgia" w:eastAsia="Times New Roman" w:hAnsi="Georgia" w:cs="David" w:hint="eastAsia"/>
                      <w:sz w:val="24"/>
                      <w:szCs w:val="24"/>
                      <w:rtl/>
                    </w:rPr>
                    <w:t>ה</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בפני</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על</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התצהיר</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דלעיל</w:t>
                  </w:r>
                  <w:r w:rsidRPr="00637CB2">
                    <w:rPr>
                      <w:rFonts w:ascii="Georgia" w:eastAsia="Times New Roman" w:hAnsi="Georgia" w:cs="David"/>
                      <w:sz w:val="24"/>
                      <w:szCs w:val="24"/>
                      <w:rtl/>
                    </w:rPr>
                    <w:t>.</w:t>
                  </w:r>
                </w:p>
              </w:tc>
            </w:tr>
            <w:tr w:rsidR="00FC45D6" w:rsidRPr="00637CB2" w:rsidTr="00497D76">
              <w:tc>
                <w:tcPr>
                  <w:tcW w:w="9786" w:type="dxa"/>
                </w:tcPr>
                <w:p w:rsidR="00FC45D6" w:rsidRPr="00637CB2" w:rsidRDefault="00FC45D6" w:rsidP="00497D76">
                  <w:pPr>
                    <w:spacing w:after="0" w:line="240" w:lineRule="auto"/>
                    <w:jc w:val="both"/>
                    <w:rPr>
                      <w:rFonts w:ascii="Georgia" w:eastAsia="Times New Roman" w:hAnsi="Georgia" w:cs="David"/>
                      <w:sz w:val="24"/>
                      <w:szCs w:val="24"/>
                    </w:rPr>
                  </w:pPr>
                </w:p>
              </w:tc>
            </w:tr>
          </w:tbl>
          <w:p w:rsidR="00FC45D6" w:rsidRPr="00637CB2" w:rsidRDefault="00FC45D6" w:rsidP="00497D76">
            <w:pPr>
              <w:bidi w:val="0"/>
              <w:rPr>
                <w:rFonts w:ascii="Georgia" w:eastAsia="Times New Roman" w:hAnsi="Georgia" w:cs="David"/>
                <w:sz w:val="24"/>
                <w:szCs w:val="24"/>
              </w:rPr>
            </w:pPr>
          </w:p>
        </w:tc>
      </w:tr>
    </w:tbl>
    <w:p w:rsidR="00FC45D6" w:rsidRDefault="00FC45D6" w:rsidP="008D4BCC">
      <w:pPr>
        <w:pStyle w:val="1"/>
        <w:numPr>
          <w:ilvl w:val="0"/>
          <w:numId w:val="0"/>
        </w:numPr>
        <w:ind w:left="3" w:hanging="360"/>
        <w:jc w:val="center"/>
        <w:rPr>
          <w:rtl/>
        </w:rPr>
      </w:pPr>
    </w:p>
    <w:p w:rsidR="00FC45D6" w:rsidRDefault="00FC45D6" w:rsidP="008D4BCC">
      <w:pPr>
        <w:bidi w:val="0"/>
        <w:rPr>
          <w:rFonts w:ascii="Arial" w:eastAsia="Times New Roman" w:hAnsi="Arial" w:cs="David"/>
          <w:b/>
          <w:bCs/>
          <w:kern w:val="32"/>
          <w:sz w:val="28"/>
          <w:szCs w:val="28"/>
        </w:rPr>
      </w:pPr>
      <w:r>
        <w:rPr>
          <w:rtl/>
        </w:rPr>
        <w:br w:type="page"/>
      </w:r>
    </w:p>
    <w:p w:rsidR="00A5744B" w:rsidRPr="00C63A52" w:rsidRDefault="00A5744B" w:rsidP="00C63A52">
      <w:pPr>
        <w:pStyle w:val="1"/>
        <w:numPr>
          <w:ilvl w:val="0"/>
          <w:numId w:val="0"/>
        </w:numPr>
        <w:jc w:val="center"/>
        <w:rPr>
          <w:sz w:val="36"/>
          <w:szCs w:val="36"/>
          <w:u w:val="single"/>
          <w:rtl/>
        </w:rPr>
      </w:pPr>
      <w:bookmarkStart w:id="98" w:name="_Toc406104240"/>
      <w:r w:rsidRPr="00C63A52">
        <w:rPr>
          <w:rFonts w:hint="cs"/>
          <w:sz w:val="36"/>
          <w:szCs w:val="36"/>
          <w:u w:val="single"/>
          <w:rtl/>
        </w:rPr>
        <w:lastRenderedPageBreak/>
        <w:t>נספח 13</w:t>
      </w:r>
      <w:bookmarkEnd w:id="97"/>
      <w:bookmarkEnd w:id="98"/>
    </w:p>
    <w:p w:rsidR="00A5744B" w:rsidRDefault="00A5744B" w:rsidP="008D4BCC">
      <w:pPr>
        <w:spacing w:after="0" w:line="240" w:lineRule="auto"/>
        <w:jc w:val="center"/>
        <w:rPr>
          <w:rFonts w:ascii="Franklin Gothic Medium" w:eastAsia="Times New Roman" w:hAnsi="Franklin Gothic Medium" w:cs="David"/>
          <w:b/>
          <w:bCs/>
          <w:sz w:val="28"/>
          <w:szCs w:val="28"/>
          <w:u w:val="single"/>
          <w:rtl/>
        </w:rPr>
      </w:pPr>
      <w:bookmarkStart w:id="99" w:name="_Toc388959021"/>
      <w:r w:rsidRPr="007337DB">
        <w:rPr>
          <w:rFonts w:ascii="Franklin Gothic Medium" w:eastAsia="Times New Roman" w:hAnsi="Franklin Gothic Medium" w:cs="David" w:hint="cs"/>
          <w:b/>
          <w:bCs/>
          <w:sz w:val="28"/>
          <w:szCs w:val="28"/>
          <w:u w:val="single"/>
          <w:rtl/>
        </w:rPr>
        <w:t>ט</w:t>
      </w:r>
      <w:r w:rsidRPr="007337DB">
        <w:rPr>
          <w:rFonts w:ascii="Franklin Gothic Medium" w:eastAsia="Times New Roman" w:hAnsi="Franklin Gothic Medium" w:cs="David"/>
          <w:b/>
          <w:bCs/>
          <w:sz w:val="28"/>
          <w:szCs w:val="28"/>
          <w:u w:val="single"/>
          <w:rtl/>
        </w:rPr>
        <w:t>ופס ההצעה הכספית</w:t>
      </w:r>
      <w:bookmarkEnd w:id="99"/>
      <w:r>
        <w:rPr>
          <w:rFonts w:ascii="Franklin Gothic Medium" w:eastAsia="Times New Roman" w:hAnsi="Franklin Gothic Medium" w:cs="David" w:hint="cs"/>
          <w:b/>
          <w:bCs/>
          <w:sz w:val="28"/>
          <w:szCs w:val="28"/>
          <w:u w:val="single"/>
          <w:rtl/>
        </w:rPr>
        <w:t xml:space="preserve"> </w:t>
      </w:r>
    </w:p>
    <w:p w:rsidR="00A5744B" w:rsidRPr="007337DB" w:rsidRDefault="00A5744B" w:rsidP="008D4BCC">
      <w:pPr>
        <w:spacing w:after="0" w:line="240" w:lineRule="auto"/>
        <w:jc w:val="center"/>
        <w:rPr>
          <w:rFonts w:ascii="Franklin Gothic Medium" w:eastAsia="Times New Roman" w:hAnsi="Franklin Gothic Medium" w:cs="David"/>
          <w:b/>
          <w:bCs/>
          <w:sz w:val="28"/>
          <w:szCs w:val="28"/>
          <w:u w:val="single"/>
          <w:rtl/>
        </w:rPr>
      </w:pPr>
      <w:r>
        <w:rPr>
          <w:rFonts w:ascii="Franklin Gothic Medium" w:eastAsia="Times New Roman" w:hAnsi="Franklin Gothic Medium" w:cs="David" w:hint="cs"/>
          <w:b/>
          <w:bCs/>
          <w:sz w:val="28"/>
          <w:szCs w:val="28"/>
          <w:u w:val="single"/>
          <w:rtl/>
        </w:rPr>
        <w:t>(יוכנס במעטפה נפרדת)</w:t>
      </w:r>
    </w:p>
    <w:p w:rsidR="00A5744B" w:rsidRDefault="00A5744B" w:rsidP="008D4BCC">
      <w:pPr>
        <w:ind w:left="267" w:right="166"/>
        <w:rPr>
          <w:rtl/>
        </w:rPr>
      </w:pPr>
    </w:p>
    <w:p w:rsidR="00A5744B" w:rsidRDefault="00A5744B" w:rsidP="008D4BCC">
      <w:pPr>
        <w:ind w:right="166"/>
        <w:rPr>
          <w:rFonts w:cs="David"/>
          <w:b/>
          <w:bCs/>
          <w:rtl/>
        </w:rPr>
      </w:pPr>
      <w:r w:rsidRPr="007337DB">
        <w:rPr>
          <w:rFonts w:cs="David"/>
          <w:b/>
          <w:bCs/>
          <w:rtl/>
        </w:rPr>
        <w:t>לכבוד</w:t>
      </w:r>
    </w:p>
    <w:p w:rsidR="00A5744B" w:rsidRDefault="00A5744B" w:rsidP="008D4BCC">
      <w:pPr>
        <w:ind w:right="166"/>
        <w:rPr>
          <w:rFonts w:cs="David"/>
          <w:b/>
          <w:bCs/>
          <w:rtl/>
        </w:rPr>
      </w:pPr>
      <w:r>
        <w:rPr>
          <w:rFonts w:cs="David" w:hint="cs"/>
          <w:b/>
          <w:bCs/>
          <w:rtl/>
        </w:rPr>
        <w:t>משרד החקלאות ופיתוח הכפר</w:t>
      </w:r>
    </w:p>
    <w:p w:rsidR="00A5744B" w:rsidRPr="007337DB" w:rsidRDefault="00A5744B" w:rsidP="008D4BCC">
      <w:pPr>
        <w:ind w:left="267" w:right="166"/>
        <w:rPr>
          <w:rFonts w:cs="David"/>
          <w:b/>
          <w:bCs/>
        </w:rPr>
      </w:pPr>
    </w:p>
    <w:p w:rsidR="00A5744B" w:rsidRDefault="00A5744B" w:rsidP="008D4BCC">
      <w:pPr>
        <w:ind w:left="267" w:right="166"/>
        <w:jc w:val="center"/>
        <w:rPr>
          <w:rFonts w:cs="David"/>
          <w:b/>
          <w:bCs/>
          <w:sz w:val="28"/>
          <w:szCs w:val="28"/>
          <w:u w:val="single"/>
          <w:rtl/>
        </w:rPr>
      </w:pPr>
      <w:r w:rsidRPr="007337DB">
        <w:rPr>
          <w:rFonts w:cs="David"/>
          <w:b/>
          <w:bCs/>
          <w:sz w:val="28"/>
          <w:szCs w:val="28"/>
          <w:u w:val="single"/>
          <w:rtl/>
        </w:rPr>
        <w:t>הנדון</w:t>
      </w:r>
      <w:r>
        <w:rPr>
          <w:rFonts w:cs="David" w:hint="cs"/>
          <w:b/>
          <w:bCs/>
          <w:sz w:val="28"/>
          <w:szCs w:val="28"/>
          <w:u w:val="single"/>
          <w:rtl/>
        </w:rPr>
        <w:t xml:space="preserve">: </w:t>
      </w:r>
      <w:r w:rsidRPr="007337DB">
        <w:rPr>
          <w:rFonts w:cs="David"/>
          <w:b/>
          <w:bCs/>
          <w:sz w:val="28"/>
          <w:szCs w:val="28"/>
          <w:u w:val="single"/>
          <w:rtl/>
        </w:rPr>
        <w:t xml:space="preserve">הצעה כספית למכרז מספר </w:t>
      </w:r>
      <w:r w:rsidR="00EA6AE3">
        <w:rPr>
          <w:rFonts w:cs="David" w:hint="cs"/>
          <w:b/>
          <w:bCs/>
          <w:sz w:val="28"/>
          <w:szCs w:val="28"/>
          <w:u w:val="single"/>
          <w:rtl/>
        </w:rPr>
        <w:t>68/2014</w:t>
      </w:r>
      <w:r>
        <w:rPr>
          <w:rFonts w:cs="David" w:hint="cs"/>
          <w:b/>
          <w:bCs/>
          <w:sz w:val="28"/>
          <w:szCs w:val="28"/>
          <w:u w:val="single"/>
          <w:rtl/>
        </w:rPr>
        <w:t xml:space="preserve"> </w:t>
      </w:r>
    </w:p>
    <w:p w:rsidR="00A5744B" w:rsidRPr="007337DB" w:rsidRDefault="00A5744B" w:rsidP="008D4BCC">
      <w:pPr>
        <w:ind w:left="267" w:right="166"/>
        <w:jc w:val="center"/>
        <w:rPr>
          <w:rFonts w:cs="David"/>
          <w:b/>
          <w:bCs/>
          <w:sz w:val="28"/>
          <w:szCs w:val="28"/>
          <w:u w:val="single"/>
        </w:rPr>
      </w:pPr>
      <w:r>
        <w:rPr>
          <w:rFonts w:cs="David" w:hint="cs"/>
          <w:b/>
          <w:bCs/>
          <w:sz w:val="28"/>
          <w:szCs w:val="28"/>
          <w:u w:val="single"/>
          <w:rtl/>
        </w:rPr>
        <w:t>הסכומים כוללים מע"מ</w:t>
      </w:r>
    </w:p>
    <w:p w:rsidR="00A5744B" w:rsidRPr="00637CB2" w:rsidRDefault="00A5744B" w:rsidP="008D4BCC">
      <w:pPr>
        <w:pStyle w:val="a3"/>
        <w:ind w:left="0" w:right="720"/>
        <w:jc w:val="both"/>
        <w:rPr>
          <w:rFonts w:cs="David"/>
          <w:sz w:val="24"/>
          <w:szCs w:val="24"/>
          <w:rtl/>
        </w:rPr>
      </w:pPr>
    </w:p>
    <w:p w:rsidR="00A5744B" w:rsidRPr="00637CB2" w:rsidRDefault="00A5744B" w:rsidP="008D4BCC">
      <w:pPr>
        <w:pStyle w:val="a3"/>
        <w:ind w:left="0" w:right="720"/>
        <w:jc w:val="both"/>
        <w:rPr>
          <w:rFonts w:cs="David"/>
          <w:sz w:val="24"/>
          <w:szCs w:val="24"/>
          <w:rtl/>
        </w:rPr>
      </w:pPr>
    </w:p>
    <w:p w:rsidR="00F312E2" w:rsidRPr="00637CB2" w:rsidRDefault="00F312E2" w:rsidP="008D4BCC">
      <w:pPr>
        <w:pStyle w:val="afff3"/>
        <w:tabs>
          <w:tab w:val="clear" w:pos="454"/>
        </w:tabs>
        <w:rPr>
          <w:sz w:val="24"/>
          <w:szCs w:val="24"/>
          <w:rtl/>
        </w:rPr>
      </w:pPr>
      <w:r w:rsidRPr="00637CB2">
        <w:rPr>
          <w:rFonts w:hint="cs"/>
          <w:sz w:val="24"/>
          <w:szCs w:val="24"/>
          <w:rtl/>
        </w:rPr>
        <w:t xml:space="preserve">אנו מצהירים כי </w:t>
      </w:r>
      <w:r w:rsidRPr="00637CB2">
        <w:rPr>
          <w:rFonts w:hint="cs"/>
          <w:b/>
          <w:bCs/>
          <w:sz w:val="24"/>
          <w:szCs w:val="24"/>
          <w:rtl/>
        </w:rPr>
        <w:t>קראנו והבנו</w:t>
      </w:r>
      <w:r w:rsidRPr="00637CB2">
        <w:rPr>
          <w:rFonts w:hint="cs"/>
          <w:sz w:val="24"/>
          <w:szCs w:val="24"/>
          <w:rtl/>
        </w:rPr>
        <w:t xml:space="preserve"> את כל הדרישות המפורטות במכרז, והן מקובלות עלינו ללא כל הסתייגות. אנו מצהירים כי אבני הדרך לתשלום המפורטים בפרק </w:t>
      </w:r>
      <w:r w:rsidR="00EA6AE3">
        <w:rPr>
          <w:rFonts w:hint="cs"/>
          <w:sz w:val="24"/>
          <w:szCs w:val="24"/>
          <w:rtl/>
        </w:rPr>
        <w:t>9</w:t>
      </w:r>
      <w:r w:rsidRPr="00637CB2">
        <w:rPr>
          <w:rFonts w:hint="cs"/>
          <w:sz w:val="24"/>
          <w:szCs w:val="24"/>
          <w:rtl/>
        </w:rPr>
        <w:t xml:space="preserve"> למסמכי המכרז, </w:t>
      </w:r>
      <w:r w:rsidRPr="00637CB2">
        <w:rPr>
          <w:rFonts w:hint="cs"/>
          <w:b/>
          <w:bCs/>
          <w:sz w:val="24"/>
          <w:szCs w:val="24"/>
          <w:rtl/>
        </w:rPr>
        <w:t>מקובלים עלינו ללא כל הסתייגות.</w:t>
      </w:r>
    </w:p>
    <w:p w:rsidR="00F07C68" w:rsidRDefault="00F07C68" w:rsidP="008D4BCC">
      <w:pPr>
        <w:pStyle w:val="a3"/>
        <w:spacing w:after="120" w:line="360" w:lineRule="auto"/>
        <w:ind w:left="0"/>
        <w:contextualSpacing w:val="0"/>
        <w:jc w:val="both"/>
        <w:rPr>
          <w:rFonts w:cs="David"/>
          <w:sz w:val="24"/>
          <w:szCs w:val="24"/>
          <w:rtl/>
        </w:rPr>
      </w:pPr>
    </w:p>
    <w:p w:rsidR="00A5744B" w:rsidRPr="00C131CC" w:rsidRDefault="00C131CC" w:rsidP="008D4BCC">
      <w:pPr>
        <w:spacing w:after="120" w:line="360" w:lineRule="auto"/>
        <w:jc w:val="both"/>
        <w:rPr>
          <w:rFonts w:cs="David"/>
          <w:sz w:val="24"/>
          <w:szCs w:val="24"/>
        </w:rPr>
      </w:pPr>
      <w:r w:rsidRPr="00C131CC">
        <w:rPr>
          <w:rFonts w:cs="David" w:hint="eastAsia"/>
          <w:sz w:val="24"/>
          <w:szCs w:val="24"/>
          <w:rtl/>
        </w:rPr>
        <w:t>הסכום</w:t>
      </w:r>
      <w:r w:rsidRPr="00C131CC">
        <w:rPr>
          <w:rFonts w:cs="David"/>
          <w:sz w:val="24"/>
          <w:szCs w:val="24"/>
          <w:rtl/>
        </w:rPr>
        <w:t xml:space="preserve"> </w:t>
      </w:r>
      <w:r w:rsidRPr="00C131CC">
        <w:rPr>
          <w:rFonts w:cs="David" w:hint="eastAsia"/>
          <w:sz w:val="24"/>
          <w:szCs w:val="24"/>
          <w:rtl/>
        </w:rPr>
        <w:t>המוצע</w:t>
      </w:r>
      <w:r w:rsidRPr="00C131CC">
        <w:rPr>
          <w:rFonts w:cs="David"/>
          <w:sz w:val="24"/>
          <w:szCs w:val="24"/>
          <w:rtl/>
        </w:rPr>
        <w:t xml:space="preserve"> </w:t>
      </w:r>
      <w:r w:rsidRPr="00C131CC">
        <w:rPr>
          <w:rFonts w:cs="David" w:hint="eastAsia"/>
          <w:sz w:val="24"/>
          <w:szCs w:val="24"/>
          <w:rtl/>
        </w:rPr>
        <w:t>על</w:t>
      </w:r>
      <w:r w:rsidRPr="00C131CC">
        <w:rPr>
          <w:rFonts w:cs="David"/>
          <w:sz w:val="24"/>
          <w:szCs w:val="24"/>
          <w:rtl/>
        </w:rPr>
        <w:t xml:space="preserve"> </w:t>
      </w:r>
      <w:r w:rsidRPr="00C131CC">
        <w:rPr>
          <w:rFonts w:cs="David" w:hint="eastAsia"/>
          <w:sz w:val="24"/>
          <w:szCs w:val="24"/>
          <w:rtl/>
        </w:rPr>
        <w:t>ידינו</w:t>
      </w:r>
      <w:r w:rsidRPr="00C131CC">
        <w:rPr>
          <w:rFonts w:cs="David"/>
          <w:sz w:val="24"/>
          <w:szCs w:val="24"/>
          <w:rtl/>
        </w:rPr>
        <w:t xml:space="preserve"> </w:t>
      </w:r>
      <w:r w:rsidRPr="00C131CC">
        <w:rPr>
          <w:rFonts w:cs="David" w:hint="eastAsia"/>
          <w:sz w:val="24"/>
          <w:szCs w:val="24"/>
          <w:rtl/>
        </w:rPr>
        <w:t>עבור</w:t>
      </w:r>
      <w:r w:rsidRPr="00C131CC">
        <w:rPr>
          <w:rFonts w:cs="David"/>
          <w:sz w:val="24"/>
          <w:szCs w:val="24"/>
          <w:rtl/>
        </w:rPr>
        <w:t xml:space="preserve"> </w:t>
      </w:r>
      <w:r w:rsidRPr="00C131CC">
        <w:rPr>
          <w:rFonts w:cs="David" w:hint="eastAsia"/>
          <w:sz w:val="24"/>
          <w:szCs w:val="24"/>
          <w:rtl/>
        </w:rPr>
        <w:t>הכנת</w:t>
      </w:r>
      <w:r w:rsidRPr="00C131CC">
        <w:rPr>
          <w:rFonts w:cs="David"/>
          <w:sz w:val="24"/>
          <w:szCs w:val="24"/>
          <w:rtl/>
        </w:rPr>
        <w:t xml:space="preserve"> </w:t>
      </w:r>
      <w:r w:rsidRPr="00C131CC">
        <w:rPr>
          <w:rFonts w:cs="David" w:hint="eastAsia"/>
          <w:sz w:val="24"/>
          <w:szCs w:val="24"/>
          <w:rtl/>
        </w:rPr>
        <w:t>תכנית</w:t>
      </w:r>
      <w:r w:rsidRPr="00C131CC">
        <w:rPr>
          <w:rFonts w:cs="David"/>
          <w:sz w:val="24"/>
          <w:szCs w:val="24"/>
          <w:rtl/>
        </w:rPr>
        <w:t xml:space="preserve"> </w:t>
      </w:r>
      <w:r w:rsidRPr="00C131CC">
        <w:rPr>
          <w:rFonts w:cs="David" w:hint="eastAsia"/>
          <w:sz w:val="24"/>
          <w:szCs w:val="24"/>
          <w:rtl/>
        </w:rPr>
        <w:t>המתאר</w:t>
      </w:r>
      <w:r w:rsidRPr="00C131CC">
        <w:rPr>
          <w:rFonts w:cs="David"/>
          <w:sz w:val="24"/>
          <w:szCs w:val="24"/>
          <w:rtl/>
        </w:rPr>
        <w:t xml:space="preserve"> </w:t>
      </w:r>
      <w:r w:rsidRPr="00C131CC">
        <w:rPr>
          <w:rFonts w:cs="David" w:hint="eastAsia"/>
          <w:sz w:val="24"/>
          <w:szCs w:val="24"/>
          <w:rtl/>
        </w:rPr>
        <w:t>הכוללת</w:t>
      </w:r>
      <w:r w:rsidRPr="00C131CC">
        <w:rPr>
          <w:rFonts w:cs="David"/>
          <w:sz w:val="24"/>
          <w:szCs w:val="24"/>
          <w:rtl/>
        </w:rPr>
        <w:t xml:space="preserve"> </w:t>
      </w:r>
      <w:r w:rsidRPr="00C131CC">
        <w:rPr>
          <w:rFonts w:cs="David" w:hint="eastAsia"/>
          <w:sz w:val="24"/>
          <w:szCs w:val="24"/>
          <w:rtl/>
        </w:rPr>
        <w:t>לי</w:t>
      </w:r>
      <w:r w:rsidRPr="00C131CC">
        <w:rPr>
          <w:rFonts w:cs="David" w:hint="cs"/>
          <w:sz w:val="24"/>
          <w:szCs w:val="24"/>
          <w:rtl/>
        </w:rPr>
        <w:t>י</w:t>
      </w:r>
      <w:r w:rsidRPr="00C131CC">
        <w:rPr>
          <w:rFonts w:cs="David" w:hint="eastAsia"/>
          <w:sz w:val="24"/>
          <w:szCs w:val="24"/>
          <w:rtl/>
        </w:rPr>
        <w:t>שובי</w:t>
      </w:r>
      <w:r w:rsidRPr="00C131CC">
        <w:rPr>
          <w:rFonts w:cs="David"/>
          <w:sz w:val="24"/>
          <w:szCs w:val="24"/>
          <w:rtl/>
        </w:rPr>
        <w:t xml:space="preserve"> </w:t>
      </w:r>
      <w:r w:rsidRPr="00C131CC">
        <w:rPr>
          <w:rFonts w:cs="David" w:hint="eastAsia"/>
          <w:sz w:val="24"/>
          <w:szCs w:val="24"/>
          <w:rtl/>
        </w:rPr>
        <w:t>הבדואים</w:t>
      </w:r>
      <w:r w:rsidRPr="00C131CC">
        <w:rPr>
          <w:rFonts w:cs="David"/>
          <w:sz w:val="24"/>
          <w:szCs w:val="24"/>
          <w:rtl/>
        </w:rPr>
        <w:t xml:space="preserve"> </w:t>
      </w:r>
      <w:r w:rsidRPr="00C131CC">
        <w:rPr>
          <w:rFonts w:cs="David" w:hint="eastAsia"/>
          <w:sz w:val="24"/>
          <w:szCs w:val="24"/>
          <w:rtl/>
        </w:rPr>
        <w:t>בנגב</w:t>
      </w:r>
      <w:r w:rsidRPr="00C131CC">
        <w:rPr>
          <w:rFonts w:cs="David"/>
          <w:sz w:val="24"/>
          <w:szCs w:val="24"/>
          <w:rtl/>
        </w:rPr>
        <w:t xml:space="preserve"> </w:t>
      </w:r>
      <w:r w:rsidRPr="00C131CC">
        <w:rPr>
          <w:rFonts w:cs="David" w:hint="eastAsia"/>
          <w:sz w:val="24"/>
          <w:szCs w:val="24"/>
          <w:rtl/>
        </w:rPr>
        <w:t>הינו</w:t>
      </w:r>
      <w:r w:rsidRPr="00C131CC">
        <w:rPr>
          <w:rFonts w:cs="David"/>
          <w:sz w:val="24"/>
          <w:szCs w:val="24"/>
          <w:rtl/>
        </w:rPr>
        <w:t>:</w:t>
      </w:r>
    </w:p>
    <w:p w:rsidR="00FF7690" w:rsidRPr="004116C6" w:rsidRDefault="00D23A25" w:rsidP="004116C6">
      <w:pPr>
        <w:pStyle w:val="a3"/>
        <w:numPr>
          <w:ilvl w:val="0"/>
          <w:numId w:val="108"/>
        </w:numPr>
        <w:spacing w:after="120" w:line="480" w:lineRule="auto"/>
        <w:jc w:val="both"/>
        <w:rPr>
          <w:rFonts w:cs="David"/>
          <w:b/>
          <w:bCs/>
          <w:sz w:val="24"/>
          <w:szCs w:val="24"/>
          <w:u w:val="single"/>
          <w:rtl/>
        </w:rPr>
      </w:pPr>
      <w:r w:rsidRPr="004116C6">
        <w:rPr>
          <w:rFonts w:cs="David" w:hint="eastAsia"/>
          <w:b/>
          <w:bCs/>
          <w:sz w:val="24"/>
          <w:szCs w:val="24"/>
          <w:u w:val="single"/>
          <w:rtl/>
        </w:rPr>
        <w:t>תכנית</w:t>
      </w:r>
      <w:r w:rsidRPr="004116C6">
        <w:rPr>
          <w:rFonts w:cs="David"/>
          <w:b/>
          <w:bCs/>
          <w:sz w:val="24"/>
          <w:szCs w:val="24"/>
          <w:u w:val="single"/>
          <w:rtl/>
        </w:rPr>
        <w:t xml:space="preserve"> </w:t>
      </w:r>
      <w:r w:rsidRPr="004116C6">
        <w:rPr>
          <w:rFonts w:cs="David" w:hint="eastAsia"/>
          <w:b/>
          <w:bCs/>
          <w:sz w:val="24"/>
          <w:szCs w:val="24"/>
          <w:u w:val="single"/>
          <w:rtl/>
        </w:rPr>
        <w:t>מתאר</w:t>
      </w:r>
      <w:r w:rsidRPr="004116C6">
        <w:rPr>
          <w:rFonts w:cs="David"/>
          <w:b/>
          <w:bCs/>
          <w:sz w:val="24"/>
          <w:szCs w:val="24"/>
          <w:u w:val="single"/>
          <w:rtl/>
        </w:rPr>
        <w:t xml:space="preserve"> </w:t>
      </w:r>
      <w:r w:rsidRPr="004116C6">
        <w:rPr>
          <w:rFonts w:cs="David" w:hint="eastAsia"/>
          <w:b/>
          <w:bCs/>
          <w:sz w:val="24"/>
          <w:szCs w:val="24"/>
          <w:u w:val="single"/>
          <w:rtl/>
        </w:rPr>
        <w:t>ברמה</w:t>
      </w:r>
      <w:r w:rsidRPr="004116C6">
        <w:rPr>
          <w:rFonts w:cs="David"/>
          <w:b/>
          <w:bCs/>
          <w:sz w:val="24"/>
          <w:szCs w:val="24"/>
          <w:u w:val="single"/>
          <w:rtl/>
        </w:rPr>
        <w:t xml:space="preserve"> </w:t>
      </w:r>
      <w:r w:rsidRPr="004116C6">
        <w:rPr>
          <w:rFonts w:cs="David" w:hint="eastAsia"/>
          <w:b/>
          <w:bCs/>
          <w:sz w:val="24"/>
          <w:szCs w:val="24"/>
          <w:u w:val="single"/>
          <w:rtl/>
        </w:rPr>
        <w:t>הארצית</w:t>
      </w:r>
    </w:p>
    <w:p w:rsidR="00A5744B" w:rsidRPr="00C131CC" w:rsidRDefault="00FF7690" w:rsidP="008D4BCC">
      <w:pPr>
        <w:spacing w:after="120" w:line="480" w:lineRule="auto"/>
        <w:jc w:val="both"/>
        <w:rPr>
          <w:rFonts w:cs="David"/>
          <w:sz w:val="24"/>
          <w:szCs w:val="24"/>
        </w:rPr>
      </w:pPr>
      <w:r>
        <w:rPr>
          <w:rFonts w:cs="David" w:hint="cs"/>
          <w:sz w:val="24"/>
          <w:szCs w:val="24"/>
          <w:rtl/>
        </w:rPr>
        <w:t>___</w:t>
      </w:r>
      <w:r w:rsidR="00A5744B" w:rsidRPr="00C131CC">
        <w:rPr>
          <w:rFonts w:cs="David" w:hint="cs"/>
          <w:sz w:val="24"/>
          <w:szCs w:val="24"/>
          <w:rtl/>
        </w:rPr>
        <w:t xml:space="preserve">__________ </w:t>
      </w:r>
      <w:r w:rsidR="00A5744B" w:rsidRPr="00C131CC">
        <w:rPr>
          <w:rFonts w:cs="David" w:hint="eastAsia"/>
          <w:sz w:val="24"/>
          <w:szCs w:val="24"/>
          <w:rtl/>
        </w:rPr>
        <w:t>₪</w:t>
      </w:r>
      <w:r w:rsidR="00A5744B" w:rsidRPr="00C131CC">
        <w:rPr>
          <w:rFonts w:cs="David" w:hint="cs"/>
          <w:sz w:val="24"/>
          <w:szCs w:val="24"/>
          <w:rtl/>
        </w:rPr>
        <w:t xml:space="preserve"> כולל מע"מ </w:t>
      </w:r>
      <w:r w:rsidR="00F312E2" w:rsidRPr="00C131CC">
        <w:rPr>
          <w:rFonts w:cs="David" w:hint="cs"/>
          <w:sz w:val="24"/>
          <w:szCs w:val="24"/>
          <w:rtl/>
        </w:rPr>
        <w:t xml:space="preserve">(במילים: </w:t>
      </w:r>
      <w:r>
        <w:rPr>
          <w:rFonts w:cs="David" w:hint="cs"/>
          <w:sz w:val="24"/>
          <w:szCs w:val="24"/>
          <w:rtl/>
        </w:rPr>
        <w:t>_________________________________________</w:t>
      </w:r>
      <w:r w:rsidR="00F312E2" w:rsidRPr="00C131CC">
        <w:rPr>
          <w:rFonts w:cs="David" w:hint="cs"/>
          <w:sz w:val="24"/>
          <w:szCs w:val="24"/>
          <w:rtl/>
        </w:rPr>
        <w:t>)</w:t>
      </w:r>
      <w:r w:rsidR="00A5744B" w:rsidRPr="00C131CC">
        <w:rPr>
          <w:rFonts w:cs="David" w:hint="cs"/>
          <w:sz w:val="24"/>
          <w:szCs w:val="24"/>
          <w:rtl/>
        </w:rPr>
        <w:t>.</w:t>
      </w:r>
    </w:p>
    <w:p w:rsidR="00D23A25" w:rsidRPr="004116C6" w:rsidRDefault="00D23A25" w:rsidP="004116C6">
      <w:pPr>
        <w:pStyle w:val="a3"/>
        <w:numPr>
          <w:ilvl w:val="0"/>
          <w:numId w:val="108"/>
        </w:numPr>
        <w:spacing w:after="120" w:line="480" w:lineRule="auto"/>
        <w:jc w:val="both"/>
        <w:rPr>
          <w:rFonts w:cs="David"/>
          <w:b/>
          <w:bCs/>
          <w:sz w:val="24"/>
          <w:szCs w:val="24"/>
          <w:u w:val="single"/>
        </w:rPr>
      </w:pPr>
      <w:r w:rsidRPr="004116C6">
        <w:rPr>
          <w:rFonts w:cs="David" w:hint="eastAsia"/>
          <w:b/>
          <w:bCs/>
          <w:sz w:val="24"/>
          <w:szCs w:val="24"/>
          <w:u w:val="single"/>
          <w:rtl/>
        </w:rPr>
        <w:t>תכנית</w:t>
      </w:r>
      <w:r w:rsidRPr="004116C6">
        <w:rPr>
          <w:rFonts w:cs="David"/>
          <w:b/>
          <w:bCs/>
          <w:sz w:val="24"/>
          <w:szCs w:val="24"/>
          <w:u w:val="single"/>
          <w:rtl/>
        </w:rPr>
        <w:t xml:space="preserve"> </w:t>
      </w:r>
      <w:r w:rsidRPr="004116C6">
        <w:rPr>
          <w:rFonts w:cs="David" w:hint="eastAsia"/>
          <w:b/>
          <w:bCs/>
          <w:sz w:val="24"/>
          <w:szCs w:val="24"/>
          <w:u w:val="single"/>
          <w:rtl/>
        </w:rPr>
        <w:t>מתאר</w:t>
      </w:r>
      <w:r w:rsidRPr="004116C6">
        <w:rPr>
          <w:rFonts w:cs="David"/>
          <w:b/>
          <w:bCs/>
          <w:sz w:val="24"/>
          <w:szCs w:val="24"/>
          <w:u w:val="single"/>
          <w:rtl/>
        </w:rPr>
        <w:t xml:space="preserve"> </w:t>
      </w:r>
      <w:r w:rsidRPr="004116C6">
        <w:rPr>
          <w:rFonts w:cs="David" w:hint="eastAsia"/>
          <w:b/>
          <w:bCs/>
          <w:sz w:val="24"/>
          <w:szCs w:val="24"/>
          <w:u w:val="single"/>
          <w:rtl/>
        </w:rPr>
        <w:t>ברמה</w:t>
      </w:r>
      <w:r w:rsidRPr="004116C6">
        <w:rPr>
          <w:rFonts w:cs="David"/>
          <w:b/>
          <w:bCs/>
          <w:sz w:val="24"/>
          <w:szCs w:val="24"/>
          <w:u w:val="single"/>
          <w:rtl/>
        </w:rPr>
        <w:t xml:space="preserve"> </w:t>
      </w:r>
      <w:r w:rsidRPr="004116C6">
        <w:rPr>
          <w:rFonts w:cs="David" w:hint="eastAsia"/>
          <w:b/>
          <w:bCs/>
          <w:sz w:val="24"/>
          <w:szCs w:val="24"/>
          <w:u w:val="single"/>
          <w:rtl/>
        </w:rPr>
        <w:t>מחוזית</w:t>
      </w:r>
    </w:p>
    <w:p w:rsidR="00D23A25" w:rsidRPr="004116C6" w:rsidRDefault="00D23A25" w:rsidP="004116C6">
      <w:pPr>
        <w:spacing w:after="120" w:line="480" w:lineRule="auto"/>
        <w:jc w:val="both"/>
        <w:rPr>
          <w:rFonts w:cs="David"/>
          <w:sz w:val="24"/>
          <w:szCs w:val="24"/>
        </w:rPr>
      </w:pPr>
      <w:r w:rsidRPr="004116C6">
        <w:rPr>
          <w:rFonts w:cs="David"/>
          <w:sz w:val="24"/>
          <w:szCs w:val="24"/>
          <w:rtl/>
        </w:rPr>
        <w:t xml:space="preserve">_____________ </w:t>
      </w:r>
      <w:r w:rsidRPr="004116C6">
        <w:rPr>
          <w:rFonts w:cs="David" w:hint="eastAsia"/>
          <w:sz w:val="24"/>
          <w:szCs w:val="24"/>
          <w:rtl/>
        </w:rPr>
        <w:t>₪</w:t>
      </w:r>
      <w:r w:rsidRPr="004116C6">
        <w:rPr>
          <w:rFonts w:cs="David"/>
          <w:sz w:val="24"/>
          <w:szCs w:val="24"/>
          <w:rtl/>
        </w:rPr>
        <w:t xml:space="preserve"> </w:t>
      </w:r>
      <w:r w:rsidRPr="004116C6">
        <w:rPr>
          <w:rFonts w:cs="David" w:hint="eastAsia"/>
          <w:sz w:val="24"/>
          <w:szCs w:val="24"/>
          <w:rtl/>
        </w:rPr>
        <w:t>כולל</w:t>
      </w:r>
      <w:r w:rsidRPr="004116C6">
        <w:rPr>
          <w:rFonts w:cs="David"/>
          <w:sz w:val="24"/>
          <w:szCs w:val="24"/>
          <w:rtl/>
        </w:rPr>
        <w:t xml:space="preserve"> </w:t>
      </w:r>
      <w:r w:rsidRPr="004116C6">
        <w:rPr>
          <w:rFonts w:cs="David" w:hint="eastAsia"/>
          <w:sz w:val="24"/>
          <w:szCs w:val="24"/>
          <w:rtl/>
        </w:rPr>
        <w:t>מע</w:t>
      </w:r>
      <w:r w:rsidRPr="004116C6">
        <w:rPr>
          <w:rFonts w:cs="David"/>
          <w:sz w:val="24"/>
          <w:szCs w:val="24"/>
          <w:rtl/>
        </w:rPr>
        <w:t>"</w:t>
      </w:r>
      <w:r w:rsidRPr="004116C6">
        <w:rPr>
          <w:rFonts w:cs="David" w:hint="eastAsia"/>
          <w:sz w:val="24"/>
          <w:szCs w:val="24"/>
          <w:rtl/>
        </w:rPr>
        <w:t>מ</w:t>
      </w:r>
      <w:r w:rsidRPr="004116C6">
        <w:rPr>
          <w:rFonts w:cs="David"/>
          <w:sz w:val="24"/>
          <w:szCs w:val="24"/>
          <w:rtl/>
        </w:rPr>
        <w:t xml:space="preserve"> (</w:t>
      </w:r>
      <w:r w:rsidRPr="004116C6">
        <w:rPr>
          <w:rFonts w:cs="David" w:hint="eastAsia"/>
          <w:sz w:val="24"/>
          <w:szCs w:val="24"/>
          <w:rtl/>
        </w:rPr>
        <w:t>במילים</w:t>
      </w:r>
      <w:r w:rsidRPr="004116C6">
        <w:rPr>
          <w:rFonts w:cs="David"/>
          <w:sz w:val="24"/>
          <w:szCs w:val="24"/>
          <w:rtl/>
        </w:rPr>
        <w:t>: _________________________________________).</w:t>
      </w:r>
    </w:p>
    <w:p w:rsidR="00D23A25" w:rsidRPr="004116C6" w:rsidRDefault="00D23A25" w:rsidP="004116C6">
      <w:pPr>
        <w:pStyle w:val="a3"/>
        <w:numPr>
          <w:ilvl w:val="0"/>
          <w:numId w:val="108"/>
        </w:numPr>
        <w:spacing w:after="120" w:line="480" w:lineRule="auto"/>
        <w:jc w:val="both"/>
        <w:rPr>
          <w:rFonts w:cs="David"/>
          <w:b/>
          <w:bCs/>
          <w:sz w:val="24"/>
          <w:szCs w:val="24"/>
          <w:u w:val="single"/>
        </w:rPr>
      </w:pPr>
      <w:r w:rsidRPr="004116C6">
        <w:rPr>
          <w:rFonts w:cs="David" w:hint="eastAsia"/>
          <w:b/>
          <w:bCs/>
          <w:sz w:val="24"/>
          <w:szCs w:val="24"/>
          <w:u w:val="single"/>
          <w:rtl/>
        </w:rPr>
        <w:t>תכנית</w:t>
      </w:r>
      <w:r w:rsidRPr="004116C6">
        <w:rPr>
          <w:rFonts w:cs="David"/>
          <w:b/>
          <w:bCs/>
          <w:sz w:val="24"/>
          <w:szCs w:val="24"/>
          <w:u w:val="single"/>
          <w:rtl/>
        </w:rPr>
        <w:t xml:space="preserve"> </w:t>
      </w:r>
      <w:r w:rsidRPr="004116C6">
        <w:rPr>
          <w:rFonts w:cs="David" w:hint="eastAsia"/>
          <w:b/>
          <w:bCs/>
          <w:sz w:val="24"/>
          <w:szCs w:val="24"/>
          <w:u w:val="single"/>
          <w:rtl/>
        </w:rPr>
        <w:t>מתאר</w:t>
      </w:r>
      <w:r w:rsidRPr="004116C6">
        <w:rPr>
          <w:rFonts w:cs="David"/>
          <w:b/>
          <w:bCs/>
          <w:sz w:val="24"/>
          <w:szCs w:val="24"/>
          <w:u w:val="single"/>
          <w:rtl/>
        </w:rPr>
        <w:t xml:space="preserve"> </w:t>
      </w:r>
      <w:r w:rsidRPr="004116C6">
        <w:rPr>
          <w:rFonts w:cs="David" w:hint="eastAsia"/>
          <w:b/>
          <w:bCs/>
          <w:sz w:val="24"/>
          <w:szCs w:val="24"/>
          <w:u w:val="single"/>
          <w:rtl/>
        </w:rPr>
        <w:t>ברמה</w:t>
      </w:r>
      <w:r w:rsidRPr="004116C6">
        <w:rPr>
          <w:rFonts w:cs="David"/>
          <w:b/>
          <w:bCs/>
          <w:sz w:val="24"/>
          <w:szCs w:val="24"/>
          <w:u w:val="single"/>
          <w:rtl/>
        </w:rPr>
        <w:t xml:space="preserve"> </w:t>
      </w:r>
      <w:r w:rsidRPr="004116C6">
        <w:rPr>
          <w:rFonts w:cs="David" w:hint="eastAsia"/>
          <w:b/>
          <w:bCs/>
          <w:sz w:val="24"/>
          <w:szCs w:val="24"/>
          <w:u w:val="single"/>
          <w:rtl/>
        </w:rPr>
        <w:t>כוללנית</w:t>
      </w:r>
    </w:p>
    <w:p w:rsidR="00D23A25" w:rsidRPr="004116C6" w:rsidRDefault="00D23A25" w:rsidP="004116C6">
      <w:pPr>
        <w:spacing w:after="120" w:line="480" w:lineRule="auto"/>
        <w:jc w:val="both"/>
        <w:rPr>
          <w:rFonts w:cs="David"/>
          <w:sz w:val="24"/>
          <w:szCs w:val="24"/>
        </w:rPr>
      </w:pPr>
      <w:r w:rsidRPr="004116C6">
        <w:rPr>
          <w:rFonts w:cs="David"/>
          <w:sz w:val="24"/>
          <w:szCs w:val="24"/>
          <w:rtl/>
        </w:rPr>
        <w:t xml:space="preserve">_____________ </w:t>
      </w:r>
      <w:r w:rsidRPr="004116C6">
        <w:rPr>
          <w:rFonts w:cs="David" w:hint="eastAsia"/>
          <w:sz w:val="24"/>
          <w:szCs w:val="24"/>
          <w:rtl/>
        </w:rPr>
        <w:t>₪</w:t>
      </w:r>
      <w:r w:rsidRPr="004116C6">
        <w:rPr>
          <w:rFonts w:cs="David"/>
          <w:sz w:val="24"/>
          <w:szCs w:val="24"/>
          <w:rtl/>
        </w:rPr>
        <w:t xml:space="preserve"> </w:t>
      </w:r>
      <w:r w:rsidRPr="004116C6">
        <w:rPr>
          <w:rFonts w:cs="David" w:hint="eastAsia"/>
          <w:sz w:val="24"/>
          <w:szCs w:val="24"/>
          <w:rtl/>
        </w:rPr>
        <w:t>כולל</w:t>
      </w:r>
      <w:r w:rsidRPr="004116C6">
        <w:rPr>
          <w:rFonts w:cs="David"/>
          <w:sz w:val="24"/>
          <w:szCs w:val="24"/>
          <w:rtl/>
        </w:rPr>
        <w:t xml:space="preserve"> </w:t>
      </w:r>
      <w:r w:rsidRPr="004116C6">
        <w:rPr>
          <w:rFonts w:cs="David" w:hint="eastAsia"/>
          <w:sz w:val="24"/>
          <w:szCs w:val="24"/>
          <w:rtl/>
        </w:rPr>
        <w:t>מע</w:t>
      </w:r>
      <w:r w:rsidRPr="004116C6">
        <w:rPr>
          <w:rFonts w:cs="David"/>
          <w:sz w:val="24"/>
          <w:szCs w:val="24"/>
          <w:rtl/>
        </w:rPr>
        <w:t>"</w:t>
      </w:r>
      <w:r w:rsidRPr="004116C6">
        <w:rPr>
          <w:rFonts w:cs="David" w:hint="eastAsia"/>
          <w:sz w:val="24"/>
          <w:szCs w:val="24"/>
          <w:rtl/>
        </w:rPr>
        <w:t>מ</w:t>
      </w:r>
      <w:r w:rsidRPr="004116C6">
        <w:rPr>
          <w:rFonts w:cs="David"/>
          <w:sz w:val="24"/>
          <w:szCs w:val="24"/>
          <w:rtl/>
        </w:rPr>
        <w:t xml:space="preserve"> (</w:t>
      </w:r>
      <w:r w:rsidRPr="004116C6">
        <w:rPr>
          <w:rFonts w:cs="David" w:hint="eastAsia"/>
          <w:sz w:val="24"/>
          <w:szCs w:val="24"/>
          <w:rtl/>
        </w:rPr>
        <w:t>במילים</w:t>
      </w:r>
      <w:r w:rsidRPr="004116C6">
        <w:rPr>
          <w:rFonts w:cs="David"/>
          <w:sz w:val="24"/>
          <w:szCs w:val="24"/>
          <w:rtl/>
        </w:rPr>
        <w:t>: _________________________________________).</w:t>
      </w:r>
    </w:p>
    <w:p w:rsidR="00D23A25" w:rsidRPr="004116C6" w:rsidRDefault="00D23A25" w:rsidP="004116C6">
      <w:pPr>
        <w:pStyle w:val="a3"/>
        <w:numPr>
          <w:ilvl w:val="0"/>
          <w:numId w:val="108"/>
        </w:numPr>
        <w:spacing w:after="120" w:line="480" w:lineRule="auto"/>
        <w:jc w:val="both"/>
        <w:rPr>
          <w:rFonts w:cs="David"/>
          <w:b/>
          <w:bCs/>
          <w:sz w:val="24"/>
          <w:szCs w:val="24"/>
          <w:u w:val="single"/>
          <w:rtl/>
        </w:rPr>
      </w:pPr>
      <w:r>
        <w:rPr>
          <w:rFonts w:cs="David" w:hint="cs"/>
          <w:b/>
          <w:bCs/>
          <w:sz w:val="24"/>
          <w:szCs w:val="24"/>
          <w:u w:val="single"/>
          <w:rtl/>
        </w:rPr>
        <w:t>סכום</w:t>
      </w:r>
      <w:r w:rsidRPr="004116C6">
        <w:rPr>
          <w:rFonts w:cs="David"/>
          <w:b/>
          <w:bCs/>
          <w:sz w:val="24"/>
          <w:szCs w:val="24"/>
          <w:u w:val="single"/>
          <w:rtl/>
        </w:rPr>
        <w:t xml:space="preserve"> </w:t>
      </w:r>
      <w:r w:rsidRPr="004116C6">
        <w:rPr>
          <w:rFonts w:cs="David" w:hint="eastAsia"/>
          <w:b/>
          <w:bCs/>
          <w:sz w:val="24"/>
          <w:szCs w:val="24"/>
          <w:u w:val="single"/>
          <w:rtl/>
        </w:rPr>
        <w:t>ממוצע</w:t>
      </w:r>
      <w:r w:rsidRPr="004116C6">
        <w:rPr>
          <w:rFonts w:cs="David"/>
          <w:b/>
          <w:bCs/>
          <w:sz w:val="24"/>
          <w:szCs w:val="24"/>
          <w:u w:val="single"/>
          <w:rtl/>
        </w:rPr>
        <w:t xml:space="preserve"> </w:t>
      </w:r>
      <w:r w:rsidRPr="004116C6">
        <w:rPr>
          <w:rFonts w:cs="David" w:hint="eastAsia"/>
          <w:b/>
          <w:bCs/>
          <w:sz w:val="24"/>
          <w:szCs w:val="24"/>
          <w:u w:val="single"/>
          <w:rtl/>
        </w:rPr>
        <w:t>לשם</w:t>
      </w:r>
      <w:r w:rsidRPr="004116C6">
        <w:rPr>
          <w:rFonts w:cs="David"/>
          <w:b/>
          <w:bCs/>
          <w:sz w:val="24"/>
          <w:szCs w:val="24"/>
          <w:u w:val="single"/>
          <w:rtl/>
        </w:rPr>
        <w:t xml:space="preserve"> </w:t>
      </w:r>
      <w:r w:rsidRPr="004116C6">
        <w:rPr>
          <w:rFonts w:cs="David" w:hint="eastAsia"/>
          <w:b/>
          <w:bCs/>
          <w:sz w:val="24"/>
          <w:szCs w:val="24"/>
          <w:u w:val="single"/>
          <w:rtl/>
        </w:rPr>
        <w:t>חישוב</w:t>
      </w:r>
      <w:r w:rsidRPr="004116C6">
        <w:rPr>
          <w:rFonts w:cs="David"/>
          <w:b/>
          <w:bCs/>
          <w:sz w:val="24"/>
          <w:szCs w:val="24"/>
          <w:u w:val="single"/>
          <w:rtl/>
        </w:rPr>
        <w:t xml:space="preserve"> </w:t>
      </w:r>
      <w:r w:rsidRPr="004116C6">
        <w:rPr>
          <w:rFonts w:cs="David" w:hint="eastAsia"/>
          <w:b/>
          <w:bCs/>
          <w:sz w:val="24"/>
          <w:szCs w:val="24"/>
          <w:u w:val="single"/>
          <w:rtl/>
        </w:rPr>
        <w:t>דירוג</w:t>
      </w:r>
      <w:r w:rsidRPr="004116C6">
        <w:rPr>
          <w:rFonts w:cs="David"/>
          <w:b/>
          <w:bCs/>
          <w:sz w:val="24"/>
          <w:szCs w:val="24"/>
          <w:u w:val="single"/>
          <w:rtl/>
        </w:rPr>
        <w:t xml:space="preserve"> </w:t>
      </w:r>
      <w:r w:rsidRPr="004116C6">
        <w:rPr>
          <w:rFonts w:cs="David" w:hint="eastAsia"/>
          <w:b/>
          <w:bCs/>
          <w:sz w:val="24"/>
          <w:szCs w:val="24"/>
          <w:u w:val="single"/>
          <w:rtl/>
        </w:rPr>
        <w:t>המחיר</w:t>
      </w:r>
    </w:p>
    <w:p w:rsidR="00D23A25" w:rsidRPr="00D23A25" w:rsidRDefault="00D23A25" w:rsidP="004116C6">
      <w:pPr>
        <w:spacing w:after="120" w:line="480" w:lineRule="auto"/>
        <w:jc w:val="both"/>
        <w:rPr>
          <w:rFonts w:cs="David"/>
          <w:sz w:val="24"/>
          <w:szCs w:val="24"/>
        </w:rPr>
      </w:pPr>
      <w:r w:rsidRPr="00D23A25">
        <w:rPr>
          <w:rFonts w:cs="David" w:hint="cs"/>
          <w:sz w:val="24"/>
          <w:szCs w:val="24"/>
          <w:rtl/>
        </w:rPr>
        <w:t xml:space="preserve">_____________ </w:t>
      </w:r>
      <w:r w:rsidRPr="00D23A25">
        <w:rPr>
          <w:rFonts w:cs="David" w:hint="eastAsia"/>
          <w:sz w:val="24"/>
          <w:szCs w:val="24"/>
          <w:rtl/>
        </w:rPr>
        <w:t>₪</w:t>
      </w:r>
      <w:r w:rsidRPr="00D23A25">
        <w:rPr>
          <w:rFonts w:cs="David" w:hint="cs"/>
          <w:sz w:val="24"/>
          <w:szCs w:val="24"/>
          <w:rtl/>
        </w:rPr>
        <w:t xml:space="preserve"> כולל מע"מ (במילים: _________________________________________).</w:t>
      </w:r>
    </w:p>
    <w:p w:rsidR="003E6256" w:rsidRPr="00637CB2" w:rsidRDefault="003E6256" w:rsidP="008D4BCC">
      <w:pPr>
        <w:ind w:right="166"/>
        <w:jc w:val="both"/>
        <w:rPr>
          <w:rFonts w:ascii="Arial" w:hAnsi="Arial" w:cs="David"/>
          <w:b/>
          <w:bCs/>
          <w:sz w:val="24"/>
          <w:szCs w:val="24"/>
          <w:rtl/>
        </w:rPr>
      </w:pPr>
    </w:p>
    <w:tbl>
      <w:tblPr>
        <w:tblStyle w:val="aff9"/>
        <w:bidiVisual/>
        <w:tblW w:w="0" w:type="auto"/>
        <w:jc w:val="center"/>
        <w:tblInd w:w="-1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
        <w:gridCol w:w="2036"/>
        <w:gridCol w:w="733"/>
        <w:gridCol w:w="2076"/>
        <w:gridCol w:w="702"/>
        <w:gridCol w:w="1971"/>
        <w:gridCol w:w="485"/>
      </w:tblGrid>
      <w:tr w:rsidR="00A5744B" w:rsidRPr="00637CB2" w:rsidTr="008D4BCC">
        <w:trPr>
          <w:jc w:val="center"/>
        </w:trPr>
        <w:tc>
          <w:tcPr>
            <w:tcW w:w="269" w:type="dxa"/>
          </w:tcPr>
          <w:p w:rsidR="00A5744B" w:rsidRPr="00637CB2" w:rsidRDefault="00A5744B" w:rsidP="00637CB2">
            <w:pPr>
              <w:ind w:right="166"/>
              <w:jc w:val="both"/>
              <w:rPr>
                <w:rFonts w:ascii="Arial" w:hAnsi="Arial" w:cs="David"/>
                <w:b/>
                <w:bCs/>
                <w:sz w:val="24"/>
                <w:szCs w:val="24"/>
                <w:rtl/>
              </w:rPr>
            </w:pPr>
          </w:p>
        </w:tc>
        <w:tc>
          <w:tcPr>
            <w:tcW w:w="2036" w:type="dxa"/>
            <w:tcBorders>
              <w:bottom w:val="single" w:sz="4" w:space="0" w:color="auto"/>
            </w:tcBorders>
          </w:tcPr>
          <w:p w:rsidR="00A5744B" w:rsidRDefault="00A5744B" w:rsidP="00637CB2">
            <w:pPr>
              <w:ind w:right="166"/>
              <w:jc w:val="both"/>
              <w:rPr>
                <w:rFonts w:ascii="Arial" w:hAnsi="Arial" w:cs="David"/>
                <w:b/>
                <w:bCs/>
                <w:sz w:val="24"/>
                <w:szCs w:val="24"/>
                <w:rtl/>
              </w:rPr>
            </w:pPr>
          </w:p>
          <w:p w:rsidR="00FF7690" w:rsidRDefault="00FF7690" w:rsidP="00637CB2">
            <w:pPr>
              <w:ind w:right="166"/>
              <w:jc w:val="both"/>
              <w:rPr>
                <w:rFonts w:ascii="Arial" w:hAnsi="Arial" w:cs="David"/>
                <w:b/>
                <w:bCs/>
                <w:sz w:val="24"/>
                <w:szCs w:val="24"/>
                <w:rtl/>
              </w:rPr>
            </w:pPr>
          </w:p>
          <w:p w:rsidR="00FF7690" w:rsidRDefault="00FF7690" w:rsidP="00637CB2">
            <w:pPr>
              <w:ind w:right="166"/>
              <w:jc w:val="both"/>
              <w:rPr>
                <w:rFonts w:ascii="Arial" w:hAnsi="Arial" w:cs="David"/>
                <w:b/>
                <w:bCs/>
                <w:sz w:val="24"/>
                <w:szCs w:val="24"/>
                <w:rtl/>
              </w:rPr>
            </w:pPr>
          </w:p>
          <w:p w:rsidR="00FF7690" w:rsidRPr="00637CB2" w:rsidRDefault="00FF7690" w:rsidP="00637CB2">
            <w:pPr>
              <w:ind w:right="166"/>
              <w:jc w:val="both"/>
              <w:rPr>
                <w:rFonts w:ascii="Arial" w:hAnsi="Arial" w:cs="David"/>
                <w:b/>
                <w:bCs/>
                <w:sz w:val="24"/>
                <w:szCs w:val="24"/>
                <w:rtl/>
              </w:rPr>
            </w:pPr>
          </w:p>
        </w:tc>
        <w:tc>
          <w:tcPr>
            <w:tcW w:w="733" w:type="dxa"/>
          </w:tcPr>
          <w:p w:rsidR="00A5744B" w:rsidRPr="00637CB2" w:rsidRDefault="00A5744B" w:rsidP="00637CB2">
            <w:pPr>
              <w:ind w:right="166"/>
              <w:jc w:val="both"/>
              <w:rPr>
                <w:rFonts w:ascii="Arial" w:hAnsi="Arial" w:cs="David"/>
                <w:b/>
                <w:bCs/>
                <w:sz w:val="24"/>
                <w:szCs w:val="24"/>
                <w:rtl/>
              </w:rPr>
            </w:pPr>
          </w:p>
        </w:tc>
        <w:tc>
          <w:tcPr>
            <w:tcW w:w="2076" w:type="dxa"/>
            <w:tcBorders>
              <w:bottom w:val="single" w:sz="4" w:space="0" w:color="auto"/>
            </w:tcBorders>
          </w:tcPr>
          <w:p w:rsidR="00A5744B" w:rsidRPr="00637CB2" w:rsidRDefault="00A5744B" w:rsidP="00637CB2">
            <w:pPr>
              <w:ind w:right="166"/>
              <w:jc w:val="both"/>
              <w:rPr>
                <w:rFonts w:ascii="Arial" w:hAnsi="Arial" w:cs="David"/>
                <w:b/>
                <w:bCs/>
                <w:sz w:val="24"/>
                <w:szCs w:val="24"/>
                <w:rtl/>
              </w:rPr>
            </w:pPr>
          </w:p>
        </w:tc>
        <w:tc>
          <w:tcPr>
            <w:tcW w:w="702" w:type="dxa"/>
          </w:tcPr>
          <w:p w:rsidR="00A5744B" w:rsidRPr="00637CB2" w:rsidRDefault="00A5744B" w:rsidP="00637CB2">
            <w:pPr>
              <w:ind w:right="166"/>
              <w:jc w:val="both"/>
              <w:rPr>
                <w:rFonts w:ascii="Arial" w:hAnsi="Arial" w:cs="David"/>
                <w:b/>
                <w:bCs/>
                <w:sz w:val="24"/>
                <w:szCs w:val="24"/>
                <w:rtl/>
              </w:rPr>
            </w:pPr>
          </w:p>
        </w:tc>
        <w:tc>
          <w:tcPr>
            <w:tcW w:w="1971" w:type="dxa"/>
            <w:tcBorders>
              <w:bottom w:val="single" w:sz="4" w:space="0" w:color="auto"/>
            </w:tcBorders>
          </w:tcPr>
          <w:p w:rsidR="00A5744B" w:rsidRPr="00637CB2" w:rsidRDefault="00A5744B" w:rsidP="00637CB2">
            <w:pPr>
              <w:ind w:right="166"/>
              <w:jc w:val="both"/>
              <w:rPr>
                <w:rFonts w:ascii="Arial" w:hAnsi="Arial" w:cs="David"/>
                <w:b/>
                <w:bCs/>
                <w:sz w:val="24"/>
                <w:szCs w:val="24"/>
                <w:rtl/>
              </w:rPr>
            </w:pPr>
          </w:p>
        </w:tc>
        <w:tc>
          <w:tcPr>
            <w:tcW w:w="485" w:type="dxa"/>
          </w:tcPr>
          <w:p w:rsidR="00A5744B" w:rsidRPr="00637CB2" w:rsidRDefault="00A5744B" w:rsidP="00637CB2">
            <w:pPr>
              <w:ind w:right="166"/>
              <w:jc w:val="both"/>
              <w:rPr>
                <w:rFonts w:ascii="Arial" w:hAnsi="Arial" w:cs="David"/>
                <w:b/>
                <w:bCs/>
                <w:sz w:val="24"/>
                <w:szCs w:val="24"/>
                <w:rtl/>
              </w:rPr>
            </w:pPr>
          </w:p>
        </w:tc>
      </w:tr>
      <w:tr w:rsidR="00A5744B" w:rsidRPr="00637CB2" w:rsidTr="008D4BCC">
        <w:trPr>
          <w:jc w:val="center"/>
        </w:trPr>
        <w:tc>
          <w:tcPr>
            <w:tcW w:w="269" w:type="dxa"/>
          </w:tcPr>
          <w:p w:rsidR="00A5744B" w:rsidRPr="00637CB2" w:rsidRDefault="00A5744B" w:rsidP="00637CB2">
            <w:pPr>
              <w:ind w:right="166"/>
              <w:jc w:val="both"/>
              <w:rPr>
                <w:rFonts w:ascii="Arial" w:hAnsi="Arial" w:cs="David"/>
                <w:b/>
                <w:bCs/>
                <w:sz w:val="24"/>
                <w:szCs w:val="24"/>
                <w:rtl/>
              </w:rPr>
            </w:pPr>
          </w:p>
        </w:tc>
        <w:tc>
          <w:tcPr>
            <w:tcW w:w="2036" w:type="dxa"/>
            <w:tcBorders>
              <w:top w:val="single" w:sz="4" w:space="0" w:color="auto"/>
            </w:tcBorders>
          </w:tcPr>
          <w:p w:rsidR="00A5744B" w:rsidRPr="00637CB2" w:rsidRDefault="00A5744B" w:rsidP="00C131CC">
            <w:pPr>
              <w:ind w:right="166"/>
              <w:jc w:val="center"/>
              <w:rPr>
                <w:rFonts w:ascii="Arial" w:hAnsi="Arial" w:cs="David"/>
                <w:b/>
                <w:bCs/>
                <w:sz w:val="24"/>
                <w:szCs w:val="24"/>
                <w:rtl/>
              </w:rPr>
            </w:pPr>
            <w:r w:rsidRPr="00637CB2">
              <w:rPr>
                <w:rFonts w:ascii="Arial" w:hAnsi="Arial" w:cs="David"/>
                <w:b/>
                <w:bCs/>
                <w:sz w:val="24"/>
                <w:szCs w:val="24"/>
                <w:rtl/>
              </w:rPr>
              <w:t>שם מלא</w:t>
            </w:r>
            <w:r w:rsidRPr="00637CB2">
              <w:rPr>
                <w:rFonts w:ascii="Arial" w:hAnsi="Arial" w:cs="David" w:hint="cs"/>
                <w:b/>
                <w:bCs/>
                <w:sz w:val="24"/>
                <w:szCs w:val="24"/>
                <w:rtl/>
              </w:rPr>
              <w:t xml:space="preserve"> של המציע</w:t>
            </w:r>
          </w:p>
        </w:tc>
        <w:tc>
          <w:tcPr>
            <w:tcW w:w="733" w:type="dxa"/>
          </w:tcPr>
          <w:p w:rsidR="00A5744B" w:rsidRPr="00637CB2" w:rsidRDefault="00A5744B" w:rsidP="00637CB2">
            <w:pPr>
              <w:ind w:right="166"/>
              <w:jc w:val="both"/>
              <w:rPr>
                <w:rFonts w:ascii="Arial" w:hAnsi="Arial" w:cs="David"/>
                <w:b/>
                <w:bCs/>
                <w:sz w:val="24"/>
                <w:szCs w:val="24"/>
                <w:rtl/>
              </w:rPr>
            </w:pPr>
          </w:p>
        </w:tc>
        <w:tc>
          <w:tcPr>
            <w:tcW w:w="2076" w:type="dxa"/>
            <w:tcBorders>
              <w:top w:val="single" w:sz="4" w:space="0" w:color="auto"/>
            </w:tcBorders>
          </w:tcPr>
          <w:p w:rsidR="00A5744B" w:rsidRPr="00637CB2" w:rsidRDefault="00A5744B" w:rsidP="00C131CC">
            <w:pPr>
              <w:ind w:right="166"/>
              <w:jc w:val="center"/>
              <w:rPr>
                <w:rFonts w:ascii="Arial" w:hAnsi="Arial" w:cs="David"/>
                <w:b/>
                <w:bCs/>
                <w:sz w:val="24"/>
                <w:szCs w:val="24"/>
                <w:rtl/>
              </w:rPr>
            </w:pPr>
            <w:r w:rsidRPr="00637CB2">
              <w:rPr>
                <w:rFonts w:ascii="Arial" w:hAnsi="Arial" w:cs="David"/>
                <w:b/>
                <w:bCs/>
                <w:sz w:val="24"/>
                <w:szCs w:val="24"/>
                <w:rtl/>
              </w:rPr>
              <w:t>חותמת</w:t>
            </w:r>
          </w:p>
        </w:tc>
        <w:tc>
          <w:tcPr>
            <w:tcW w:w="702" w:type="dxa"/>
          </w:tcPr>
          <w:p w:rsidR="00A5744B" w:rsidRPr="00637CB2" w:rsidRDefault="00A5744B" w:rsidP="00637CB2">
            <w:pPr>
              <w:ind w:right="166"/>
              <w:jc w:val="both"/>
              <w:rPr>
                <w:rFonts w:ascii="Arial" w:hAnsi="Arial" w:cs="David"/>
                <w:b/>
                <w:bCs/>
                <w:sz w:val="24"/>
                <w:szCs w:val="24"/>
                <w:rtl/>
              </w:rPr>
            </w:pPr>
          </w:p>
        </w:tc>
        <w:tc>
          <w:tcPr>
            <w:tcW w:w="1971" w:type="dxa"/>
            <w:tcBorders>
              <w:top w:val="single" w:sz="4" w:space="0" w:color="auto"/>
            </w:tcBorders>
          </w:tcPr>
          <w:p w:rsidR="00A5744B" w:rsidRPr="00637CB2" w:rsidRDefault="00A5744B" w:rsidP="00C131CC">
            <w:pPr>
              <w:ind w:right="166"/>
              <w:jc w:val="center"/>
              <w:rPr>
                <w:rFonts w:ascii="Arial" w:hAnsi="Arial" w:cs="David"/>
                <w:b/>
                <w:bCs/>
                <w:sz w:val="24"/>
                <w:szCs w:val="24"/>
                <w:rtl/>
              </w:rPr>
            </w:pPr>
            <w:r w:rsidRPr="00637CB2">
              <w:rPr>
                <w:rFonts w:ascii="Arial" w:hAnsi="Arial" w:cs="David"/>
                <w:b/>
                <w:bCs/>
                <w:sz w:val="24"/>
                <w:szCs w:val="24"/>
                <w:rtl/>
              </w:rPr>
              <w:t>חתימה</w:t>
            </w:r>
          </w:p>
        </w:tc>
        <w:tc>
          <w:tcPr>
            <w:tcW w:w="485" w:type="dxa"/>
          </w:tcPr>
          <w:p w:rsidR="00A5744B" w:rsidRPr="00637CB2" w:rsidRDefault="00A5744B" w:rsidP="00637CB2">
            <w:pPr>
              <w:ind w:right="166"/>
              <w:jc w:val="both"/>
              <w:rPr>
                <w:rFonts w:ascii="Arial" w:hAnsi="Arial" w:cs="David"/>
                <w:b/>
                <w:bCs/>
                <w:sz w:val="24"/>
                <w:szCs w:val="24"/>
                <w:rtl/>
              </w:rPr>
            </w:pPr>
          </w:p>
        </w:tc>
      </w:tr>
    </w:tbl>
    <w:p w:rsidR="00A5744B" w:rsidRPr="00637CB2" w:rsidRDefault="00A5744B" w:rsidP="008D4BCC">
      <w:pPr>
        <w:ind w:right="166"/>
        <w:jc w:val="both"/>
        <w:rPr>
          <w:rFonts w:ascii="Arial" w:hAnsi="Arial" w:cs="David"/>
          <w:b/>
          <w:bCs/>
          <w:sz w:val="24"/>
          <w:szCs w:val="24"/>
          <w:rtl/>
        </w:rPr>
      </w:pPr>
    </w:p>
    <w:p w:rsidR="00A5744B" w:rsidRPr="00C63A52" w:rsidRDefault="00A5744B" w:rsidP="008D4BCC">
      <w:pPr>
        <w:pStyle w:val="1"/>
        <w:numPr>
          <w:ilvl w:val="0"/>
          <w:numId w:val="0"/>
        </w:numPr>
        <w:jc w:val="center"/>
        <w:rPr>
          <w:sz w:val="36"/>
          <w:szCs w:val="36"/>
          <w:u w:val="single"/>
          <w:rtl/>
        </w:rPr>
      </w:pPr>
      <w:bookmarkStart w:id="100" w:name="_Toc402298911"/>
      <w:bookmarkStart w:id="101" w:name="_Toc406104241"/>
      <w:r w:rsidRPr="00C63A52">
        <w:rPr>
          <w:rFonts w:hint="cs"/>
          <w:sz w:val="36"/>
          <w:szCs w:val="36"/>
          <w:u w:val="single"/>
          <w:rtl/>
        </w:rPr>
        <w:t>נספח 14</w:t>
      </w:r>
      <w:bookmarkEnd w:id="100"/>
      <w:bookmarkEnd w:id="101"/>
    </w:p>
    <w:p w:rsidR="00A5744B" w:rsidRPr="00D8312D" w:rsidRDefault="00A5744B" w:rsidP="008D4BCC">
      <w:pPr>
        <w:spacing w:after="0" w:line="240" w:lineRule="auto"/>
        <w:jc w:val="center"/>
        <w:rPr>
          <w:rFonts w:ascii="Franklin Gothic Medium" w:eastAsia="Times New Roman" w:hAnsi="Franklin Gothic Medium" w:cs="David"/>
          <w:b/>
          <w:bCs/>
          <w:sz w:val="26"/>
          <w:szCs w:val="26"/>
          <w:u w:val="single"/>
          <w:rtl/>
        </w:rPr>
      </w:pPr>
    </w:p>
    <w:p w:rsidR="00A5744B" w:rsidRPr="00D8312D" w:rsidRDefault="00A5744B" w:rsidP="008D4BCC">
      <w:pPr>
        <w:spacing w:after="0" w:line="240" w:lineRule="auto"/>
        <w:jc w:val="center"/>
        <w:rPr>
          <w:rFonts w:ascii="Franklin Gothic Medium" w:eastAsia="Times New Roman" w:hAnsi="Franklin Gothic Medium" w:cs="David"/>
          <w:b/>
          <w:bCs/>
          <w:sz w:val="26"/>
          <w:szCs w:val="26"/>
          <w:u w:val="single"/>
          <w:rtl/>
        </w:rPr>
      </w:pPr>
      <w:r w:rsidRPr="00D8312D">
        <w:rPr>
          <w:rFonts w:ascii="Franklin Gothic Medium" w:eastAsia="Times New Roman" w:hAnsi="Franklin Gothic Medium" w:cs="David" w:hint="cs"/>
          <w:b/>
          <w:bCs/>
          <w:sz w:val="26"/>
          <w:szCs w:val="26"/>
          <w:u w:val="single"/>
          <w:rtl/>
        </w:rPr>
        <w:t xml:space="preserve"> </w:t>
      </w:r>
      <w:r w:rsidRPr="00D8312D">
        <w:rPr>
          <w:rFonts w:ascii="Franklin Gothic Medium" w:eastAsia="Times New Roman" w:hAnsi="Franklin Gothic Medium" w:cs="David"/>
          <w:b/>
          <w:bCs/>
          <w:sz w:val="26"/>
          <w:szCs w:val="26"/>
          <w:u w:val="single"/>
          <w:rtl/>
        </w:rPr>
        <w:t>הסכם</w:t>
      </w:r>
    </w:p>
    <w:p w:rsidR="00A5744B" w:rsidRPr="00D8312D" w:rsidRDefault="00A5744B" w:rsidP="008D4BCC">
      <w:pPr>
        <w:numPr>
          <w:ilvl w:val="12"/>
          <w:numId w:val="0"/>
        </w:numPr>
        <w:spacing w:after="0" w:line="240" w:lineRule="auto"/>
        <w:jc w:val="both"/>
        <w:rPr>
          <w:rFonts w:ascii="Times New Roman" w:eastAsia="Times New Roman" w:hAnsi="Times New Roman" w:cs="David"/>
          <w:sz w:val="26"/>
          <w:szCs w:val="26"/>
          <w:rtl/>
        </w:rPr>
      </w:pPr>
    </w:p>
    <w:p w:rsidR="00A5744B" w:rsidRDefault="00A5744B" w:rsidP="008D4BCC">
      <w:pPr>
        <w:numPr>
          <w:ilvl w:val="12"/>
          <w:numId w:val="0"/>
        </w:numPr>
        <w:tabs>
          <w:tab w:val="left" w:pos="1106"/>
        </w:tabs>
        <w:spacing w:after="0" w:line="360" w:lineRule="auto"/>
        <w:ind w:hanging="8"/>
        <w:jc w:val="both"/>
        <w:rPr>
          <w:rFonts w:ascii="Times New Roman" w:eastAsia="Times New Roman" w:hAnsi="Times New Roman" w:cs="David"/>
          <w:sz w:val="24"/>
          <w:szCs w:val="24"/>
          <w:rtl/>
        </w:rPr>
      </w:pPr>
      <w:r w:rsidRPr="00D8312D">
        <w:rPr>
          <w:rFonts w:ascii="Times New Roman" w:eastAsia="Times New Roman" w:hAnsi="Times New Roman" w:cs="David" w:hint="cs"/>
          <w:b/>
          <w:bCs/>
          <w:sz w:val="24"/>
          <w:szCs w:val="24"/>
          <w:rtl/>
        </w:rPr>
        <w:t>בין</w:t>
      </w:r>
      <w:r w:rsidRPr="00D8312D">
        <w:rPr>
          <w:rFonts w:ascii="Times New Roman" w:eastAsia="Times New Roman" w:hAnsi="Times New Roman" w:cs="David" w:hint="cs"/>
          <w:sz w:val="24"/>
          <w:szCs w:val="24"/>
          <w:rtl/>
        </w:rPr>
        <w:tab/>
      </w:r>
      <w:r w:rsidRPr="00D8312D">
        <w:rPr>
          <w:rFonts w:ascii="Times New Roman" w:eastAsia="Times New Roman" w:hAnsi="Times New Roman" w:cs="David"/>
          <w:sz w:val="24"/>
          <w:szCs w:val="24"/>
          <w:rtl/>
        </w:rPr>
        <w:t xml:space="preserve">מדינת ישראל באמצעות ממשלת ישראל, המיוצגת לצורך הסכם זה על פי הרשאת </w:t>
      </w:r>
      <w:r>
        <w:rPr>
          <w:rFonts w:ascii="Times New Roman" w:eastAsia="Times New Roman" w:hAnsi="Times New Roman" w:cs="David"/>
          <w:sz w:val="24"/>
          <w:szCs w:val="24"/>
          <w:rtl/>
        </w:rPr>
        <w:br/>
      </w:r>
      <w:r>
        <w:rPr>
          <w:rFonts w:ascii="Times New Roman" w:eastAsia="Times New Roman" w:hAnsi="Times New Roman" w:cs="David" w:hint="cs"/>
          <w:sz w:val="24"/>
          <w:szCs w:val="24"/>
          <w:rtl/>
        </w:rPr>
        <w:t xml:space="preserve"> </w:t>
      </w:r>
      <w:r>
        <w:rPr>
          <w:rFonts w:ascii="Times New Roman" w:eastAsia="Times New Roman" w:hAnsi="Times New Roman" w:cs="David" w:hint="cs"/>
          <w:sz w:val="24"/>
          <w:szCs w:val="24"/>
          <w:rtl/>
        </w:rPr>
        <w:tab/>
      </w:r>
      <w:r w:rsidRPr="00D8312D">
        <w:rPr>
          <w:rFonts w:ascii="Times New Roman" w:eastAsia="Times New Roman" w:hAnsi="Times New Roman" w:cs="David"/>
          <w:sz w:val="24"/>
          <w:szCs w:val="24"/>
          <w:rtl/>
        </w:rPr>
        <w:t>ממשלה בהתאם לסעיף 6(ב) לחוקי נכסי המדינה,</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 xml:space="preserve">תשי"א - 1951 ע"י </w:t>
      </w:r>
      <w:r w:rsidRPr="00D8312D">
        <w:rPr>
          <w:rFonts w:ascii="Times New Roman" w:eastAsia="Times New Roman" w:hAnsi="Times New Roman" w:cs="David" w:hint="cs"/>
          <w:sz w:val="24"/>
          <w:szCs w:val="24"/>
          <w:rtl/>
        </w:rPr>
        <w:t>מנכ"ל</w:t>
      </w:r>
      <w:r w:rsidRPr="00D8312D">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מ</w:t>
      </w:r>
      <w:r w:rsidRPr="00D8312D">
        <w:rPr>
          <w:rFonts w:ascii="Times New Roman" w:eastAsia="Times New Roman" w:hAnsi="Times New Roman" w:cs="David" w:hint="cs"/>
          <w:sz w:val="24"/>
          <w:szCs w:val="24"/>
          <w:rtl/>
        </w:rPr>
        <w:t>שרד</w:t>
      </w:r>
      <w:r>
        <w:rPr>
          <w:rFonts w:ascii="Times New Roman" w:eastAsia="Times New Roman" w:hAnsi="Times New Roman" w:cs="David" w:hint="cs"/>
          <w:sz w:val="24"/>
          <w:szCs w:val="24"/>
          <w:rtl/>
        </w:rPr>
        <w:t xml:space="preserve"> </w:t>
      </w:r>
      <w:r>
        <w:rPr>
          <w:rFonts w:ascii="Times New Roman" w:eastAsia="Times New Roman" w:hAnsi="Times New Roman" w:cs="David"/>
          <w:sz w:val="24"/>
          <w:szCs w:val="24"/>
          <w:rtl/>
        </w:rPr>
        <w:br/>
      </w:r>
      <w:r>
        <w:rPr>
          <w:rFonts w:ascii="Times New Roman" w:eastAsia="Times New Roman" w:hAnsi="Times New Roman" w:cs="David" w:hint="cs"/>
          <w:sz w:val="24"/>
          <w:szCs w:val="24"/>
          <w:rtl/>
        </w:rPr>
        <w:t xml:space="preserve"> </w:t>
      </w:r>
      <w:r>
        <w:rPr>
          <w:rFonts w:ascii="Times New Roman" w:eastAsia="Times New Roman" w:hAnsi="Times New Roman" w:cs="David" w:hint="cs"/>
          <w:sz w:val="24"/>
          <w:szCs w:val="24"/>
          <w:rtl/>
        </w:rPr>
        <w:tab/>
      </w:r>
      <w:r w:rsidRPr="00D8312D">
        <w:rPr>
          <w:rFonts w:ascii="Times New Roman" w:eastAsia="Times New Roman" w:hAnsi="Times New Roman" w:cs="David" w:hint="cs"/>
          <w:sz w:val="24"/>
          <w:szCs w:val="24"/>
          <w:rtl/>
        </w:rPr>
        <w:t>החקלאות ופיתוח הכפר</w:t>
      </w:r>
      <w:r w:rsidRPr="00D8312D">
        <w:rPr>
          <w:rFonts w:ascii="Times New Roman" w:eastAsia="Times New Roman" w:hAnsi="Times New Roman" w:cs="David"/>
          <w:sz w:val="24"/>
          <w:szCs w:val="24"/>
          <w:rtl/>
        </w:rPr>
        <w:t xml:space="preserve"> וע"י חשב</w:t>
      </w:r>
      <w:r w:rsidR="00FF7690">
        <w:rPr>
          <w:rFonts w:ascii="Times New Roman" w:eastAsia="Times New Roman" w:hAnsi="Times New Roman" w:cs="David" w:hint="cs"/>
          <w:sz w:val="24"/>
          <w:szCs w:val="24"/>
          <w:rtl/>
        </w:rPr>
        <w:t>ת</w:t>
      </w:r>
      <w:r w:rsidRPr="00D8312D">
        <w:rPr>
          <w:rFonts w:ascii="Times New Roman" w:eastAsia="Times New Roman" w:hAnsi="Times New Roman" w:cs="David" w:hint="cs"/>
          <w:sz w:val="24"/>
          <w:szCs w:val="24"/>
          <w:rtl/>
        </w:rPr>
        <w:t xml:space="preserve"> משרד החקלאות ופיתוח הכפר </w:t>
      </w:r>
    </w:p>
    <w:p w:rsidR="00C63A52" w:rsidRDefault="00C63A52" w:rsidP="008D4BCC">
      <w:pPr>
        <w:numPr>
          <w:ilvl w:val="12"/>
          <w:numId w:val="0"/>
        </w:numPr>
        <w:tabs>
          <w:tab w:val="left" w:pos="1106"/>
        </w:tabs>
        <w:spacing w:after="0" w:line="360" w:lineRule="auto"/>
        <w:ind w:hanging="8"/>
        <w:jc w:val="both"/>
        <w:rPr>
          <w:rFonts w:ascii="Times New Roman" w:eastAsia="Times New Roman" w:hAnsi="Times New Roman" w:cs="David"/>
          <w:sz w:val="24"/>
          <w:szCs w:val="24"/>
          <w:rtl/>
        </w:rPr>
      </w:pPr>
    </w:p>
    <w:p w:rsidR="00A5744B" w:rsidRPr="00D8312D" w:rsidRDefault="00A5744B" w:rsidP="00C63A52">
      <w:pPr>
        <w:numPr>
          <w:ilvl w:val="12"/>
          <w:numId w:val="0"/>
        </w:numPr>
        <w:tabs>
          <w:tab w:val="left" w:pos="1106"/>
        </w:tabs>
        <w:spacing w:after="0" w:line="360" w:lineRule="auto"/>
        <w:ind w:hanging="8"/>
        <w:jc w:val="both"/>
        <w:rPr>
          <w:rFonts w:ascii="Times New Roman" w:eastAsia="Times New Roman" w:hAnsi="Times New Roman" w:cs="David"/>
          <w:sz w:val="24"/>
          <w:szCs w:val="24"/>
          <w:rtl/>
        </w:rPr>
      </w:pPr>
      <w:r w:rsidRPr="00D8312D">
        <w:rPr>
          <w:rFonts w:ascii="Times New Roman" w:eastAsia="Times New Roman" w:hAnsi="Times New Roman" w:cs="David"/>
          <w:sz w:val="24"/>
          <w:szCs w:val="24"/>
          <w:rtl/>
        </w:rPr>
        <w:t>(</w:t>
      </w:r>
      <w:r w:rsidRPr="00D8312D">
        <w:rPr>
          <w:rFonts w:ascii="Times New Roman" w:eastAsia="Times New Roman" w:hAnsi="Times New Roman" w:cs="David"/>
          <w:b/>
          <w:bCs/>
          <w:sz w:val="24"/>
          <w:szCs w:val="24"/>
          <w:rtl/>
        </w:rPr>
        <w:t>להלן:</w:t>
      </w:r>
      <w:r w:rsidRPr="00D8312D">
        <w:rPr>
          <w:rFonts w:ascii="Times New Roman" w:eastAsia="Times New Roman" w:hAnsi="Times New Roman" w:cs="David"/>
          <w:sz w:val="24"/>
          <w:szCs w:val="24"/>
          <w:rtl/>
        </w:rPr>
        <w:t xml:space="preserve"> </w:t>
      </w:r>
      <w:r w:rsidRPr="00D8312D">
        <w:rPr>
          <w:rFonts w:ascii="Times New Roman" w:eastAsia="Times New Roman" w:hAnsi="Times New Roman" w:cs="David"/>
          <w:b/>
          <w:bCs/>
          <w:sz w:val="24"/>
          <w:szCs w:val="24"/>
          <w:rtl/>
        </w:rPr>
        <w:t>"המשרד"</w:t>
      </w:r>
      <w:r w:rsidRPr="00D8312D">
        <w:rPr>
          <w:rFonts w:ascii="Times New Roman" w:eastAsia="Times New Roman" w:hAnsi="Times New Roman" w:cs="David"/>
          <w:sz w:val="24"/>
          <w:szCs w:val="24"/>
          <w:rtl/>
        </w:rPr>
        <w:t xml:space="preserve">) </w:t>
      </w: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t>מצד אחד</w:t>
      </w:r>
      <w:r w:rsidRPr="00D8312D">
        <w:rPr>
          <w:rFonts w:ascii="Times New Roman" w:eastAsia="Times New Roman" w:hAnsi="Times New Roman" w:cs="David" w:hint="cs"/>
          <w:b/>
          <w:bCs/>
          <w:sz w:val="24"/>
          <w:szCs w:val="24"/>
          <w:rtl/>
        </w:rPr>
        <w:t>,</w:t>
      </w:r>
    </w:p>
    <w:p w:rsidR="00A5744B" w:rsidRPr="00D8312D" w:rsidRDefault="00A5744B" w:rsidP="008D4BCC">
      <w:pPr>
        <w:numPr>
          <w:ilvl w:val="12"/>
          <w:numId w:val="0"/>
        </w:numPr>
        <w:tabs>
          <w:tab w:val="left" w:pos="-1"/>
        </w:tabs>
        <w:spacing w:after="0" w:line="360" w:lineRule="auto"/>
        <w:jc w:val="both"/>
        <w:rPr>
          <w:rFonts w:ascii="Times New Roman" w:eastAsia="Times New Roman" w:hAnsi="Times New Roman" w:cs="David"/>
          <w:b/>
          <w:bCs/>
          <w:sz w:val="24"/>
          <w:szCs w:val="24"/>
          <w:rtl/>
        </w:rPr>
      </w:pPr>
    </w:p>
    <w:p w:rsidR="00A5744B" w:rsidRPr="00D8312D" w:rsidRDefault="00A5744B" w:rsidP="008D4BCC">
      <w:pPr>
        <w:numPr>
          <w:ilvl w:val="12"/>
          <w:numId w:val="0"/>
        </w:numPr>
        <w:tabs>
          <w:tab w:val="left" w:pos="1106"/>
        </w:tabs>
        <w:spacing w:after="0" w:line="360" w:lineRule="auto"/>
        <w:jc w:val="both"/>
        <w:rPr>
          <w:rFonts w:ascii="Times New Roman" w:eastAsia="Times New Roman" w:hAnsi="Times New Roman" w:cs="David"/>
          <w:sz w:val="24"/>
          <w:szCs w:val="24"/>
          <w:rtl/>
        </w:rPr>
      </w:pPr>
      <w:r w:rsidRPr="00D8312D">
        <w:rPr>
          <w:rFonts w:ascii="Times New Roman" w:eastAsia="Times New Roman" w:hAnsi="Times New Roman" w:cs="David" w:hint="cs"/>
          <w:b/>
          <w:bCs/>
          <w:sz w:val="24"/>
          <w:szCs w:val="24"/>
          <w:rtl/>
        </w:rPr>
        <w:t>לבין</w:t>
      </w:r>
      <w:r w:rsidRPr="00D8312D">
        <w:rPr>
          <w:rFonts w:ascii="Times New Roman" w:eastAsia="Times New Roman" w:hAnsi="Times New Roman" w:cs="David" w:hint="cs"/>
          <w:sz w:val="24"/>
          <w:szCs w:val="24"/>
          <w:rtl/>
        </w:rPr>
        <w:tab/>
        <w:t>________________________________________</w:t>
      </w:r>
    </w:p>
    <w:p w:rsidR="00A5744B" w:rsidRPr="00D8312D" w:rsidRDefault="00A5744B" w:rsidP="008D4BCC">
      <w:pPr>
        <w:numPr>
          <w:ilvl w:val="12"/>
          <w:numId w:val="0"/>
        </w:numPr>
        <w:tabs>
          <w:tab w:val="left" w:pos="1106"/>
        </w:tabs>
        <w:spacing w:after="0" w:line="360" w:lineRule="auto"/>
        <w:jc w:val="both"/>
        <w:rPr>
          <w:rFonts w:ascii="Times New Roman" w:eastAsia="Times New Roman" w:hAnsi="Times New Roman" w:cs="David"/>
          <w:sz w:val="24"/>
          <w:szCs w:val="24"/>
          <w:rtl/>
        </w:rPr>
      </w:pPr>
    </w:p>
    <w:p w:rsidR="00A5744B" w:rsidRPr="00D8312D" w:rsidRDefault="00A5744B" w:rsidP="008D4BCC">
      <w:pPr>
        <w:numPr>
          <w:ilvl w:val="12"/>
          <w:numId w:val="0"/>
        </w:numPr>
        <w:tabs>
          <w:tab w:val="left" w:pos="1106"/>
        </w:tabs>
        <w:spacing w:after="0" w:line="360" w:lineRule="auto"/>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ab/>
        <w:t>________________________________________</w:t>
      </w:r>
    </w:p>
    <w:p w:rsidR="00A5744B" w:rsidRPr="00D8312D" w:rsidRDefault="00A5744B" w:rsidP="008D4BCC">
      <w:pPr>
        <w:numPr>
          <w:ilvl w:val="12"/>
          <w:numId w:val="0"/>
        </w:numPr>
        <w:tabs>
          <w:tab w:val="left" w:pos="1106"/>
        </w:tabs>
        <w:spacing w:after="0" w:line="360" w:lineRule="auto"/>
        <w:jc w:val="both"/>
        <w:rPr>
          <w:rFonts w:ascii="Times New Roman" w:eastAsia="Times New Roman" w:hAnsi="Times New Roman" w:cs="David"/>
          <w:sz w:val="24"/>
          <w:szCs w:val="24"/>
          <w:rtl/>
        </w:rPr>
      </w:pPr>
    </w:p>
    <w:p w:rsidR="00A5744B" w:rsidRPr="00D8312D" w:rsidRDefault="00A5744B" w:rsidP="00C63A52">
      <w:pPr>
        <w:numPr>
          <w:ilvl w:val="12"/>
          <w:numId w:val="0"/>
        </w:numPr>
        <w:tabs>
          <w:tab w:val="left" w:pos="1106"/>
        </w:tabs>
        <w:spacing w:after="0" w:line="360" w:lineRule="auto"/>
        <w:ind w:hanging="8"/>
        <w:jc w:val="both"/>
        <w:rPr>
          <w:rFonts w:ascii="Times New Roman" w:eastAsia="Times New Roman" w:hAnsi="Times New Roman" w:cs="David"/>
          <w:b/>
          <w:bCs/>
          <w:sz w:val="24"/>
          <w:szCs w:val="24"/>
          <w:rtl/>
        </w:rPr>
      </w:pPr>
      <w:r w:rsidRPr="00D8312D">
        <w:rPr>
          <w:rFonts w:ascii="Times New Roman" w:eastAsia="Times New Roman" w:hAnsi="Times New Roman" w:cs="David"/>
          <w:b/>
          <w:bCs/>
          <w:sz w:val="24"/>
          <w:szCs w:val="24"/>
          <w:rtl/>
        </w:rPr>
        <w:t>(להלן: "נותן</w:t>
      </w:r>
      <w:r>
        <w:rPr>
          <w:rFonts w:ascii="Times New Roman" w:eastAsia="Times New Roman" w:hAnsi="Times New Roman" w:cs="David"/>
          <w:b/>
          <w:bCs/>
          <w:sz w:val="24"/>
          <w:szCs w:val="24"/>
          <w:rtl/>
        </w:rPr>
        <w:t xml:space="preserve"> </w:t>
      </w:r>
      <w:r w:rsidRPr="00D8312D">
        <w:rPr>
          <w:rFonts w:ascii="Times New Roman" w:eastAsia="Times New Roman" w:hAnsi="Times New Roman" w:cs="David"/>
          <w:b/>
          <w:bCs/>
          <w:sz w:val="24"/>
          <w:szCs w:val="24"/>
          <w:rtl/>
        </w:rPr>
        <w:t>השירותים")</w:t>
      </w:r>
      <w:r w:rsidRPr="00D8312D">
        <w:rPr>
          <w:rFonts w:ascii="Times New Roman" w:eastAsia="Times New Roman" w:hAnsi="Times New Roman" w:cs="David" w:hint="cs"/>
          <w:b/>
          <w:bCs/>
          <w:sz w:val="24"/>
          <w:szCs w:val="24"/>
          <w:rtl/>
        </w:rPr>
        <w:t xml:space="preserve"> </w:t>
      </w:r>
      <w:r w:rsidRPr="00D8312D">
        <w:rPr>
          <w:rFonts w:ascii="Times New Roman" w:eastAsia="Times New Roman" w:hAnsi="Times New Roman" w:cs="David" w:hint="cs"/>
          <w:b/>
          <w:bCs/>
          <w:sz w:val="24"/>
          <w:szCs w:val="24"/>
          <w:rtl/>
        </w:rPr>
        <w:tab/>
      </w:r>
      <w:r w:rsidR="00C63A52">
        <w:rPr>
          <w:rFonts w:ascii="Times New Roman" w:eastAsia="Times New Roman" w:hAnsi="Times New Roman" w:cs="David" w:hint="cs"/>
          <w:b/>
          <w:bCs/>
          <w:sz w:val="24"/>
          <w:szCs w:val="24"/>
          <w:rtl/>
        </w:rPr>
        <w:tab/>
      </w:r>
      <w:r w:rsidRPr="00D8312D">
        <w:rPr>
          <w:rFonts w:ascii="Times New Roman" w:eastAsia="Times New Roman" w:hAnsi="Times New Roman" w:cs="David" w:hint="cs"/>
          <w:b/>
          <w:bCs/>
          <w:sz w:val="24"/>
          <w:szCs w:val="24"/>
          <w:rtl/>
        </w:rPr>
        <w:tab/>
      </w:r>
      <w:r>
        <w:rPr>
          <w:rFonts w:ascii="Times New Roman" w:eastAsia="Times New Roman" w:hAnsi="Times New Roman" w:cs="David" w:hint="cs"/>
          <w:b/>
          <w:bCs/>
          <w:sz w:val="24"/>
          <w:szCs w:val="24"/>
          <w:rtl/>
        </w:rPr>
        <w:t xml:space="preserve">  </w:t>
      </w:r>
      <w:r w:rsidRPr="00D8312D">
        <w:rPr>
          <w:rFonts w:ascii="Times New Roman" w:eastAsia="Times New Roman" w:hAnsi="Times New Roman" w:cs="David" w:hint="cs"/>
          <w:b/>
          <w:bCs/>
          <w:sz w:val="24"/>
          <w:szCs w:val="24"/>
          <w:rtl/>
        </w:rPr>
        <w:tab/>
      </w:r>
      <w:r w:rsidRPr="00D8312D">
        <w:rPr>
          <w:rFonts w:ascii="Times New Roman" w:eastAsia="Times New Roman" w:hAnsi="Times New Roman" w:cs="David" w:hint="cs"/>
          <w:b/>
          <w:bCs/>
          <w:sz w:val="24"/>
          <w:szCs w:val="24"/>
          <w:rtl/>
        </w:rPr>
        <w:tab/>
      </w:r>
      <w:r w:rsidRPr="00D8312D">
        <w:rPr>
          <w:rFonts w:ascii="Times New Roman" w:eastAsia="Times New Roman" w:hAnsi="Times New Roman" w:cs="David" w:hint="cs"/>
          <w:b/>
          <w:bCs/>
          <w:sz w:val="24"/>
          <w:szCs w:val="24"/>
          <w:rtl/>
        </w:rPr>
        <w:tab/>
      </w:r>
      <w:r w:rsidRPr="00D8312D">
        <w:rPr>
          <w:rFonts w:ascii="Times New Roman" w:eastAsia="Times New Roman" w:hAnsi="Times New Roman" w:cs="David" w:hint="cs"/>
          <w:b/>
          <w:bCs/>
          <w:sz w:val="24"/>
          <w:szCs w:val="24"/>
          <w:rtl/>
        </w:rPr>
        <w:tab/>
      </w:r>
      <w:r w:rsidR="00C63A52">
        <w:rPr>
          <w:rFonts w:ascii="Times New Roman" w:eastAsia="Times New Roman" w:hAnsi="Times New Roman" w:cs="David" w:hint="cs"/>
          <w:b/>
          <w:bCs/>
          <w:sz w:val="24"/>
          <w:szCs w:val="24"/>
          <w:rtl/>
        </w:rPr>
        <w:t xml:space="preserve">              </w:t>
      </w:r>
      <w:r w:rsidRPr="00D8312D">
        <w:rPr>
          <w:rFonts w:ascii="Times New Roman" w:eastAsia="Times New Roman" w:hAnsi="Times New Roman" w:cs="David"/>
          <w:b/>
          <w:bCs/>
          <w:sz w:val="24"/>
          <w:szCs w:val="24"/>
          <w:rtl/>
        </w:rPr>
        <w:t>מצד שני;</w:t>
      </w:r>
      <w:r w:rsidR="00C63A52">
        <w:rPr>
          <w:rFonts w:ascii="Times New Roman" w:eastAsia="Times New Roman" w:hAnsi="Times New Roman" w:cs="David" w:hint="cs"/>
          <w:b/>
          <w:bCs/>
          <w:sz w:val="24"/>
          <w:szCs w:val="24"/>
          <w:rtl/>
        </w:rPr>
        <w:br/>
      </w:r>
    </w:p>
    <w:p w:rsidR="00A5744B" w:rsidRPr="00D8312D" w:rsidRDefault="00A5744B" w:rsidP="008D4BCC">
      <w:pPr>
        <w:numPr>
          <w:ilvl w:val="12"/>
          <w:numId w:val="0"/>
        </w:numPr>
        <w:tabs>
          <w:tab w:val="left" w:pos="-1"/>
        </w:tabs>
        <w:spacing w:after="0" w:line="360" w:lineRule="auto"/>
        <w:jc w:val="right"/>
        <w:rPr>
          <w:rFonts w:ascii="Times New Roman" w:eastAsia="Times New Roman" w:hAnsi="Times New Roman" w:cs="David"/>
          <w:b/>
          <w:bCs/>
          <w:sz w:val="24"/>
          <w:szCs w:val="24"/>
          <w:rtl/>
        </w:rPr>
      </w:pPr>
    </w:p>
    <w:p w:rsidR="00A5744B" w:rsidRPr="00B86BFF" w:rsidRDefault="00A5744B" w:rsidP="008D4BCC">
      <w:pPr>
        <w:tabs>
          <w:tab w:val="left" w:pos="-1"/>
        </w:tabs>
        <w:spacing w:after="0" w:line="360" w:lineRule="auto"/>
        <w:jc w:val="both"/>
        <w:rPr>
          <w:rFonts w:ascii="Times New Roman" w:eastAsia="Times New Roman" w:hAnsi="Times New Roman" w:cs="David"/>
          <w:sz w:val="24"/>
          <w:szCs w:val="24"/>
          <w:rtl/>
        </w:rPr>
      </w:pPr>
      <w:r w:rsidRPr="00B86BFF">
        <w:rPr>
          <w:rFonts w:ascii="Times New Roman" w:eastAsia="Times New Roman" w:hAnsi="Times New Roman" w:cs="David"/>
          <w:b/>
          <w:bCs/>
          <w:sz w:val="24"/>
          <w:szCs w:val="24"/>
          <w:rtl/>
        </w:rPr>
        <w:t>הואיל:</w:t>
      </w:r>
      <w:r w:rsidR="003E6256">
        <w:rPr>
          <w:rFonts w:ascii="Times New Roman" w:eastAsia="Times New Roman" w:hAnsi="Times New Roman" w:cs="David"/>
          <w:sz w:val="24"/>
          <w:szCs w:val="24"/>
          <w:rtl/>
        </w:rPr>
        <w:t xml:space="preserve"> </w:t>
      </w:r>
      <w:r w:rsidRPr="00B86BFF">
        <w:rPr>
          <w:rFonts w:ascii="Times New Roman" w:eastAsia="Times New Roman" w:hAnsi="Times New Roman" w:cs="David"/>
          <w:sz w:val="24"/>
          <w:szCs w:val="24"/>
          <w:rtl/>
        </w:rPr>
        <w:t xml:space="preserve">והמשרד </w:t>
      </w:r>
      <w:r w:rsidRPr="00B86BFF">
        <w:rPr>
          <w:rFonts w:ascii="Times New Roman" w:eastAsia="Times New Roman" w:hAnsi="Times New Roman" w:cs="David" w:hint="cs"/>
          <w:sz w:val="24"/>
          <w:szCs w:val="24"/>
          <w:rtl/>
        </w:rPr>
        <w:t xml:space="preserve">יצא במכרז פומבי מס' </w:t>
      </w:r>
      <w:r w:rsidR="00EA6AE3">
        <w:rPr>
          <w:rFonts w:ascii="Times New Roman" w:eastAsia="Times New Roman" w:hAnsi="Times New Roman" w:cs="David" w:hint="cs"/>
          <w:sz w:val="24"/>
          <w:szCs w:val="24"/>
          <w:rtl/>
        </w:rPr>
        <w:t>68/</w:t>
      </w:r>
      <w:r w:rsidRPr="00B86BFF">
        <w:rPr>
          <w:rFonts w:ascii="Times New Roman" w:eastAsia="Times New Roman" w:hAnsi="Times New Roman" w:cs="David" w:hint="cs"/>
          <w:sz w:val="24"/>
          <w:szCs w:val="24"/>
          <w:rtl/>
        </w:rPr>
        <w:t>20</w:t>
      </w:r>
      <w:r>
        <w:rPr>
          <w:rFonts w:ascii="Times New Roman" w:eastAsia="Times New Roman" w:hAnsi="Times New Roman" w:cs="David" w:hint="cs"/>
          <w:sz w:val="24"/>
          <w:szCs w:val="24"/>
          <w:rtl/>
        </w:rPr>
        <w:t>14</w:t>
      </w:r>
      <w:r w:rsidRPr="00B86BFF">
        <w:rPr>
          <w:rFonts w:ascii="Times New Roman" w:eastAsia="Times New Roman" w:hAnsi="Times New Roman" w:cs="David" w:hint="cs"/>
          <w:sz w:val="24"/>
          <w:szCs w:val="24"/>
          <w:rtl/>
        </w:rPr>
        <w:t xml:space="preserve"> לקבלת הצעות מחיר עבור </w:t>
      </w:r>
      <w:r w:rsidR="003E6256">
        <w:rPr>
          <w:rFonts w:ascii="Times New Roman" w:eastAsia="Times New Roman" w:hAnsi="Times New Roman" w:cs="David" w:hint="cs"/>
          <w:sz w:val="24"/>
          <w:szCs w:val="24"/>
          <w:rtl/>
        </w:rPr>
        <w:t xml:space="preserve">עריכת </w:t>
      </w:r>
      <w:r w:rsidR="000B57B0">
        <w:rPr>
          <w:rFonts w:ascii="Times New Roman" w:eastAsia="Times New Roman" w:hAnsi="Times New Roman" w:cs="David" w:hint="cs"/>
          <w:sz w:val="24"/>
          <w:szCs w:val="24"/>
          <w:rtl/>
        </w:rPr>
        <w:t>תכנית כוללת</w:t>
      </w:r>
      <w:r w:rsidR="003E6256">
        <w:rPr>
          <w:rFonts w:ascii="Times New Roman" w:eastAsia="Times New Roman" w:hAnsi="Times New Roman" w:cs="David" w:hint="cs"/>
          <w:sz w:val="24"/>
          <w:szCs w:val="24"/>
          <w:rtl/>
        </w:rPr>
        <w:t xml:space="preserve"> ליישובי הבדואים בנגב</w:t>
      </w:r>
      <w:r>
        <w:rPr>
          <w:rFonts w:ascii="Times New Roman" w:eastAsia="Times New Roman" w:hAnsi="Times New Roman" w:cs="David" w:hint="cs"/>
          <w:sz w:val="24"/>
          <w:szCs w:val="24"/>
          <w:rtl/>
        </w:rPr>
        <w:t xml:space="preserve"> הבדואים בנגב (</w:t>
      </w:r>
      <w:r w:rsidRPr="00B86BFF">
        <w:rPr>
          <w:rFonts w:ascii="Times New Roman" w:eastAsia="Times New Roman" w:hAnsi="Times New Roman" w:cs="David" w:hint="cs"/>
          <w:sz w:val="24"/>
          <w:szCs w:val="24"/>
          <w:rtl/>
        </w:rPr>
        <w:t>להלן: "השירותים");</w:t>
      </w:r>
    </w:p>
    <w:p w:rsidR="00A5744B" w:rsidRPr="00B86BFF" w:rsidRDefault="00A5744B" w:rsidP="008D4BCC">
      <w:pPr>
        <w:tabs>
          <w:tab w:val="left" w:pos="-1"/>
        </w:tabs>
        <w:spacing w:after="0" w:line="360" w:lineRule="auto"/>
        <w:jc w:val="both"/>
        <w:rPr>
          <w:rFonts w:ascii="Times New Roman" w:eastAsia="Times New Roman" w:hAnsi="Times New Roman" w:cs="David"/>
          <w:sz w:val="24"/>
          <w:szCs w:val="24"/>
          <w:rtl/>
        </w:rPr>
      </w:pPr>
    </w:p>
    <w:p w:rsidR="00A5744B" w:rsidRPr="00B86BFF" w:rsidRDefault="00A5744B" w:rsidP="008D4BCC">
      <w:pPr>
        <w:tabs>
          <w:tab w:val="left" w:pos="-1"/>
        </w:tabs>
        <w:spacing w:after="0" w:line="360" w:lineRule="auto"/>
        <w:jc w:val="both"/>
        <w:rPr>
          <w:rFonts w:ascii="Times New Roman" w:eastAsia="Times New Roman" w:hAnsi="Times New Roman" w:cs="David"/>
          <w:sz w:val="24"/>
          <w:szCs w:val="24"/>
          <w:rtl/>
        </w:rPr>
      </w:pPr>
      <w:r w:rsidRPr="00B86BFF">
        <w:rPr>
          <w:rFonts w:ascii="Times New Roman" w:eastAsia="Times New Roman" w:hAnsi="Times New Roman" w:cs="David" w:hint="cs"/>
          <w:b/>
          <w:bCs/>
          <w:sz w:val="24"/>
          <w:szCs w:val="24"/>
          <w:rtl/>
        </w:rPr>
        <w:t xml:space="preserve">והואיל: </w:t>
      </w:r>
      <w:r w:rsidRPr="00B86BFF">
        <w:rPr>
          <w:rFonts w:ascii="Times New Roman" w:eastAsia="Times New Roman" w:hAnsi="Times New Roman" w:cs="David" w:hint="cs"/>
          <w:sz w:val="24"/>
          <w:szCs w:val="24"/>
          <w:rtl/>
        </w:rPr>
        <w:t>ונותן השירותים הגיש את הצעתו וועדת המכרזים של המשרד אישרה את ההתקשרות עם נותן השירותים למתן השירותים</w:t>
      </w:r>
      <w:r w:rsidRPr="00B86BFF">
        <w:rPr>
          <w:rFonts w:ascii="Times New Roman" w:eastAsia="Times New Roman" w:hAnsi="Times New Roman" w:cs="David"/>
          <w:sz w:val="24"/>
          <w:szCs w:val="24"/>
          <w:rtl/>
        </w:rPr>
        <w:t>;</w:t>
      </w:r>
    </w:p>
    <w:p w:rsidR="00A5744B" w:rsidRPr="00B86BFF" w:rsidRDefault="00A5744B" w:rsidP="008D4BCC">
      <w:pPr>
        <w:numPr>
          <w:ilvl w:val="12"/>
          <w:numId w:val="0"/>
        </w:numPr>
        <w:tabs>
          <w:tab w:val="left" w:pos="-1"/>
        </w:tabs>
        <w:spacing w:after="0" w:line="360" w:lineRule="auto"/>
        <w:jc w:val="both"/>
        <w:rPr>
          <w:rFonts w:ascii="Times New Roman" w:eastAsia="Times New Roman" w:hAnsi="Times New Roman" w:cs="David"/>
          <w:sz w:val="24"/>
          <w:szCs w:val="24"/>
          <w:rtl/>
        </w:rPr>
      </w:pPr>
    </w:p>
    <w:p w:rsidR="00A5744B" w:rsidRPr="00B86BFF" w:rsidRDefault="00A5744B" w:rsidP="008D4BCC">
      <w:pPr>
        <w:tabs>
          <w:tab w:val="left" w:pos="-1"/>
        </w:tabs>
        <w:spacing w:after="0" w:line="360" w:lineRule="auto"/>
        <w:jc w:val="both"/>
        <w:rPr>
          <w:rFonts w:ascii="Times New Roman" w:eastAsia="Times New Roman" w:hAnsi="Times New Roman" w:cs="David"/>
          <w:sz w:val="24"/>
          <w:szCs w:val="24"/>
          <w:rtl/>
        </w:rPr>
      </w:pPr>
      <w:r w:rsidRPr="00B86BFF">
        <w:rPr>
          <w:rFonts w:ascii="Times New Roman" w:eastAsia="Times New Roman" w:hAnsi="Times New Roman" w:cs="David"/>
          <w:b/>
          <w:bCs/>
          <w:sz w:val="24"/>
          <w:szCs w:val="24"/>
          <w:rtl/>
        </w:rPr>
        <w:t>והואיל:</w:t>
      </w:r>
      <w:r>
        <w:rPr>
          <w:rFonts w:ascii="Times New Roman" w:eastAsia="Times New Roman" w:hAnsi="Times New Roman" w:cs="David" w:hint="cs"/>
          <w:b/>
          <w:bCs/>
          <w:sz w:val="24"/>
          <w:szCs w:val="24"/>
          <w:rtl/>
        </w:rPr>
        <w:t xml:space="preserve"> </w:t>
      </w:r>
      <w:r w:rsidRPr="00B86BFF">
        <w:rPr>
          <w:rFonts w:ascii="Times New Roman" w:eastAsia="Times New Roman" w:hAnsi="Times New Roman" w:cs="David"/>
          <w:sz w:val="24"/>
          <w:szCs w:val="24"/>
          <w:rtl/>
        </w:rPr>
        <w:t xml:space="preserve">ונותן השירותים </w:t>
      </w:r>
      <w:r w:rsidRPr="00B86BFF">
        <w:rPr>
          <w:rFonts w:ascii="Times New Roman" w:eastAsia="Times New Roman" w:hAnsi="Times New Roman" w:cs="David" w:hint="cs"/>
          <w:sz w:val="24"/>
          <w:szCs w:val="24"/>
          <w:rtl/>
        </w:rPr>
        <w:t>מצהיר כי הוא מוכן ומסוגל לספק את השירותים המפורטים בהסכם זה באופן במועדים ובתנאים כמפורט בהסכם זה</w:t>
      </w:r>
      <w:r w:rsidRPr="00B86BFF">
        <w:rPr>
          <w:rFonts w:ascii="Times New Roman" w:eastAsia="Times New Roman" w:hAnsi="Times New Roman" w:cs="David"/>
          <w:sz w:val="24"/>
          <w:szCs w:val="24"/>
          <w:rtl/>
        </w:rPr>
        <w:t>;</w:t>
      </w:r>
    </w:p>
    <w:p w:rsidR="00A5744B" w:rsidRPr="00D8312D" w:rsidRDefault="00A5744B" w:rsidP="008D4BCC">
      <w:pPr>
        <w:numPr>
          <w:ilvl w:val="12"/>
          <w:numId w:val="0"/>
        </w:numPr>
        <w:tabs>
          <w:tab w:val="left" w:pos="-1"/>
        </w:tabs>
        <w:spacing w:after="0" w:line="360" w:lineRule="auto"/>
        <w:jc w:val="both"/>
        <w:rPr>
          <w:rFonts w:ascii="Times New Roman" w:eastAsia="Times New Roman" w:hAnsi="Times New Roman" w:cs="David"/>
          <w:sz w:val="24"/>
          <w:szCs w:val="24"/>
          <w:rtl/>
        </w:rPr>
      </w:pPr>
    </w:p>
    <w:p w:rsidR="00A5744B" w:rsidRPr="00D8312D" w:rsidRDefault="00A5744B" w:rsidP="008D4BCC">
      <w:pPr>
        <w:tabs>
          <w:tab w:val="left" w:pos="-1"/>
          <w:tab w:val="left" w:pos="1076"/>
        </w:tabs>
        <w:spacing w:after="0" w:line="360" w:lineRule="auto"/>
        <w:jc w:val="both"/>
        <w:rPr>
          <w:rFonts w:ascii="Times New Roman" w:eastAsia="Times New Roman" w:hAnsi="Times New Roman" w:cs="David"/>
          <w:b/>
          <w:bCs/>
          <w:i/>
          <w:iCs/>
          <w:sz w:val="24"/>
          <w:szCs w:val="24"/>
          <w:rtl/>
        </w:rPr>
      </w:pPr>
      <w:r w:rsidRPr="00D8312D">
        <w:rPr>
          <w:rFonts w:ascii="Times New Roman" w:eastAsia="Times New Roman" w:hAnsi="Times New Roman" w:cs="David"/>
          <w:b/>
          <w:bCs/>
          <w:i/>
          <w:iCs/>
          <w:sz w:val="24"/>
          <w:szCs w:val="24"/>
          <w:rtl/>
        </w:rPr>
        <w:t xml:space="preserve">אשר על כן מוסכם, מוצהר ומותנה בזה בין הצדדים </w:t>
      </w:r>
      <w:r w:rsidRPr="00D8312D">
        <w:rPr>
          <w:rFonts w:ascii="Times New Roman" w:eastAsia="Times New Roman" w:hAnsi="Times New Roman" w:cs="David" w:hint="cs"/>
          <w:b/>
          <w:bCs/>
          <w:i/>
          <w:iCs/>
          <w:sz w:val="24"/>
          <w:szCs w:val="24"/>
          <w:rtl/>
        </w:rPr>
        <w:t>כד</w:t>
      </w:r>
      <w:r w:rsidRPr="00D8312D">
        <w:rPr>
          <w:rFonts w:ascii="Times New Roman" w:eastAsia="Times New Roman" w:hAnsi="Times New Roman" w:cs="David"/>
          <w:b/>
          <w:bCs/>
          <w:i/>
          <w:iCs/>
          <w:sz w:val="24"/>
          <w:szCs w:val="24"/>
          <w:rtl/>
        </w:rPr>
        <w:t>להלן:</w:t>
      </w:r>
    </w:p>
    <w:p w:rsidR="00A5744B" w:rsidRPr="00D8312D" w:rsidRDefault="00A5744B" w:rsidP="008D4BCC">
      <w:pPr>
        <w:numPr>
          <w:ilvl w:val="12"/>
          <w:numId w:val="0"/>
        </w:numPr>
        <w:tabs>
          <w:tab w:val="left" w:pos="-1"/>
          <w:tab w:val="left" w:pos="1076"/>
        </w:tabs>
        <w:spacing w:after="0" w:line="360" w:lineRule="auto"/>
        <w:jc w:val="both"/>
        <w:rPr>
          <w:rFonts w:ascii="Times New Roman" w:eastAsia="Times New Roman" w:hAnsi="Times New Roman" w:cs="David"/>
          <w:b/>
          <w:bCs/>
          <w:sz w:val="24"/>
          <w:szCs w:val="24"/>
          <w:rtl/>
        </w:rPr>
      </w:pPr>
    </w:p>
    <w:p w:rsidR="00A5744B" w:rsidRPr="00D85009" w:rsidRDefault="00A5744B" w:rsidP="00B90D1D">
      <w:pPr>
        <w:pStyle w:val="a3"/>
        <w:numPr>
          <w:ilvl w:val="0"/>
          <w:numId w:val="20"/>
        </w:numPr>
        <w:spacing w:after="0" w:line="360" w:lineRule="auto"/>
        <w:ind w:left="397" w:hanging="397"/>
        <w:jc w:val="both"/>
        <w:rPr>
          <w:rFonts w:ascii="Times New Roman" w:eastAsia="Times New Roman" w:hAnsi="Times New Roman" w:cs="David"/>
          <w:b/>
          <w:bCs/>
          <w:sz w:val="24"/>
          <w:szCs w:val="24"/>
          <w:u w:val="single"/>
          <w:rtl/>
        </w:rPr>
      </w:pPr>
      <w:r w:rsidRPr="00D85009">
        <w:rPr>
          <w:rFonts w:ascii="Times New Roman" w:eastAsia="Times New Roman" w:hAnsi="Times New Roman" w:cs="David"/>
          <w:b/>
          <w:bCs/>
          <w:sz w:val="24"/>
          <w:szCs w:val="24"/>
          <w:u w:val="single"/>
          <w:rtl/>
        </w:rPr>
        <w:t>מבוא</w:t>
      </w:r>
      <w:r w:rsidRPr="00D85009">
        <w:rPr>
          <w:rFonts w:ascii="Times New Roman" w:eastAsia="Times New Roman" w:hAnsi="Times New Roman" w:cs="David" w:hint="cs"/>
          <w:b/>
          <w:bCs/>
          <w:sz w:val="24"/>
          <w:szCs w:val="24"/>
          <w:u w:val="single"/>
          <w:rtl/>
        </w:rPr>
        <w:t xml:space="preserve"> ונספחים</w:t>
      </w:r>
    </w:p>
    <w:p w:rsidR="00A5744B" w:rsidRPr="00D204E3" w:rsidRDefault="00A5744B" w:rsidP="00A013B6">
      <w:pPr>
        <w:pStyle w:val="a3"/>
        <w:numPr>
          <w:ilvl w:val="0"/>
          <w:numId w:val="12"/>
        </w:numPr>
        <w:tabs>
          <w:tab w:val="left" w:pos="-2184"/>
        </w:tabs>
        <w:spacing w:after="0" w:line="360" w:lineRule="auto"/>
        <w:ind w:left="567" w:hanging="397"/>
        <w:jc w:val="both"/>
        <w:rPr>
          <w:rFonts w:ascii="Times New Roman" w:eastAsia="Times New Roman" w:hAnsi="Times New Roman" w:cs="David"/>
          <w:sz w:val="24"/>
          <w:szCs w:val="24"/>
          <w:rtl/>
        </w:rPr>
      </w:pPr>
      <w:r w:rsidRPr="00D204E3">
        <w:rPr>
          <w:rFonts w:ascii="Times New Roman" w:eastAsia="Times New Roman" w:hAnsi="Times New Roman" w:cs="David"/>
          <w:sz w:val="24"/>
          <w:szCs w:val="24"/>
          <w:rtl/>
        </w:rPr>
        <w:t>המבוא להסכם זה על כל הצהרותיו וקביעותיו מהווה חלק בלתי נפרד ממנו ויקרא עמו בד בבד.</w:t>
      </w:r>
    </w:p>
    <w:p w:rsidR="00A5744B" w:rsidRPr="00D204E3" w:rsidRDefault="00A5744B" w:rsidP="00A013B6">
      <w:pPr>
        <w:pStyle w:val="a3"/>
        <w:numPr>
          <w:ilvl w:val="0"/>
          <w:numId w:val="12"/>
        </w:numPr>
        <w:tabs>
          <w:tab w:val="left" w:pos="-2184"/>
        </w:tabs>
        <w:spacing w:after="0" w:line="360" w:lineRule="auto"/>
        <w:ind w:left="567" w:hanging="397"/>
        <w:jc w:val="both"/>
        <w:rPr>
          <w:rFonts w:ascii="Times New Roman" w:eastAsia="Times New Roman" w:hAnsi="Times New Roman" w:cs="David"/>
          <w:sz w:val="24"/>
          <w:szCs w:val="24"/>
          <w:rtl/>
        </w:rPr>
      </w:pPr>
      <w:r w:rsidRPr="00D204E3">
        <w:rPr>
          <w:rFonts w:ascii="Times New Roman" w:eastAsia="Times New Roman" w:hAnsi="Times New Roman" w:cs="David" w:hint="cs"/>
          <w:sz w:val="24"/>
          <w:szCs w:val="24"/>
          <w:rtl/>
        </w:rPr>
        <w:t xml:space="preserve">הממשלה מוסרת בזאת ליועץ והיועץ מקבל על עצמו ומתחייב להוציא לפועל את השירות בהתאם לתנאי הסכם זה ולנספחים </w:t>
      </w:r>
      <w:r w:rsidRPr="00D204E3">
        <w:rPr>
          <w:rFonts w:ascii="Times New Roman" w:eastAsia="Times New Roman" w:hAnsi="Times New Roman" w:cs="David"/>
          <w:sz w:val="24"/>
          <w:szCs w:val="24"/>
          <w:rtl/>
        </w:rPr>
        <w:t>המפורטים להלן:</w:t>
      </w:r>
    </w:p>
    <w:p w:rsidR="00A5744B" w:rsidRPr="00D8312D" w:rsidRDefault="00A5744B" w:rsidP="00C63A52">
      <w:pPr>
        <w:tabs>
          <w:tab w:val="left" w:pos="-2184"/>
          <w:tab w:val="left" w:pos="1076"/>
        </w:tabs>
        <w:spacing w:after="0" w:line="360" w:lineRule="auto"/>
        <w:ind w:left="567"/>
        <w:jc w:val="both"/>
        <w:rPr>
          <w:rFonts w:ascii="Times New Roman" w:eastAsia="Times New Roman" w:hAnsi="Times New Roman" w:cs="David"/>
          <w:sz w:val="24"/>
          <w:szCs w:val="24"/>
          <w:rtl/>
        </w:rPr>
      </w:pPr>
      <w:r w:rsidRPr="00D8312D">
        <w:rPr>
          <w:rFonts w:ascii="Times New Roman" w:eastAsia="Times New Roman" w:hAnsi="Times New Roman" w:cs="David"/>
          <w:sz w:val="24"/>
          <w:szCs w:val="24"/>
          <w:rtl/>
        </w:rPr>
        <w:t>נספח א'</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 xml:space="preserve">- </w:t>
      </w:r>
      <w:r w:rsidRPr="00D8312D">
        <w:rPr>
          <w:rFonts w:ascii="Times New Roman" w:eastAsia="Times New Roman" w:hAnsi="Times New Roman" w:cs="David" w:hint="cs"/>
          <w:sz w:val="24"/>
          <w:szCs w:val="24"/>
          <w:rtl/>
        </w:rPr>
        <w:t>מפרט ההזמנה</w:t>
      </w:r>
      <w:r w:rsidRPr="00D8312D">
        <w:rPr>
          <w:rFonts w:ascii="Times New Roman" w:eastAsia="Times New Roman" w:hAnsi="Times New Roman" w:cs="David"/>
          <w:sz w:val="24"/>
          <w:szCs w:val="24"/>
          <w:rtl/>
        </w:rPr>
        <w:t xml:space="preserve"> לקבלת הצעות</w:t>
      </w:r>
      <w:r w:rsidRPr="00D8312D">
        <w:rPr>
          <w:rFonts w:ascii="Times New Roman" w:eastAsia="Times New Roman" w:hAnsi="Times New Roman" w:cs="David" w:hint="cs"/>
          <w:sz w:val="24"/>
          <w:szCs w:val="24"/>
          <w:rtl/>
        </w:rPr>
        <w:t xml:space="preserve"> על נספחיו (מסמכי המכרז</w:t>
      </w:r>
      <w:r w:rsidR="00817734" w:rsidRPr="00D8312D">
        <w:rPr>
          <w:rFonts w:ascii="Times New Roman" w:eastAsia="Times New Roman" w:hAnsi="Times New Roman" w:cs="David" w:hint="cs"/>
          <w:sz w:val="24"/>
          <w:szCs w:val="24"/>
          <w:rtl/>
        </w:rPr>
        <w:t>)</w:t>
      </w:r>
      <w:r w:rsidR="00817734">
        <w:rPr>
          <w:rFonts w:ascii="Times New Roman" w:eastAsia="Times New Roman" w:hAnsi="Times New Roman" w:cs="David" w:hint="cs"/>
          <w:sz w:val="24"/>
          <w:szCs w:val="24"/>
          <w:rtl/>
        </w:rPr>
        <w:t>;</w:t>
      </w:r>
    </w:p>
    <w:p w:rsidR="00A5744B" w:rsidRPr="00D8312D" w:rsidRDefault="00A5744B" w:rsidP="00C63A52">
      <w:pPr>
        <w:tabs>
          <w:tab w:val="left" w:pos="-2184"/>
          <w:tab w:val="left" w:pos="1076"/>
        </w:tabs>
        <w:spacing w:after="0" w:line="360" w:lineRule="auto"/>
        <w:ind w:left="567"/>
        <w:jc w:val="both"/>
        <w:rPr>
          <w:rFonts w:ascii="Times New Roman" w:eastAsia="Times New Roman" w:hAnsi="Times New Roman" w:cs="David"/>
          <w:sz w:val="24"/>
          <w:szCs w:val="24"/>
          <w:rtl/>
        </w:rPr>
      </w:pPr>
      <w:r w:rsidRPr="00D8312D">
        <w:rPr>
          <w:rFonts w:ascii="Times New Roman" w:eastAsia="Times New Roman" w:hAnsi="Times New Roman" w:cs="David"/>
          <w:sz w:val="24"/>
          <w:szCs w:val="24"/>
          <w:rtl/>
        </w:rPr>
        <w:t xml:space="preserve">נספח א' 1 - השינויים וההבהרות שניתנו ע"י הממשלה במסגרת התשובות </w:t>
      </w:r>
      <w:r w:rsidRPr="00D8312D">
        <w:rPr>
          <w:rFonts w:ascii="Times New Roman" w:eastAsia="Times New Roman" w:hAnsi="Times New Roman" w:cs="David" w:hint="cs"/>
          <w:sz w:val="24"/>
          <w:szCs w:val="24"/>
          <w:rtl/>
        </w:rPr>
        <w:t xml:space="preserve">לספקים </w:t>
      </w:r>
      <w:r w:rsidR="00973C4B">
        <w:rPr>
          <w:rFonts w:ascii="Times New Roman" w:eastAsia="Times New Roman" w:hAnsi="Times New Roman" w:cs="David" w:hint="cs"/>
          <w:sz w:val="24"/>
          <w:szCs w:val="24"/>
          <w:rtl/>
        </w:rPr>
        <w:t>טרם</w:t>
      </w:r>
      <w:r w:rsidR="00973C4B" w:rsidRPr="00D8312D">
        <w:rPr>
          <w:rFonts w:ascii="Times New Roman" w:eastAsia="Times New Roman" w:hAnsi="Times New Roman" w:cs="David"/>
          <w:sz w:val="24"/>
          <w:szCs w:val="24"/>
          <w:rtl/>
        </w:rPr>
        <w:t xml:space="preserve"> </w:t>
      </w:r>
      <w:r w:rsidRPr="00D8312D">
        <w:rPr>
          <w:rFonts w:ascii="Times New Roman" w:eastAsia="Times New Roman" w:hAnsi="Times New Roman" w:cs="David"/>
          <w:sz w:val="24"/>
          <w:szCs w:val="24"/>
          <w:rtl/>
        </w:rPr>
        <w:t>הגשת ההצעות</w:t>
      </w:r>
      <w:r w:rsidR="00817734">
        <w:rPr>
          <w:rFonts w:ascii="Times New Roman" w:eastAsia="Times New Roman" w:hAnsi="Times New Roman" w:cs="David" w:hint="cs"/>
          <w:sz w:val="24"/>
          <w:szCs w:val="24"/>
          <w:rtl/>
        </w:rPr>
        <w:t>;</w:t>
      </w:r>
    </w:p>
    <w:p w:rsidR="00A5744B" w:rsidRPr="00D8312D" w:rsidRDefault="00A5744B" w:rsidP="00356F86">
      <w:pPr>
        <w:tabs>
          <w:tab w:val="left" w:pos="-2184"/>
          <w:tab w:val="left" w:pos="1076"/>
        </w:tabs>
        <w:spacing w:after="0" w:line="360" w:lineRule="auto"/>
        <w:ind w:left="567"/>
        <w:jc w:val="both"/>
        <w:rPr>
          <w:rFonts w:ascii="Times New Roman" w:eastAsia="Times New Roman" w:hAnsi="Times New Roman" w:cs="David"/>
          <w:sz w:val="24"/>
          <w:szCs w:val="24"/>
          <w:rtl/>
        </w:rPr>
      </w:pPr>
      <w:r w:rsidRPr="00D8312D">
        <w:rPr>
          <w:rFonts w:ascii="Times New Roman" w:eastAsia="Times New Roman" w:hAnsi="Times New Roman" w:cs="David"/>
          <w:sz w:val="24"/>
          <w:szCs w:val="24"/>
          <w:rtl/>
        </w:rPr>
        <w:t>נספח ב'</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hint="cs"/>
          <w:sz w:val="24"/>
          <w:szCs w:val="24"/>
          <w:rtl/>
        </w:rPr>
        <w:tab/>
      </w:r>
      <w:r w:rsidRPr="00D8312D">
        <w:rPr>
          <w:rFonts w:ascii="Times New Roman" w:eastAsia="Times New Roman" w:hAnsi="Times New Roman" w:cs="David"/>
          <w:sz w:val="24"/>
          <w:szCs w:val="24"/>
          <w:rtl/>
        </w:rPr>
        <w:t xml:space="preserve">הצעת </w:t>
      </w:r>
      <w:r w:rsidRPr="00D8312D">
        <w:rPr>
          <w:rFonts w:ascii="Times New Roman" w:eastAsia="Times New Roman" w:hAnsi="Times New Roman" w:cs="David" w:hint="cs"/>
          <w:sz w:val="24"/>
          <w:szCs w:val="24"/>
          <w:rtl/>
        </w:rPr>
        <w:t>היועץ</w:t>
      </w:r>
      <w:r w:rsidR="003F0FF8">
        <w:rPr>
          <w:rFonts w:ascii="Times New Roman" w:eastAsia="Times New Roman" w:hAnsi="Times New Roman" w:cs="David" w:hint="cs"/>
          <w:sz w:val="24"/>
          <w:szCs w:val="24"/>
          <w:rtl/>
        </w:rPr>
        <w:t>: צוות העבודה המוצע וההצעה הכספית</w:t>
      </w:r>
      <w:r w:rsidR="00817734">
        <w:rPr>
          <w:rFonts w:ascii="Times New Roman" w:eastAsia="Times New Roman" w:hAnsi="Times New Roman" w:cs="David" w:hint="cs"/>
          <w:sz w:val="24"/>
          <w:szCs w:val="24"/>
          <w:rtl/>
        </w:rPr>
        <w:t>;</w:t>
      </w:r>
    </w:p>
    <w:p w:rsidR="00A5744B" w:rsidRPr="00D8312D" w:rsidRDefault="00A5744B" w:rsidP="00356F86">
      <w:pPr>
        <w:tabs>
          <w:tab w:val="left" w:pos="-2184"/>
          <w:tab w:val="left" w:pos="1076"/>
        </w:tabs>
        <w:spacing w:after="0" w:line="360" w:lineRule="auto"/>
        <w:ind w:left="567"/>
        <w:jc w:val="both"/>
        <w:rPr>
          <w:rFonts w:ascii="Times New Roman" w:eastAsia="Times New Roman" w:hAnsi="Times New Roman" w:cs="David"/>
          <w:sz w:val="24"/>
          <w:szCs w:val="24"/>
          <w:rtl/>
        </w:rPr>
      </w:pPr>
      <w:r w:rsidRPr="00D8312D">
        <w:rPr>
          <w:rFonts w:ascii="Times New Roman" w:eastAsia="Times New Roman" w:hAnsi="Times New Roman" w:cs="David"/>
          <w:sz w:val="24"/>
          <w:szCs w:val="24"/>
          <w:rtl/>
        </w:rPr>
        <w:t xml:space="preserve">נספח </w:t>
      </w:r>
      <w:r w:rsidRPr="00D8312D">
        <w:rPr>
          <w:rFonts w:ascii="Times New Roman" w:eastAsia="Times New Roman" w:hAnsi="Times New Roman" w:cs="David" w:hint="cs"/>
          <w:sz w:val="24"/>
          <w:szCs w:val="24"/>
          <w:rtl/>
        </w:rPr>
        <w:t>ג</w:t>
      </w:r>
      <w:r w:rsidRPr="00D8312D">
        <w:rPr>
          <w:rFonts w:ascii="Times New Roman" w:eastAsia="Times New Roman" w:hAnsi="Times New Roman" w:cs="David"/>
          <w:sz w:val="24"/>
          <w:szCs w:val="24"/>
          <w:rtl/>
        </w:rPr>
        <w:t>'</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hint="cs"/>
          <w:sz w:val="24"/>
          <w:szCs w:val="24"/>
          <w:rtl/>
        </w:rPr>
        <w:tab/>
      </w:r>
      <w:r w:rsidRPr="00D8312D">
        <w:rPr>
          <w:rFonts w:ascii="Times New Roman" w:eastAsia="Times New Roman" w:hAnsi="Times New Roman" w:cs="David"/>
          <w:sz w:val="24"/>
          <w:szCs w:val="24"/>
          <w:rtl/>
        </w:rPr>
        <w:t>הצהרה על שמירת סודיות</w:t>
      </w:r>
      <w:r w:rsidR="00817734">
        <w:rPr>
          <w:rFonts w:ascii="Times New Roman" w:eastAsia="Times New Roman" w:hAnsi="Times New Roman" w:cs="David" w:hint="cs"/>
          <w:sz w:val="24"/>
          <w:szCs w:val="24"/>
          <w:rtl/>
        </w:rPr>
        <w:t>;</w:t>
      </w:r>
    </w:p>
    <w:p w:rsidR="00A5744B" w:rsidRPr="00D8312D" w:rsidRDefault="00A5744B" w:rsidP="00356F86">
      <w:pPr>
        <w:tabs>
          <w:tab w:val="left" w:pos="-2184"/>
          <w:tab w:val="left" w:pos="1076"/>
        </w:tabs>
        <w:spacing w:after="0" w:line="360" w:lineRule="auto"/>
        <w:ind w:left="567"/>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lastRenderedPageBreak/>
        <w:t xml:space="preserve">נספח ד' - </w:t>
      </w:r>
      <w:r w:rsidRPr="00D8312D">
        <w:rPr>
          <w:rFonts w:ascii="Times New Roman" w:eastAsia="Times New Roman" w:hAnsi="Times New Roman" w:cs="David" w:hint="cs"/>
          <w:sz w:val="24"/>
          <w:szCs w:val="24"/>
          <w:rtl/>
        </w:rPr>
        <w:tab/>
        <w:t>אישור על עריכת ביטוח</w:t>
      </w:r>
      <w:r w:rsidR="00817734">
        <w:rPr>
          <w:rFonts w:ascii="Times New Roman" w:eastAsia="Times New Roman" w:hAnsi="Times New Roman" w:cs="David" w:hint="cs"/>
          <w:sz w:val="24"/>
          <w:szCs w:val="24"/>
          <w:rtl/>
        </w:rPr>
        <w:t>;</w:t>
      </w:r>
    </w:p>
    <w:p w:rsidR="00A5744B" w:rsidRPr="00D8312D" w:rsidRDefault="00A5744B" w:rsidP="00356F86">
      <w:pPr>
        <w:tabs>
          <w:tab w:val="left" w:pos="-2184"/>
          <w:tab w:val="left" w:pos="1076"/>
        </w:tabs>
        <w:spacing w:after="0" w:line="360" w:lineRule="auto"/>
        <w:ind w:left="567"/>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נספח ה' - הצהרה בדבר אי ניגוד עניינים</w:t>
      </w:r>
      <w:r w:rsidR="00817734">
        <w:rPr>
          <w:rFonts w:ascii="Times New Roman" w:eastAsia="Times New Roman" w:hAnsi="Times New Roman" w:cs="David" w:hint="cs"/>
          <w:sz w:val="24"/>
          <w:szCs w:val="24"/>
          <w:rtl/>
        </w:rPr>
        <w:t>;</w:t>
      </w:r>
    </w:p>
    <w:p w:rsidR="00A5744B" w:rsidRDefault="00A5744B" w:rsidP="00356F86">
      <w:pPr>
        <w:tabs>
          <w:tab w:val="left" w:pos="-2184"/>
          <w:tab w:val="left" w:pos="1076"/>
        </w:tabs>
        <w:spacing w:after="0" w:line="360" w:lineRule="auto"/>
        <w:ind w:left="567"/>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 xml:space="preserve">נספח </w:t>
      </w:r>
      <w:r>
        <w:rPr>
          <w:rFonts w:ascii="Times New Roman" w:eastAsia="Times New Roman" w:hAnsi="Times New Roman" w:cs="David" w:hint="cs"/>
          <w:sz w:val="24"/>
          <w:szCs w:val="24"/>
          <w:rtl/>
        </w:rPr>
        <w:t>ו</w:t>
      </w:r>
      <w:r w:rsidRPr="00D8312D">
        <w:rPr>
          <w:rFonts w:ascii="Times New Roman" w:eastAsia="Times New Roman" w:hAnsi="Times New Roman" w:cs="David" w:hint="cs"/>
          <w:sz w:val="24"/>
          <w:szCs w:val="24"/>
          <w:rtl/>
        </w:rPr>
        <w:t xml:space="preserve">' - </w:t>
      </w:r>
      <w:r w:rsidRPr="00D8312D">
        <w:rPr>
          <w:rFonts w:ascii="Times New Roman" w:eastAsia="Times New Roman" w:hAnsi="Times New Roman" w:cs="David" w:hint="cs"/>
          <w:sz w:val="24"/>
          <w:szCs w:val="24"/>
          <w:rtl/>
        </w:rPr>
        <w:tab/>
        <w:t xml:space="preserve">רשימת העבודות בהם עוסק היועץ, </w:t>
      </w:r>
      <w:r>
        <w:rPr>
          <w:rFonts w:ascii="Times New Roman" w:eastAsia="Times New Roman" w:hAnsi="Times New Roman" w:cs="David" w:hint="cs"/>
          <w:sz w:val="24"/>
          <w:szCs w:val="24"/>
          <w:rtl/>
        </w:rPr>
        <w:t xml:space="preserve">הכלולים בהצהרה בדבר אי ניגוד עניינים, </w:t>
      </w:r>
      <w:r w:rsidRPr="00D8312D">
        <w:rPr>
          <w:rFonts w:ascii="Times New Roman" w:eastAsia="Times New Roman" w:hAnsi="Times New Roman" w:cs="David" w:hint="cs"/>
          <w:sz w:val="24"/>
          <w:szCs w:val="24"/>
          <w:rtl/>
        </w:rPr>
        <w:t xml:space="preserve">ושאושרו </w:t>
      </w:r>
      <w:r w:rsidR="00556F86">
        <w:rPr>
          <w:rFonts w:ascii="Times New Roman" w:eastAsia="Times New Roman" w:hAnsi="Times New Roman" w:cs="David"/>
          <w:sz w:val="24"/>
          <w:szCs w:val="24"/>
          <w:rtl/>
        </w:rPr>
        <w:br/>
      </w:r>
      <w:r w:rsidR="00556F86">
        <w:rPr>
          <w:rFonts w:ascii="Times New Roman" w:eastAsia="Times New Roman" w:hAnsi="Times New Roman" w:cs="David" w:hint="cs"/>
          <w:sz w:val="24"/>
          <w:szCs w:val="24"/>
          <w:rtl/>
        </w:rPr>
        <w:t xml:space="preserve"> </w:t>
      </w:r>
      <w:r w:rsidR="00556F86">
        <w:rPr>
          <w:rFonts w:ascii="Times New Roman" w:eastAsia="Times New Roman" w:hAnsi="Times New Roman" w:cs="David" w:hint="cs"/>
          <w:sz w:val="24"/>
          <w:szCs w:val="24"/>
          <w:rtl/>
        </w:rPr>
        <w:tab/>
      </w:r>
      <w:r w:rsidR="00556F86">
        <w:rPr>
          <w:rFonts w:ascii="Times New Roman" w:eastAsia="Times New Roman" w:hAnsi="Times New Roman" w:cs="David" w:hint="cs"/>
          <w:sz w:val="24"/>
          <w:szCs w:val="24"/>
          <w:rtl/>
        </w:rPr>
        <w:tab/>
      </w:r>
      <w:r w:rsidRPr="00D8312D">
        <w:rPr>
          <w:rFonts w:ascii="Times New Roman" w:eastAsia="Times New Roman" w:hAnsi="Times New Roman" w:cs="David" w:hint="cs"/>
          <w:sz w:val="24"/>
          <w:szCs w:val="24"/>
          <w:rtl/>
        </w:rPr>
        <w:t>על ידי המשרד</w:t>
      </w:r>
      <w:r w:rsidR="00817734">
        <w:rPr>
          <w:rFonts w:ascii="Times New Roman" w:eastAsia="Times New Roman" w:hAnsi="Times New Roman" w:cs="David" w:hint="cs"/>
          <w:sz w:val="24"/>
          <w:szCs w:val="24"/>
          <w:rtl/>
        </w:rPr>
        <w:t>;</w:t>
      </w:r>
    </w:p>
    <w:p w:rsidR="00A5744B" w:rsidRPr="00014EAE" w:rsidRDefault="00A5744B" w:rsidP="00A013B6">
      <w:pPr>
        <w:pStyle w:val="a3"/>
        <w:numPr>
          <w:ilvl w:val="0"/>
          <w:numId w:val="12"/>
        </w:numPr>
        <w:tabs>
          <w:tab w:val="left" w:pos="-2184"/>
        </w:tabs>
        <w:spacing w:after="0" w:line="360" w:lineRule="auto"/>
        <w:ind w:left="567" w:hanging="397"/>
        <w:jc w:val="both"/>
        <w:rPr>
          <w:rFonts w:ascii="Times New Roman" w:eastAsia="Times New Roman" w:hAnsi="Times New Roman" w:cs="David"/>
          <w:sz w:val="24"/>
          <w:szCs w:val="24"/>
          <w:rtl/>
        </w:rPr>
      </w:pPr>
      <w:r w:rsidRPr="00014EAE">
        <w:rPr>
          <w:rFonts w:ascii="Times New Roman" w:eastAsia="Times New Roman" w:hAnsi="Times New Roman" w:cs="David"/>
          <w:sz w:val="24"/>
          <w:szCs w:val="24"/>
          <w:rtl/>
        </w:rPr>
        <w:t>כל הנספחים מהווים חלק בלתי נפרד מההסכם</w:t>
      </w:r>
      <w:r w:rsidR="00817734">
        <w:rPr>
          <w:rFonts w:ascii="Times New Roman" w:eastAsia="Times New Roman" w:hAnsi="Times New Roman" w:cs="David" w:hint="cs"/>
          <w:sz w:val="24"/>
          <w:szCs w:val="24"/>
          <w:rtl/>
        </w:rPr>
        <w:t>,</w:t>
      </w:r>
      <w:r w:rsidRPr="00014EAE">
        <w:rPr>
          <w:rFonts w:ascii="Times New Roman" w:eastAsia="Times New Roman" w:hAnsi="Times New Roman" w:cs="David"/>
          <w:sz w:val="24"/>
          <w:szCs w:val="24"/>
          <w:rtl/>
        </w:rPr>
        <w:t xml:space="preserve"> ויש לקרוא את ההסכם בד בבד עימם.</w:t>
      </w:r>
    </w:p>
    <w:p w:rsidR="00A5744B" w:rsidRPr="00014EAE" w:rsidRDefault="00A5744B" w:rsidP="00A013B6">
      <w:pPr>
        <w:pStyle w:val="a3"/>
        <w:numPr>
          <w:ilvl w:val="0"/>
          <w:numId w:val="12"/>
        </w:numPr>
        <w:tabs>
          <w:tab w:val="left" w:pos="-2184"/>
        </w:tabs>
        <w:spacing w:after="0" w:line="360" w:lineRule="auto"/>
        <w:ind w:left="567" w:hanging="397"/>
        <w:jc w:val="both"/>
        <w:rPr>
          <w:rFonts w:ascii="Times New Roman" w:eastAsia="Times New Roman" w:hAnsi="Times New Roman" w:cs="David"/>
          <w:sz w:val="24"/>
          <w:szCs w:val="24"/>
        </w:rPr>
      </w:pPr>
      <w:r w:rsidRPr="00014EAE">
        <w:rPr>
          <w:rFonts w:ascii="Times New Roman" w:eastAsia="Times New Roman" w:hAnsi="Times New Roman" w:cs="David"/>
          <w:sz w:val="24"/>
          <w:szCs w:val="24"/>
          <w:rtl/>
        </w:rPr>
        <w:t>נתגלתה סתירה בין תנאי מתנאי הסכם זה ותנאי מתנאי הנספחים יהיו תנאי ה</w:t>
      </w:r>
      <w:r w:rsidRPr="00014EAE">
        <w:rPr>
          <w:rFonts w:ascii="Times New Roman" w:eastAsia="Times New Roman" w:hAnsi="Times New Roman" w:cs="David" w:hint="cs"/>
          <w:sz w:val="24"/>
          <w:szCs w:val="24"/>
          <w:rtl/>
        </w:rPr>
        <w:t>הסכ</w:t>
      </w:r>
      <w:r w:rsidRPr="00014EAE">
        <w:rPr>
          <w:rFonts w:ascii="Times New Roman" w:eastAsia="Times New Roman" w:hAnsi="Times New Roman" w:cs="David"/>
          <w:sz w:val="24"/>
          <w:szCs w:val="24"/>
          <w:rtl/>
        </w:rPr>
        <w:t>ם</w:t>
      </w:r>
      <w:r w:rsidRPr="00014EAE">
        <w:rPr>
          <w:rFonts w:ascii="Times New Roman" w:eastAsia="Times New Roman" w:hAnsi="Times New Roman" w:cs="David" w:hint="cs"/>
          <w:sz w:val="24"/>
          <w:szCs w:val="24"/>
          <w:rtl/>
        </w:rPr>
        <w:t xml:space="preserve"> </w:t>
      </w:r>
      <w:r w:rsidRPr="00014EAE">
        <w:rPr>
          <w:rFonts w:ascii="Times New Roman" w:eastAsia="Times New Roman" w:hAnsi="Times New Roman" w:cs="David"/>
          <w:sz w:val="24"/>
          <w:szCs w:val="24"/>
          <w:rtl/>
        </w:rPr>
        <w:t>עדיפים, אלא אם נאמר במפורש אחרת.</w:t>
      </w:r>
    </w:p>
    <w:p w:rsidR="00A5744B" w:rsidRPr="00D8312D" w:rsidRDefault="00A5744B" w:rsidP="008D4BCC">
      <w:pPr>
        <w:pStyle w:val="a3"/>
        <w:tabs>
          <w:tab w:val="left" w:pos="-2184"/>
        </w:tabs>
        <w:spacing w:after="0" w:line="360" w:lineRule="auto"/>
        <w:ind w:left="68"/>
        <w:jc w:val="both"/>
        <w:rPr>
          <w:rFonts w:ascii="Times New Roman" w:eastAsia="Times New Roman" w:hAnsi="Times New Roman" w:cs="David"/>
          <w:sz w:val="24"/>
          <w:szCs w:val="24"/>
        </w:rPr>
      </w:pPr>
    </w:p>
    <w:p w:rsidR="00A5744B" w:rsidRPr="00D204E3" w:rsidRDefault="00A5744B" w:rsidP="00B90D1D">
      <w:pPr>
        <w:pStyle w:val="a3"/>
        <w:numPr>
          <w:ilvl w:val="0"/>
          <w:numId w:val="20"/>
        </w:numPr>
        <w:spacing w:after="0" w:line="360" w:lineRule="auto"/>
        <w:ind w:left="397" w:hanging="397"/>
        <w:jc w:val="both"/>
        <w:rPr>
          <w:rFonts w:ascii="Times New Roman" w:eastAsia="Times New Roman" w:hAnsi="Times New Roman" w:cs="David"/>
          <w:b/>
          <w:bCs/>
          <w:sz w:val="24"/>
          <w:szCs w:val="24"/>
          <w:u w:val="single"/>
          <w:rtl/>
        </w:rPr>
      </w:pPr>
      <w:r w:rsidRPr="00D204E3">
        <w:rPr>
          <w:rFonts w:ascii="Times New Roman" w:eastAsia="Times New Roman" w:hAnsi="Times New Roman" w:cs="David"/>
          <w:b/>
          <w:bCs/>
          <w:sz w:val="24"/>
          <w:szCs w:val="24"/>
          <w:u w:val="single"/>
          <w:rtl/>
        </w:rPr>
        <w:t>הצהרות נותן השירותים והתחייבויותיו</w:t>
      </w:r>
      <w:r w:rsidRPr="00356F86">
        <w:rPr>
          <w:rFonts w:ascii="Times New Roman" w:eastAsia="Times New Roman" w:hAnsi="Times New Roman" w:cs="David"/>
          <w:b/>
          <w:bCs/>
          <w:sz w:val="24"/>
          <w:szCs w:val="24"/>
          <w:rtl/>
        </w:rPr>
        <w:tab/>
      </w:r>
      <w:r w:rsidRPr="00356F86">
        <w:rPr>
          <w:rFonts w:ascii="Times New Roman" w:eastAsia="Times New Roman" w:hAnsi="Times New Roman" w:cs="David"/>
          <w:b/>
          <w:bCs/>
          <w:sz w:val="24"/>
          <w:szCs w:val="24"/>
          <w:rtl/>
        </w:rPr>
        <w:tab/>
      </w:r>
    </w:p>
    <w:p w:rsidR="00A5744B" w:rsidRPr="00CE2242" w:rsidRDefault="00A5744B" w:rsidP="001778FB">
      <w:pPr>
        <w:numPr>
          <w:ilvl w:val="0"/>
          <w:numId w:val="11"/>
        </w:numPr>
        <w:tabs>
          <w:tab w:val="left" w:pos="-2184"/>
          <w:tab w:val="left" w:pos="84"/>
        </w:tabs>
        <w:spacing w:after="0" w:line="360" w:lineRule="auto"/>
        <w:ind w:left="567" w:right="0" w:hanging="397"/>
        <w:jc w:val="both"/>
        <w:rPr>
          <w:rFonts w:ascii="Times New Roman" w:eastAsia="Times New Roman" w:hAnsi="Times New Roman" w:cs="David"/>
          <w:sz w:val="24"/>
          <w:szCs w:val="24"/>
        </w:rPr>
      </w:pPr>
      <w:r w:rsidRPr="00CE2242">
        <w:rPr>
          <w:rFonts w:ascii="Times New Roman" w:eastAsia="Times New Roman" w:hAnsi="Times New Roman" w:cs="David"/>
          <w:sz w:val="24"/>
          <w:szCs w:val="24"/>
          <w:rtl/>
        </w:rPr>
        <w:t xml:space="preserve">נותן השירותים מתחייב לבצע עבור המשרד את השירותים בהתאם </w:t>
      </w:r>
      <w:r w:rsidRPr="00CE2242">
        <w:rPr>
          <w:rFonts w:ascii="Times New Roman" w:eastAsia="Times New Roman" w:hAnsi="Times New Roman" w:cs="David" w:hint="cs"/>
          <w:sz w:val="24"/>
          <w:szCs w:val="24"/>
          <w:rtl/>
        </w:rPr>
        <w:t xml:space="preserve">לתנאי ההסכם ועל פי </w:t>
      </w:r>
      <w:r w:rsidRPr="00CE2242">
        <w:rPr>
          <w:rFonts w:ascii="Times New Roman" w:eastAsia="Times New Roman" w:hAnsi="Times New Roman" w:cs="David"/>
          <w:sz w:val="24"/>
          <w:szCs w:val="24"/>
          <w:rtl/>
        </w:rPr>
        <w:t>קווי היסוד וההנחיות</w:t>
      </w:r>
      <w:r w:rsidRPr="00CE2242">
        <w:rPr>
          <w:rFonts w:ascii="Times New Roman" w:eastAsia="Times New Roman" w:hAnsi="Times New Roman" w:cs="David" w:hint="cs"/>
          <w:sz w:val="24"/>
          <w:szCs w:val="24"/>
          <w:rtl/>
        </w:rPr>
        <w:t xml:space="preserve"> </w:t>
      </w:r>
      <w:r w:rsidRPr="00CE2242">
        <w:rPr>
          <w:rFonts w:ascii="Times New Roman" w:eastAsia="Times New Roman" w:hAnsi="Times New Roman" w:cs="David"/>
          <w:sz w:val="24"/>
          <w:szCs w:val="24"/>
          <w:rtl/>
        </w:rPr>
        <w:t xml:space="preserve">שיקבל מידי פעם בפעם מאת </w:t>
      </w:r>
      <w:r w:rsidR="003F0FF8">
        <w:rPr>
          <w:rFonts w:ascii="Times New Roman" w:eastAsia="Times New Roman" w:hAnsi="Times New Roman" w:cs="David" w:hint="cs"/>
          <w:sz w:val="24"/>
          <w:szCs w:val="24"/>
          <w:rtl/>
        </w:rPr>
        <w:t xml:space="preserve">ועדת ההיגוי, </w:t>
      </w:r>
      <w:r w:rsidR="001778FB">
        <w:rPr>
          <w:rFonts w:ascii="Times New Roman" w:eastAsia="Times New Roman" w:hAnsi="Times New Roman" w:cs="David" w:hint="cs"/>
          <w:sz w:val="24"/>
          <w:szCs w:val="24"/>
          <w:rtl/>
        </w:rPr>
        <w:t>ועדות משנה שלה</w:t>
      </w:r>
      <w:r w:rsidR="003F0FF8">
        <w:rPr>
          <w:rFonts w:ascii="Times New Roman" w:eastAsia="Times New Roman" w:hAnsi="Times New Roman" w:cs="David" w:hint="cs"/>
          <w:sz w:val="24"/>
          <w:szCs w:val="24"/>
          <w:rtl/>
        </w:rPr>
        <w:t>, או המשרד</w:t>
      </w:r>
      <w:r w:rsidR="003F0FF8" w:rsidRPr="00CE2242" w:rsidDel="003F0FF8">
        <w:rPr>
          <w:rFonts w:ascii="Times New Roman" w:eastAsia="Times New Roman" w:hAnsi="Times New Roman" w:cs="David" w:hint="cs"/>
          <w:sz w:val="24"/>
          <w:szCs w:val="24"/>
          <w:rtl/>
        </w:rPr>
        <w:t xml:space="preserve"> </w:t>
      </w:r>
      <w:r w:rsidRPr="00CE2242">
        <w:rPr>
          <w:rFonts w:ascii="Times New Roman" w:eastAsia="Times New Roman" w:hAnsi="Times New Roman" w:cs="David" w:hint="cs"/>
          <w:sz w:val="24"/>
          <w:szCs w:val="24"/>
          <w:rtl/>
        </w:rPr>
        <w:t xml:space="preserve">או מי שהוסמך על </w:t>
      </w:r>
      <w:r w:rsidR="003F0FF8" w:rsidRPr="00CE2242">
        <w:rPr>
          <w:rFonts w:ascii="Times New Roman" w:eastAsia="Times New Roman" w:hAnsi="Times New Roman" w:cs="David" w:hint="cs"/>
          <w:sz w:val="24"/>
          <w:szCs w:val="24"/>
          <w:rtl/>
        </w:rPr>
        <w:t>יד</w:t>
      </w:r>
      <w:r w:rsidR="003F0FF8">
        <w:rPr>
          <w:rFonts w:ascii="Times New Roman" w:eastAsia="Times New Roman" w:hAnsi="Times New Roman" w:cs="David" w:hint="cs"/>
          <w:sz w:val="24"/>
          <w:szCs w:val="24"/>
          <w:rtl/>
        </w:rPr>
        <w:t>ם</w:t>
      </w:r>
      <w:r w:rsidR="003F0FF8" w:rsidRPr="00CE2242">
        <w:rPr>
          <w:rFonts w:ascii="Times New Roman" w:eastAsia="Times New Roman" w:hAnsi="Times New Roman" w:cs="David" w:hint="cs"/>
          <w:sz w:val="24"/>
          <w:szCs w:val="24"/>
          <w:rtl/>
        </w:rPr>
        <w:t xml:space="preserve"> </w:t>
      </w:r>
      <w:r w:rsidRPr="00CE2242">
        <w:rPr>
          <w:rFonts w:ascii="Times New Roman" w:eastAsia="Times New Roman" w:hAnsi="Times New Roman" w:cs="David" w:hint="cs"/>
          <w:sz w:val="24"/>
          <w:szCs w:val="24"/>
          <w:rtl/>
        </w:rPr>
        <w:t>לעניין זה (להלן: "האחראי")</w:t>
      </w:r>
      <w:r w:rsidRPr="00CE2242">
        <w:rPr>
          <w:rFonts w:ascii="Times New Roman" w:eastAsia="Times New Roman" w:hAnsi="Times New Roman" w:cs="David"/>
          <w:sz w:val="24"/>
          <w:szCs w:val="24"/>
          <w:rtl/>
        </w:rPr>
        <w:t>.</w:t>
      </w:r>
      <w:r>
        <w:rPr>
          <w:rFonts w:ascii="Times New Roman" w:eastAsia="Times New Roman" w:hAnsi="Times New Roman" w:cs="David" w:hint="cs"/>
          <w:sz w:val="24"/>
          <w:szCs w:val="24"/>
          <w:rtl/>
        </w:rPr>
        <w:tab/>
      </w:r>
      <w:r>
        <w:rPr>
          <w:rFonts w:ascii="Times New Roman" w:eastAsia="Times New Roman" w:hAnsi="Times New Roman" w:cs="David"/>
          <w:sz w:val="24"/>
          <w:szCs w:val="24"/>
          <w:rtl/>
        </w:rPr>
        <w:br/>
      </w:r>
      <w:r w:rsidRPr="00CE2242">
        <w:rPr>
          <w:rFonts w:ascii="Times New Roman" w:eastAsia="Times New Roman" w:hAnsi="Times New Roman" w:cs="David" w:hint="cs"/>
          <w:sz w:val="24"/>
          <w:szCs w:val="24"/>
          <w:rtl/>
        </w:rPr>
        <w:t xml:space="preserve">השירותים יינתנו כשהם כוללים כל פעולה אחרת, הנדרשת לשם ביצועם ברמה הקבועה בהסכם זה ולשביעות רצון </w:t>
      </w:r>
      <w:r w:rsidR="003F0FF8">
        <w:rPr>
          <w:rFonts w:ascii="Times New Roman" w:eastAsia="Times New Roman" w:hAnsi="Times New Roman" w:cs="David" w:hint="cs"/>
          <w:sz w:val="24"/>
          <w:szCs w:val="24"/>
          <w:rtl/>
        </w:rPr>
        <w:t>המשרד</w:t>
      </w:r>
      <w:r w:rsidRPr="00CE2242">
        <w:rPr>
          <w:rFonts w:ascii="Times New Roman" w:eastAsia="Times New Roman" w:hAnsi="Times New Roman" w:cs="David" w:hint="cs"/>
          <w:sz w:val="24"/>
          <w:szCs w:val="24"/>
          <w:rtl/>
        </w:rPr>
        <w:t>, אף אם אותה פעולה אחרת אינה נזכרת במפורש בהסכם זה ובנספחיו.</w:t>
      </w:r>
    </w:p>
    <w:p w:rsidR="00A5744B" w:rsidRPr="00CE2242" w:rsidRDefault="00A5744B" w:rsidP="00356F86">
      <w:pPr>
        <w:numPr>
          <w:ilvl w:val="0"/>
          <w:numId w:val="11"/>
        </w:numPr>
        <w:tabs>
          <w:tab w:val="left" w:pos="-2184"/>
          <w:tab w:val="left" w:pos="84"/>
        </w:tabs>
        <w:spacing w:after="0" w:line="360" w:lineRule="auto"/>
        <w:ind w:left="567" w:right="0" w:hanging="397"/>
        <w:jc w:val="both"/>
        <w:rPr>
          <w:rFonts w:ascii="Times New Roman" w:eastAsia="Times New Roman" w:hAnsi="Times New Roman" w:cs="David"/>
          <w:sz w:val="24"/>
          <w:szCs w:val="24"/>
        </w:rPr>
      </w:pPr>
      <w:r w:rsidRPr="00CE2242">
        <w:rPr>
          <w:rFonts w:ascii="Times New Roman" w:eastAsia="Times New Roman" w:hAnsi="Times New Roman" w:cs="David" w:hint="cs"/>
          <w:sz w:val="24"/>
          <w:szCs w:val="24"/>
          <w:rtl/>
        </w:rPr>
        <w:t>מובהר כי המשרד יהיה רשאי להרחיב ו/או לצמצם את היקף השירותים נשוא הסכם זה.</w:t>
      </w:r>
      <w:r>
        <w:rPr>
          <w:rFonts w:ascii="Times New Roman" w:eastAsia="Times New Roman" w:hAnsi="Times New Roman" w:cs="David" w:hint="cs"/>
          <w:sz w:val="24"/>
          <w:szCs w:val="24"/>
          <w:rtl/>
        </w:rPr>
        <w:t xml:space="preserve"> </w:t>
      </w:r>
      <w:r w:rsidRPr="00CE2242">
        <w:rPr>
          <w:rFonts w:ascii="Times New Roman" w:eastAsia="Times New Roman" w:hAnsi="Times New Roman" w:cs="David"/>
          <w:sz w:val="24"/>
          <w:szCs w:val="24"/>
          <w:rtl/>
        </w:rPr>
        <w:t>למען הסר ספק, ידוע ומובן לנותן השירותים</w:t>
      </w:r>
      <w:r w:rsidRPr="00CE2242">
        <w:rPr>
          <w:rFonts w:ascii="Times New Roman" w:eastAsia="Times New Roman" w:hAnsi="Times New Roman" w:cs="David" w:hint="cs"/>
          <w:sz w:val="24"/>
          <w:szCs w:val="24"/>
          <w:rtl/>
        </w:rPr>
        <w:t xml:space="preserve"> </w:t>
      </w:r>
      <w:r w:rsidRPr="00CE2242">
        <w:rPr>
          <w:rFonts w:ascii="Times New Roman" w:eastAsia="Times New Roman" w:hAnsi="Times New Roman" w:cs="David"/>
          <w:sz w:val="24"/>
          <w:szCs w:val="24"/>
          <w:rtl/>
        </w:rPr>
        <w:t xml:space="preserve">שהמשרד אינו מתחייב </w:t>
      </w:r>
      <w:r w:rsidRPr="00CE2242">
        <w:rPr>
          <w:rFonts w:ascii="Times New Roman" w:eastAsia="Times New Roman" w:hAnsi="Times New Roman" w:cs="David" w:hint="cs"/>
          <w:sz w:val="24"/>
          <w:szCs w:val="24"/>
          <w:rtl/>
        </w:rPr>
        <w:t>להיקף מינימלי של קבלת שירותים מנותן השירותים</w:t>
      </w:r>
      <w:r w:rsidR="003F0FF8">
        <w:rPr>
          <w:rFonts w:ascii="Times New Roman" w:eastAsia="Times New Roman" w:hAnsi="Times New Roman" w:cs="David" w:hint="cs"/>
          <w:sz w:val="24"/>
          <w:szCs w:val="24"/>
          <w:rtl/>
        </w:rPr>
        <w:t>,</w:t>
      </w:r>
      <w:r w:rsidRPr="00CE2242">
        <w:rPr>
          <w:rFonts w:ascii="Times New Roman" w:eastAsia="Times New Roman" w:hAnsi="Times New Roman" w:cs="David"/>
          <w:sz w:val="24"/>
          <w:szCs w:val="24"/>
          <w:rtl/>
        </w:rPr>
        <w:t xml:space="preserve"> והוא רשאי להפסיק את מתן השירותים</w:t>
      </w:r>
      <w:r w:rsidRPr="00CE2242">
        <w:rPr>
          <w:rFonts w:ascii="Times New Roman" w:eastAsia="Times New Roman" w:hAnsi="Times New Roman" w:cs="David" w:hint="cs"/>
          <w:sz w:val="24"/>
          <w:szCs w:val="24"/>
          <w:rtl/>
        </w:rPr>
        <w:t xml:space="preserve"> </w:t>
      </w:r>
      <w:r w:rsidRPr="00CE2242">
        <w:rPr>
          <w:rFonts w:ascii="Times New Roman" w:eastAsia="Times New Roman" w:hAnsi="Times New Roman" w:cs="David"/>
          <w:sz w:val="24"/>
          <w:szCs w:val="24"/>
          <w:rtl/>
        </w:rPr>
        <w:t xml:space="preserve">בכל שלב או לגבי כל חלק </w:t>
      </w:r>
      <w:r w:rsidRPr="00CE2242">
        <w:rPr>
          <w:rFonts w:ascii="Times New Roman" w:eastAsia="Times New Roman" w:hAnsi="Times New Roman" w:cs="David" w:hint="cs"/>
          <w:sz w:val="24"/>
          <w:szCs w:val="24"/>
          <w:rtl/>
        </w:rPr>
        <w:t>מ</w:t>
      </w:r>
      <w:r w:rsidRPr="00CE2242">
        <w:rPr>
          <w:rFonts w:ascii="Times New Roman" w:eastAsia="Times New Roman" w:hAnsi="Times New Roman" w:cs="David"/>
          <w:sz w:val="24"/>
          <w:szCs w:val="24"/>
          <w:rtl/>
        </w:rPr>
        <w:t>השירותים שיראה לנכון.</w:t>
      </w:r>
      <w:r w:rsidRPr="00CE2242">
        <w:rPr>
          <w:rFonts w:ascii="Times New Roman" w:eastAsia="Times New Roman" w:hAnsi="Times New Roman" w:cs="David" w:hint="cs"/>
          <w:sz w:val="24"/>
          <w:szCs w:val="24"/>
          <w:rtl/>
        </w:rPr>
        <w:t xml:space="preserve"> </w:t>
      </w:r>
    </w:p>
    <w:p w:rsidR="00A5744B" w:rsidRPr="00D8312D" w:rsidRDefault="00A5744B" w:rsidP="00356F86">
      <w:pPr>
        <w:numPr>
          <w:ilvl w:val="0"/>
          <w:numId w:val="11"/>
        </w:numPr>
        <w:tabs>
          <w:tab w:val="left" w:pos="-2184"/>
          <w:tab w:val="left" w:pos="84"/>
        </w:tabs>
        <w:spacing w:after="0" w:line="360" w:lineRule="auto"/>
        <w:ind w:left="567" w:right="0" w:hanging="397"/>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נ</w:t>
      </w:r>
      <w:r w:rsidRPr="00D8312D">
        <w:rPr>
          <w:rFonts w:ascii="Times New Roman" w:eastAsia="Times New Roman" w:hAnsi="Times New Roman" w:cs="David"/>
          <w:sz w:val="24"/>
          <w:szCs w:val="24"/>
          <w:rtl/>
        </w:rPr>
        <w:t>ותן השירותים מצהיר</w:t>
      </w:r>
      <w:r w:rsidRPr="00D8312D">
        <w:rPr>
          <w:rFonts w:ascii="Times New Roman" w:eastAsia="Times New Roman" w:hAnsi="Times New Roman" w:cs="David" w:hint="cs"/>
          <w:sz w:val="24"/>
          <w:szCs w:val="24"/>
          <w:rtl/>
        </w:rPr>
        <w:t>,</w:t>
      </w:r>
      <w:r w:rsidRPr="00D8312D">
        <w:rPr>
          <w:rFonts w:ascii="Times New Roman" w:eastAsia="Times New Roman" w:hAnsi="Times New Roman" w:cs="David"/>
          <w:sz w:val="24"/>
          <w:szCs w:val="24"/>
          <w:rtl/>
        </w:rPr>
        <w:t xml:space="preserve"> כי בידו הידע המקצועי, הניסיון והיכולת</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לביצוע השירותים לפי הסכם זה</w:t>
      </w:r>
      <w:r w:rsidRPr="00D8312D">
        <w:rPr>
          <w:rFonts w:ascii="Times New Roman" w:eastAsia="Times New Roman" w:hAnsi="Times New Roman" w:cs="David" w:hint="cs"/>
          <w:sz w:val="24"/>
          <w:szCs w:val="24"/>
          <w:rtl/>
        </w:rPr>
        <w:t>.</w:t>
      </w:r>
      <w:r w:rsidRPr="00D8312D">
        <w:rPr>
          <w:rFonts w:ascii="Times New Roman" w:eastAsia="Times New Roman" w:hAnsi="Times New Roman" w:cs="David"/>
          <w:sz w:val="24"/>
          <w:szCs w:val="24"/>
          <w:rtl/>
        </w:rPr>
        <w:t xml:space="preserve"> </w:t>
      </w:r>
    </w:p>
    <w:p w:rsidR="00A5744B" w:rsidRPr="00D8312D" w:rsidRDefault="00A5744B" w:rsidP="00356F86">
      <w:pPr>
        <w:numPr>
          <w:ilvl w:val="0"/>
          <w:numId w:val="11"/>
        </w:numPr>
        <w:tabs>
          <w:tab w:val="left" w:pos="-2184"/>
          <w:tab w:val="left" w:pos="84"/>
        </w:tabs>
        <w:spacing w:after="0" w:line="360" w:lineRule="auto"/>
        <w:ind w:left="567" w:right="0" w:hanging="397"/>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נ</w:t>
      </w:r>
      <w:r w:rsidRPr="00D8312D">
        <w:rPr>
          <w:rFonts w:ascii="Times New Roman" w:eastAsia="Times New Roman" w:hAnsi="Times New Roman" w:cs="David"/>
          <w:sz w:val="24"/>
          <w:szCs w:val="24"/>
          <w:rtl/>
        </w:rPr>
        <w:t>ותן השירותים מתחייב לבצע את השירותים בהתאם להסכם זה</w:t>
      </w:r>
      <w:r w:rsidRPr="00D8312D">
        <w:rPr>
          <w:rFonts w:ascii="Times New Roman" w:eastAsia="Times New Roman" w:hAnsi="Times New Roman" w:cs="David" w:hint="cs"/>
          <w:sz w:val="24"/>
          <w:szCs w:val="24"/>
          <w:rtl/>
        </w:rPr>
        <w:t xml:space="preserve"> ולכל פרטיו ונספחיו</w:t>
      </w:r>
      <w:r w:rsidRPr="00D8312D">
        <w:rPr>
          <w:rFonts w:ascii="Times New Roman" w:eastAsia="Times New Roman" w:hAnsi="Times New Roman" w:cs="David"/>
          <w:sz w:val="24"/>
          <w:szCs w:val="24"/>
          <w:rtl/>
        </w:rPr>
        <w:t xml:space="preserve"> במלואם בנאמנות, במיומנות וברמה מקצועית </w:t>
      </w:r>
      <w:r w:rsidRPr="00D8312D">
        <w:rPr>
          <w:rFonts w:ascii="Times New Roman" w:eastAsia="Times New Roman" w:hAnsi="Times New Roman" w:cs="David" w:hint="cs"/>
          <w:sz w:val="24"/>
          <w:szCs w:val="24"/>
          <w:rtl/>
        </w:rPr>
        <w:t>נאותה.</w:t>
      </w:r>
    </w:p>
    <w:p w:rsidR="00A5744B" w:rsidRPr="00D8312D" w:rsidRDefault="00A5744B" w:rsidP="00356F86">
      <w:pPr>
        <w:numPr>
          <w:ilvl w:val="0"/>
          <w:numId w:val="11"/>
        </w:numPr>
        <w:tabs>
          <w:tab w:val="left" w:pos="-2184"/>
          <w:tab w:val="left" w:pos="84"/>
        </w:tabs>
        <w:spacing w:after="0" w:line="360" w:lineRule="auto"/>
        <w:ind w:left="567" w:right="0" w:hanging="397"/>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נותן השירותים מתחייב שלא להסב לאחר הסכם זה או חלק ממנו ולא להעביר או למסור לאחר כל זכות או חובה הנובעים מהסכם זה, אלא אם ניתנה לכך הסכמת המנהל מראש ובכתב.</w:t>
      </w:r>
    </w:p>
    <w:p w:rsidR="00A5744B" w:rsidRPr="00D8312D" w:rsidRDefault="00A5744B" w:rsidP="00356F86">
      <w:pPr>
        <w:numPr>
          <w:ilvl w:val="0"/>
          <w:numId w:val="11"/>
        </w:numPr>
        <w:tabs>
          <w:tab w:val="left" w:pos="-2184"/>
          <w:tab w:val="left" w:pos="84"/>
        </w:tabs>
        <w:spacing w:after="0" w:line="360" w:lineRule="auto"/>
        <w:ind w:left="567" w:right="0" w:hanging="397"/>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נותן השירותים יבצע באופן אישי את התחייבויותיו על פי הסכם זה ולא יעבירן לאחר מטעמו, אף לא באופן חד פעמי, אלא באישור מראש ובכתב מאת המנהל.</w:t>
      </w:r>
    </w:p>
    <w:p w:rsidR="00A5744B" w:rsidRDefault="00A5744B" w:rsidP="00356F86">
      <w:pPr>
        <w:numPr>
          <w:ilvl w:val="0"/>
          <w:numId w:val="11"/>
        </w:numPr>
        <w:tabs>
          <w:tab w:val="left" w:pos="-2184"/>
          <w:tab w:val="left" w:pos="84"/>
        </w:tabs>
        <w:spacing w:after="0" w:line="360" w:lineRule="auto"/>
        <w:ind w:left="567" w:right="0" w:hanging="397"/>
        <w:jc w:val="both"/>
        <w:rPr>
          <w:rFonts w:ascii="Times New Roman" w:eastAsia="Times New Roman" w:hAnsi="Times New Roman" w:cs="David"/>
          <w:sz w:val="24"/>
          <w:szCs w:val="24"/>
        </w:rPr>
      </w:pPr>
      <w:r w:rsidRPr="00CE2242">
        <w:rPr>
          <w:rFonts w:ascii="Times New Roman" w:eastAsia="Times New Roman" w:hAnsi="Times New Roman" w:cs="David"/>
          <w:sz w:val="24"/>
          <w:szCs w:val="24"/>
          <w:rtl/>
        </w:rPr>
        <w:t>נותן השירותים מתחייב לשתף פעולה עם המשרד ו/או מי מטעמו בכל הקשור למתן השירותים, ולעזור למשרד בכל המקרים ששיתוף פעולה או עזרה כאמור יידרשו.</w:t>
      </w:r>
      <w:r w:rsidRPr="00CE2242">
        <w:rPr>
          <w:rFonts w:ascii="Times New Roman" w:eastAsia="Times New Roman" w:hAnsi="Times New Roman" w:cs="David"/>
          <w:sz w:val="24"/>
          <w:szCs w:val="24"/>
        </w:rPr>
        <w:t xml:space="preserve"> </w:t>
      </w:r>
    </w:p>
    <w:p w:rsidR="00A5744B" w:rsidRDefault="00A5744B" w:rsidP="00356F86">
      <w:pPr>
        <w:numPr>
          <w:ilvl w:val="0"/>
          <w:numId w:val="11"/>
        </w:numPr>
        <w:tabs>
          <w:tab w:val="left" w:pos="-2184"/>
          <w:tab w:val="left" w:pos="84"/>
        </w:tabs>
        <w:spacing w:after="0" w:line="360" w:lineRule="auto"/>
        <w:ind w:left="567" w:right="0" w:hanging="397"/>
        <w:jc w:val="both"/>
        <w:rPr>
          <w:rFonts w:ascii="Times New Roman" w:eastAsia="Times New Roman" w:hAnsi="Times New Roman" w:cs="David"/>
          <w:sz w:val="24"/>
          <w:szCs w:val="24"/>
        </w:rPr>
      </w:pPr>
      <w:r w:rsidRPr="00CE2242">
        <w:rPr>
          <w:rFonts w:ascii="Times New Roman" w:eastAsia="Times New Roman" w:hAnsi="Times New Roman" w:cs="David"/>
          <w:sz w:val="24"/>
          <w:szCs w:val="24"/>
          <w:rtl/>
        </w:rPr>
        <w:t xml:space="preserve">נותן השירותים מתחייב בזאת להגיש למשרד בכל עת שיידרש לכך </w:t>
      </w:r>
      <w:r w:rsidRPr="00CE2242">
        <w:rPr>
          <w:rFonts w:ascii="Times New Roman" w:eastAsia="Times New Roman" w:hAnsi="Times New Roman" w:cs="David" w:hint="cs"/>
          <w:sz w:val="24"/>
          <w:szCs w:val="24"/>
          <w:rtl/>
        </w:rPr>
        <w:t xml:space="preserve">ע"י המנהל </w:t>
      </w:r>
      <w:r w:rsidRPr="00CE2242">
        <w:rPr>
          <w:rFonts w:ascii="Times New Roman" w:eastAsia="Times New Roman" w:hAnsi="Times New Roman" w:cs="David"/>
          <w:sz w:val="24"/>
          <w:szCs w:val="24"/>
          <w:rtl/>
        </w:rPr>
        <w:t>כל נתון, מידע ו/או מסמך המצוי בידו והקשור לעניין ביצוע הסכם זה.</w:t>
      </w:r>
    </w:p>
    <w:p w:rsidR="00A5744B" w:rsidRPr="00D8312D" w:rsidRDefault="00A5744B" w:rsidP="00356F86">
      <w:pPr>
        <w:numPr>
          <w:ilvl w:val="0"/>
          <w:numId w:val="11"/>
        </w:numPr>
        <w:tabs>
          <w:tab w:val="left" w:pos="-2184"/>
          <w:tab w:val="left" w:pos="84"/>
        </w:tabs>
        <w:spacing w:after="0" w:line="360" w:lineRule="auto"/>
        <w:ind w:left="567" w:right="0" w:hanging="397"/>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 xml:space="preserve">נותן השירותים מסכים ומתחייב לבצע את השירותים בכפוף להנחייתו ויעוצו של </w:t>
      </w:r>
      <w:r w:rsidRPr="00D8312D">
        <w:rPr>
          <w:rFonts w:ascii="Times New Roman" w:eastAsia="Times New Roman" w:hAnsi="Times New Roman" w:cs="David" w:hint="cs"/>
          <w:sz w:val="24"/>
          <w:szCs w:val="24"/>
          <w:rtl/>
        </w:rPr>
        <w:t>המנהל</w:t>
      </w:r>
      <w:r w:rsidRPr="00D8312D">
        <w:rPr>
          <w:rFonts w:ascii="Times New Roman" w:eastAsia="Times New Roman" w:hAnsi="Times New Roman" w:cs="David"/>
          <w:sz w:val="24"/>
          <w:szCs w:val="24"/>
          <w:rtl/>
        </w:rPr>
        <w:t>.</w:t>
      </w:r>
    </w:p>
    <w:p w:rsidR="00A5744B" w:rsidRDefault="00A5744B" w:rsidP="00356F86">
      <w:pPr>
        <w:numPr>
          <w:ilvl w:val="0"/>
          <w:numId w:val="11"/>
        </w:numPr>
        <w:tabs>
          <w:tab w:val="left" w:pos="-2184"/>
          <w:tab w:val="left" w:pos="84"/>
        </w:tabs>
        <w:spacing w:after="0" w:line="360" w:lineRule="auto"/>
        <w:ind w:left="567" w:right="0" w:hanging="397"/>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נותן השירותים מצהיר כי ידועה לו אחריותו לפעול בתום לב כלפי המשרד בכל פעולותיו בקשר עם הסכם זה</w:t>
      </w:r>
      <w:r w:rsidRPr="00D8312D">
        <w:rPr>
          <w:rFonts w:ascii="Times New Roman" w:eastAsia="Times New Roman" w:hAnsi="Times New Roman" w:cs="David" w:hint="cs"/>
          <w:sz w:val="24"/>
          <w:szCs w:val="24"/>
          <w:rtl/>
        </w:rPr>
        <w:t>, בין בקיום חיובים הנובעים מההסכם ובין בשימוש בזכויות הנובעות מן ההסכם.</w:t>
      </w:r>
    </w:p>
    <w:p w:rsidR="00C63A52" w:rsidRPr="00D8312D" w:rsidRDefault="00C63A52" w:rsidP="00C63A52">
      <w:pPr>
        <w:tabs>
          <w:tab w:val="left" w:pos="-2184"/>
          <w:tab w:val="left" w:pos="84"/>
        </w:tabs>
        <w:spacing w:after="0" w:line="360" w:lineRule="auto"/>
        <w:ind w:left="567" w:right="283"/>
        <w:jc w:val="both"/>
        <w:rPr>
          <w:rFonts w:ascii="Times New Roman" w:eastAsia="Times New Roman" w:hAnsi="Times New Roman" w:cs="David"/>
          <w:sz w:val="24"/>
          <w:szCs w:val="24"/>
        </w:rPr>
      </w:pPr>
    </w:p>
    <w:p w:rsidR="00A5744B" w:rsidRPr="0035254B" w:rsidRDefault="00A5744B" w:rsidP="00B90D1D">
      <w:pPr>
        <w:pStyle w:val="a3"/>
        <w:numPr>
          <w:ilvl w:val="0"/>
          <w:numId w:val="20"/>
        </w:numPr>
        <w:spacing w:after="0" w:line="360" w:lineRule="auto"/>
        <w:ind w:left="397" w:hanging="397"/>
        <w:jc w:val="both"/>
        <w:rPr>
          <w:rFonts w:ascii="Times New Roman" w:eastAsia="Times New Roman" w:hAnsi="Times New Roman" w:cs="David"/>
          <w:b/>
          <w:bCs/>
          <w:sz w:val="24"/>
          <w:szCs w:val="24"/>
          <w:u w:val="single"/>
          <w:rtl/>
        </w:rPr>
      </w:pPr>
      <w:r w:rsidRPr="0035254B">
        <w:rPr>
          <w:rFonts w:ascii="Times New Roman" w:eastAsia="Times New Roman" w:hAnsi="Times New Roman" w:cs="David"/>
          <w:b/>
          <w:bCs/>
          <w:sz w:val="24"/>
          <w:szCs w:val="24"/>
          <w:u w:val="single"/>
          <w:rtl/>
        </w:rPr>
        <w:t>נותן השירותים - קבלן עצמאי</w:t>
      </w:r>
    </w:p>
    <w:p w:rsidR="00A5744B" w:rsidRPr="00CE2242" w:rsidRDefault="00A5744B" w:rsidP="00B90D1D">
      <w:pPr>
        <w:numPr>
          <w:ilvl w:val="0"/>
          <w:numId w:val="53"/>
        </w:numPr>
        <w:tabs>
          <w:tab w:val="left" w:pos="-2184"/>
          <w:tab w:val="left" w:pos="84"/>
        </w:tabs>
        <w:spacing w:after="0" w:line="360" w:lineRule="auto"/>
        <w:ind w:right="0"/>
        <w:jc w:val="both"/>
        <w:rPr>
          <w:rFonts w:ascii="Times New Roman" w:eastAsia="Times New Roman" w:hAnsi="Times New Roman" w:cs="David"/>
          <w:sz w:val="24"/>
          <w:szCs w:val="24"/>
        </w:rPr>
      </w:pPr>
      <w:r w:rsidRPr="00CE2242">
        <w:rPr>
          <w:rFonts w:ascii="Times New Roman" w:eastAsia="Times New Roman" w:hAnsi="Times New Roman" w:cs="David"/>
          <w:sz w:val="24"/>
          <w:szCs w:val="24"/>
          <w:rtl/>
        </w:rPr>
        <w:lastRenderedPageBreak/>
        <w:t>מוסכם בזה שהסכום</w:t>
      </w:r>
      <w:r w:rsidRPr="00CE2242">
        <w:rPr>
          <w:rFonts w:ascii="Times New Roman" w:eastAsia="Times New Roman" w:hAnsi="Times New Roman" w:cs="David" w:hint="cs"/>
          <w:sz w:val="24"/>
          <w:szCs w:val="24"/>
          <w:rtl/>
        </w:rPr>
        <w:t>,</w:t>
      </w:r>
      <w:r w:rsidRPr="00CE2242">
        <w:rPr>
          <w:rFonts w:ascii="Times New Roman" w:eastAsia="Times New Roman" w:hAnsi="Times New Roman" w:cs="David"/>
          <w:sz w:val="24"/>
          <w:szCs w:val="24"/>
          <w:rtl/>
        </w:rPr>
        <w:t xml:space="preserve"> שהמשרד משלם לנותן השירותים</w:t>
      </w:r>
      <w:r w:rsidRPr="00CE2242">
        <w:rPr>
          <w:rFonts w:ascii="Times New Roman" w:eastAsia="Times New Roman" w:hAnsi="Times New Roman" w:cs="David" w:hint="cs"/>
          <w:sz w:val="24"/>
          <w:szCs w:val="24"/>
          <w:rtl/>
        </w:rPr>
        <w:t>,</w:t>
      </w:r>
      <w:r w:rsidRPr="00CE2242">
        <w:rPr>
          <w:rFonts w:ascii="Times New Roman" w:eastAsia="Times New Roman" w:hAnsi="Times New Roman" w:cs="David"/>
          <w:sz w:val="24"/>
          <w:szCs w:val="24"/>
          <w:rtl/>
        </w:rPr>
        <w:t xml:space="preserve"> אינו מהווה משכורת ולא שכר עבודה, אלא תמורה עבור הש</w:t>
      </w:r>
      <w:r w:rsidRPr="00CE2242">
        <w:rPr>
          <w:rFonts w:ascii="Times New Roman" w:eastAsia="Times New Roman" w:hAnsi="Times New Roman" w:cs="David" w:hint="cs"/>
          <w:sz w:val="24"/>
          <w:szCs w:val="24"/>
          <w:rtl/>
        </w:rPr>
        <w:t>י</w:t>
      </w:r>
      <w:r w:rsidRPr="00CE2242">
        <w:rPr>
          <w:rFonts w:ascii="Times New Roman" w:eastAsia="Times New Roman" w:hAnsi="Times New Roman" w:cs="David"/>
          <w:sz w:val="24"/>
          <w:szCs w:val="24"/>
          <w:rtl/>
        </w:rPr>
        <w:t>רותים. עבודות אלה מבוצעות על ידי נותן השירותים בהיותו קבלן עצמאי בלתי תלוי ובאי היות היחסים בין המשרד לבין נותן השירותים, עובדיו</w:t>
      </w:r>
      <w:r w:rsidRPr="00CE2242">
        <w:rPr>
          <w:rFonts w:ascii="Times New Roman" w:eastAsia="Times New Roman" w:hAnsi="Times New Roman" w:cs="David" w:hint="cs"/>
          <w:sz w:val="24"/>
          <w:szCs w:val="24"/>
          <w:rtl/>
        </w:rPr>
        <w:t xml:space="preserve"> או מי</w:t>
      </w:r>
      <w:r w:rsidRPr="00CE2242">
        <w:rPr>
          <w:rFonts w:ascii="Times New Roman" w:eastAsia="Times New Roman" w:hAnsi="Times New Roman" w:cs="David"/>
          <w:sz w:val="24"/>
          <w:szCs w:val="24"/>
          <w:rtl/>
        </w:rPr>
        <w:t xml:space="preserve"> מטעמו יחסים בין עובד למעביד.</w:t>
      </w:r>
    </w:p>
    <w:p w:rsidR="00A5744B" w:rsidRPr="00CE2242" w:rsidRDefault="00A5744B" w:rsidP="00B90D1D">
      <w:pPr>
        <w:numPr>
          <w:ilvl w:val="0"/>
          <w:numId w:val="53"/>
        </w:numPr>
        <w:tabs>
          <w:tab w:val="left" w:pos="-2184"/>
          <w:tab w:val="left" w:pos="84"/>
        </w:tabs>
        <w:spacing w:after="0" w:line="360" w:lineRule="auto"/>
        <w:ind w:right="0"/>
        <w:jc w:val="both"/>
        <w:rPr>
          <w:rFonts w:ascii="Times New Roman" w:eastAsia="Times New Roman" w:hAnsi="Times New Roman" w:cs="David"/>
          <w:sz w:val="24"/>
          <w:szCs w:val="24"/>
        </w:rPr>
      </w:pPr>
      <w:r w:rsidRPr="00CE2242">
        <w:rPr>
          <w:rFonts w:ascii="Times New Roman" w:eastAsia="Times New Roman" w:hAnsi="Times New Roman" w:cs="David"/>
          <w:sz w:val="24"/>
          <w:szCs w:val="24"/>
          <w:rtl/>
        </w:rPr>
        <w:t>נותן השירותים בלבד יהיה אחראי לכל תשלום או שיפוי לנזק או לפיצויים או לכל תשלום אחר המגיע לעובדיו או למי המועסק או פועל מטעמו ובכל הקשור והכרוך בביצוע הסכם זה במישרין או בעקיפין ולא תהיה לנותן השירותים כל טענה או תביעה בגין תשלומים אלה כלפי המשרד.</w:t>
      </w:r>
    </w:p>
    <w:p w:rsidR="00A5744B" w:rsidRDefault="00A5744B" w:rsidP="00B90D1D">
      <w:pPr>
        <w:numPr>
          <w:ilvl w:val="0"/>
          <w:numId w:val="53"/>
        </w:numPr>
        <w:tabs>
          <w:tab w:val="left" w:pos="-2184"/>
          <w:tab w:val="left" w:pos="84"/>
        </w:tabs>
        <w:spacing w:after="0" w:line="360" w:lineRule="auto"/>
        <w:ind w:right="0"/>
        <w:jc w:val="both"/>
        <w:rPr>
          <w:rFonts w:ascii="Times New Roman" w:eastAsia="Times New Roman" w:hAnsi="Times New Roman" w:cs="David"/>
          <w:sz w:val="24"/>
          <w:szCs w:val="24"/>
        </w:rPr>
      </w:pPr>
      <w:r w:rsidRPr="00CE2242">
        <w:rPr>
          <w:rFonts w:ascii="Times New Roman" w:eastAsia="Times New Roman" w:hAnsi="Times New Roman" w:cs="David"/>
          <w:sz w:val="24"/>
          <w:szCs w:val="24"/>
          <w:rtl/>
        </w:rPr>
        <w:t>במתן השירותים מתחייב נותן השירותים לפעול בהתאם להנחיות שיקבל מזמן לזמן מאת המשרד. מוצהר בזאת כי אין לראות בכל זכות</w:t>
      </w:r>
      <w:r w:rsidRPr="00CE2242">
        <w:rPr>
          <w:rFonts w:ascii="Times New Roman" w:eastAsia="Times New Roman" w:hAnsi="Times New Roman" w:cs="David" w:hint="cs"/>
          <w:sz w:val="24"/>
          <w:szCs w:val="24"/>
          <w:rtl/>
        </w:rPr>
        <w:t>,</w:t>
      </w:r>
      <w:r w:rsidRPr="00CE2242">
        <w:rPr>
          <w:rFonts w:ascii="Times New Roman" w:eastAsia="Times New Roman" w:hAnsi="Times New Roman" w:cs="David"/>
          <w:sz w:val="24"/>
          <w:szCs w:val="24"/>
          <w:rtl/>
        </w:rPr>
        <w:t xml:space="preserve"> הניתנת על פי הסכם זה למשרד לפקח, להדריך או להורות</w:t>
      </w:r>
      <w:r w:rsidRPr="00CE2242">
        <w:rPr>
          <w:rFonts w:ascii="Times New Roman" w:eastAsia="Times New Roman" w:hAnsi="Times New Roman" w:cs="David" w:hint="cs"/>
          <w:sz w:val="24"/>
          <w:szCs w:val="24"/>
          <w:rtl/>
        </w:rPr>
        <w:t>,</w:t>
      </w:r>
      <w:r w:rsidRPr="00CE2242">
        <w:rPr>
          <w:rFonts w:ascii="Times New Roman" w:eastAsia="Times New Roman" w:hAnsi="Times New Roman" w:cs="David"/>
          <w:sz w:val="24"/>
          <w:szCs w:val="24"/>
          <w:rtl/>
        </w:rPr>
        <w:t xml:space="preserve"> כיוצרת יחסי עובד מעביד, ולכן לא תהיינה לנותן השירותים ולכל המועסקים על ידו זכויות של עובד מדינה או עובד המועסק על ידי הממשלה</w:t>
      </w:r>
      <w:r w:rsidRPr="00CE2242">
        <w:rPr>
          <w:rFonts w:ascii="Times New Roman" w:eastAsia="Times New Roman" w:hAnsi="Times New Roman" w:cs="David" w:hint="cs"/>
          <w:sz w:val="24"/>
          <w:szCs w:val="24"/>
          <w:rtl/>
        </w:rPr>
        <w:t>.</w:t>
      </w:r>
    </w:p>
    <w:p w:rsidR="00356F86" w:rsidRDefault="00356F86" w:rsidP="00356F86">
      <w:pPr>
        <w:tabs>
          <w:tab w:val="left" w:pos="-2184"/>
          <w:tab w:val="left" w:pos="84"/>
        </w:tabs>
        <w:spacing w:after="0" w:line="360" w:lineRule="auto"/>
        <w:ind w:left="367"/>
        <w:jc w:val="both"/>
        <w:rPr>
          <w:rFonts w:ascii="Times New Roman" w:eastAsia="Times New Roman" w:hAnsi="Times New Roman" w:cs="David"/>
          <w:sz w:val="24"/>
          <w:szCs w:val="24"/>
        </w:rPr>
      </w:pPr>
    </w:p>
    <w:p w:rsidR="00A5744B" w:rsidRPr="0035254B" w:rsidRDefault="00A5744B" w:rsidP="00B90D1D">
      <w:pPr>
        <w:pStyle w:val="a3"/>
        <w:numPr>
          <w:ilvl w:val="0"/>
          <w:numId w:val="20"/>
        </w:numPr>
        <w:spacing w:after="0" w:line="360" w:lineRule="auto"/>
        <w:ind w:left="397" w:hanging="397"/>
        <w:jc w:val="both"/>
        <w:rPr>
          <w:rFonts w:ascii="Times New Roman" w:eastAsia="Times New Roman" w:hAnsi="Times New Roman" w:cs="David"/>
          <w:b/>
          <w:bCs/>
          <w:sz w:val="24"/>
          <w:szCs w:val="24"/>
          <w:u w:val="single"/>
          <w:rtl/>
        </w:rPr>
      </w:pPr>
      <w:r w:rsidRPr="0035254B">
        <w:rPr>
          <w:rFonts w:ascii="Times New Roman" w:eastAsia="Times New Roman" w:hAnsi="Times New Roman" w:cs="David"/>
          <w:b/>
          <w:bCs/>
          <w:sz w:val="24"/>
          <w:szCs w:val="24"/>
          <w:u w:val="single"/>
          <w:rtl/>
        </w:rPr>
        <w:t>התמורה</w:t>
      </w:r>
    </w:p>
    <w:p w:rsidR="00D23A25" w:rsidRDefault="00EE3035" w:rsidP="00E65932">
      <w:pPr>
        <w:tabs>
          <w:tab w:val="left" w:pos="-2184"/>
          <w:tab w:val="left" w:pos="84"/>
        </w:tabs>
        <w:spacing w:after="0" w:line="360" w:lineRule="auto"/>
        <w:ind w:left="397"/>
        <w:jc w:val="both"/>
        <w:rPr>
          <w:rFonts w:cs="David"/>
          <w:sz w:val="24"/>
          <w:szCs w:val="24"/>
          <w:rtl/>
        </w:rPr>
      </w:pPr>
      <w:r>
        <w:rPr>
          <w:rFonts w:cs="David" w:hint="cs"/>
          <w:sz w:val="24"/>
          <w:szCs w:val="24"/>
          <w:rtl/>
        </w:rPr>
        <w:t xml:space="preserve">סך </w:t>
      </w:r>
      <w:r w:rsidR="00A5744B" w:rsidRPr="00356F86">
        <w:rPr>
          <w:rFonts w:ascii="Times New Roman" w:eastAsia="Times New Roman" w:hAnsi="Times New Roman" w:cs="David" w:hint="eastAsia"/>
          <w:sz w:val="24"/>
          <w:szCs w:val="24"/>
          <w:rtl/>
        </w:rPr>
        <w:t>התמורה</w:t>
      </w:r>
      <w:r w:rsidR="00A5744B" w:rsidRPr="00730921">
        <w:rPr>
          <w:rFonts w:cs="David"/>
          <w:sz w:val="24"/>
          <w:szCs w:val="24"/>
          <w:rtl/>
        </w:rPr>
        <w:t xml:space="preserve"> </w:t>
      </w:r>
      <w:r>
        <w:rPr>
          <w:rFonts w:cs="David" w:hint="cs"/>
          <w:sz w:val="24"/>
          <w:szCs w:val="24"/>
          <w:rtl/>
        </w:rPr>
        <w:t>לתפוקות הנדרשות</w:t>
      </w:r>
      <w:r w:rsidRPr="00730921">
        <w:rPr>
          <w:rFonts w:cs="David"/>
          <w:sz w:val="24"/>
          <w:szCs w:val="24"/>
          <w:rtl/>
        </w:rPr>
        <w:t xml:space="preserve"> </w:t>
      </w:r>
      <w:r>
        <w:rPr>
          <w:rFonts w:cs="David" w:hint="cs"/>
          <w:sz w:val="24"/>
          <w:szCs w:val="24"/>
          <w:rtl/>
        </w:rPr>
        <w:t>ב</w:t>
      </w:r>
      <w:r w:rsidR="00A5744B" w:rsidRPr="00730921">
        <w:rPr>
          <w:rFonts w:cs="David" w:hint="eastAsia"/>
          <w:sz w:val="24"/>
          <w:szCs w:val="24"/>
          <w:rtl/>
        </w:rPr>
        <w:t>שלבי</w:t>
      </w:r>
      <w:r w:rsidR="00A5744B" w:rsidRPr="00730921">
        <w:rPr>
          <w:rFonts w:cs="David"/>
          <w:sz w:val="24"/>
          <w:szCs w:val="24"/>
          <w:rtl/>
        </w:rPr>
        <w:t xml:space="preserve"> </w:t>
      </w:r>
      <w:r w:rsidR="00A5744B" w:rsidRPr="00730921">
        <w:rPr>
          <w:rFonts w:cs="David" w:hint="eastAsia"/>
          <w:sz w:val="24"/>
          <w:szCs w:val="24"/>
          <w:rtl/>
        </w:rPr>
        <w:t>העבודה</w:t>
      </w:r>
      <w:r w:rsidR="00A5744B" w:rsidRPr="00730921">
        <w:rPr>
          <w:rFonts w:cs="David"/>
          <w:sz w:val="24"/>
          <w:szCs w:val="24"/>
          <w:rtl/>
        </w:rPr>
        <w:t xml:space="preserve"> </w:t>
      </w:r>
      <w:r w:rsidR="00A5744B" w:rsidRPr="00730921">
        <w:rPr>
          <w:rFonts w:cs="David" w:hint="eastAsia"/>
          <w:sz w:val="24"/>
          <w:szCs w:val="24"/>
          <w:rtl/>
        </w:rPr>
        <w:t>השונים</w:t>
      </w:r>
      <w:r w:rsidR="00A5744B" w:rsidRPr="00730921">
        <w:rPr>
          <w:rFonts w:cs="David"/>
          <w:sz w:val="24"/>
          <w:szCs w:val="24"/>
          <w:rtl/>
        </w:rPr>
        <w:t xml:space="preserve"> </w:t>
      </w:r>
      <w:r w:rsidR="00A621A5">
        <w:rPr>
          <w:rFonts w:cs="David" w:hint="cs"/>
          <w:sz w:val="24"/>
          <w:szCs w:val="24"/>
          <w:rtl/>
        </w:rPr>
        <w:t xml:space="preserve"> </w:t>
      </w:r>
      <w:r w:rsidR="003F0FF8">
        <w:rPr>
          <w:rFonts w:cs="David" w:hint="cs"/>
          <w:sz w:val="24"/>
          <w:szCs w:val="24"/>
          <w:rtl/>
        </w:rPr>
        <w:t>הינה</w:t>
      </w:r>
      <w:r w:rsidR="00D23A25">
        <w:rPr>
          <w:rFonts w:cs="David" w:hint="cs"/>
          <w:sz w:val="24"/>
          <w:szCs w:val="24"/>
          <w:rtl/>
        </w:rPr>
        <w:t>:</w:t>
      </w:r>
    </w:p>
    <w:p w:rsidR="00D23A25" w:rsidRPr="004116C6" w:rsidRDefault="00D23A25" w:rsidP="004116C6">
      <w:pPr>
        <w:spacing w:after="120" w:line="480" w:lineRule="auto"/>
        <w:ind w:left="360"/>
        <w:jc w:val="both"/>
        <w:rPr>
          <w:rFonts w:cs="David"/>
          <w:b/>
          <w:bCs/>
          <w:sz w:val="24"/>
          <w:szCs w:val="24"/>
          <w:u w:val="single"/>
          <w:rtl/>
        </w:rPr>
      </w:pPr>
      <w:r w:rsidRPr="004116C6">
        <w:rPr>
          <w:rFonts w:cs="David" w:hint="eastAsia"/>
          <w:b/>
          <w:bCs/>
          <w:sz w:val="24"/>
          <w:szCs w:val="24"/>
          <w:u w:val="single"/>
          <w:rtl/>
        </w:rPr>
        <w:t>תכנית</w:t>
      </w:r>
      <w:r w:rsidRPr="004116C6">
        <w:rPr>
          <w:rFonts w:cs="David"/>
          <w:b/>
          <w:bCs/>
          <w:sz w:val="24"/>
          <w:szCs w:val="24"/>
          <w:u w:val="single"/>
          <w:rtl/>
        </w:rPr>
        <w:t xml:space="preserve"> </w:t>
      </w:r>
      <w:r w:rsidRPr="004116C6">
        <w:rPr>
          <w:rFonts w:cs="David" w:hint="eastAsia"/>
          <w:b/>
          <w:bCs/>
          <w:sz w:val="24"/>
          <w:szCs w:val="24"/>
          <w:u w:val="single"/>
          <w:rtl/>
        </w:rPr>
        <w:t>מתאר</w:t>
      </w:r>
      <w:r w:rsidRPr="004116C6">
        <w:rPr>
          <w:rFonts w:cs="David"/>
          <w:b/>
          <w:bCs/>
          <w:sz w:val="24"/>
          <w:szCs w:val="24"/>
          <w:u w:val="single"/>
          <w:rtl/>
        </w:rPr>
        <w:t xml:space="preserve"> </w:t>
      </w:r>
      <w:r w:rsidRPr="004116C6">
        <w:rPr>
          <w:rFonts w:cs="David" w:hint="eastAsia"/>
          <w:b/>
          <w:bCs/>
          <w:sz w:val="24"/>
          <w:szCs w:val="24"/>
          <w:u w:val="single"/>
          <w:rtl/>
        </w:rPr>
        <w:t>ברמה</w:t>
      </w:r>
      <w:r w:rsidRPr="004116C6">
        <w:rPr>
          <w:rFonts w:cs="David"/>
          <w:b/>
          <w:bCs/>
          <w:sz w:val="24"/>
          <w:szCs w:val="24"/>
          <w:u w:val="single"/>
          <w:rtl/>
        </w:rPr>
        <w:t xml:space="preserve"> </w:t>
      </w:r>
      <w:r w:rsidRPr="004116C6">
        <w:rPr>
          <w:rFonts w:cs="David" w:hint="eastAsia"/>
          <w:b/>
          <w:bCs/>
          <w:sz w:val="24"/>
          <w:szCs w:val="24"/>
          <w:u w:val="single"/>
          <w:rtl/>
        </w:rPr>
        <w:t>הארצית</w:t>
      </w:r>
    </w:p>
    <w:p w:rsidR="00D23A25" w:rsidRPr="004116C6" w:rsidRDefault="00D23A25" w:rsidP="004116C6">
      <w:pPr>
        <w:spacing w:after="120" w:line="480" w:lineRule="auto"/>
        <w:ind w:left="360"/>
        <w:jc w:val="both"/>
        <w:rPr>
          <w:rFonts w:cs="David"/>
          <w:sz w:val="24"/>
          <w:szCs w:val="24"/>
        </w:rPr>
      </w:pPr>
      <w:r w:rsidRPr="004116C6">
        <w:rPr>
          <w:rFonts w:cs="David"/>
          <w:sz w:val="24"/>
          <w:szCs w:val="24"/>
          <w:rtl/>
        </w:rPr>
        <w:t xml:space="preserve">_____________ </w:t>
      </w:r>
      <w:r w:rsidRPr="004116C6">
        <w:rPr>
          <w:rFonts w:cs="David" w:hint="eastAsia"/>
          <w:sz w:val="24"/>
          <w:szCs w:val="24"/>
          <w:rtl/>
        </w:rPr>
        <w:t>₪</w:t>
      </w:r>
      <w:r w:rsidRPr="004116C6">
        <w:rPr>
          <w:rFonts w:cs="David"/>
          <w:sz w:val="24"/>
          <w:szCs w:val="24"/>
          <w:rtl/>
        </w:rPr>
        <w:t xml:space="preserve"> </w:t>
      </w:r>
      <w:r w:rsidRPr="004116C6">
        <w:rPr>
          <w:rFonts w:cs="David" w:hint="eastAsia"/>
          <w:sz w:val="24"/>
          <w:szCs w:val="24"/>
          <w:rtl/>
        </w:rPr>
        <w:t>כולל</w:t>
      </w:r>
      <w:r w:rsidRPr="004116C6">
        <w:rPr>
          <w:rFonts w:cs="David"/>
          <w:sz w:val="24"/>
          <w:szCs w:val="24"/>
          <w:rtl/>
        </w:rPr>
        <w:t xml:space="preserve"> </w:t>
      </w:r>
      <w:r w:rsidRPr="004116C6">
        <w:rPr>
          <w:rFonts w:cs="David" w:hint="eastAsia"/>
          <w:sz w:val="24"/>
          <w:szCs w:val="24"/>
          <w:rtl/>
        </w:rPr>
        <w:t>מע</w:t>
      </w:r>
      <w:r w:rsidRPr="004116C6">
        <w:rPr>
          <w:rFonts w:cs="David"/>
          <w:sz w:val="24"/>
          <w:szCs w:val="24"/>
          <w:rtl/>
        </w:rPr>
        <w:t>"</w:t>
      </w:r>
      <w:r w:rsidRPr="004116C6">
        <w:rPr>
          <w:rFonts w:cs="David" w:hint="eastAsia"/>
          <w:sz w:val="24"/>
          <w:szCs w:val="24"/>
          <w:rtl/>
        </w:rPr>
        <w:t>מ</w:t>
      </w:r>
      <w:r w:rsidRPr="004116C6">
        <w:rPr>
          <w:rFonts w:cs="David"/>
          <w:sz w:val="24"/>
          <w:szCs w:val="24"/>
          <w:rtl/>
        </w:rPr>
        <w:t xml:space="preserve"> (</w:t>
      </w:r>
      <w:r w:rsidRPr="004116C6">
        <w:rPr>
          <w:rFonts w:cs="David" w:hint="eastAsia"/>
          <w:sz w:val="24"/>
          <w:szCs w:val="24"/>
          <w:rtl/>
        </w:rPr>
        <w:t>במילים</w:t>
      </w:r>
      <w:r w:rsidRPr="004116C6">
        <w:rPr>
          <w:rFonts w:cs="David"/>
          <w:sz w:val="24"/>
          <w:szCs w:val="24"/>
          <w:rtl/>
        </w:rPr>
        <w:t>: ______________________________________).</w:t>
      </w:r>
    </w:p>
    <w:p w:rsidR="00D23A25" w:rsidRPr="004116C6" w:rsidRDefault="00D23A25" w:rsidP="004116C6">
      <w:pPr>
        <w:spacing w:after="120" w:line="480" w:lineRule="auto"/>
        <w:ind w:left="360"/>
        <w:jc w:val="both"/>
        <w:rPr>
          <w:rFonts w:cs="David"/>
          <w:b/>
          <w:bCs/>
          <w:sz w:val="24"/>
          <w:szCs w:val="24"/>
          <w:u w:val="single"/>
        </w:rPr>
      </w:pPr>
      <w:r w:rsidRPr="004116C6">
        <w:rPr>
          <w:rFonts w:cs="David" w:hint="eastAsia"/>
          <w:b/>
          <w:bCs/>
          <w:sz w:val="24"/>
          <w:szCs w:val="24"/>
          <w:u w:val="single"/>
          <w:rtl/>
        </w:rPr>
        <w:t>תכנית</w:t>
      </w:r>
      <w:r w:rsidRPr="004116C6">
        <w:rPr>
          <w:rFonts w:cs="David"/>
          <w:b/>
          <w:bCs/>
          <w:sz w:val="24"/>
          <w:szCs w:val="24"/>
          <w:u w:val="single"/>
          <w:rtl/>
        </w:rPr>
        <w:t xml:space="preserve"> </w:t>
      </w:r>
      <w:r w:rsidRPr="004116C6">
        <w:rPr>
          <w:rFonts w:cs="David" w:hint="eastAsia"/>
          <w:b/>
          <w:bCs/>
          <w:sz w:val="24"/>
          <w:szCs w:val="24"/>
          <w:u w:val="single"/>
          <w:rtl/>
        </w:rPr>
        <w:t>מתאר</w:t>
      </w:r>
      <w:r w:rsidRPr="004116C6">
        <w:rPr>
          <w:rFonts w:cs="David"/>
          <w:b/>
          <w:bCs/>
          <w:sz w:val="24"/>
          <w:szCs w:val="24"/>
          <w:u w:val="single"/>
          <w:rtl/>
        </w:rPr>
        <w:t xml:space="preserve"> </w:t>
      </w:r>
      <w:r w:rsidRPr="004116C6">
        <w:rPr>
          <w:rFonts w:cs="David" w:hint="eastAsia"/>
          <w:b/>
          <w:bCs/>
          <w:sz w:val="24"/>
          <w:szCs w:val="24"/>
          <w:u w:val="single"/>
          <w:rtl/>
        </w:rPr>
        <w:t>ברמה</w:t>
      </w:r>
      <w:r w:rsidRPr="004116C6">
        <w:rPr>
          <w:rFonts w:cs="David"/>
          <w:b/>
          <w:bCs/>
          <w:sz w:val="24"/>
          <w:szCs w:val="24"/>
          <w:u w:val="single"/>
          <w:rtl/>
        </w:rPr>
        <w:t xml:space="preserve"> </w:t>
      </w:r>
      <w:r w:rsidRPr="004116C6">
        <w:rPr>
          <w:rFonts w:cs="David" w:hint="eastAsia"/>
          <w:b/>
          <w:bCs/>
          <w:sz w:val="24"/>
          <w:szCs w:val="24"/>
          <w:u w:val="single"/>
          <w:rtl/>
        </w:rPr>
        <w:t>מחוזית</w:t>
      </w:r>
    </w:p>
    <w:p w:rsidR="00D23A25" w:rsidRPr="000809E9" w:rsidRDefault="00D23A25" w:rsidP="00D23A25">
      <w:pPr>
        <w:spacing w:after="120" w:line="480" w:lineRule="auto"/>
        <w:ind w:left="360"/>
        <w:jc w:val="both"/>
        <w:rPr>
          <w:rFonts w:cs="David"/>
          <w:sz w:val="24"/>
          <w:szCs w:val="24"/>
        </w:rPr>
      </w:pPr>
      <w:r w:rsidRPr="000809E9">
        <w:rPr>
          <w:rFonts w:cs="David" w:hint="cs"/>
          <w:sz w:val="24"/>
          <w:szCs w:val="24"/>
          <w:rtl/>
        </w:rPr>
        <w:t xml:space="preserve">_____________ </w:t>
      </w:r>
      <w:r w:rsidRPr="000809E9">
        <w:rPr>
          <w:rFonts w:cs="David" w:hint="eastAsia"/>
          <w:sz w:val="24"/>
          <w:szCs w:val="24"/>
          <w:rtl/>
        </w:rPr>
        <w:t>₪</w:t>
      </w:r>
      <w:r w:rsidRPr="000809E9">
        <w:rPr>
          <w:rFonts w:cs="David" w:hint="cs"/>
          <w:sz w:val="24"/>
          <w:szCs w:val="24"/>
          <w:rtl/>
        </w:rPr>
        <w:t xml:space="preserve"> כולל מע"מ (במילים: ______________________________________).</w:t>
      </w:r>
    </w:p>
    <w:p w:rsidR="00D23A25" w:rsidRPr="004116C6" w:rsidRDefault="00D23A25" w:rsidP="004116C6">
      <w:pPr>
        <w:spacing w:after="120" w:line="480" w:lineRule="auto"/>
        <w:ind w:left="360"/>
        <w:jc w:val="both"/>
        <w:rPr>
          <w:rFonts w:cs="David"/>
          <w:b/>
          <w:bCs/>
          <w:sz w:val="24"/>
          <w:szCs w:val="24"/>
          <w:u w:val="single"/>
        </w:rPr>
      </w:pPr>
      <w:r w:rsidRPr="004116C6">
        <w:rPr>
          <w:rFonts w:cs="David" w:hint="eastAsia"/>
          <w:b/>
          <w:bCs/>
          <w:sz w:val="24"/>
          <w:szCs w:val="24"/>
          <w:u w:val="single"/>
          <w:rtl/>
        </w:rPr>
        <w:t>תכנית</w:t>
      </w:r>
      <w:r w:rsidRPr="004116C6">
        <w:rPr>
          <w:rFonts w:cs="David"/>
          <w:b/>
          <w:bCs/>
          <w:sz w:val="24"/>
          <w:szCs w:val="24"/>
          <w:u w:val="single"/>
          <w:rtl/>
        </w:rPr>
        <w:t xml:space="preserve"> </w:t>
      </w:r>
      <w:r w:rsidRPr="004116C6">
        <w:rPr>
          <w:rFonts w:cs="David" w:hint="eastAsia"/>
          <w:b/>
          <w:bCs/>
          <w:sz w:val="24"/>
          <w:szCs w:val="24"/>
          <w:u w:val="single"/>
          <w:rtl/>
        </w:rPr>
        <w:t>מתאר</w:t>
      </w:r>
      <w:r w:rsidRPr="004116C6">
        <w:rPr>
          <w:rFonts w:cs="David"/>
          <w:b/>
          <w:bCs/>
          <w:sz w:val="24"/>
          <w:szCs w:val="24"/>
          <w:u w:val="single"/>
          <w:rtl/>
        </w:rPr>
        <w:t xml:space="preserve"> </w:t>
      </w:r>
      <w:r w:rsidRPr="004116C6">
        <w:rPr>
          <w:rFonts w:cs="David" w:hint="eastAsia"/>
          <w:b/>
          <w:bCs/>
          <w:sz w:val="24"/>
          <w:szCs w:val="24"/>
          <w:u w:val="single"/>
          <w:rtl/>
        </w:rPr>
        <w:t>ברמה</w:t>
      </w:r>
      <w:r w:rsidRPr="004116C6">
        <w:rPr>
          <w:rFonts w:cs="David"/>
          <w:b/>
          <w:bCs/>
          <w:sz w:val="24"/>
          <w:szCs w:val="24"/>
          <w:u w:val="single"/>
          <w:rtl/>
        </w:rPr>
        <w:t xml:space="preserve"> </w:t>
      </w:r>
      <w:r w:rsidRPr="004116C6">
        <w:rPr>
          <w:rFonts w:cs="David" w:hint="eastAsia"/>
          <w:b/>
          <w:bCs/>
          <w:sz w:val="24"/>
          <w:szCs w:val="24"/>
          <w:u w:val="single"/>
          <w:rtl/>
        </w:rPr>
        <w:t>כוללנית</w:t>
      </w:r>
    </w:p>
    <w:p w:rsidR="00D23A25" w:rsidRPr="000809E9" w:rsidRDefault="00D23A25" w:rsidP="00D23A25">
      <w:pPr>
        <w:spacing w:after="120" w:line="480" w:lineRule="auto"/>
        <w:ind w:left="360"/>
        <w:jc w:val="both"/>
        <w:rPr>
          <w:rFonts w:cs="David"/>
          <w:sz w:val="24"/>
          <w:szCs w:val="24"/>
        </w:rPr>
      </w:pPr>
      <w:r w:rsidRPr="000809E9">
        <w:rPr>
          <w:rFonts w:cs="David" w:hint="cs"/>
          <w:sz w:val="24"/>
          <w:szCs w:val="24"/>
          <w:rtl/>
        </w:rPr>
        <w:t xml:space="preserve">_____________ </w:t>
      </w:r>
      <w:r w:rsidRPr="000809E9">
        <w:rPr>
          <w:rFonts w:cs="David" w:hint="eastAsia"/>
          <w:sz w:val="24"/>
          <w:szCs w:val="24"/>
          <w:rtl/>
        </w:rPr>
        <w:t>₪</w:t>
      </w:r>
      <w:r w:rsidRPr="000809E9">
        <w:rPr>
          <w:rFonts w:cs="David" w:hint="cs"/>
          <w:sz w:val="24"/>
          <w:szCs w:val="24"/>
          <w:rtl/>
        </w:rPr>
        <w:t xml:space="preserve"> כולל מע"מ (במילים: ______________________________________).</w:t>
      </w:r>
    </w:p>
    <w:p w:rsidR="00D23A25" w:rsidRPr="004116C6" w:rsidRDefault="00D23A25" w:rsidP="004116C6">
      <w:pPr>
        <w:spacing w:after="120" w:line="480" w:lineRule="auto"/>
        <w:ind w:left="360"/>
        <w:jc w:val="both"/>
        <w:rPr>
          <w:rFonts w:cs="David"/>
          <w:b/>
          <w:bCs/>
          <w:sz w:val="24"/>
          <w:szCs w:val="24"/>
          <w:u w:val="single"/>
          <w:rtl/>
        </w:rPr>
      </w:pPr>
      <w:r w:rsidRPr="004116C6">
        <w:rPr>
          <w:rFonts w:cs="David" w:hint="eastAsia"/>
          <w:b/>
          <w:bCs/>
          <w:sz w:val="24"/>
          <w:szCs w:val="24"/>
          <w:u w:val="single"/>
          <w:rtl/>
        </w:rPr>
        <w:t>סכום</w:t>
      </w:r>
      <w:r w:rsidRPr="004116C6">
        <w:rPr>
          <w:rFonts w:cs="David"/>
          <w:b/>
          <w:bCs/>
          <w:sz w:val="24"/>
          <w:szCs w:val="24"/>
          <w:u w:val="single"/>
          <w:rtl/>
        </w:rPr>
        <w:t xml:space="preserve"> </w:t>
      </w:r>
      <w:r w:rsidRPr="004116C6">
        <w:rPr>
          <w:rFonts w:cs="David" w:hint="eastAsia"/>
          <w:b/>
          <w:bCs/>
          <w:sz w:val="24"/>
          <w:szCs w:val="24"/>
          <w:u w:val="single"/>
          <w:rtl/>
        </w:rPr>
        <w:t>ממוצע</w:t>
      </w:r>
      <w:r w:rsidRPr="004116C6">
        <w:rPr>
          <w:rFonts w:cs="David"/>
          <w:b/>
          <w:bCs/>
          <w:sz w:val="24"/>
          <w:szCs w:val="24"/>
          <w:u w:val="single"/>
          <w:rtl/>
        </w:rPr>
        <w:t xml:space="preserve"> </w:t>
      </w:r>
    </w:p>
    <w:p w:rsidR="00D23A25" w:rsidRPr="000809E9" w:rsidRDefault="00D23A25" w:rsidP="00D23A25">
      <w:pPr>
        <w:spacing w:after="120" w:line="480" w:lineRule="auto"/>
        <w:ind w:left="360"/>
        <w:jc w:val="both"/>
        <w:rPr>
          <w:rFonts w:cs="David"/>
          <w:sz w:val="24"/>
          <w:szCs w:val="24"/>
        </w:rPr>
      </w:pPr>
      <w:r w:rsidRPr="000809E9">
        <w:rPr>
          <w:rFonts w:cs="David" w:hint="cs"/>
          <w:sz w:val="24"/>
          <w:szCs w:val="24"/>
          <w:rtl/>
        </w:rPr>
        <w:t xml:space="preserve">_____________ </w:t>
      </w:r>
      <w:r w:rsidRPr="000809E9">
        <w:rPr>
          <w:rFonts w:cs="David" w:hint="eastAsia"/>
          <w:sz w:val="24"/>
          <w:szCs w:val="24"/>
          <w:rtl/>
        </w:rPr>
        <w:t>₪</w:t>
      </w:r>
      <w:r w:rsidRPr="000809E9">
        <w:rPr>
          <w:rFonts w:cs="David" w:hint="cs"/>
          <w:sz w:val="24"/>
          <w:szCs w:val="24"/>
          <w:rtl/>
        </w:rPr>
        <w:t xml:space="preserve"> כולל מע"מ (במילים: ______________________________________).</w:t>
      </w:r>
    </w:p>
    <w:p w:rsidR="00D23A25" w:rsidRDefault="00D23A25" w:rsidP="00E65932">
      <w:pPr>
        <w:tabs>
          <w:tab w:val="left" w:pos="-2184"/>
          <w:tab w:val="left" w:pos="84"/>
        </w:tabs>
        <w:spacing w:after="0" w:line="360" w:lineRule="auto"/>
        <w:ind w:left="397"/>
        <w:jc w:val="both"/>
        <w:rPr>
          <w:rFonts w:cs="David"/>
          <w:sz w:val="24"/>
          <w:szCs w:val="24"/>
          <w:rtl/>
        </w:rPr>
      </w:pPr>
    </w:p>
    <w:p w:rsidR="00EE3035" w:rsidRDefault="00EE3035" w:rsidP="004116C6">
      <w:pPr>
        <w:tabs>
          <w:tab w:val="left" w:pos="-2184"/>
          <w:tab w:val="left" w:pos="84"/>
        </w:tabs>
        <w:spacing w:after="0" w:line="360" w:lineRule="auto"/>
        <w:ind w:left="397"/>
        <w:jc w:val="both"/>
        <w:rPr>
          <w:rFonts w:cs="David"/>
          <w:sz w:val="24"/>
          <w:szCs w:val="24"/>
          <w:rtl/>
        </w:rPr>
      </w:pPr>
      <w:r>
        <w:rPr>
          <w:rFonts w:cs="David" w:hint="cs"/>
          <w:sz w:val="24"/>
          <w:szCs w:val="24"/>
          <w:rtl/>
        </w:rPr>
        <w:t>התמורה כוללת</w:t>
      </w:r>
      <w:r w:rsidRPr="002D5056">
        <w:rPr>
          <w:rFonts w:ascii="Franklin Gothic Medium" w:hAnsi="Franklin Gothic Medium" w:cs="David" w:hint="cs"/>
          <w:sz w:val="24"/>
          <w:szCs w:val="24"/>
          <w:rtl/>
        </w:rPr>
        <w:t xml:space="preserve"> את כל ההוצאות, ההיטלים והמסים (לרבות מע"מ).</w:t>
      </w:r>
      <w:r>
        <w:rPr>
          <w:rFonts w:cs="David" w:hint="cs"/>
          <w:sz w:val="24"/>
          <w:szCs w:val="24"/>
          <w:rtl/>
        </w:rPr>
        <w:t xml:space="preserve"> </w:t>
      </w:r>
    </w:p>
    <w:p w:rsidR="00EE3035" w:rsidRDefault="00EE3035" w:rsidP="00356F86">
      <w:pPr>
        <w:tabs>
          <w:tab w:val="left" w:pos="-2184"/>
          <w:tab w:val="left" w:pos="84"/>
        </w:tabs>
        <w:spacing w:after="0" w:line="360" w:lineRule="auto"/>
        <w:ind w:left="397"/>
        <w:jc w:val="both"/>
        <w:rPr>
          <w:rFonts w:cs="David"/>
          <w:sz w:val="24"/>
          <w:szCs w:val="24"/>
          <w:rtl/>
        </w:rPr>
      </w:pPr>
      <w:r>
        <w:rPr>
          <w:rFonts w:cs="David" w:hint="cs"/>
          <w:sz w:val="24"/>
          <w:szCs w:val="24"/>
          <w:rtl/>
        </w:rPr>
        <w:t>התמורה הינה</w:t>
      </w:r>
      <w:r w:rsidRPr="00DA18ED">
        <w:rPr>
          <w:rFonts w:cs="David"/>
          <w:sz w:val="24"/>
          <w:szCs w:val="24"/>
          <w:rtl/>
        </w:rPr>
        <w:t xml:space="preserve"> </w:t>
      </w:r>
      <w:r w:rsidRPr="00DA18ED">
        <w:rPr>
          <w:rFonts w:cs="David" w:hint="eastAsia"/>
          <w:sz w:val="24"/>
          <w:szCs w:val="24"/>
          <w:rtl/>
        </w:rPr>
        <w:t>עבור</w:t>
      </w:r>
      <w:r w:rsidRPr="00DA18ED">
        <w:rPr>
          <w:rFonts w:cs="David"/>
          <w:sz w:val="24"/>
          <w:szCs w:val="24"/>
          <w:rtl/>
        </w:rPr>
        <w:t xml:space="preserve"> </w:t>
      </w:r>
      <w:r w:rsidRPr="00DA18ED">
        <w:rPr>
          <w:rFonts w:cs="David" w:hint="eastAsia"/>
          <w:sz w:val="24"/>
          <w:szCs w:val="24"/>
          <w:rtl/>
        </w:rPr>
        <w:t>ביצוע</w:t>
      </w:r>
      <w:r w:rsidRPr="00DA18ED">
        <w:rPr>
          <w:rFonts w:cs="David"/>
          <w:sz w:val="24"/>
          <w:szCs w:val="24"/>
          <w:rtl/>
        </w:rPr>
        <w:t xml:space="preserve"> </w:t>
      </w:r>
      <w:r>
        <w:rPr>
          <w:rFonts w:cs="David" w:hint="cs"/>
          <w:sz w:val="24"/>
          <w:szCs w:val="24"/>
          <w:rtl/>
        </w:rPr>
        <w:t xml:space="preserve">כלל </w:t>
      </w:r>
      <w:r w:rsidRPr="00DA18ED">
        <w:rPr>
          <w:rFonts w:cs="David" w:hint="eastAsia"/>
          <w:sz w:val="24"/>
          <w:szCs w:val="24"/>
          <w:rtl/>
        </w:rPr>
        <w:t>העבודה</w:t>
      </w:r>
      <w:r w:rsidRPr="00DA18ED">
        <w:rPr>
          <w:rFonts w:cs="David"/>
          <w:sz w:val="24"/>
          <w:szCs w:val="24"/>
          <w:rtl/>
        </w:rPr>
        <w:t xml:space="preserve"> </w:t>
      </w:r>
      <w:r w:rsidRPr="00DA18ED">
        <w:rPr>
          <w:rFonts w:cs="David" w:hint="eastAsia"/>
          <w:sz w:val="24"/>
          <w:szCs w:val="24"/>
          <w:rtl/>
        </w:rPr>
        <w:t>על</w:t>
      </w:r>
      <w:r w:rsidRPr="00DA18ED">
        <w:rPr>
          <w:rFonts w:cs="David"/>
          <w:sz w:val="24"/>
          <w:szCs w:val="24"/>
          <w:rtl/>
        </w:rPr>
        <w:t xml:space="preserve"> </w:t>
      </w:r>
      <w:r w:rsidRPr="00DA18ED">
        <w:rPr>
          <w:rFonts w:cs="David" w:hint="eastAsia"/>
          <w:sz w:val="24"/>
          <w:szCs w:val="24"/>
          <w:rtl/>
        </w:rPr>
        <w:t>ידי</w:t>
      </w:r>
      <w:r w:rsidRPr="00DA18ED">
        <w:rPr>
          <w:rFonts w:cs="David"/>
          <w:sz w:val="24"/>
          <w:szCs w:val="24"/>
          <w:rtl/>
        </w:rPr>
        <w:t xml:space="preserve"> </w:t>
      </w:r>
      <w:r w:rsidRPr="00DA18ED">
        <w:rPr>
          <w:rFonts w:cs="David" w:hint="eastAsia"/>
          <w:sz w:val="24"/>
          <w:szCs w:val="24"/>
          <w:rtl/>
        </w:rPr>
        <w:t>כל</w:t>
      </w:r>
      <w:r w:rsidRPr="00DA18ED">
        <w:rPr>
          <w:rFonts w:cs="David"/>
          <w:sz w:val="24"/>
          <w:szCs w:val="24"/>
          <w:rtl/>
        </w:rPr>
        <w:t xml:space="preserve"> </w:t>
      </w:r>
      <w:r w:rsidRPr="00DA18ED">
        <w:rPr>
          <w:rFonts w:cs="David" w:hint="eastAsia"/>
          <w:sz w:val="24"/>
          <w:szCs w:val="24"/>
          <w:rtl/>
        </w:rPr>
        <w:t>אחד</w:t>
      </w:r>
      <w:r w:rsidRPr="00DA18ED">
        <w:rPr>
          <w:rFonts w:cs="David"/>
          <w:sz w:val="24"/>
          <w:szCs w:val="24"/>
          <w:rtl/>
        </w:rPr>
        <w:t xml:space="preserve"> </w:t>
      </w:r>
      <w:r w:rsidRPr="00DA18ED">
        <w:rPr>
          <w:rFonts w:cs="David" w:hint="eastAsia"/>
          <w:sz w:val="24"/>
          <w:szCs w:val="24"/>
          <w:rtl/>
        </w:rPr>
        <w:t>מחברי</w:t>
      </w:r>
      <w:r w:rsidRPr="00DA18ED">
        <w:rPr>
          <w:rFonts w:cs="David"/>
          <w:sz w:val="24"/>
          <w:szCs w:val="24"/>
          <w:rtl/>
        </w:rPr>
        <w:t xml:space="preserve"> </w:t>
      </w:r>
      <w:r w:rsidRPr="00DA18ED">
        <w:rPr>
          <w:rFonts w:cs="David" w:hint="eastAsia"/>
          <w:sz w:val="24"/>
          <w:szCs w:val="24"/>
          <w:rtl/>
        </w:rPr>
        <w:t>צוות</w:t>
      </w:r>
      <w:r w:rsidRPr="00DA18ED">
        <w:rPr>
          <w:rFonts w:cs="David"/>
          <w:sz w:val="24"/>
          <w:szCs w:val="24"/>
          <w:rtl/>
        </w:rPr>
        <w:t xml:space="preserve"> </w:t>
      </w:r>
      <w:r w:rsidRPr="00DA18ED">
        <w:rPr>
          <w:rFonts w:cs="David" w:hint="eastAsia"/>
          <w:sz w:val="24"/>
          <w:szCs w:val="24"/>
          <w:rtl/>
        </w:rPr>
        <w:t>התכנון</w:t>
      </w:r>
      <w:r w:rsidRPr="00DA18ED">
        <w:rPr>
          <w:rFonts w:cs="David"/>
          <w:sz w:val="24"/>
          <w:szCs w:val="24"/>
          <w:rtl/>
        </w:rPr>
        <w:t xml:space="preserve"> </w:t>
      </w:r>
      <w:r w:rsidRPr="00DA18ED">
        <w:rPr>
          <w:rFonts w:cs="David" w:hint="eastAsia"/>
          <w:sz w:val="24"/>
          <w:szCs w:val="24"/>
          <w:rtl/>
        </w:rPr>
        <w:t>לרבות</w:t>
      </w:r>
      <w:r w:rsidRPr="00DA18ED">
        <w:rPr>
          <w:rFonts w:cs="David"/>
          <w:sz w:val="24"/>
          <w:szCs w:val="24"/>
          <w:rtl/>
        </w:rPr>
        <w:t xml:space="preserve"> </w:t>
      </w:r>
      <w:r w:rsidRPr="00DA18ED">
        <w:rPr>
          <w:rFonts w:cs="David" w:hint="eastAsia"/>
          <w:sz w:val="24"/>
          <w:szCs w:val="24"/>
          <w:rtl/>
        </w:rPr>
        <w:t>חברי</w:t>
      </w:r>
      <w:r w:rsidRPr="00DA18ED">
        <w:rPr>
          <w:rFonts w:cs="David"/>
          <w:sz w:val="24"/>
          <w:szCs w:val="24"/>
          <w:rtl/>
        </w:rPr>
        <w:t xml:space="preserve"> </w:t>
      </w:r>
      <w:r w:rsidRPr="00DA18ED">
        <w:rPr>
          <w:rFonts w:cs="David" w:hint="eastAsia"/>
          <w:sz w:val="24"/>
          <w:szCs w:val="24"/>
          <w:rtl/>
        </w:rPr>
        <w:t>צוות</w:t>
      </w:r>
      <w:r w:rsidRPr="00DA18ED">
        <w:rPr>
          <w:rFonts w:cs="David"/>
          <w:sz w:val="24"/>
          <w:szCs w:val="24"/>
          <w:rtl/>
        </w:rPr>
        <w:t xml:space="preserve"> </w:t>
      </w:r>
      <w:r w:rsidRPr="00DA18ED">
        <w:rPr>
          <w:rFonts w:cs="David" w:hint="eastAsia"/>
          <w:sz w:val="24"/>
          <w:szCs w:val="24"/>
          <w:rtl/>
        </w:rPr>
        <w:t>שיוחלפו</w:t>
      </w:r>
      <w:r w:rsidRPr="00DA18ED">
        <w:rPr>
          <w:rFonts w:cs="David"/>
          <w:sz w:val="24"/>
          <w:szCs w:val="24"/>
          <w:rtl/>
        </w:rPr>
        <w:t xml:space="preserve"> </w:t>
      </w:r>
      <w:r w:rsidRPr="00DA18ED">
        <w:rPr>
          <w:rFonts w:cs="David" w:hint="eastAsia"/>
          <w:sz w:val="24"/>
          <w:szCs w:val="24"/>
          <w:rtl/>
        </w:rPr>
        <w:t>או</w:t>
      </w:r>
      <w:r w:rsidRPr="00DA18ED">
        <w:rPr>
          <w:rFonts w:cs="David"/>
          <w:sz w:val="24"/>
          <w:szCs w:val="24"/>
          <w:rtl/>
        </w:rPr>
        <w:t xml:space="preserve"> </w:t>
      </w:r>
      <w:r w:rsidRPr="00DA18ED">
        <w:rPr>
          <w:rFonts w:cs="David" w:hint="eastAsia"/>
          <w:sz w:val="24"/>
          <w:szCs w:val="24"/>
          <w:rtl/>
        </w:rPr>
        <w:t>יתווספו</w:t>
      </w:r>
      <w:r w:rsidRPr="00DA18ED">
        <w:rPr>
          <w:rFonts w:cs="David"/>
          <w:sz w:val="24"/>
          <w:szCs w:val="24"/>
          <w:rtl/>
        </w:rPr>
        <w:t xml:space="preserve"> </w:t>
      </w:r>
      <w:r w:rsidRPr="00DA18ED">
        <w:rPr>
          <w:rFonts w:cs="David" w:hint="eastAsia"/>
          <w:sz w:val="24"/>
          <w:szCs w:val="24"/>
          <w:rtl/>
        </w:rPr>
        <w:t>במהלך</w:t>
      </w:r>
      <w:r w:rsidRPr="00DA18ED">
        <w:rPr>
          <w:rFonts w:cs="David"/>
          <w:sz w:val="24"/>
          <w:szCs w:val="24"/>
          <w:rtl/>
        </w:rPr>
        <w:t xml:space="preserve"> </w:t>
      </w:r>
      <w:r w:rsidRPr="00DA18ED">
        <w:rPr>
          <w:rFonts w:cs="David" w:hint="eastAsia"/>
          <w:sz w:val="24"/>
          <w:szCs w:val="24"/>
          <w:rtl/>
        </w:rPr>
        <w:t>ביצוע</w:t>
      </w:r>
      <w:r w:rsidRPr="00DA18ED">
        <w:rPr>
          <w:rFonts w:cs="David"/>
          <w:sz w:val="24"/>
          <w:szCs w:val="24"/>
          <w:rtl/>
        </w:rPr>
        <w:t xml:space="preserve"> </w:t>
      </w:r>
      <w:r w:rsidRPr="00DA18ED">
        <w:rPr>
          <w:rFonts w:cs="David" w:hint="eastAsia"/>
          <w:sz w:val="24"/>
          <w:szCs w:val="24"/>
          <w:rtl/>
        </w:rPr>
        <w:t>העבודה</w:t>
      </w:r>
      <w:r w:rsidRPr="00DA18ED">
        <w:rPr>
          <w:rFonts w:cs="David"/>
          <w:sz w:val="24"/>
          <w:szCs w:val="24"/>
          <w:rtl/>
        </w:rPr>
        <w:t xml:space="preserve">, </w:t>
      </w:r>
      <w:r>
        <w:rPr>
          <w:rFonts w:cs="David" w:hint="cs"/>
          <w:sz w:val="24"/>
          <w:szCs w:val="24"/>
          <w:rtl/>
        </w:rPr>
        <w:t xml:space="preserve">וכן את </w:t>
      </w:r>
      <w:r w:rsidRPr="00DA18ED">
        <w:rPr>
          <w:rFonts w:cs="David" w:hint="eastAsia"/>
          <w:sz w:val="24"/>
          <w:szCs w:val="24"/>
          <w:rtl/>
        </w:rPr>
        <w:t>העלות</w:t>
      </w:r>
      <w:r w:rsidRPr="00DA18ED">
        <w:rPr>
          <w:rFonts w:cs="David"/>
          <w:sz w:val="24"/>
          <w:szCs w:val="24"/>
          <w:rtl/>
        </w:rPr>
        <w:t xml:space="preserve"> </w:t>
      </w:r>
      <w:r w:rsidRPr="00DA18ED">
        <w:rPr>
          <w:rFonts w:cs="David" w:hint="eastAsia"/>
          <w:sz w:val="24"/>
          <w:szCs w:val="24"/>
          <w:rtl/>
        </w:rPr>
        <w:t>עבור</w:t>
      </w:r>
      <w:r w:rsidRPr="00DA18ED">
        <w:rPr>
          <w:rFonts w:cs="David"/>
          <w:sz w:val="24"/>
          <w:szCs w:val="24"/>
          <w:rtl/>
        </w:rPr>
        <w:t xml:space="preserve"> </w:t>
      </w:r>
      <w:r w:rsidRPr="00DA18ED">
        <w:rPr>
          <w:rFonts w:cs="David" w:hint="eastAsia"/>
          <w:sz w:val="24"/>
          <w:szCs w:val="24"/>
          <w:rtl/>
        </w:rPr>
        <w:t>שירותים</w:t>
      </w:r>
      <w:r w:rsidRPr="00DA18ED">
        <w:rPr>
          <w:rFonts w:cs="David"/>
          <w:sz w:val="24"/>
          <w:szCs w:val="24"/>
          <w:rtl/>
        </w:rPr>
        <w:t xml:space="preserve"> </w:t>
      </w:r>
      <w:r w:rsidRPr="00DA18ED">
        <w:rPr>
          <w:rFonts w:cs="David" w:hint="eastAsia"/>
          <w:sz w:val="24"/>
          <w:szCs w:val="24"/>
          <w:rtl/>
        </w:rPr>
        <w:t>כלליים</w:t>
      </w:r>
      <w:r w:rsidRPr="00DA18ED">
        <w:rPr>
          <w:rFonts w:cs="David"/>
          <w:sz w:val="24"/>
          <w:szCs w:val="24"/>
          <w:rtl/>
        </w:rPr>
        <w:t xml:space="preserve"> </w:t>
      </w:r>
      <w:r w:rsidRPr="00DA18ED">
        <w:rPr>
          <w:rFonts w:cs="David" w:hint="eastAsia"/>
          <w:sz w:val="24"/>
          <w:szCs w:val="24"/>
          <w:rtl/>
        </w:rPr>
        <w:t>לביצוע</w:t>
      </w:r>
      <w:r w:rsidRPr="00DA18ED">
        <w:rPr>
          <w:rFonts w:cs="David"/>
          <w:sz w:val="24"/>
          <w:szCs w:val="24"/>
          <w:rtl/>
        </w:rPr>
        <w:t xml:space="preserve"> </w:t>
      </w:r>
      <w:r w:rsidRPr="00DA18ED">
        <w:rPr>
          <w:rFonts w:cs="David" w:hint="eastAsia"/>
          <w:sz w:val="24"/>
          <w:szCs w:val="24"/>
          <w:rtl/>
        </w:rPr>
        <w:t>העבודה</w:t>
      </w:r>
      <w:r w:rsidRPr="00DA18ED">
        <w:rPr>
          <w:rFonts w:cs="David"/>
          <w:sz w:val="24"/>
          <w:szCs w:val="24"/>
          <w:rtl/>
        </w:rPr>
        <w:t xml:space="preserve"> </w:t>
      </w:r>
      <w:r w:rsidRPr="00DA18ED">
        <w:rPr>
          <w:rFonts w:cs="David" w:hint="eastAsia"/>
          <w:sz w:val="24"/>
          <w:szCs w:val="24"/>
          <w:rtl/>
        </w:rPr>
        <w:t>לרבות</w:t>
      </w:r>
      <w:r w:rsidRPr="00DA18ED">
        <w:rPr>
          <w:rFonts w:cs="David"/>
          <w:sz w:val="24"/>
          <w:szCs w:val="24"/>
          <w:rtl/>
        </w:rPr>
        <w:t xml:space="preserve"> </w:t>
      </w:r>
      <w:r w:rsidRPr="00DA18ED">
        <w:rPr>
          <w:rFonts w:cs="David" w:hint="eastAsia"/>
          <w:sz w:val="24"/>
          <w:szCs w:val="24"/>
          <w:rtl/>
        </w:rPr>
        <w:t>שרותי</w:t>
      </w:r>
      <w:r w:rsidRPr="00DA18ED">
        <w:rPr>
          <w:rFonts w:cs="David"/>
          <w:sz w:val="24"/>
          <w:szCs w:val="24"/>
          <w:rtl/>
        </w:rPr>
        <w:t xml:space="preserve"> </w:t>
      </w:r>
      <w:r w:rsidRPr="00DA18ED">
        <w:rPr>
          <w:rFonts w:cs="David" w:hint="eastAsia"/>
          <w:sz w:val="24"/>
          <w:szCs w:val="24"/>
          <w:rtl/>
        </w:rPr>
        <w:t>משרד</w:t>
      </w:r>
      <w:r w:rsidRPr="00DA18ED">
        <w:rPr>
          <w:rFonts w:cs="David"/>
          <w:sz w:val="24"/>
          <w:szCs w:val="24"/>
          <w:rtl/>
        </w:rPr>
        <w:t xml:space="preserve">, </w:t>
      </w:r>
      <w:r w:rsidRPr="00DA18ED">
        <w:rPr>
          <w:rFonts w:cs="David" w:hint="eastAsia"/>
          <w:sz w:val="24"/>
          <w:szCs w:val="24"/>
          <w:rtl/>
        </w:rPr>
        <w:t>שרותי</w:t>
      </w:r>
      <w:r w:rsidRPr="00DA18ED">
        <w:rPr>
          <w:rFonts w:cs="David"/>
          <w:sz w:val="24"/>
          <w:szCs w:val="24"/>
          <w:rtl/>
        </w:rPr>
        <w:t xml:space="preserve"> </w:t>
      </w:r>
      <w:r w:rsidRPr="00DA18ED">
        <w:rPr>
          <w:rFonts w:cs="David" w:hint="eastAsia"/>
          <w:sz w:val="24"/>
          <w:szCs w:val="24"/>
          <w:rtl/>
        </w:rPr>
        <w:t>מחשוב</w:t>
      </w:r>
      <w:r w:rsidRPr="00DA18ED">
        <w:rPr>
          <w:rFonts w:cs="David"/>
          <w:sz w:val="24"/>
          <w:szCs w:val="24"/>
          <w:rtl/>
        </w:rPr>
        <w:t xml:space="preserve">, </w:t>
      </w:r>
      <w:r w:rsidRPr="00DA18ED">
        <w:rPr>
          <w:rFonts w:cs="David" w:hint="eastAsia"/>
          <w:sz w:val="24"/>
          <w:szCs w:val="24"/>
          <w:rtl/>
        </w:rPr>
        <w:t>איסוף</w:t>
      </w:r>
      <w:r w:rsidRPr="00DA18ED">
        <w:rPr>
          <w:rFonts w:cs="David"/>
          <w:sz w:val="24"/>
          <w:szCs w:val="24"/>
          <w:rtl/>
        </w:rPr>
        <w:t xml:space="preserve"> </w:t>
      </w:r>
      <w:r w:rsidRPr="00DA18ED">
        <w:rPr>
          <w:rFonts w:cs="David" w:hint="eastAsia"/>
          <w:sz w:val="24"/>
          <w:szCs w:val="24"/>
          <w:rtl/>
        </w:rPr>
        <w:t>נתונים</w:t>
      </w:r>
      <w:r w:rsidRPr="00DA18ED">
        <w:rPr>
          <w:rFonts w:cs="David"/>
          <w:sz w:val="24"/>
          <w:szCs w:val="24"/>
          <w:rtl/>
        </w:rPr>
        <w:t xml:space="preserve">, </w:t>
      </w:r>
      <w:r w:rsidRPr="00DA18ED">
        <w:rPr>
          <w:rFonts w:cs="David" w:hint="eastAsia"/>
          <w:sz w:val="24"/>
          <w:szCs w:val="24"/>
          <w:rtl/>
        </w:rPr>
        <w:t>מיפוי</w:t>
      </w:r>
      <w:r w:rsidRPr="00DA18ED">
        <w:rPr>
          <w:rFonts w:cs="David"/>
          <w:sz w:val="24"/>
          <w:szCs w:val="24"/>
          <w:rtl/>
        </w:rPr>
        <w:t xml:space="preserve"> </w:t>
      </w:r>
      <w:r w:rsidRPr="00DA18ED">
        <w:rPr>
          <w:rFonts w:cs="David" w:hint="eastAsia"/>
          <w:sz w:val="24"/>
          <w:szCs w:val="24"/>
          <w:rtl/>
        </w:rPr>
        <w:t>ושרטוט</w:t>
      </w:r>
      <w:r w:rsidRPr="00DA18ED">
        <w:rPr>
          <w:rFonts w:cs="David"/>
          <w:sz w:val="24"/>
          <w:szCs w:val="24"/>
          <w:rtl/>
        </w:rPr>
        <w:t xml:space="preserve">. </w:t>
      </w:r>
      <w:r w:rsidRPr="00DA18ED">
        <w:rPr>
          <w:rFonts w:cs="David" w:hint="eastAsia"/>
          <w:sz w:val="24"/>
          <w:szCs w:val="24"/>
          <w:rtl/>
        </w:rPr>
        <w:t>כמו</w:t>
      </w:r>
      <w:r w:rsidRPr="00DA18ED">
        <w:rPr>
          <w:rFonts w:cs="David"/>
          <w:sz w:val="24"/>
          <w:szCs w:val="24"/>
          <w:rtl/>
        </w:rPr>
        <w:t xml:space="preserve"> </w:t>
      </w:r>
      <w:r w:rsidRPr="00DA18ED">
        <w:rPr>
          <w:rFonts w:cs="David" w:hint="eastAsia"/>
          <w:sz w:val="24"/>
          <w:szCs w:val="24"/>
          <w:rtl/>
        </w:rPr>
        <w:t>כן</w:t>
      </w:r>
      <w:r w:rsidRPr="00DA18ED">
        <w:rPr>
          <w:rFonts w:cs="David"/>
          <w:sz w:val="24"/>
          <w:szCs w:val="24"/>
          <w:rtl/>
        </w:rPr>
        <w:t xml:space="preserve"> </w:t>
      </w:r>
      <w:r w:rsidRPr="00DA18ED">
        <w:rPr>
          <w:rFonts w:cs="David" w:hint="eastAsia"/>
          <w:sz w:val="24"/>
          <w:szCs w:val="24"/>
          <w:rtl/>
        </w:rPr>
        <w:t>תכלול</w:t>
      </w:r>
      <w:r w:rsidRPr="00DA18ED">
        <w:rPr>
          <w:rFonts w:cs="David"/>
          <w:sz w:val="24"/>
          <w:szCs w:val="24"/>
          <w:rtl/>
        </w:rPr>
        <w:t xml:space="preserve"> </w:t>
      </w:r>
      <w:r w:rsidRPr="00DA18ED">
        <w:rPr>
          <w:rFonts w:cs="David" w:hint="eastAsia"/>
          <w:sz w:val="24"/>
          <w:szCs w:val="24"/>
          <w:rtl/>
        </w:rPr>
        <w:t>עלות</w:t>
      </w:r>
      <w:r w:rsidRPr="00DA18ED">
        <w:rPr>
          <w:rFonts w:cs="David"/>
          <w:sz w:val="24"/>
          <w:szCs w:val="24"/>
          <w:rtl/>
        </w:rPr>
        <w:t xml:space="preserve"> </w:t>
      </w:r>
      <w:r w:rsidRPr="00DA18ED">
        <w:rPr>
          <w:rFonts w:cs="David" w:hint="eastAsia"/>
          <w:sz w:val="24"/>
          <w:szCs w:val="24"/>
          <w:rtl/>
        </w:rPr>
        <w:t>זו</w:t>
      </w:r>
      <w:r w:rsidRPr="00DA18ED">
        <w:rPr>
          <w:rFonts w:cs="David"/>
          <w:sz w:val="24"/>
          <w:szCs w:val="24"/>
          <w:rtl/>
        </w:rPr>
        <w:t xml:space="preserve"> </w:t>
      </w:r>
      <w:r w:rsidRPr="00DA18ED">
        <w:rPr>
          <w:rFonts w:cs="David" w:hint="eastAsia"/>
          <w:sz w:val="24"/>
          <w:szCs w:val="24"/>
          <w:rtl/>
        </w:rPr>
        <w:t>את</w:t>
      </w:r>
      <w:r w:rsidRPr="00DA18ED">
        <w:rPr>
          <w:rFonts w:cs="David"/>
          <w:sz w:val="24"/>
          <w:szCs w:val="24"/>
          <w:rtl/>
        </w:rPr>
        <w:t xml:space="preserve"> </w:t>
      </w:r>
      <w:r w:rsidRPr="00DA18ED">
        <w:rPr>
          <w:rFonts w:cs="David" w:hint="eastAsia"/>
          <w:sz w:val="24"/>
          <w:szCs w:val="24"/>
          <w:rtl/>
        </w:rPr>
        <w:t>עלות</w:t>
      </w:r>
      <w:r w:rsidRPr="00DA18ED">
        <w:rPr>
          <w:rFonts w:cs="David"/>
          <w:sz w:val="24"/>
          <w:szCs w:val="24"/>
          <w:rtl/>
        </w:rPr>
        <w:t xml:space="preserve"> </w:t>
      </w:r>
      <w:r w:rsidRPr="00DA18ED">
        <w:rPr>
          <w:rFonts w:cs="David" w:hint="eastAsia"/>
          <w:sz w:val="24"/>
          <w:szCs w:val="24"/>
          <w:rtl/>
        </w:rPr>
        <w:t>הגשת</w:t>
      </w:r>
      <w:r w:rsidRPr="00DA18ED">
        <w:rPr>
          <w:rFonts w:cs="David"/>
          <w:sz w:val="24"/>
          <w:szCs w:val="24"/>
          <w:rtl/>
        </w:rPr>
        <w:t xml:space="preserve"> </w:t>
      </w:r>
      <w:r w:rsidRPr="00DA18ED">
        <w:rPr>
          <w:rFonts w:cs="David" w:hint="eastAsia"/>
          <w:sz w:val="24"/>
          <w:szCs w:val="24"/>
          <w:rtl/>
        </w:rPr>
        <w:t>דו</w:t>
      </w:r>
      <w:r w:rsidRPr="00DA18ED">
        <w:rPr>
          <w:rFonts w:cs="David"/>
          <w:sz w:val="24"/>
          <w:szCs w:val="24"/>
          <w:rtl/>
        </w:rPr>
        <w:t>"</w:t>
      </w:r>
      <w:r w:rsidRPr="00DA18ED">
        <w:rPr>
          <w:rFonts w:cs="David" w:hint="eastAsia"/>
          <w:sz w:val="24"/>
          <w:szCs w:val="24"/>
          <w:rtl/>
        </w:rPr>
        <w:t>חות</w:t>
      </w:r>
      <w:r w:rsidRPr="00DA18ED">
        <w:rPr>
          <w:rFonts w:cs="David"/>
          <w:sz w:val="24"/>
          <w:szCs w:val="24"/>
          <w:rtl/>
        </w:rPr>
        <w:t xml:space="preserve">, </w:t>
      </w:r>
      <w:r w:rsidRPr="00DA18ED">
        <w:rPr>
          <w:rFonts w:cs="David" w:hint="eastAsia"/>
          <w:sz w:val="24"/>
          <w:szCs w:val="24"/>
          <w:rtl/>
        </w:rPr>
        <w:t>לרבות</w:t>
      </w:r>
      <w:r w:rsidRPr="00DA18ED">
        <w:rPr>
          <w:rFonts w:cs="David"/>
          <w:sz w:val="24"/>
          <w:szCs w:val="24"/>
          <w:rtl/>
        </w:rPr>
        <w:t xml:space="preserve"> </w:t>
      </w:r>
      <w:r w:rsidRPr="00DA18ED">
        <w:rPr>
          <w:rFonts w:cs="David" w:hint="eastAsia"/>
          <w:sz w:val="24"/>
          <w:szCs w:val="24"/>
          <w:rtl/>
        </w:rPr>
        <w:t>הדפסות</w:t>
      </w:r>
      <w:r w:rsidRPr="00DA18ED">
        <w:rPr>
          <w:rFonts w:cs="David"/>
          <w:sz w:val="24"/>
          <w:szCs w:val="24"/>
          <w:rtl/>
        </w:rPr>
        <w:t xml:space="preserve">, </w:t>
      </w:r>
      <w:r w:rsidRPr="00DA18ED">
        <w:rPr>
          <w:rFonts w:cs="David" w:hint="eastAsia"/>
          <w:sz w:val="24"/>
          <w:szCs w:val="24"/>
          <w:rtl/>
        </w:rPr>
        <w:t>צילומים</w:t>
      </w:r>
      <w:r w:rsidRPr="00DA18ED">
        <w:rPr>
          <w:rFonts w:cs="David"/>
          <w:sz w:val="24"/>
          <w:szCs w:val="24"/>
          <w:rtl/>
        </w:rPr>
        <w:t xml:space="preserve"> </w:t>
      </w:r>
      <w:r w:rsidRPr="00DA18ED">
        <w:rPr>
          <w:rFonts w:cs="David" w:hint="eastAsia"/>
          <w:sz w:val="24"/>
          <w:szCs w:val="24"/>
          <w:rtl/>
        </w:rPr>
        <w:t>וכד</w:t>
      </w:r>
      <w:r w:rsidRPr="00DA18ED">
        <w:rPr>
          <w:rFonts w:cs="David"/>
          <w:sz w:val="24"/>
          <w:szCs w:val="24"/>
          <w:rtl/>
        </w:rPr>
        <w:t xml:space="preserve">', </w:t>
      </w:r>
      <w:r w:rsidRPr="00DA18ED">
        <w:rPr>
          <w:rFonts w:cs="David" w:hint="eastAsia"/>
          <w:sz w:val="24"/>
          <w:szCs w:val="24"/>
          <w:rtl/>
        </w:rPr>
        <w:t>אשר</w:t>
      </w:r>
      <w:r w:rsidRPr="00DA18ED">
        <w:rPr>
          <w:rFonts w:cs="David"/>
          <w:sz w:val="24"/>
          <w:szCs w:val="24"/>
          <w:rtl/>
        </w:rPr>
        <w:t xml:space="preserve"> </w:t>
      </w:r>
      <w:r w:rsidRPr="00DA18ED">
        <w:rPr>
          <w:rFonts w:cs="David" w:hint="eastAsia"/>
          <w:sz w:val="24"/>
          <w:szCs w:val="24"/>
          <w:rtl/>
        </w:rPr>
        <w:t>יוגשו</w:t>
      </w:r>
      <w:r w:rsidRPr="00DA18ED">
        <w:rPr>
          <w:rFonts w:cs="David"/>
          <w:sz w:val="24"/>
          <w:szCs w:val="24"/>
          <w:rtl/>
        </w:rPr>
        <w:t xml:space="preserve"> </w:t>
      </w:r>
      <w:r w:rsidRPr="00DA18ED">
        <w:rPr>
          <w:rFonts w:cs="David" w:hint="eastAsia"/>
          <w:sz w:val="24"/>
          <w:szCs w:val="24"/>
          <w:rtl/>
        </w:rPr>
        <w:t>על</w:t>
      </w:r>
      <w:r w:rsidRPr="00DA18ED">
        <w:rPr>
          <w:rFonts w:cs="David"/>
          <w:sz w:val="24"/>
          <w:szCs w:val="24"/>
          <w:rtl/>
        </w:rPr>
        <w:t xml:space="preserve"> </w:t>
      </w:r>
      <w:r w:rsidRPr="00DA18ED">
        <w:rPr>
          <w:rFonts w:cs="David" w:hint="eastAsia"/>
          <w:sz w:val="24"/>
          <w:szCs w:val="24"/>
          <w:rtl/>
        </w:rPr>
        <w:t>פי</w:t>
      </w:r>
      <w:r w:rsidRPr="00DA18ED">
        <w:rPr>
          <w:rFonts w:cs="David"/>
          <w:sz w:val="24"/>
          <w:szCs w:val="24"/>
          <w:rtl/>
        </w:rPr>
        <w:t xml:space="preserve"> </w:t>
      </w:r>
      <w:r w:rsidRPr="00DA18ED">
        <w:rPr>
          <w:rFonts w:cs="David" w:hint="eastAsia"/>
          <w:sz w:val="24"/>
          <w:szCs w:val="24"/>
          <w:rtl/>
        </w:rPr>
        <w:t>התקדמות</w:t>
      </w:r>
      <w:r w:rsidRPr="00DA18ED">
        <w:rPr>
          <w:rFonts w:cs="David"/>
          <w:sz w:val="24"/>
          <w:szCs w:val="24"/>
          <w:rtl/>
        </w:rPr>
        <w:t xml:space="preserve"> </w:t>
      </w:r>
      <w:r w:rsidRPr="00DA18ED">
        <w:rPr>
          <w:rFonts w:cs="David" w:hint="eastAsia"/>
          <w:sz w:val="24"/>
          <w:szCs w:val="24"/>
          <w:rtl/>
        </w:rPr>
        <w:t>העבודה</w:t>
      </w:r>
      <w:r w:rsidRPr="00DA18ED">
        <w:rPr>
          <w:rFonts w:cs="David"/>
          <w:sz w:val="24"/>
          <w:szCs w:val="24"/>
          <w:rtl/>
        </w:rPr>
        <w:t xml:space="preserve"> </w:t>
      </w:r>
      <w:r w:rsidRPr="00DA18ED">
        <w:rPr>
          <w:rFonts w:cs="David" w:hint="eastAsia"/>
          <w:sz w:val="24"/>
          <w:szCs w:val="24"/>
          <w:rtl/>
        </w:rPr>
        <w:t>ועלות</w:t>
      </w:r>
      <w:r w:rsidRPr="00DA18ED">
        <w:rPr>
          <w:rFonts w:cs="David"/>
          <w:sz w:val="24"/>
          <w:szCs w:val="24"/>
          <w:rtl/>
        </w:rPr>
        <w:t xml:space="preserve"> </w:t>
      </w:r>
      <w:r w:rsidRPr="00DA18ED">
        <w:rPr>
          <w:rFonts w:cs="David" w:hint="eastAsia"/>
          <w:sz w:val="24"/>
          <w:szCs w:val="24"/>
          <w:rtl/>
        </w:rPr>
        <w:t>הכנת</w:t>
      </w:r>
      <w:r w:rsidRPr="00DA18ED">
        <w:rPr>
          <w:rFonts w:cs="David"/>
          <w:sz w:val="24"/>
          <w:szCs w:val="24"/>
          <w:rtl/>
        </w:rPr>
        <w:t xml:space="preserve"> </w:t>
      </w:r>
      <w:r w:rsidRPr="00DA18ED">
        <w:rPr>
          <w:rFonts w:cs="David" w:hint="eastAsia"/>
          <w:sz w:val="24"/>
          <w:szCs w:val="24"/>
          <w:rtl/>
        </w:rPr>
        <w:t>עותקי</w:t>
      </w:r>
      <w:r w:rsidRPr="00DA18ED">
        <w:rPr>
          <w:rFonts w:cs="David"/>
          <w:sz w:val="24"/>
          <w:szCs w:val="24"/>
          <w:rtl/>
        </w:rPr>
        <w:t xml:space="preserve"> </w:t>
      </w:r>
      <w:r w:rsidRPr="00DA18ED">
        <w:rPr>
          <w:rFonts w:cs="David" w:hint="eastAsia"/>
          <w:sz w:val="24"/>
          <w:szCs w:val="24"/>
          <w:rtl/>
        </w:rPr>
        <w:t>מסמכי</w:t>
      </w:r>
      <w:r w:rsidRPr="00DA18ED">
        <w:rPr>
          <w:rFonts w:cs="David"/>
          <w:sz w:val="24"/>
          <w:szCs w:val="24"/>
          <w:rtl/>
        </w:rPr>
        <w:t xml:space="preserve"> </w:t>
      </w:r>
      <w:r w:rsidRPr="00DA18ED">
        <w:rPr>
          <w:rFonts w:cs="David" w:hint="eastAsia"/>
          <w:sz w:val="24"/>
          <w:szCs w:val="24"/>
          <w:rtl/>
        </w:rPr>
        <w:t>התכנון</w:t>
      </w:r>
      <w:r w:rsidRPr="00DA18ED">
        <w:rPr>
          <w:rFonts w:cs="David"/>
          <w:sz w:val="24"/>
          <w:szCs w:val="24"/>
          <w:rtl/>
        </w:rPr>
        <w:t xml:space="preserve"> </w:t>
      </w:r>
      <w:r w:rsidRPr="00DA18ED">
        <w:rPr>
          <w:rFonts w:cs="David" w:hint="eastAsia"/>
          <w:sz w:val="24"/>
          <w:szCs w:val="24"/>
          <w:rtl/>
        </w:rPr>
        <w:t>ותכניות</w:t>
      </w:r>
      <w:r w:rsidRPr="00DA18ED">
        <w:rPr>
          <w:rFonts w:cs="David"/>
          <w:sz w:val="24"/>
          <w:szCs w:val="24"/>
          <w:rtl/>
        </w:rPr>
        <w:t xml:space="preserve"> </w:t>
      </w:r>
      <w:r w:rsidRPr="00DA18ED">
        <w:rPr>
          <w:rFonts w:cs="David" w:hint="eastAsia"/>
          <w:sz w:val="24"/>
          <w:szCs w:val="24"/>
          <w:rtl/>
        </w:rPr>
        <w:t>המתאר</w:t>
      </w:r>
      <w:r w:rsidRPr="00DA18ED">
        <w:rPr>
          <w:rFonts w:cs="David"/>
          <w:sz w:val="24"/>
          <w:szCs w:val="24"/>
          <w:rtl/>
        </w:rPr>
        <w:t xml:space="preserve"> </w:t>
      </w:r>
      <w:r w:rsidRPr="00DA18ED">
        <w:rPr>
          <w:rFonts w:cs="David" w:hint="eastAsia"/>
          <w:sz w:val="24"/>
          <w:szCs w:val="24"/>
          <w:rtl/>
        </w:rPr>
        <w:t>המפורטות</w:t>
      </w:r>
      <w:r w:rsidRPr="00DA18ED">
        <w:rPr>
          <w:rFonts w:cs="David"/>
          <w:sz w:val="24"/>
          <w:szCs w:val="24"/>
          <w:rtl/>
        </w:rPr>
        <w:t xml:space="preserve">. </w:t>
      </w:r>
    </w:p>
    <w:p w:rsidR="00A5744B" w:rsidRDefault="00A5744B" w:rsidP="00356F86">
      <w:pPr>
        <w:tabs>
          <w:tab w:val="left" w:pos="-2184"/>
          <w:tab w:val="left" w:pos="84"/>
        </w:tabs>
        <w:spacing w:after="0" w:line="360" w:lineRule="auto"/>
        <w:ind w:left="397"/>
        <w:jc w:val="both"/>
        <w:rPr>
          <w:rFonts w:cs="David"/>
          <w:sz w:val="24"/>
          <w:szCs w:val="24"/>
        </w:rPr>
      </w:pPr>
      <w:r w:rsidRPr="00730921">
        <w:rPr>
          <w:rFonts w:cs="David" w:hint="eastAsia"/>
          <w:sz w:val="24"/>
          <w:szCs w:val="24"/>
          <w:rtl/>
        </w:rPr>
        <w:t>התשלומים</w:t>
      </w:r>
      <w:r w:rsidRPr="00730921">
        <w:rPr>
          <w:rFonts w:cs="David"/>
          <w:sz w:val="24"/>
          <w:szCs w:val="24"/>
          <w:rtl/>
        </w:rPr>
        <w:t xml:space="preserve"> </w:t>
      </w:r>
      <w:r w:rsidRPr="00730921">
        <w:rPr>
          <w:rFonts w:cs="David" w:hint="eastAsia"/>
          <w:sz w:val="24"/>
          <w:szCs w:val="24"/>
          <w:rtl/>
        </w:rPr>
        <w:t>לביצוע</w:t>
      </w:r>
      <w:r w:rsidRPr="00730921">
        <w:rPr>
          <w:rFonts w:cs="David"/>
          <w:sz w:val="24"/>
          <w:szCs w:val="24"/>
          <w:rtl/>
        </w:rPr>
        <w:t xml:space="preserve"> </w:t>
      </w:r>
      <w:r w:rsidRPr="00730921">
        <w:rPr>
          <w:rFonts w:cs="David" w:hint="eastAsia"/>
          <w:sz w:val="24"/>
          <w:szCs w:val="24"/>
          <w:rtl/>
        </w:rPr>
        <w:t>השירותים</w:t>
      </w:r>
      <w:r w:rsidRPr="00730921">
        <w:rPr>
          <w:rFonts w:cs="David"/>
          <w:sz w:val="24"/>
          <w:szCs w:val="24"/>
          <w:rtl/>
        </w:rPr>
        <w:t xml:space="preserve"> </w:t>
      </w:r>
      <w:r w:rsidRPr="00730921">
        <w:rPr>
          <w:rFonts w:cs="David" w:hint="eastAsia"/>
          <w:sz w:val="24"/>
          <w:szCs w:val="24"/>
          <w:rtl/>
        </w:rPr>
        <w:t>יתבצעו</w:t>
      </w:r>
      <w:r w:rsidRPr="00730921">
        <w:rPr>
          <w:rFonts w:cs="David"/>
          <w:sz w:val="24"/>
          <w:szCs w:val="24"/>
          <w:rtl/>
        </w:rPr>
        <w:t xml:space="preserve"> </w:t>
      </w:r>
      <w:r w:rsidRPr="00730921">
        <w:rPr>
          <w:rFonts w:cs="David" w:hint="eastAsia"/>
          <w:sz w:val="24"/>
          <w:szCs w:val="24"/>
          <w:rtl/>
        </w:rPr>
        <w:t>עפ</w:t>
      </w:r>
      <w:r w:rsidRPr="00730921">
        <w:rPr>
          <w:rFonts w:cs="David"/>
          <w:sz w:val="24"/>
          <w:szCs w:val="24"/>
          <w:rtl/>
        </w:rPr>
        <w:t>"</w:t>
      </w:r>
      <w:r w:rsidRPr="00730921">
        <w:rPr>
          <w:rFonts w:cs="David" w:hint="eastAsia"/>
          <w:sz w:val="24"/>
          <w:szCs w:val="24"/>
          <w:rtl/>
        </w:rPr>
        <w:t>י</w:t>
      </w:r>
      <w:r w:rsidRPr="00730921">
        <w:rPr>
          <w:rFonts w:cs="David"/>
          <w:sz w:val="24"/>
          <w:szCs w:val="24"/>
          <w:rtl/>
        </w:rPr>
        <w:t xml:space="preserve"> </w:t>
      </w:r>
      <w:r w:rsidRPr="00730921">
        <w:rPr>
          <w:rFonts w:cs="David" w:hint="eastAsia"/>
          <w:sz w:val="24"/>
          <w:szCs w:val="24"/>
          <w:rtl/>
        </w:rPr>
        <w:t>שכר</w:t>
      </w:r>
      <w:r w:rsidRPr="00730921">
        <w:rPr>
          <w:rFonts w:cs="David"/>
          <w:sz w:val="24"/>
          <w:szCs w:val="24"/>
          <w:rtl/>
        </w:rPr>
        <w:t xml:space="preserve"> </w:t>
      </w:r>
      <w:r w:rsidRPr="00730921">
        <w:rPr>
          <w:rFonts w:cs="David" w:hint="eastAsia"/>
          <w:sz w:val="24"/>
          <w:szCs w:val="24"/>
          <w:rtl/>
        </w:rPr>
        <w:t>הטרחה</w:t>
      </w:r>
      <w:r w:rsidRPr="00730921">
        <w:rPr>
          <w:rFonts w:cs="David"/>
          <w:sz w:val="24"/>
          <w:szCs w:val="24"/>
          <w:rtl/>
        </w:rPr>
        <w:t xml:space="preserve"> </w:t>
      </w:r>
      <w:r w:rsidRPr="00730921">
        <w:rPr>
          <w:rFonts w:cs="David" w:hint="eastAsia"/>
          <w:sz w:val="24"/>
          <w:szCs w:val="24"/>
          <w:rtl/>
        </w:rPr>
        <w:t>הכולל</w:t>
      </w:r>
      <w:r w:rsidRPr="00730921">
        <w:rPr>
          <w:rFonts w:cs="David"/>
          <w:sz w:val="24"/>
          <w:szCs w:val="24"/>
          <w:rtl/>
        </w:rPr>
        <w:t xml:space="preserve"> </w:t>
      </w:r>
      <w:r w:rsidRPr="00730921">
        <w:rPr>
          <w:rFonts w:cs="David" w:hint="eastAsia"/>
          <w:sz w:val="24"/>
          <w:szCs w:val="24"/>
          <w:rtl/>
        </w:rPr>
        <w:t>וישולמו</w:t>
      </w:r>
      <w:r w:rsidRPr="00730921">
        <w:rPr>
          <w:rFonts w:cs="David"/>
          <w:sz w:val="24"/>
          <w:szCs w:val="24"/>
          <w:rtl/>
        </w:rPr>
        <w:t xml:space="preserve"> </w:t>
      </w:r>
      <w:r w:rsidRPr="00730921">
        <w:rPr>
          <w:rFonts w:cs="David" w:hint="eastAsia"/>
          <w:sz w:val="24"/>
          <w:szCs w:val="24"/>
          <w:rtl/>
        </w:rPr>
        <w:t>לזוכה</w:t>
      </w:r>
      <w:r w:rsidRPr="00730921">
        <w:rPr>
          <w:rFonts w:cs="David"/>
          <w:sz w:val="24"/>
          <w:szCs w:val="24"/>
          <w:rtl/>
        </w:rPr>
        <w:t xml:space="preserve"> </w:t>
      </w:r>
      <w:r w:rsidRPr="00730921">
        <w:rPr>
          <w:rFonts w:cs="David" w:hint="eastAsia"/>
          <w:sz w:val="24"/>
          <w:szCs w:val="24"/>
          <w:rtl/>
        </w:rPr>
        <w:t>בהתאם</w:t>
      </w:r>
      <w:r w:rsidRPr="00730921">
        <w:rPr>
          <w:rFonts w:cs="David"/>
          <w:sz w:val="24"/>
          <w:szCs w:val="24"/>
          <w:rtl/>
        </w:rPr>
        <w:t xml:space="preserve"> </w:t>
      </w:r>
      <w:r w:rsidRPr="00730921">
        <w:rPr>
          <w:rFonts w:cs="David" w:hint="eastAsia"/>
          <w:sz w:val="24"/>
          <w:szCs w:val="24"/>
          <w:rtl/>
        </w:rPr>
        <w:t>לאבני</w:t>
      </w:r>
      <w:r w:rsidRPr="00730921">
        <w:rPr>
          <w:rFonts w:cs="David"/>
          <w:sz w:val="24"/>
          <w:szCs w:val="24"/>
          <w:rtl/>
        </w:rPr>
        <w:t xml:space="preserve"> </w:t>
      </w:r>
      <w:r w:rsidRPr="00730921">
        <w:rPr>
          <w:rFonts w:cs="David" w:hint="eastAsia"/>
          <w:sz w:val="24"/>
          <w:szCs w:val="24"/>
          <w:rtl/>
        </w:rPr>
        <w:t>הדרך</w:t>
      </w:r>
      <w:r w:rsidRPr="00730921">
        <w:rPr>
          <w:rFonts w:cs="David"/>
          <w:sz w:val="24"/>
          <w:szCs w:val="24"/>
          <w:rtl/>
        </w:rPr>
        <w:t xml:space="preserve"> (</w:t>
      </w:r>
      <w:r w:rsidRPr="00730921">
        <w:rPr>
          <w:rFonts w:cs="David" w:hint="eastAsia"/>
          <w:sz w:val="24"/>
          <w:szCs w:val="24"/>
          <w:rtl/>
        </w:rPr>
        <w:t>שלבי</w:t>
      </w:r>
      <w:r w:rsidRPr="00730921">
        <w:rPr>
          <w:rFonts w:cs="David"/>
          <w:sz w:val="24"/>
          <w:szCs w:val="24"/>
          <w:rtl/>
        </w:rPr>
        <w:t xml:space="preserve"> </w:t>
      </w:r>
      <w:r w:rsidRPr="00730921">
        <w:rPr>
          <w:rFonts w:cs="David" w:hint="eastAsia"/>
          <w:sz w:val="24"/>
          <w:szCs w:val="24"/>
          <w:rtl/>
        </w:rPr>
        <w:t>התכנון</w:t>
      </w:r>
      <w:r w:rsidRPr="00730921">
        <w:rPr>
          <w:rFonts w:cs="David"/>
          <w:sz w:val="24"/>
          <w:szCs w:val="24"/>
          <w:rtl/>
        </w:rPr>
        <w:t xml:space="preserve">). </w:t>
      </w:r>
      <w:r w:rsidRPr="00730921">
        <w:rPr>
          <w:rFonts w:cs="David" w:hint="eastAsia"/>
          <w:sz w:val="24"/>
          <w:szCs w:val="24"/>
          <w:rtl/>
        </w:rPr>
        <w:t>שכר</w:t>
      </w:r>
      <w:r w:rsidRPr="00730921">
        <w:rPr>
          <w:rFonts w:cs="David"/>
          <w:sz w:val="24"/>
          <w:szCs w:val="24"/>
          <w:rtl/>
        </w:rPr>
        <w:t xml:space="preserve"> </w:t>
      </w:r>
      <w:r w:rsidRPr="00730921">
        <w:rPr>
          <w:rFonts w:cs="David" w:hint="eastAsia"/>
          <w:sz w:val="24"/>
          <w:szCs w:val="24"/>
          <w:rtl/>
        </w:rPr>
        <w:t>הטרחה</w:t>
      </w:r>
      <w:r w:rsidRPr="00730921">
        <w:rPr>
          <w:rFonts w:cs="David"/>
          <w:sz w:val="24"/>
          <w:szCs w:val="24"/>
          <w:rtl/>
        </w:rPr>
        <w:t xml:space="preserve"> </w:t>
      </w:r>
      <w:r w:rsidRPr="00730921">
        <w:rPr>
          <w:rFonts w:cs="David" w:hint="eastAsia"/>
          <w:sz w:val="24"/>
          <w:szCs w:val="24"/>
          <w:rtl/>
        </w:rPr>
        <w:t>הכולל</w:t>
      </w:r>
      <w:r w:rsidRPr="00730921">
        <w:rPr>
          <w:rFonts w:cs="David"/>
          <w:sz w:val="24"/>
          <w:szCs w:val="24"/>
          <w:rtl/>
        </w:rPr>
        <w:t xml:space="preserve"> </w:t>
      </w:r>
      <w:r w:rsidRPr="00730921">
        <w:rPr>
          <w:rFonts w:cs="David" w:hint="eastAsia"/>
          <w:sz w:val="24"/>
          <w:szCs w:val="24"/>
          <w:rtl/>
        </w:rPr>
        <w:t>ישולם</w:t>
      </w:r>
      <w:r w:rsidRPr="00730921">
        <w:rPr>
          <w:rFonts w:cs="David"/>
          <w:sz w:val="24"/>
          <w:szCs w:val="24"/>
          <w:rtl/>
        </w:rPr>
        <w:t xml:space="preserve"> </w:t>
      </w:r>
      <w:r w:rsidRPr="00730921">
        <w:rPr>
          <w:rFonts w:cs="David" w:hint="eastAsia"/>
          <w:sz w:val="24"/>
          <w:szCs w:val="24"/>
          <w:rtl/>
        </w:rPr>
        <w:t>רק</w:t>
      </w:r>
      <w:r w:rsidRPr="00730921">
        <w:rPr>
          <w:rFonts w:cs="David"/>
          <w:sz w:val="24"/>
          <w:szCs w:val="24"/>
          <w:rtl/>
        </w:rPr>
        <w:t xml:space="preserve"> </w:t>
      </w:r>
      <w:r w:rsidRPr="00730921">
        <w:rPr>
          <w:rFonts w:cs="David" w:hint="eastAsia"/>
          <w:sz w:val="24"/>
          <w:szCs w:val="24"/>
          <w:rtl/>
        </w:rPr>
        <w:t>לאחר</w:t>
      </w:r>
      <w:r w:rsidRPr="00730921">
        <w:rPr>
          <w:rFonts w:cs="David"/>
          <w:sz w:val="24"/>
          <w:szCs w:val="24"/>
          <w:rtl/>
        </w:rPr>
        <w:t xml:space="preserve"> </w:t>
      </w:r>
      <w:r w:rsidRPr="00730921">
        <w:rPr>
          <w:rFonts w:cs="David" w:hint="eastAsia"/>
          <w:sz w:val="24"/>
          <w:szCs w:val="24"/>
          <w:rtl/>
        </w:rPr>
        <w:t>ביצוע</w:t>
      </w:r>
      <w:r w:rsidRPr="00730921">
        <w:rPr>
          <w:rFonts w:cs="David"/>
          <w:sz w:val="24"/>
          <w:szCs w:val="24"/>
          <w:rtl/>
        </w:rPr>
        <w:t xml:space="preserve"> </w:t>
      </w:r>
      <w:r w:rsidRPr="00730921">
        <w:rPr>
          <w:rFonts w:cs="David" w:hint="eastAsia"/>
          <w:sz w:val="24"/>
          <w:szCs w:val="24"/>
          <w:rtl/>
        </w:rPr>
        <w:t>מלוא</w:t>
      </w:r>
      <w:r w:rsidRPr="00730921">
        <w:rPr>
          <w:rFonts w:cs="David"/>
          <w:sz w:val="24"/>
          <w:szCs w:val="24"/>
          <w:rtl/>
        </w:rPr>
        <w:t xml:space="preserve"> </w:t>
      </w:r>
      <w:r w:rsidRPr="00730921">
        <w:rPr>
          <w:rFonts w:cs="David" w:hint="eastAsia"/>
          <w:sz w:val="24"/>
          <w:szCs w:val="24"/>
          <w:rtl/>
        </w:rPr>
        <w:t>השירותים</w:t>
      </w:r>
      <w:r w:rsidRPr="00730921">
        <w:rPr>
          <w:rFonts w:cs="David"/>
          <w:sz w:val="24"/>
          <w:szCs w:val="24"/>
          <w:rtl/>
        </w:rPr>
        <w:t xml:space="preserve"> </w:t>
      </w:r>
      <w:r w:rsidRPr="00730921">
        <w:rPr>
          <w:rFonts w:cs="David" w:hint="eastAsia"/>
          <w:sz w:val="24"/>
          <w:szCs w:val="24"/>
          <w:rtl/>
        </w:rPr>
        <w:t>המפורטים</w:t>
      </w:r>
      <w:r w:rsidRPr="00730921">
        <w:rPr>
          <w:rFonts w:cs="David"/>
          <w:sz w:val="24"/>
          <w:szCs w:val="24"/>
          <w:rtl/>
        </w:rPr>
        <w:t xml:space="preserve"> </w:t>
      </w:r>
      <w:r w:rsidRPr="00730921">
        <w:rPr>
          <w:rFonts w:cs="David" w:hint="eastAsia"/>
          <w:sz w:val="24"/>
          <w:szCs w:val="24"/>
          <w:rtl/>
        </w:rPr>
        <w:t>בכל</w:t>
      </w:r>
      <w:r w:rsidRPr="00730921">
        <w:rPr>
          <w:rFonts w:cs="David"/>
          <w:sz w:val="24"/>
          <w:szCs w:val="24"/>
          <w:rtl/>
        </w:rPr>
        <w:t xml:space="preserve"> </w:t>
      </w:r>
      <w:r w:rsidRPr="00730921">
        <w:rPr>
          <w:rFonts w:cs="David" w:hint="eastAsia"/>
          <w:sz w:val="24"/>
          <w:szCs w:val="24"/>
          <w:rtl/>
        </w:rPr>
        <w:t>שלב</w:t>
      </w:r>
      <w:r w:rsidRPr="00730921">
        <w:rPr>
          <w:rFonts w:cs="David"/>
          <w:sz w:val="24"/>
          <w:szCs w:val="24"/>
          <w:rtl/>
        </w:rPr>
        <w:t xml:space="preserve"> </w:t>
      </w:r>
      <w:r w:rsidRPr="00730921">
        <w:rPr>
          <w:rFonts w:cs="David" w:hint="eastAsia"/>
          <w:sz w:val="24"/>
          <w:szCs w:val="24"/>
          <w:rtl/>
        </w:rPr>
        <w:t>ע</w:t>
      </w:r>
      <w:r w:rsidRPr="00730921">
        <w:rPr>
          <w:rFonts w:cs="David"/>
          <w:sz w:val="24"/>
          <w:szCs w:val="24"/>
          <w:rtl/>
        </w:rPr>
        <w:t>"</w:t>
      </w:r>
      <w:r w:rsidRPr="00730921">
        <w:rPr>
          <w:rFonts w:cs="David" w:hint="eastAsia"/>
          <w:sz w:val="24"/>
          <w:szCs w:val="24"/>
          <w:rtl/>
        </w:rPr>
        <w:t>י</w:t>
      </w:r>
      <w:r w:rsidRPr="00730921">
        <w:rPr>
          <w:rFonts w:cs="David"/>
          <w:sz w:val="24"/>
          <w:szCs w:val="24"/>
          <w:rtl/>
        </w:rPr>
        <w:t xml:space="preserve"> </w:t>
      </w:r>
      <w:r w:rsidRPr="00730921">
        <w:rPr>
          <w:rFonts w:cs="David" w:hint="eastAsia"/>
          <w:sz w:val="24"/>
          <w:szCs w:val="24"/>
          <w:rtl/>
        </w:rPr>
        <w:t>כל</w:t>
      </w:r>
      <w:r w:rsidRPr="00730921">
        <w:rPr>
          <w:rFonts w:cs="David"/>
          <w:sz w:val="24"/>
          <w:szCs w:val="24"/>
          <w:rtl/>
        </w:rPr>
        <w:t xml:space="preserve"> </w:t>
      </w:r>
      <w:r w:rsidRPr="00730921">
        <w:rPr>
          <w:rFonts w:cs="David" w:hint="eastAsia"/>
          <w:sz w:val="24"/>
          <w:szCs w:val="24"/>
          <w:rtl/>
        </w:rPr>
        <w:t>היועצים</w:t>
      </w:r>
      <w:r w:rsidRPr="00730921">
        <w:rPr>
          <w:rFonts w:cs="David"/>
          <w:sz w:val="24"/>
          <w:szCs w:val="24"/>
          <w:rtl/>
        </w:rPr>
        <w:t xml:space="preserve"> </w:t>
      </w:r>
      <w:r w:rsidRPr="00730921">
        <w:rPr>
          <w:rFonts w:cs="David" w:hint="eastAsia"/>
          <w:sz w:val="24"/>
          <w:szCs w:val="24"/>
          <w:rtl/>
        </w:rPr>
        <w:t>שנדרשו</w:t>
      </w:r>
      <w:r w:rsidRPr="00730921">
        <w:rPr>
          <w:rFonts w:cs="David"/>
          <w:sz w:val="24"/>
          <w:szCs w:val="24"/>
          <w:rtl/>
        </w:rPr>
        <w:t xml:space="preserve">, </w:t>
      </w:r>
      <w:r w:rsidRPr="00730921">
        <w:rPr>
          <w:rFonts w:cs="David" w:hint="eastAsia"/>
          <w:sz w:val="24"/>
          <w:szCs w:val="24"/>
          <w:rtl/>
        </w:rPr>
        <w:t>לשביעות</w:t>
      </w:r>
      <w:r w:rsidRPr="00730921">
        <w:rPr>
          <w:rFonts w:cs="David"/>
          <w:sz w:val="24"/>
          <w:szCs w:val="24"/>
          <w:rtl/>
        </w:rPr>
        <w:t xml:space="preserve"> </w:t>
      </w:r>
      <w:r w:rsidRPr="00730921">
        <w:rPr>
          <w:rFonts w:cs="David" w:hint="eastAsia"/>
          <w:sz w:val="24"/>
          <w:szCs w:val="24"/>
          <w:rtl/>
        </w:rPr>
        <w:t>רצונו</w:t>
      </w:r>
      <w:r w:rsidRPr="00730921">
        <w:rPr>
          <w:rFonts w:cs="David"/>
          <w:sz w:val="24"/>
          <w:szCs w:val="24"/>
          <w:rtl/>
        </w:rPr>
        <w:t xml:space="preserve"> </w:t>
      </w:r>
      <w:r w:rsidRPr="00730921">
        <w:rPr>
          <w:rFonts w:cs="David" w:hint="eastAsia"/>
          <w:sz w:val="24"/>
          <w:szCs w:val="24"/>
          <w:rtl/>
        </w:rPr>
        <w:t>המלא</w:t>
      </w:r>
      <w:r w:rsidRPr="00730921">
        <w:rPr>
          <w:rFonts w:cs="David"/>
          <w:sz w:val="24"/>
          <w:szCs w:val="24"/>
          <w:rtl/>
        </w:rPr>
        <w:t xml:space="preserve"> </w:t>
      </w:r>
      <w:r w:rsidRPr="00730921">
        <w:rPr>
          <w:rFonts w:cs="David" w:hint="eastAsia"/>
          <w:sz w:val="24"/>
          <w:szCs w:val="24"/>
          <w:rtl/>
        </w:rPr>
        <w:t>של</w:t>
      </w:r>
      <w:r w:rsidRPr="00730921">
        <w:rPr>
          <w:rFonts w:cs="David"/>
          <w:sz w:val="24"/>
          <w:szCs w:val="24"/>
          <w:rtl/>
        </w:rPr>
        <w:t xml:space="preserve"> </w:t>
      </w:r>
      <w:r w:rsidRPr="00730921">
        <w:rPr>
          <w:rFonts w:cs="David" w:hint="eastAsia"/>
          <w:sz w:val="24"/>
          <w:szCs w:val="24"/>
          <w:rtl/>
        </w:rPr>
        <w:t>המשרד</w:t>
      </w:r>
      <w:r w:rsidRPr="00730921">
        <w:rPr>
          <w:rFonts w:cs="David"/>
          <w:sz w:val="24"/>
          <w:szCs w:val="24"/>
          <w:rtl/>
        </w:rPr>
        <w:t>.</w:t>
      </w:r>
      <w:r w:rsidR="00F87CCC">
        <w:rPr>
          <w:rFonts w:cs="David" w:hint="cs"/>
          <w:sz w:val="24"/>
          <w:szCs w:val="24"/>
          <w:rtl/>
        </w:rPr>
        <w:t xml:space="preserve"> </w:t>
      </w:r>
      <w:r w:rsidR="00F87CCC" w:rsidRPr="00B322A8">
        <w:rPr>
          <w:rFonts w:cs="David" w:hint="eastAsia"/>
          <w:b/>
          <w:bCs/>
          <w:sz w:val="24"/>
          <w:szCs w:val="24"/>
          <w:rtl/>
        </w:rPr>
        <w:t>יובהר</w:t>
      </w:r>
      <w:r w:rsidR="00F87CCC" w:rsidRPr="00B322A8">
        <w:rPr>
          <w:rFonts w:cs="David"/>
          <w:b/>
          <w:bCs/>
          <w:sz w:val="24"/>
          <w:szCs w:val="24"/>
          <w:rtl/>
        </w:rPr>
        <w:t xml:space="preserve"> </w:t>
      </w:r>
      <w:r w:rsidR="00F87CCC" w:rsidRPr="00B322A8">
        <w:rPr>
          <w:rFonts w:cs="David" w:hint="eastAsia"/>
          <w:b/>
          <w:bCs/>
          <w:sz w:val="24"/>
          <w:szCs w:val="24"/>
          <w:rtl/>
        </w:rPr>
        <w:t>כי</w:t>
      </w:r>
      <w:r w:rsidR="00F87CCC" w:rsidRPr="00B322A8">
        <w:rPr>
          <w:rFonts w:cs="David"/>
          <w:b/>
          <w:bCs/>
          <w:sz w:val="24"/>
          <w:szCs w:val="24"/>
          <w:rtl/>
        </w:rPr>
        <w:t xml:space="preserve">, </w:t>
      </w:r>
      <w:r w:rsidR="00F87CCC" w:rsidRPr="00B322A8">
        <w:rPr>
          <w:rFonts w:cs="David" w:hint="eastAsia"/>
          <w:b/>
          <w:bCs/>
          <w:sz w:val="24"/>
          <w:szCs w:val="24"/>
          <w:rtl/>
        </w:rPr>
        <w:t>התמורה</w:t>
      </w:r>
      <w:r w:rsidR="00F87CCC" w:rsidRPr="00B322A8">
        <w:rPr>
          <w:rFonts w:cs="David"/>
          <w:b/>
          <w:bCs/>
          <w:sz w:val="24"/>
          <w:szCs w:val="24"/>
          <w:rtl/>
        </w:rPr>
        <w:t xml:space="preserve"> </w:t>
      </w:r>
      <w:r w:rsidR="00F87CCC" w:rsidRPr="00B322A8">
        <w:rPr>
          <w:rFonts w:cs="David" w:hint="eastAsia"/>
          <w:b/>
          <w:bCs/>
          <w:sz w:val="24"/>
          <w:szCs w:val="24"/>
          <w:rtl/>
        </w:rPr>
        <w:t>הנקובה</w:t>
      </w:r>
      <w:r w:rsidR="00F87CCC" w:rsidRPr="00B322A8">
        <w:rPr>
          <w:rFonts w:cs="David"/>
          <w:b/>
          <w:bCs/>
          <w:sz w:val="24"/>
          <w:szCs w:val="24"/>
          <w:rtl/>
        </w:rPr>
        <w:t xml:space="preserve"> </w:t>
      </w:r>
      <w:r w:rsidR="00F87CCC" w:rsidRPr="00B322A8">
        <w:rPr>
          <w:rFonts w:cs="David" w:hint="eastAsia"/>
          <w:b/>
          <w:bCs/>
          <w:sz w:val="24"/>
          <w:szCs w:val="24"/>
          <w:rtl/>
        </w:rPr>
        <w:t>לעיל</w:t>
      </w:r>
      <w:r w:rsidR="00F87CCC" w:rsidRPr="00B322A8">
        <w:rPr>
          <w:rFonts w:cs="David"/>
          <w:b/>
          <w:bCs/>
          <w:sz w:val="24"/>
          <w:szCs w:val="24"/>
          <w:rtl/>
        </w:rPr>
        <w:t xml:space="preserve"> </w:t>
      </w:r>
      <w:r w:rsidR="00F87CCC" w:rsidRPr="00B322A8">
        <w:rPr>
          <w:rFonts w:cs="David" w:hint="eastAsia"/>
          <w:b/>
          <w:bCs/>
          <w:sz w:val="24"/>
          <w:szCs w:val="24"/>
          <w:rtl/>
        </w:rPr>
        <w:lastRenderedPageBreak/>
        <w:t>הינה</w:t>
      </w:r>
      <w:r w:rsidR="00F87CCC" w:rsidRPr="00B322A8">
        <w:rPr>
          <w:rFonts w:cs="David"/>
          <w:b/>
          <w:bCs/>
          <w:sz w:val="24"/>
          <w:szCs w:val="24"/>
          <w:rtl/>
        </w:rPr>
        <w:t xml:space="preserve"> </w:t>
      </w:r>
      <w:r w:rsidR="00F87CCC" w:rsidRPr="00B322A8">
        <w:rPr>
          <w:rFonts w:cs="David" w:hint="eastAsia"/>
          <w:b/>
          <w:bCs/>
          <w:sz w:val="24"/>
          <w:szCs w:val="24"/>
          <w:rtl/>
        </w:rPr>
        <w:t>התמורה</w:t>
      </w:r>
      <w:r w:rsidR="00F87CCC" w:rsidRPr="00B322A8">
        <w:rPr>
          <w:rFonts w:cs="David"/>
          <w:b/>
          <w:bCs/>
          <w:sz w:val="24"/>
          <w:szCs w:val="24"/>
          <w:rtl/>
        </w:rPr>
        <w:t xml:space="preserve"> </w:t>
      </w:r>
      <w:r w:rsidR="00F87CCC" w:rsidRPr="00B322A8">
        <w:rPr>
          <w:rFonts w:cs="David" w:hint="eastAsia"/>
          <w:b/>
          <w:bCs/>
          <w:sz w:val="24"/>
          <w:szCs w:val="24"/>
          <w:rtl/>
        </w:rPr>
        <w:t>הסופית</w:t>
      </w:r>
      <w:r w:rsidR="00F87CCC" w:rsidRPr="00B322A8">
        <w:rPr>
          <w:rFonts w:cs="David"/>
          <w:b/>
          <w:bCs/>
          <w:sz w:val="24"/>
          <w:szCs w:val="24"/>
          <w:rtl/>
        </w:rPr>
        <w:t xml:space="preserve"> </w:t>
      </w:r>
      <w:r w:rsidR="00F87CCC" w:rsidRPr="00B322A8">
        <w:rPr>
          <w:rFonts w:cs="David" w:hint="eastAsia"/>
          <w:b/>
          <w:bCs/>
          <w:sz w:val="24"/>
          <w:szCs w:val="24"/>
          <w:rtl/>
        </w:rPr>
        <w:t>והכוללת</w:t>
      </w:r>
      <w:r w:rsidR="009951E2">
        <w:rPr>
          <w:rFonts w:cs="David" w:hint="cs"/>
          <w:b/>
          <w:bCs/>
          <w:sz w:val="24"/>
          <w:szCs w:val="24"/>
          <w:rtl/>
        </w:rPr>
        <w:t xml:space="preserve"> עבור מתן כלל השירותים על פי הסכם זה</w:t>
      </w:r>
      <w:r w:rsidR="00F87CCC" w:rsidRPr="00B322A8">
        <w:rPr>
          <w:rFonts w:cs="David"/>
          <w:b/>
          <w:bCs/>
          <w:sz w:val="24"/>
          <w:szCs w:val="24"/>
          <w:rtl/>
        </w:rPr>
        <w:t xml:space="preserve"> </w:t>
      </w:r>
      <w:r w:rsidR="00F87CCC" w:rsidRPr="00B322A8">
        <w:rPr>
          <w:rFonts w:cs="David" w:hint="eastAsia"/>
          <w:b/>
          <w:bCs/>
          <w:sz w:val="24"/>
          <w:szCs w:val="24"/>
          <w:rtl/>
        </w:rPr>
        <w:t>וכי</w:t>
      </w:r>
      <w:r w:rsidR="00F87CCC" w:rsidRPr="00B322A8">
        <w:rPr>
          <w:rFonts w:cs="David"/>
          <w:b/>
          <w:bCs/>
          <w:sz w:val="24"/>
          <w:szCs w:val="24"/>
          <w:rtl/>
        </w:rPr>
        <w:t xml:space="preserve"> </w:t>
      </w:r>
      <w:r w:rsidR="00F87CCC" w:rsidRPr="00B322A8">
        <w:rPr>
          <w:rFonts w:cs="David" w:hint="eastAsia"/>
          <w:b/>
          <w:bCs/>
          <w:sz w:val="24"/>
          <w:szCs w:val="24"/>
          <w:rtl/>
        </w:rPr>
        <w:t>לא</w:t>
      </w:r>
      <w:r w:rsidR="00F87CCC" w:rsidRPr="00B322A8">
        <w:rPr>
          <w:rFonts w:cs="David"/>
          <w:b/>
          <w:bCs/>
          <w:sz w:val="24"/>
          <w:szCs w:val="24"/>
          <w:rtl/>
        </w:rPr>
        <w:t xml:space="preserve"> </w:t>
      </w:r>
      <w:r w:rsidR="00F87CCC" w:rsidRPr="00B322A8">
        <w:rPr>
          <w:rFonts w:cs="David" w:hint="eastAsia"/>
          <w:b/>
          <w:bCs/>
          <w:sz w:val="24"/>
          <w:szCs w:val="24"/>
          <w:rtl/>
        </w:rPr>
        <w:t>ישולם</w:t>
      </w:r>
      <w:r w:rsidR="00F87CCC" w:rsidRPr="00B322A8">
        <w:rPr>
          <w:rFonts w:cs="David"/>
          <w:b/>
          <w:bCs/>
          <w:sz w:val="24"/>
          <w:szCs w:val="24"/>
          <w:rtl/>
        </w:rPr>
        <w:t xml:space="preserve"> </w:t>
      </w:r>
      <w:r w:rsidR="00F87CCC" w:rsidRPr="00B322A8">
        <w:rPr>
          <w:rFonts w:cs="David" w:hint="eastAsia"/>
          <w:b/>
          <w:bCs/>
          <w:sz w:val="24"/>
          <w:szCs w:val="24"/>
          <w:rtl/>
        </w:rPr>
        <w:t>לנותן</w:t>
      </w:r>
      <w:r w:rsidR="00F87CCC" w:rsidRPr="00B322A8">
        <w:rPr>
          <w:rFonts w:cs="David"/>
          <w:b/>
          <w:bCs/>
          <w:sz w:val="24"/>
          <w:szCs w:val="24"/>
          <w:rtl/>
        </w:rPr>
        <w:t xml:space="preserve"> </w:t>
      </w:r>
      <w:r w:rsidR="00F87CCC" w:rsidRPr="00B322A8">
        <w:rPr>
          <w:rFonts w:cs="David" w:hint="eastAsia"/>
          <w:b/>
          <w:bCs/>
          <w:sz w:val="24"/>
          <w:szCs w:val="24"/>
          <w:rtl/>
        </w:rPr>
        <w:t>השירותים</w:t>
      </w:r>
      <w:r w:rsidR="00F87CCC" w:rsidRPr="00B322A8">
        <w:rPr>
          <w:rFonts w:cs="David"/>
          <w:b/>
          <w:bCs/>
          <w:sz w:val="24"/>
          <w:szCs w:val="24"/>
          <w:rtl/>
        </w:rPr>
        <w:t xml:space="preserve"> </w:t>
      </w:r>
      <w:r w:rsidR="00F87CCC" w:rsidRPr="00B322A8">
        <w:rPr>
          <w:rFonts w:cs="David" w:hint="eastAsia"/>
          <w:b/>
          <w:bCs/>
          <w:sz w:val="24"/>
          <w:szCs w:val="24"/>
          <w:rtl/>
        </w:rPr>
        <w:t>כל</w:t>
      </w:r>
      <w:r w:rsidR="00F87CCC" w:rsidRPr="00B322A8">
        <w:rPr>
          <w:rFonts w:cs="David"/>
          <w:b/>
          <w:bCs/>
          <w:sz w:val="24"/>
          <w:szCs w:val="24"/>
          <w:rtl/>
        </w:rPr>
        <w:t xml:space="preserve"> </w:t>
      </w:r>
      <w:r w:rsidR="00F87CCC" w:rsidRPr="00B322A8">
        <w:rPr>
          <w:rFonts w:cs="David" w:hint="eastAsia"/>
          <w:b/>
          <w:bCs/>
          <w:sz w:val="24"/>
          <w:szCs w:val="24"/>
          <w:rtl/>
        </w:rPr>
        <w:t>תשלום</w:t>
      </w:r>
      <w:r w:rsidR="00F87CCC" w:rsidRPr="00B322A8">
        <w:rPr>
          <w:rFonts w:cs="David"/>
          <w:b/>
          <w:bCs/>
          <w:sz w:val="24"/>
          <w:szCs w:val="24"/>
          <w:rtl/>
        </w:rPr>
        <w:t xml:space="preserve"> </w:t>
      </w:r>
      <w:r w:rsidR="00F87CCC" w:rsidRPr="00B322A8">
        <w:rPr>
          <w:rFonts w:cs="David" w:hint="eastAsia"/>
          <w:b/>
          <w:bCs/>
          <w:sz w:val="24"/>
          <w:szCs w:val="24"/>
          <w:rtl/>
        </w:rPr>
        <w:t>מעבר</w:t>
      </w:r>
      <w:r w:rsidR="00F87CCC" w:rsidRPr="00B322A8">
        <w:rPr>
          <w:rFonts w:cs="David"/>
          <w:b/>
          <w:bCs/>
          <w:sz w:val="24"/>
          <w:szCs w:val="24"/>
          <w:rtl/>
        </w:rPr>
        <w:t xml:space="preserve"> </w:t>
      </w:r>
      <w:r w:rsidR="00F87CCC" w:rsidRPr="00B322A8">
        <w:rPr>
          <w:rFonts w:cs="David" w:hint="eastAsia"/>
          <w:b/>
          <w:bCs/>
          <w:sz w:val="24"/>
          <w:szCs w:val="24"/>
          <w:rtl/>
        </w:rPr>
        <w:t>לתמורה</w:t>
      </w:r>
      <w:r w:rsidR="00F87CCC" w:rsidRPr="00B322A8">
        <w:rPr>
          <w:rFonts w:cs="David"/>
          <w:b/>
          <w:bCs/>
          <w:sz w:val="24"/>
          <w:szCs w:val="24"/>
          <w:rtl/>
        </w:rPr>
        <w:t xml:space="preserve"> </w:t>
      </w:r>
      <w:r w:rsidR="00F87CCC" w:rsidRPr="00B322A8">
        <w:rPr>
          <w:rFonts w:cs="David" w:hint="eastAsia"/>
          <w:b/>
          <w:bCs/>
          <w:sz w:val="24"/>
          <w:szCs w:val="24"/>
          <w:rtl/>
        </w:rPr>
        <w:t>זו</w:t>
      </w:r>
      <w:r w:rsidR="00F87CCC" w:rsidRPr="00B322A8">
        <w:rPr>
          <w:rFonts w:cs="David"/>
          <w:b/>
          <w:bCs/>
          <w:sz w:val="24"/>
          <w:szCs w:val="24"/>
          <w:rtl/>
        </w:rPr>
        <w:t>.</w:t>
      </w:r>
    </w:p>
    <w:p w:rsidR="00FE5F1F" w:rsidRDefault="00FE5F1F" w:rsidP="00356F86">
      <w:pPr>
        <w:tabs>
          <w:tab w:val="left" w:pos="-2184"/>
          <w:tab w:val="left" w:pos="84"/>
        </w:tabs>
        <w:spacing w:before="120" w:after="0" w:line="360" w:lineRule="auto"/>
        <w:ind w:left="397"/>
        <w:jc w:val="both"/>
        <w:rPr>
          <w:rFonts w:ascii="Franklin Gothic Medium" w:hAnsi="Franklin Gothic Medium" w:cs="David"/>
          <w:b/>
          <w:bCs/>
          <w:sz w:val="24"/>
          <w:szCs w:val="24"/>
          <w:u w:val="single"/>
          <w:rtl/>
        </w:rPr>
      </w:pPr>
    </w:p>
    <w:p w:rsidR="00EE3035" w:rsidRPr="00331474" w:rsidRDefault="00EE3035" w:rsidP="00356F86">
      <w:pPr>
        <w:tabs>
          <w:tab w:val="left" w:pos="-2184"/>
          <w:tab w:val="left" w:pos="84"/>
        </w:tabs>
        <w:spacing w:before="120" w:after="0" w:line="360" w:lineRule="auto"/>
        <w:ind w:left="397"/>
        <w:jc w:val="both"/>
        <w:rPr>
          <w:rFonts w:cs="David"/>
          <w:b/>
          <w:bCs/>
          <w:sz w:val="24"/>
          <w:szCs w:val="24"/>
          <w:u w:val="single"/>
          <w:rtl/>
        </w:rPr>
      </w:pPr>
      <w:r w:rsidRPr="00331474">
        <w:rPr>
          <w:rFonts w:ascii="Franklin Gothic Medium" w:hAnsi="Franklin Gothic Medium" w:cs="David"/>
          <w:b/>
          <w:bCs/>
          <w:sz w:val="24"/>
          <w:szCs w:val="24"/>
          <w:u w:val="single"/>
          <w:rtl/>
        </w:rPr>
        <w:t>אבני דרך לתשלום</w:t>
      </w:r>
      <w:r w:rsidR="008D4BCC">
        <w:rPr>
          <w:rFonts w:cs="David" w:hint="cs"/>
          <w:b/>
          <w:bCs/>
          <w:sz w:val="24"/>
          <w:szCs w:val="24"/>
          <w:u w:val="single"/>
          <w:rtl/>
        </w:rPr>
        <w:t xml:space="preserve"> התמורה</w:t>
      </w:r>
    </w:p>
    <w:tbl>
      <w:tblPr>
        <w:tblpPr w:leftFromText="180" w:rightFromText="180" w:vertAnchor="text" w:horzAnchor="margin" w:tblpY="87"/>
        <w:tblOverlap w:val="never"/>
        <w:bidiVisual/>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72"/>
        <w:gridCol w:w="1134"/>
      </w:tblGrid>
      <w:tr w:rsidR="00E9345B" w:rsidRPr="00A17BAF" w:rsidTr="00356F86">
        <w:trPr>
          <w:trHeight w:val="369"/>
        </w:trPr>
        <w:tc>
          <w:tcPr>
            <w:tcW w:w="7372" w:type="dxa"/>
            <w:tcBorders>
              <w:bottom w:val="double" w:sz="4" w:space="0" w:color="auto"/>
              <w:right w:val="single" w:sz="4" w:space="0" w:color="auto"/>
            </w:tcBorders>
          </w:tcPr>
          <w:p w:rsidR="00E9345B" w:rsidRPr="00600E22" w:rsidRDefault="00E9345B" w:rsidP="00356F86">
            <w:pPr>
              <w:spacing w:after="120" w:line="360" w:lineRule="auto"/>
              <w:jc w:val="center"/>
              <w:rPr>
                <w:rFonts w:cs="David"/>
                <w:b/>
                <w:bCs/>
                <w:sz w:val="24"/>
                <w:szCs w:val="24"/>
                <w:rtl/>
              </w:rPr>
            </w:pPr>
            <w:r w:rsidRPr="00600E22">
              <w:rPr>
                <w:rFonts w:cs="David" w:hint="cs"/>
                <w:b/>
                <w:bCs/>
                <w:sz w:val="24"/>
                <w:szCs w:val="24"/>
                <w:rtl/>
              </w:rPr>
              <w:t>שם אבן הדרך</w:t>
            </w:r>
          </w:p>
        </w:tc>
        <w:tc>
          <w:tcPr>
            <w:tcW w:w="1134" w:type="dxa"/>
            <w:tcBorders>
              <w:left w:val="single" w:sz="4" w:space="0" w:color="auto"/>
              <w:bottom w:val="double" w:sz="4" w:space="0" w:color="auto"/>
            </w:tcBorders>
          </w:tcPr>
          <w:p w:rsidR="00E9345B" w:rsidRPr="00600E22" w:rsidRDefault="00E9345B" w:rsidP="00356F86">
            <w:pPr>
              <w:spacing w:after="120" w:line="360" w:lineRule="auto"/>
              <w:jc w:val="center"/>
              <w:rPr>
                <w:rFonts w:cs="David"/>
                <w:b/>
                <w:bCs/>
                <w:sz w:val="24"/>
                <w:szCs w:val="24"/>
                <w:rtl/>
              </w:rPr>
            </w:pPr>
            <w:r w:rsidRPr="00600E22">
              <w:rPr>
                <w:rFonts w:cs="David" w:hint="cs"/>
                <w:b/>
                <w:bCs/>
                <w:sz w:val="24"/>
                <w:szCs w:val="24"/>
                <w:rtl/>
              </w:rPr>
              <w:t xml:space="preserve">לתשלום </w:t>
            </w:r>
          </w:p>
        </w:tc>
      </w:tr>
      <w:tr w:rsidR="00E9345B" w:rsidRPr="00A17BAF" w:rsidTr="00356F86">
        <w:tc>
          <w:tcPr>
            <w:tcW w:w="7372" w:type="dxa"/>
            <w:tcBorders>
              <w:top w:val="single" w:sz="4" w:space="0" w:color="auto"/>
              <w:right w:val="single" w:sz="4" w:space="0" w:color="auto"/>
            </w:tcBorders>
            <w:vAlign w:val="center"/>
          </w:tcPr>
          <w:p w:rsidR="00E9345B" w:rsidRPr="001B6909" w:rsidRDefault="00E9345B" w:rsidP="00356F86">
            <w:pPr>
              <w:spacing w:after="120" w:line="360" w:lineRule="auto"/>
              <w:jc w:val="both"/>
              <w:rPr>
                <w:rFonts w:cs="David"/>
                <w:rtl/>
              </w:rPr>
            </w:pPr>
            <w:r w:rsidRPr="002A3D9F">
              <w:rPr>
                <w:rFonts w:cs="David" w:hint="cs"/>
                <w:sz w:val="24"/>
                <w:szCs w:val="24"/>
                <w:rtl/>
              </w:rPr>
              <w:t xml:space="preserve">חלק א </w:t>
            </w:r>
            <w:r w:rsidRPr="002A3D9F">
              <w:rPr>
                <w:rFonts w:cs="David"/>
                <w:sz w:val="24"/>
                <w:szCs w:val="24"/>
                <w:rtl/>
              </w:rPr>
              <w:t>–</w:t>
            </w:r>
            <w:r w:rsidRPr="002A3D9F">
              <w:rPr>
                <w:rFonts w:cs="David" w:hint="cs"/>
                <w:sz w:val="24"/>
                <w:szCs w:val="24"/>
                <w:rtl/>
              </w:rPr>
              <w:t xml:space="preserve"> שלב </w:t>
            </w:r>
            <w:r>
              <w:rPr>
                <w:rFonts w:cs="David" w:hint="cs"/>
                <w:sz w:val="24"/>
                <w:szCs w:val="24"/>
                <w:rtl/>
              </w:rPr>
              <w:t>1</w:t>
            </w:r>
            <w:r w:rsidR="008D4BCC">
              <w:rPr>
                <w:rFonts w:cs="David" w:hint="cs"/>
                <w:rtl/>
              </w:rPr>
              <w:t xml:space="preserve">: </w:t>
            </w:r>
            <w:r w:rsidRPr="007562F5">
              <w:rPr>
                <w:rFonts w:ascii="Franklin Gothic Medium" w:hAnsi="Franklin Gothic Medium" w:cs="David" w:hint="cs"/>
                <w:b/>
                <w:bCs/>
                <w:sz w:val="24"/>
                <w:szCs w:val="24"/>
                <w:u w:val="single"/>
                <w:rtl/>
              </w:rPr>
              <w:t>בירור מוקדם, איסוף חומר רקע ומיפוי נתונים</w:t>
            </w:r>
          </w:p>
        </w:tc>
        <w:tc>
          <w:tcPr>
            <w:tcW w:w="1134" w:type="dxa"/>
            <w:tcBorders>
              <w:top w:val="single" w:sz="4" w:space="0" w:color="auto"/>
              <w:left w:val="single" w:sz="4" w:space="0" w:color="auto"/>
            </w:tcBorders>
          </w:tcPr>
          <w:p w:rsidR="00E9345B" w:rsidRPr="00A17BAF" w:rsidRDefault="00E9345B" w:rsidP="00356F86">
            <w:pPr>
              <w:spacing w:after="120" w:line="360" w:lineRule="auto"/>
              <w:jc w:val="center"/>
              <w:rPr>
                <w:rFonts w:cs="David"/>
                <w:rtl/>
              </w:rPr>
            </w:pPr>
            <w:r>
              <w:rPr>
                <w:rFonts w:cs="David" w:hint="cs"/>
                <w:rtl/>
              </w:rPr>
              <w:t>20%</w:t>
            </w:r>
          </w:p>
        </w:tc>
      </w:tr>
      <w:tr w:rsidR="00E9345B" w:rsidRPr="00A17BAF" w:rsidTr="00356F86">
        <w:tc>
          <w:tcPr>
            <w:tcW w:w="7372" w:type="dxa"/>
            <w:tcBorders>
              <w:top w:val="single" w:sz="4" w:space="0" w:color="auto"/>
              <w:right w:val="single" w:sz="4" w:space="0" w:color="auto"/>
            </w:tcBorders>
            <w:vAlign w:val="center"/>
          </w:tcPr>
          <w:p w:rsidR="00E9345B" w:rsidRPr="002A3D9F" w:rsidRDefault="00E9345B" w:rsidP="00356F86">
            <w:pPr>
              <w:spacing w:after="120" w:line="360" w:lineRule="auto"/>
              <w:jc w:val="both"/>
              <w:rPr>
                <w:rFonts w:cs="David"/>
                <w:sz w:val="24"/>
                <w:szCs w:val="24"/>
                <w:rtl/>
              </w:rPr>
            </w:pPr>
            <w:r>
              <w:rPr>
                <w:rFonts w:cs="David" w:hint="cs"/>
                <w:sz w:val="24"/>
                <w:szCs w:val="24"/>
                <w:rtl/>
              </w:rPr>
              <w:t xml:space="preserve">חלק א </w:t>
            </w:r>
            <w:r>
              <w:rPr>
                <w:rFonts w:cs="David"/>
                <w:sz w:val="24"/>
                <w:szCs w:val="24"/>
                <w:rtl/>
              </w:rPr>
              <w:t>–</w:t>
            </w:r>
            <w:r>
              <w:rPr>
                <w:rFonts w:cs="David" w:hint="cs"/>
                <w:sz w:val="24"/>
                <w:szCs w:val="24"/>
                <w:rtl/>
              </w:rPr>
              <w:t xml:space="preserve"> שלב 2</w:t>
            </w:r>
            <w:r w:rsidR="008D4BCC">
              <w:rPr>
                <w:rFonts w:cs="David" w:hint="cs"/>
                <w:sz w:val="24"/>
                <w:szCs w:val="24"/>
                <w:rtl/>
              </w:rPr>
              <w:t xml:space="preserve">: </w:t>
            </w:r>
            <w:r w:rsidRPr="007562F5">
              <w:rPr>
                <w:rFonts w:ascii="Franklin Gothic Medium" w:hAnsi="Franklin Gothic Medium" w:cs="David" w:hint="cs"/>
                <w:b/>
                <w:bCs/>
                <w:sz w:val="24"/>
                <w:szCs w:val="24"/>
                <w:u w:val="single"/>
                <w:rtl/>
              </w:rPr>
              <w:t>ניתוח הממצאים וגיבוש חלופות להתיישבות במרחב</w:t>
            </w:r>
          </w:p>
        </w:tc>
        <w:tc>
          <w:tcPr>
            <w:tcW w:w="1134" w:type="dxa"/>
            <w:tcBorders>
              <w:top w:val="single" w:sz="4" w:space="0" w:color="auto"/>
              <w:left w:val="single" w:sz="4" w:space="0" w:color="auto"/>
            </w:tcBorders>
          </w:tcPr>
          <w:p w:rsidR="00E9345B" w:rsidRPr="00A17BAF" w:rsidRDefault="00E9345B" w:rsidP="00356F86">
            <w:pPr>
              <w:spacing w:after="120" w:line="360" w:lineRule="auto"/>
              <w:jc w:val="center"/>
              <w:rPr>
                <w:rFonts w:cs="David"/>
                <w:rtl/>
              </w:rPr>
            </w:pPr>
            <w:r>
              <w:rPr>
                <w:rFonts w:cs="David" w:hint="cs"/>
                <w:rtl/>
              </w:rPr>
              <w:t>20%</w:t>
            </w:r>
          </w:p>
        </w:tc>
      </w:tr>
      <w:tr w:rsidR="00E9345B" w:rsidRPr="00A17BAF" w:rsidTr="00356F86">
        <w:trPr>
          <w:trHeight w:val="337"/>
        </w:trPr>
        <w:tc>
          <w:tcPr>
            <w:tcW w:w="7372" w:type="dxa"/>
            <w:tcBorders>
              <w:top w:val="single" w:sz="4" w:space="0" w:color="auto"/>
              <w:right w:val="single" w:sz="4" w:space="0" w:color="auto"/>
            </w:tcBorders>
            <w:vAlign w:val="center"/>
          </w:tcPr>
          <w:p w:rsidR="00E9345B" w:rsidRPr="00F90D4B" w:rsidRDefault="00E9345B" w:rsidP="00356F86">
            <w:pPr>
              <w:spacing w:after="120" w:line="360" w:lineRule="auto"/>
              <w:jc w:val="both"/>
              <w:rPr>
                <w:rFonts w:cs="David"/>
                <w:sz w:val="24"/>
                <w:szCs w:val="24"/>
                <w:rtl/>
              </w:rPr>
            </w:pPr>
            <w:r>
              <w:rPr>
                <w:rFonts w:cs="David" w:hint="cs"/>
                <w:sz w:val="24"/>
                <w:szCs w:val="24"/>
                <w:rtl/>
              </w:rPr>
              <w:t xml:space="preserve">חלק א </w:t>
            </w:r>
            <w:r>
              <w:rPr>
                <w:rFonts w:cs="David"/>
                <w:sz w:val="24"/>
                <w:szCs w:val="24"/>
                <w:rtl/>
              </w:rPr>
              <w:t>–</w:t>
            </w:r>
            <w:r>
              <w:rPr>
                <w:rFonts w:cs="David" w:hint="cs"/>
                <w:sz w:val="24"/>
                <w:szCs w:val="24"/>
                <w:rtl/>
              </w:rPr>
              <w:t xml:space="preserve"> שלב 3</w:t>
            </w:r>
            <w:r w:rsidR="008D4BCC">
              <w:rPr>
                <w:rFonts w:cs="David" w:hint="cs"/>
                <w:sz w:val="24"/>
                <w:szCs w:val="24"/>
                <w:rtl/>
              </w:rPr>
              <w:t xml:space="preserve">: </w:t>
            </w:r>
            <w:r w:rsidRPr="007562F5">
              <w:rPr>
                <w:rFonts w:ascii="Franklin Gothic Medium" w:hAnsi="Franklin Gothic Medium" w:cs="David" w:hint="cs"/>
                <w:b/>
                <w:bCs/>
                <w:sz w:val="24"/>
                <w:szCs w:val="24"/>
                <w:u w:val="single"/>
                <w:rtl/>
              </w:rPr>
              <w:t>בחירת חלופה מועדפת לפתרונות ההתיישבות הבדואית במרחב</w:t>
            </w:r>
          </w:p>
        </w:tc>
        <w:tc>
          <w:tcPr>
            <w:tcW w:w="1134" w:type="dxa"/>
            <w:tcBorders>
              <w:top w:val="single" w:sz="4" w:space="0" w:color="auto"/>
              <w:left w:val="single" w:sz="4" w:space="0" w:color="auto"/>
            </w:tcBorders>
          </w:tcPr>
          <w:p w:rsidR="00E9345B" w:rsidRPr="00A17BAF" w:rsidRDefault="00E9345B" w:rsidP="00356F86">
            <w:pPr>
              <w:spacing w:after="120" w:line="360" w:lineRule="auto"/>
              <w:jc w:val="center"/>
              <w:rPr>
                <w:rFonts w:cs="David"/>
                <w:rtl/>
              </w:rPr>
            </w:pPr>
            <w:r>
              <w:rPr>
                <w:rFonts w:cs="David" w:hint="cs"/>
                <w:rtl/>
              </w:rPr>
              <w:t>20</w:t>
            </w:r>
            <w:r w:rsidRPr="00A17BAF">
              <w:rPr>
                <w:rFonts w:cs="David" w:hint="cs"/>
                <w:rtl/>
              </w:rPr>
              <w:t>%</w:t>
            </w:r>
          </w:p>
        </w:tc>
      </w:tr>
      <w:tr w:rsidR="00E9345B" w:rsidRPr="00A17BAF" w:rsidTr="00356F86">
        <w:tc>
          <w:tcPr>
            <w:tcW w:w="7372" w:type="dxa"/>
            <w:tcBorders>
              <w:top w:val="single" w:sz="4" w:space="0" w:color="auto"/>
              <w:right w:val="single" w:sz="4" w:space="0" w:color="auto"/>
            </w:tcBorders>
            <w:vAlign w:val="center"/>
          </w:tcPr>
          <w:p w:rsidR="00E9345B" w:rsidRPr="00F90D4B" w:rsidRDefault="00E9345B" w:rsidP="00356F86">
            <w:pPr>
              <w:spacing w:after="120" w:line="360" w:lineRule="auto"/>
              <w:jc w:val="both"/>
              <w:rPr>
                <w:rFonts w:cs="David"/>
                <w:sz w:val="24"/>
                <w:szCs w:val="24"/>
                <w:rtl/>
              </w:rPr>
            </w:pPr>
            <w:r>
              <w:rPr>
                <w:rFonts w:cs="David" w:hint="cs"/>
                <w:sz w:val="24"/>
                <w:szCs w:val="24"/>
                <w:rtl/>
              </w:rPr>
              <w:t xml:space="preserve">חלק ב </w:t>
            </w:r>
            <w:r>
              <w:rPr>
                <w:rFonts w:cs="David"/>
                <w:sz w:val="24"/>
                <w:szCs w:val="24"/>
                <w:rtl/>
              </w:rPr>
              <w:t>–</w:t>
            </w:r>
            <w:r>
              <w:rPr>
                <w:rFonts w:cs="David" w:hint="cs"/>
                <w:sz w:val="24"/>
                <w:szCs w:val="24"/>
                <w:rtl/>
              </w:rPr>
              <w:t xml:space="preserve"> שלב 4</w:t>
            </w:r>
            <w:r w:rsidR="008D4BCC">
              <w:rPr>
                <w:rFonts w:cs="David" w:hint="cs"/>
                <w:sz w:val="24"/>
                <w:szCs w:val="24"/>
                <w:rtl/>
              </w:rPr>
              <w:t xml:space="preserve">: </w:t>
            </w:r>
            <w:r>
              <w:rPr>
                <w:rFonts w:ascii="Franklin Gothic Medium" w:hAnsi="Franklin Gothic Medium" w:cs="David" w:hint="cs"/>
                <w:b/>
                <w:bCs/>
                <w:sz w:val="24"/>
                <w:szCs w:val="24"/>
                <w:u w:val="single"/>
                <w:rtl/>
              </w:rPr>
              <w:t>גיבוש והכנת תכנית המתאר</w:t>
            </w:r>
          </w:p>
        </w:tc>
        <w:tc>
          <w:tcPr>
            <w:tcW w:w="1134" w:type="dxa"/>
            <w:tcBorders>
              <w:top w:val="single" w:sz="4" w:space="0" w:color="auto"/>
              <w:left w:val="single" w:sz="4" w:space="0" w:color="auto"/>
            </w:tcBorders>
          </w:tcPr>
          <w:p w:rsidR="00E9345B" w:rsidRPr="00A17BAF" w:rsidRDefault="00E9345B" w:rsidP="00356F86">
            <w:pPr>
              <w:spacing w:after="120" w:line="360" w:lineRule="auto"/>
              <w:jc w:val="center"/>
              <w:rPr>
                <w:rFonts w:cs="David"/>
                <w:rtl/>
              </w:rPr>
            </w:pPr>
            <w:r>
              <w:rPr>
                <w:rFonts w:cs="David" w:hint="cs"/>
                <w:rtl/>
              </w:rPr>
              <w:t>20%</w:t>
            </w:r>
          </w:p>
        </w:tc>
      </w:tr>
      <w:tr w:rsidR="00E9345B" w:rsidRPr="00A17BAF" w:rsidTr="00356F86">
        <w:tc>
          <w:tcPr>
            <w:tcW w:w="7372" w:type="dxa"/>
            <w:tcBorders>
              <w:top w:val="single" w:sz="4" w:space="0" w:color="auto"/>
              <w:right w:val="single" w:sz="4" w:space="0" w:color="auto"/>
            </w:tcBorders>
            <w:vAlign w:val="center"/>
          </w:tcPr>
          <w:p w:rsidR="00E9345B" w:rsidRPr="00B304B5" w:rsidRDefault="00E9345B" w:rsidP="00356F86">
            <w:pPr>
              <w:spacing w:after="120" w:line="360" w:lineRule="auto"/>
              <w:jc w:val="both"/>
              <w:rPr>
                <w:rFonts w:cs="David"/>
                <w:sz w:val="24"/>
                <w:szCs w:val="24"/>
                <w:rtl/>
              </w:rPr>
            </w:pPr>
            <w:r>
              <w:rPr>
                <w:rFonts w:cs="David" w:hint="cs"/>
                <w:sz w:val="24"/>
                <w:szCs w:val="24"/>
                <w:rtl/>
              </w:rPr>
              <w:t xml:space="preserve">חלק ב </w:t>
            </w:r>
            <w:r>
              <w:rPr>
                <w:rFonts w:cs="David"/>
                <w:sz w:val="24"/>
                <w:szCs w:val="24"/>
                <w:rtl/>
              </w:rPr>
              <w:t>–</w:t>
            </w:r>
            <w:r>
              <w:rPr>
                <w:rFonts w:cs="David" w:hint="cs"/>
                <w:sz w:val="24"/>
                <w:szCs w:val="24"/>
                <w:rtl/>
              </w:rPr>
              <w:t xml:space="preserve"> שלב 5</w:t>
            </w:r>
            <w:r w:rsidR="008D4BCC">
              <w:rPr>
                <w:rFonts w:cs="David" w:hint="cs"/>
                <w:sz w:val="24"/>
                <w:szCs w:val="24"/>
                <w:rtl/>
              </w:rPr>
              <w:t xml:space="preserve">: </w:t>
            </w:r>
            <w:r w:rsidRPr="007562F5">
              <w:rPr>
                <w:rFonts w:ascii="Franklin Gothic Medium" w:hAnsi="Franklin Gothic Medium" w:cs="David" w:hint="cs"/>
                <w:b/>
                <w:bCs/>
                <w:sz w:val="24"/>
                <w:szCs w:val="24"/>
                <w:u w:val="single"/>
                <w:rtl/>
              </w:rPr>
              <w:t>הצגת התכנית בוועדת ההיגוי ו</w:t>
            </w:r>
            <w:r>
              <w:rPr>
                <w:rFonts w:ascii="Franklin Gothic Medium" w:hAnsi="Franklin Gothic Medium" w:cs="David" w:hint="cs"/>
                <w:b/>
                <w:bCs/>
                <w:sz w:val="24"/>
                <w:szCs w:val="24"/>
                <w:u w:val="single"/>
                <w:rtl/>
              </w:rPr>
              <w:t>אישורה ב</w:t>
            </w:r>
            <w:r w:rsidRPr="007562F5">
              <w:rPr>
                <w:rFonts w:ascii="Franklin Gothic Medium" w:hAnsi="Franklin Gothic Medium" w:cs="David" w:hint="cs"/>
                <w:b/>
                <w:bCs/>
                <w:sz w:val="24"/>
                <w:szCs w:val="24"/>
                <w:u w:val="single"/>
                <w:rtl/>
              </w:rPr>
              <w:t>מוסדות התכנון</w:t>
            </w:r>
          </w:p>
        </w:tc>
        <w:tc>
          <w:tcPr>
            <w:tcW w:w="1134" w:type="dxa"/>
            <w:tcBorders>
              <w:top w:val="single" w:sz="4" w:space="0" w:color="auto"/>
              <w:left w:val="single" w:sz="4" w:space="0" w:color="auto"/>
            </w:tcBorders>
          </w:tcPr>
          <w:p w:rsidR="00E9345B" w:rsidRDefault="00E9345B" w:rsidP="00356F86">
            <w:pPr>
              <w:spacing w:after="120" w:line="360" w:lineRule="auto"/>
              <w:jc w:val="center"/>
              <w:rPr>
                <w:rFonts w:cs="David"/>
                <w:rtl/>
              </w:rPr>
            </w:pPr>
            <w:r>
              <w:rPr>
                <w:rFonts w:cs="David" w:hint="cs"/>
                <w:rtl/>
              </w:rPr>
              <w:t>20%</w:t>
            </w:r>
          </w:p>
        </w:tc>
      </w:tr>
      <w:tr w:rsidR="00E9345B" w:rsidRPr="00F50150" w:rsidTr="00356F86">
        <w:tc>
          <w:tcPr>
            <w:tcW w:w="7372" w:type="dxa"/>
            <w:tcBorders>
              <w:top w:val="single" w:sz="4" w:space="0" w:color="auto"/>
              <w:bottom w:val="single" w:sz="4" w:space="0" w:color="auto"/>
              <w:right w:val="single" w:sz="4" w:space="0" w:color="auto"/>
            </w:tcBorders>
            <w:vAlign w:val="center"/>
          </w:tcPr>
          <w:p w:rsidR="00E9345B" w:rsidRPr="002A3D9F" w:rsidRDefault="00E9345B" w:rsidP="00356F86">
            <w:pPr>
              <w:spacing w:after="120" w:line="360" w:lineRule="auto"/>
              <w:jc w:val="both"/>
              <w:rPr>
                <w:rFonts w:cs="David"/>
                <w:b/>
                <w:bCs/>
                <w:sz w:val="24"/>
                <w:szCs w:val="24"/>
                <w:rtl/>
              </w:rPr>
            </w:pPr>
            <w:r w:rsidRPr="002A3D9F">
              <w:rPr>
                <w:rFonts w:cs="David" w:hint="cs"/>
                <w:b/>
                <w:bCs/>
                <w:sz w:val="24"/>
                <w:szCs w:val="24"/>
                <w:rtl/>
              </w:rPr>
              <w:t>סך הכול</w:t>
            </w:r>
          </w:p>
        </w:tc>
        <w:tc>
          <w:tcPr>
            <w:tcW w:w="1134" w:type="dxa"/>
            <w:tcBorders>
              <w:top w:val="single" w:sz="4" w:space="0" w:color="auto"/>
              <w:left w:val="single" w:sz="4" w:space="0" w:color="auto"/>
              <w:bottom w:val="single" w:sz="4" w:space="0" w:color="auto"/>
            </w:tcBorders>
          </w:tcPr>
          <w:p w:rsidR="00E9345B" w:rsidRPr="002A3D9F" w:rsidRDefault="00E9345B" w:rsidP="00356F86">
            <w:pPr>
              <w:spacing w:after="120" w:line="360" w:lineRule="auto"/>
              <w:jc w:val="center"/>
              <w:rPr>
                <w:rFonts w:cs="David"/>
                <w:b/>
                <w:bCs/>
                <w:rtl/>
              </w:rPr>
            </w:pPr>
            <w:r w:rsidRPr="002A3D9F">
              <w:rPr>
                <w:rFonts w:cs="David" w:hint="cs"/>
                <w:b/>
                <w:bCs/>
                <w:rtl/>
              </w:rPr>
              <w:t>100%</w:t>
            </w:r>
          </w:p>
        </w:tc>
      </w:tr>
    </w:tbl>
    <w:p w:rsidR="00FE5F1F" w:rsidRDefault="00FE5F1F" w:rsidP="00356F86">
      <w:pPr>
        <w:tabs>
          <w:tab w:val="left" w:pos="-2184"/>
          <w:tab w:val="left" w:pos="84"/>
        </w:tabs>
        <w:spacing w:after="0" w:line="360" w:lineRule="auto"/>
        <w:ind w:left="397"/>
        <w:jc w:val="both"/>
        <w:rPr>
          <w:rFonts w:cs="David"/>
          <w:sz w:val="24"/>
          <w:szCs w:val="24"/>
          <w:rtl/>
        </w:rPr>
      </w:pPr>
      <w:r>
        <w:rPr>
          <w:rFonts w:cs="David" w:hint="cs"/>
          <w:sz w:val="24"/>
          <w:szCs w:val="24"/>
          <w:rtl/>
        </w:rPr>
        <w:t>התשלום בשלבים 1 ו-2 יחושב לפי הממוצע ויעודכן בסכום התשלום המצטבר בשלב הבא, בהתאם להחלטת המזמין בדבר רמת התכנית (ארצית או מחוזית או כוללנית).</w:t>
      </w:r>
    </w:p>
    <w:p w:rsidR="00E9345B" w:rsidRDefault="00EE3035" w:rsidP="00356F86">
      <w:pPr>
        <w:tabs>
          <w:tab w:val="left" w:pos="-2184"/>
          <w:tab w:val="left" w:pos="84"/>
        </w:tabs>
        <w:spacing w:after="0" w:line="360" w:lineRule="auto"/>
        <w:ind w:left="397"/>
        <w:jc w:val="both"/>
        <w:rPr>
          <w:rFonts w:cs="David"/>
          <w:sz w:val="24"/>
          <w:szCs w:val="24"/>
          <w:rtl/>
        </w:rPr>
      </w:pPr>
      <w:r w:rsidRPr="00591792">
        <w:rPr>
          <w:rFonts w:cs="David" w:hint="cs"/>
          <w:sz w:val="24"/>
          <w:szCs w:val="24"/>
          <w:rtl/>
        </w:rPr>
        <w:t>התשלום יהיה אך ורק בסיום כל אבן דרך ובכפוף לאישור האחראי</w:t>
      </w:r>
      <w:r>
        <w:rPr>
          <w:rFonts w:cs="David" w:hint="cs"/>
          <w:sz w:val="24"/>
          <w:szCs w:val="24"/>
          <w:rtl/>
        </w:rPr>
        <w:t>ת</w:t>
      </w:r>
      <w:r w:rsidRPr="00591792">
        <w:rPr>
          <w:rFonts w:cs="David" w:hint="cs"/>
          <w:sz w:val="24"/>
          <w:szCs w:val="24"/>
          <w:rtl/>
        </w:rPr>
        <w:t xml:space="preserve"> המקצועי</w:t>
      </w:r>
      <w:r>
        <w:rPr>
          <w:rFonts w:cs="David" w:hint="cs"/>
          <w:sz w:val="24"/>
          <w:szCs w:val="24"/>
          <w:rtl/>
        </w:rPr>
        <w:t>ת</w:t>
      </w:r>
      <w:r w:rsidRPr="00591792">
        <w:rPr>
          <w:rFonts w:cs="David" w:hint="cs"/>
          <w:sz w:val="24"/>
          <w:szCs w:val="24"/>
          <w:rtl/>
        </w:rPr>
        <w:t xml:space="preserve"> כי העבודה בוצעה לשביעות רצון המשרד ועל פי דרישות המשרד.</w:t>
      </w:r>
    </w:p>
    <w:p w:rsidR="00E9345B" w:rsidRDefault="00E9345B" w:rsidP="00356F86">
      <w:pPr>
        <w:tabs>
          <w:tab w:val="left" w:pos="-2184"/>
          <w:tab w:val="left" w:pos="84"/>
        </w:tabs>
        <w:spacing w:after="0" w:line="360" w:lineRule="auto"/>
        <w:ind w:left="397"/>
        <w:jc w:val="both"/>
        <w:rPr>
          <w:rFonts w:cs="David"/>
          <w:sz w:val="24"/>
          <w:szCs w:val="24"/>
          <w:rtl/>
        </w:rPr>
      </w:pPr>
      <w:r w:rsidRPr="00730921">
        <w:rPr>
          <w:rFonts w:cs="David" w:hint="eastAsia"/>
          <w:sz w:val="24"/>
          <w:szCs w:val="24"/>
          <w:rtl/>
        </w:rPr>
        <w:t>על</w:t>
      </w:r>
      <w:r w:rsidRPr="00730921">
        <w:rPr>
          <w:rFonts w:cs="David"/>
          <w:sz w:val="24"/>
          <w:szCs w:val="24"/>
          <w:rtl/>
        </w:rPr>
        <w:t xml:space="preserve"> </w:t>
      </w:r>
      <w:r w:rsidRPr="00730921">
        <w:rPr>
          <w:rFonts w:cs="David" w:hint="eastAsia"/>
          <w:sz w:val="24"/>
          <w:szCs w:val="24"/>
          <w:rtl/>
        </w:rPr>
        <w:t>ה</w:t>
      </w:r>
      <w:r>
        <w:rPr>
          <w:rFonts w:cs="David" w:hint="cs"/>
          <w:sz w:val="24"/>
          <w:szCs w:val="24"/>
          <w:rtl/>
        </w:rPr>
        <w:t>זוכה</w:t>
      </w:r>
      <w:r w:rsidRPr="00730921">
        <w:rPr>
          <w:rFonts w:cs="David"/>
          <w:sz w:val="24"/>
          <w:szCs w:val="24"/>
          <w:rtl/>
        </w:rPr>
        <w:t xml:space="preserve"> </w:t>
      </w:r>
      <w:r w:rsidRPr="00730921">
        <w:rPr>
          <w:rFonts w:cs="David" w:hint="eastAsia"/>
          <w:sz w:val="24"/>
          <w:szCs w:val="24"/>
          <w:rtl/>
        </w:rPr>
        <w:t>להעביר</w:t>
      </w:r>
      <w:r w:rsidRPr="00730921">
        <w:rPr>
          <w:rFonts w:cs="David"/>
          <w:sz w:val="24"/>
          <w:szCs w:val="24"/>
          <w:rtl/>
        </w:rPr>
        <w:t xml:space="preserve"> </w:t>
      </w:r>
      <w:r w:rsidRPr="00730921">
        <w:rPr>
          <w:rFonts w:cs="David" w:hint="eastAsia"/>
          <w:sz w:val="24"/>
          <w:szCs w:val="24"/>
          <w:rtl/>
        </w:rPr>
        <w:t>לחברי</w:t>
      </w:r>
      <w:r w:rsidRPr="00730921">
        <w:rPr>
          <w:rFonts w:cs="David"/>
          <w:sz w:val="24"/>
          <w:szCs w:val="24"/>
          <w:rtl/>
        </w:rPr>
        <w:t xml:space="preserve"> </w:t>
      </w:r>
      <w:r w:rsidRPr="00730921">
        <w:rPr>
          <w:rFonts w:cs="David" w:hint="eastAsia"/>
          <w:sz w:val="24"/>
          <w:szCs w:val="24"/>
          <w:rtl/>
        </w:rPr>
        <w:t>צוות</w:t>
      </w:r>
      <w:r w:rsidRPr="00730921">
        <w:rPr>
          <w:rFonts w:cs="David"/>
          <w:sz w:val="24"/>
          <w:szCs w:val="24"/>
          <w:rtl/>
        </w:rPr>
        <w:t xml:space="preserve"> </w:t>
      </w:r>
      <w:r w:rsidRPr="00730921">
        <w:rPr>
          <w:rFonts w:cs="David" w:hint="eastAsia"/>
          <w:sz w:val="24"/>
          <w:szCs w:val="24"/>
          <w:rtl/>
        </w:rPr>
        <w:t>התכנון</w:t>
      </w:r>
      <w:r w:rsidRPr="00730921">
        <w:rPr>
          <w:rFonts w:cs="David"/>
          <w:sz w:val="24"/>
          <w:szCs w:val="24"/>
          <w:rtl/>
        </w:rPr>
        <w:t xml:space="preserve"> </w:t>
      </w:r>
      <w:r w:rsidRPr="00730921">
        <w:rPr>
          <w:rFonts w:cs="David" w:hint="eastAsia"/>
          <w:sz w:val="24"/>
          <w:szCs w:val="24"/>
          <w:rtl/>
        </w:rPr>
        <w:t>ולספקי</w:t>
      </w:r>
      <w:r w:rsidRPr="00730921">
        <w:rPr>
          <w:rFonts w:cs="David"/>
          <w:sz w:val="24"/>
          <w:szCs w:val="24"/>
          <w:rtl/>
        </w:rPr>
        <w:t xml:space="preserve"> </w:t>
      </w:r>
      <w:r w:rsidRPr="00730921">
        <w:rPr>
          <w:rFonts w:cs="David" w:hint="eastAsia"/>
          <w:sz w:val="24"/>
          <w:szCs w:val="24"/>
          <w:rtl/>
        </w:rPr>
        <w:t>המשנה</w:t>
      </w:r>
      <w:r w:rsidRPr="00730921">
        <w:rPr>
          <w:rFonts w:cs="David"/>
          <w:sz w:val="24"/>
          <w:szCs w:val="24"/>
          <w:rtl/>
        </w:rPr>
        <w:t xml:space="preserve"> </w:t>
      </w:r>
      <w:r w:rsidRPr="00730921">
        <w:rPr>
          <w:rFonts w:cs="David" w:hint="eastAsia"/>
          <w:sz w:val="24"/>
          <w:szCs w:val="24"/>
          <w:rtl/>
        </w:rPr>
        <w:t>את</w:t>
      </w:r>
      <w:r w:rsidRPr="00730921">
        <w:rPr>
          <w:rFonts w:cs="David"/>
          <w:sz w:val="24"/>
          <w:szCs w:val="24"/>
          <w:rtl/>
        </w:rPr>
        <w:t xml:space="preserve"> </w:t>
      </w:r>
      <w:r w:rsidRPr="00730921">
        <w:rPr>
          <w:rFonts w:cs="David" w:hint="eastAsia"/>
          <w:sz w:val="24"/>
          <w:szCs w:val="24"/>
          <w:rtl/>
        </w:rPr>
        <w:t>מלא</w:t>
      </w:r>
      <w:r w:rsidRPr="00730921">
        <w:rPr>
          <w:rFonts w:cs="David"/>
          <w:sz w:val="24"/>
          <w:szCs w:val="24"/>
          <w:rtl/>
        </w:rPr>
        <w:t xml:space="preserve"> </w:t>
      </w:r>
      <w:r w:rsidRPr="00730921">
        <w:rPr>
          <w:rFonts w:cs="David" w:hint="eastAsia"/>
          <w:sz w:val="24"/>
          <w:szCs w:val="24"/>
          <w:rtl/>
        </w:rPr>
        <w:t>התמורה</w:t>
      </w:r>
      <w:r w:rsidRPr="00730921">
        <w:rPr>
          <w:rFonts w:cs="David"/>
          <w:sz w:val="24"/>
          <w:szCs w:val="24"/>
          <w:rtl/>
        </w:rPr>
        <w:t xml:space="preserve"> </w:t>
      </w:r>
      <w:r w:rsidRPr="00730921">
        <w:rPr>
          <w:rFonts w:cs="David" w:hint="eastAsia"/>
          <w:sz w:val="24"/>
          <w:szCs w:val="24"/>
          <w:rtl/>
        </w:rPr>
        <w:t>בגין</w:t>
      </w:r>
      <w:r w:rsidRPr="00730921">
        <w:rPr>
          <w:rFonts w:cs="David"/>
          <w:sz w:val="24"/>
          <w:szCs w:val="24"/>
          <w:rtl/>
        </w:rPr>
        <w:t xml:space="preserve"> </w:t>
      </w:r>
      <w:r w:rsidRPr="00730921">
        <w:rPr>
          <w:rFonts w:cs="David" w:hint="eastAsia"/>
          <w:sz w:val="24"/>
          <w:szCs w:val="24"/>
          <w:rtl/>
        </w:rPr>
        <w:t>עבודתם</w:t>
      </w:r>
      <w:r w:rsidRPr="00730921">
        <w:rPr>
          <w:rFonts w:cs="David"/>
          <w:sz w:val="24"/>
          <w:szCs w:val="24"/>
          <w:rtl/>
        </w:rPr>
        <w:t xml:space="preserve">.   </w:t>
      </w:r>
      <w:r w:rsidRPr="00730921">
        <w:rPr>
          <w:rFonts w:cs="David"/>
          <w:sz w:val="24"/>
          <w:szCs w:val="24"/>
          <w:rtl/>
        </w:rPr>
        <w:tab/>
      </w:r>
      <w:r w:rsidRPr="00730921">
        <w:rPr>
          <w:rFonts w:cs="David"/>
          <w:sz w:val="24"/>
          <w:szCs w:val="24"/>
          <w:rtl/>
        </w:rPr>
        <w:br/>
      </w:r>
      <w:r w:rsidRPr="00730921">
        <w:rPr>
          <w:rFonts w:cs="David" w:hint="eastAsia"/>
          <w:sz w:val="24"/>
          <w:szCs w:val="24"/>
          <w:rtl/>
        </w:rPr>
        <w:t>רשימת</w:t>
      </w:r>
      <w:r w:rsidRPr="00730921">
        <w:rPr>
          <w:rFonts w:cs="David"/>
          <w:sz w:val="24"/>
          <w:szCs w:val="24"/>
          <w:rtl/>
        </w:rPr>
        <w:t xml:space="preserve"> </w:t>
      </w:r>
      <w:r w:rsidRPr="00730921">
        <w:rPr>
          <w:rFonts w:cs="David" w:hint="eastAsia"/>
          <w:sz w:val="24"/>
          <w:szCs w:val="24"/>
          <w:rtl/>
        </w:rPr>
        <w:t>היועצים</w:t>
      </w:r>
      <w:r w:rsidRPr="00730921">
        <w:rPr>
          <w:rFonts w:cs="David"/>
          <w:sz w:val="24"/>
          <w:szCs w:val="24"/>
          <w:rtl/>
        </w:rPr>
        <w:t xml:space="preserve"> </w:t>
      </w:r>
      <w:r w:rsidRPr="00730921">
        <w:rPr>
          <w:rFonts w:cs="David" w:hint="eastAsia"/>
          <w:sz w:val="24"/>
          <w:szCs w:val="24"/>
          <w:rtl/>
        </w:rPr>
        <w:t>הנכללים</w:t>
      </w:r>
      <w:r w:rsidRPr="00730921">
        <w:rPr>
          <w:rFonts w:cs="David"/>
          <w:sz w:val="24"/>
          <w:szCs w:val="24"/>
          <w:rtl/>
        </w:rPr>
        <w:t xml:space="preserve"> </w:t>
      </w:r>
      <w:r w:rsidRPr="00730921">
        <w:rPr>
          <w:rFonts w:cs="David" w:hint="eastAsia"/>
          <w:sz w:val="24"/>
          <w:szCs w:val="24"/>
          <w:rtl/>
        </w:rPr>
        <w:t>במכרז</w:t>
      </w:r>
      <w:r w:rsidRPr="00730921">
        <w:rPr>
          <w:rFonts w:cs="David"/>
          <w:sz w:val="24"/>
          <w:szCs w:val="24"/>
          <w:rtl/>
        </w:rPr>
        <w:t xml:space="preserve"> </w:t>
      </w:r>
      <w:r w:rsidRPr="00730921">
        <w:rPr>
          <w:rFonts w:cs="David" w:hint="eastAsia"/>
          <w:sz w:val="24"/>
          <w:szCs w:val="24"/>
          <w:rtl/>
        </w:rPr>
        <w:t>מובאת</w:t>
      </w:r>
      <w:r w:rsidRPr="00730921">
        <w:rPr>
          <w:rFonts w:cs="David"/>
          <w:sz w:val="24"/>
          <w:szCs w:val="24"/>
          <w:rtl/>
        </w:rPr>
        <w:t xml:space="preserve"> </w:t>
      </w:r>
      <w:r w:rsidRPr="00730921">
        <w:rPr>
          <w:rFonts w:cs="David" w:hint="eastAsia"/>
          <w:sz w:val="24"/>
          <w:szCs w:val="24"/>
          <w:rtl/>
        </w:rPr>
        <w:t>בנספח</w:t>
      </w:r>
      <w:r w:rsidRPr="00730921">
        <w:rPr>
          <w:rFonts w:cs="David"/>
          <w:sz w:val="24"/>
          <w:szCs w:val="24"/>
          <w:rtl/>
        </w:rPr>
        <w:t xml:space="preserve"> 1</w:t>
      </w:r>
      <w:r>
        <w:rPr>
          <w:rFonts w:cs="David" w:hint="cs"/>
          <w:sz w:val="24"/>
          <w:szCs w:val="24"/>
          <w:rtl/>
        </w:rPr>
        <w:t>2</w:t>
      </w:r>
      <w:r w:rsidRPr="00730921">
        <w:rPr>
          <w:rFonts w:cs="David"/>
          <w:sz w:val="24"/>
          <w:szCs w:val="24"/>
          <w:rtl/>
        </w:rPr>
        <w:t xml:space="preserve"> </w:t>
      </w:r>
      <w:r>
        <w:rPr>
          <w:rFonts w:cs="David" w:hint="cs"/>
          <w:sz w:val="24"/>
          <w:szCs w:val="24"/>
          <w:rtl/>
        </w:rPr>
        <w:t xml:space="preserve"> למסמכי המכרז</w:t>
      </w:r>
      <w:r w:rsidRPr="00730921">
        <w:rPr>
          <w:rFonts w:cs="David"/>
          <w:sz w:val="24"/>
          <w:szCs w:val="24"/>
          <w:rtl/>
        </w:rPr>
        <w:t>.</w:t>
      </w:r>
    </w:p>
    <w:p w:rsidR="00E9345B" w:rsidRPr="00356F86" w:rsidRDefault="00E9345B" w:rsidP="00356F86">
      <w:pPr>
        <w:tabs>
          <w:tab w:val="left" w:pos="-2184"/>
          <w:tab w:val="left" w:pos="84"/>
        </w:tabs>
        <w:spacing w:before="120" w:after="0" w:line="360" w:lineRule="auto"/>
        <w:ind w:left="397"/>
        <w:jc w:val="both"/>
        <w:rPr>
          <w:rFonts w:ascii="Franklin Gothic Medium" w:hAnsi="Franklin Gothic Medium" w:cs="David"/>
          <w:b/>
          <w:bCs/>
          <w:sz w:val="24"/>
          <w:szCs w:val="24"/>
          <w:u w:val="single"/>
          <w:rtl/>
        </w:rPr>
      </w:pPr>
      <w:r w:rsidRPr="00356F86">
        <w:rPr>
          <w:rFonts w:ascii="Franklin Gothic Medium" w:hAnsi="Franklin Gothic Medium" w:cs="David" w:hint="cs"/>
          <w:b/>
          <w:bCs/>
          <w:sz w:val="24"/>
          <w:szCs w:val="24"/>
          <w:u w:val="single"/>
          <w:rtl/>
        </w:rPr>
        <w:t>חישוב ההצמדה/</w:t>
      </w:r>
      <w:r w:rsidRPr="00356F86">
        <w:rPr>
          <w:rFonts w:ascii="Franklin Gothic Medium" w:hAnsi="Franklin Gothic Medium" w:cs="David"/>
          <w:b/>
          <w:bCs/>
          <w:sz w:val="24"/>
          <w:szCs w:val="24"/>
          <w:u w:val="single"/>
          <w:rtl/>
        </w:rPr>
        <w:t>עדכון התמורות</w:t>
      </w:r>
    </w:p>
    <w:p w:rsidR="00E9345B" w:rsidRPr="00356F86" w:rsidRDefault="00E9345B" w:rsidP="00356F86">
      <w:pPr>
        <w:tabs>
          <w:tab w:val="left" w:pos="-2184"/>
          <w:tab w:val="left" w:pos="84"/>
        </w:tabs>
        <w:spacing w:after="0" w:line="360" w:lineRule="auto"/>
        <w:ind w:left="397"/>
        <w:jc w:val="both"/>
        <w:rPr>
          <w:rFonts w:cs="David"/>
          <w:sz w:val="24"/>
          <w:szCs w:val="24"/>
        </w:rPr>
      </w:pPr>
      <w:r w:rsidRPr="00356F86">
        <w:rPr>
          <w:rFonts w:cs="David"/>
          <w:sz w:val="24"/>
          <w:szCs w:val="24"/>
          <w:rtl/>
        </w:rPr>
        <w:t>על התמורה בגין ביצוע העבודה יחולו הוראות ההצמדה כדלהלן:</w:t>
      </w:r>
    </w:p>
    <w:p w:rsidR="00E9345B" w:rsidRPr="00D770FB" w:rsidRDefault="00E9345B" w:rsidP="00B90D1D">
      <w:pPr>
        <w:pStyle w:val="a3"/>
        <w:numPr>
          <w:ilvl w:val="0"/>
          <w:numId w:val="54"/>
        </w:numPr>
        <w:tabs>
          <w:tab w:val="left" w:pos="-2184"/>
        </w:tabs>
        <w:spacing w:after="0" w:line="360" w:lineRule="auto"/>
        <w:jc w:val="both"/>
        <w:rPr>
          <w:rFonts w:cs="David"/>
          <w:sz w:val="24"/>
          <w:szCs w:val="24"/>
          <w:rtl/>
        </w:rPr>
      </w:pPr>
      <w:r w:rsidRPr="00D770FB">
        <w:rPr>
          <w:rFonts w:cs="David" w:hint="cs"/>
          <w:sz w:val="24"/>
          <w:szCs w:val="24"/>
          <w:rtl/>
        </w:rPr>
        <w:t>ההצמדה תחל רק בתום החודש ה - 18 מהמועד האחרון להגשת ההצעות, לגבי יתרת התמורה שטרם שולמה במסגרת הסכם זה, ובהתאם להוראות החשב הכללי כפי שיהיו בתוקף באותה עת.</w:t>
      </w:r>
    </w:p>
    <w:p w:rsidR="00E9345B" w:rsidRPr="00D770FB" w:rsidRDefault="00E9345B" w:rsidP="00B90D1D">
      <w:pPr>
        <w:pStyle w:val="a3"/>
        <w:numPr>
          <w:ilvl w:val="0"/>
          <w:numId w:val="54"/>
        </w:numPr>
        <w:tabs>
          <w:tab w:val="left" w:pos="-2184"/>
        </w:tabs>
        <w:spacing w:after="0" w:line="360" w:lineRule="auto"/>
        <w:jc w:val="both"/>
        <w:rPr>
          <w:rFonts w:cs="David"/>
          <w:sz w:val="24"/>
          <w:szCs w:val="24"/>
          <w:rtl/>
        </w:rPr>
      </w:pPr>
      <w:r w:rsidRPr="00D770FB">
        <w:rPr>
          <w:rFonts w:cs="David" w:hint="cs"/>
          <w:sz w:val="24"/>
          <w:szCs w:val="24"/>
          <w:rtl/>
        </w:rPr>
        <w:t>אם במהלך 18 החודשים הראשונים להתקשרות יחול שינוי במדד הרלבנטי ושיעורו יעלה לכדי 4% מהמדד במועד האחרון להגשת ההצעות, תעשה התאמה לשינויים כדלהלן: שיעור ההתאמה יתבסס על ההפרש בין המדד שהיה ידוע ממועד שבו עבר המדד את 4% לבין המדד הקובע במועד(י) הגשת החשבון(</w:t>
      </w:r>
      <w:proofErr w:type="spellStart"/>
      <w:r w:rsidRPr="00D770FB">
        <w:rPr>
          <w:rFonts w:cs="David" w:hint="cs"/>
          <w:sz w:val="24"/>
          <w:szCs w:val="24"/>
          <w:rtl/>
        </w:rPr>
        <w:t>ות</w:t>
      </w:r>
      <w:proofErr w:type="spellEnd"/>
      <w:r w:rsidRPr="00D770FB">
        <w:rPr>
          <w:rFonts w:cs="David" w:hint="cs"/>
          <w:sz w:val="24"/>
          <w:szCs w:val="24"/>
          <w:rtl/>
        </w:rPr>
        <w:t>).</w:t>
      </w:r>
    </w:p>
    <w:p w:rsidR="00E9345B" w:rsidRDefault="00E9345B" w:rsidP="00356F86">
      <w:pPr>
        <w:tabs>
          <w:tab w:val="left" w:pos="-2184"/>
          <w:tab w:val="left" w:pos="84"/>
        </w:tabs>
        <w:spacing w:after="0" w:line="360" w:lineRule="auto"/>
        <w:ind w:left="397"/>
        <w:jc w:val="both"/>
        <w:rPr>
          <w:rFonts w:cs="David"/>
          <w:sz w:val="24"/>
          <w:szCs w:val="24"/>
          <w:rtl/>
        </w:rPr>
      </w:pPr>
      <w:r w:rsidRPr="00D770FB">
        <w:rPr>
          <w:rFonts w:cs="David" w:hint="cs"/>
          <w:sz w:val="24"/>
          <w:szCs w:val="24"/>
          <w:rtl/>
        </w:rPr>
        <w:t xml:space="preserve">הוראות ההצמדה אלה </w:t>
      </w:r>
      <w:r w:rsidRPr="00D770FB">
        <w:rPr>
          <w:rFonts w:cs="David" w:hint="cs"/>
          <w:b/>
          <w:bCs/>
          <w:sz w:val="24"/>
          <w:szCs w:val="24"/>
          <w:u w:val="single"/>
          <w:rtl/>
        </w:rPr>
        <w:t>לא</w:t>
      </w:r>
      <w:r w:rsidRPr="00D770FB">
        <w:rPr>
          <w:rFonts w:cs="David" w:hint="cs"/>
          <w:sz w:val="24"/>
          <w:szCs w:val="24"/>
          <w:rtl/>
        </w:rPr>
        <w:t xml:space="preserve"> יחולו על התמורה בגין ביצוע כל עבודה נוספת בלתי צפויה מראש. במקרים אלה, </w:t>
      </w:r>
      <w:r w:rsidRPr="00D770FB">
        <w:rPr>
          <w:rFonts w:cs="David" w:hint="cs"/>
          <w:b/>
          <w:bCs/>
          <w:sz w:val="24"/>
          <w:szCs w:val="24"/>
          <w:u w:val="single"/>
          <w:rtl/>
        </w:rPr>
        <w:t>התמורה לא תוצמד למדד</w:t>
      </w:r>
      <w:r w:rsidRPr="00D770FB">
        <w:rPr>
          <w:rFonts w:cs="David" w:hint="cs"/>
          <w:sz w:val="24"/>
          <w:szCs w:val="24"/>
          <w:rtl/>
        </w:rPr>
        <w:t>.</w:t>
      </w:r>
    </w:p>
    <w:p w:rsidR="00EE3035" w:rsidRPr="00356F86" w:rsidRDefault="00EE3035" w:rsidP="00356F86">
      <w:pPr>
        <w:tabs>
          <w:tab w:val="left" w:pos="-2184"/>
          <w:tab w:val="left" w:pos="84"/>
        </w:tabs>
        <w:spacing w:before="120" w:after="0" w:line="360" w:lineRule="auto"/>
        <w:ind w:left="397"/>
        <w:jc w:val="both"/>
        <w:rPr>
          <w:rFonts w:ascii="Franklin Gothic Medium" w:hAnsi="Franklin Gothic Medium" w:cs="David"/>
          <w:b/>
          <w:bCs/>
          <w:sz w:val="24"/>
          <w:szCs w:val="24"/>
          <w:u w:val="single"/>
          <w:rtl/>
        </w:rPr>
      </w:pPr>
      <w:r w:rsidRPr="00356F86">
        <w:rPr>
          <w:rFonts w:ascii="Franklin Gothic Medium" w:hAnsi="Franklin Gothic Medium" w:cs="David" w:hint="cs"/>
          <w:b/>
          <w:bCs/>
          <w:sz w:val="24"/>
          <w:szCs w:val="24"/>
          <w:u w:val="single"/>
          <w:rtl/>
        </w:rPr>
        <w:t xml:space="preserve">בסיס לחישוב </w:t>
      </w:r>
      <w:r w:rsidRPr="00356F86">
        <w:rPr>
          <w:rFonts w:ascii="Franklin Gothic Medium" w:hAnsi="Franklin Gothic Medium" w:cs="David"/>
          <w:b/>
          <w:bCs/>
          <w:sz w:val="24"/>
          <w:szCs w:val="24"/>
          <w:u w:val="single"/>
          <w:rtl/>
        </w:rPr>
        <w:t xml:space="preserve">עלות </w:t>
      </w:r>
      <w:r w:rsidRPr="00356F86">
        <w:rPr>
          <w:rFonts w:ascii="Franklin Gothic Medium" w:hAnsi="Franklin Gothic Medium" w:cs="David" w:hint="cs"/>
          <w:b/>
          <w:bCs/>
          <w:sz w:val="24"/>
          <w:szCs w:val="24"/>
          <w:u w:val="single"/>
          <w:rtl/>
        </w:rPr>
        <w:t>עבודות נ</w:t>
      </w:r>
      <w:r w:rsidRPr="00356F86">
        <w:rPr>
          <w:rFonts w:ascii="Franklin Gothic Medium" w:hAnsi="Franklin Gothic Medium" w:cs="David"/>
          <w:b/>
          <w:bCs/>
          <w:sz w:val="24"/>
          <w:szCs w:val="24"/>
          <w:u w:val="single"/>
          <w:rtl/>
        </w:rPr>
        <w:t>וספות</w:t>
      </w:r>
      <w:r w:rsidRPr="00356F86">
        <w:rPr>
          <w:rFonts w:ascii="Franklin Gothic Medium" w:hAnsi="Franklin Gothic Medium" w:cs="David" w:hint="cs"/>
          <w:b/>
          <w:bCs/>
          <w:sz w:val="24"/>
          <w:szCs w:val="24"/>
          <w:u w:val="single"/>
          <w:rtl/>
        </w:rPr>
        <w:t xml:space="preserve"> בלתי צפויות</w:t>
      </w:r>
    </w:p>
    <w:p w:rsidR="00EE3035" w:rsidRPr="00842621" w:rsidRDefault="00EE3035" w:rsidP="00356F86">
      <w:pPr>
        <w:tabs>
          <w:tab w:val="left" w:pos="-2184"/>
          <w:tab w:val="left" w:pos="84"/>
        </w:tabs>
        <w:spacing w:after="0" w:line="360" w:lineRule="auto"/>
        <w:ind w:left="397"/>
        <w:jc w:val="both"/>
        <w:rPr>
          <w:rFonts w:cs="David"/>
          <w:sz w:val="24"/>
          <w:szCs w:val="24"/>
          <w:rtl/>
        </w:rPr>
      </w:pPr>
      <w:r w:rsidRPr="00842621">
        <w:rPr>
          <w:rFonts w:cs="David"/>
          <w:sz w:val="24"/>
          <w:szCs w:val="24"/>
          <w:rtl/>
        </w:rPr>
        <w:t xml:space="preserve">המחירון שישמש בסיס לחישוב </w:t>
      </w:r>
      <w:r w:rsidRPr="00842621">
        <w:rPr>
          <w:rFonts w:cs="David" w:hint="cs"/>
          <w:sz w:val="24"/>
          <w:szCs w:val="24"/>
          <w:rtl/>
        </w:rPr>
        <w:t>התמורה עבור מימוש זכות הברירה של המשרד לביצוע עבודות נוספות בלתי צפויות מראש ש</w:t>
      </w:r>
      <w:r w:rsidRPr="00842621">
        <w:rPr>
          <w:rFonts w:cs="David"/>
          <w:sz w:val="24"/>
          <w:szCs w:val="24"/>
          <w:rtl/>
        </w:rPr>
        <w:t>אינ</w:t>
      </w:r>
      <w:r w:rsidRPr="00842621">
        <w:rPr>
          <w:rFonts w:cs="David" w:hint="cs"/>
          <w:sz w:val="24"/>
          <w:szCs w:val="24"/>
          <w:rtl/>
        </w:rPr>
        <w:t>ן</w:t>
      </w:r>
      <w:r w:rsidRPr="00842621">
        <w:rPr>
          <w:rFonts w:cs="David"/>
          <w:sz w:val="24"/>
          <w:szCs w:val="24"/>
          <w:rtl/>
        </w:rPr>
        <w:t xml:space="preserve"> נכלל</w:t>
      </w:r>
      <w:r w:rsidRPr="00842621">
        <w:rPr>
          <w:rFonts w:cs="David" w:hint="cs"/>
          <w:sz w:val="24"/>
          <w:szCs w:val="24"/>
          <w:rtl/>
        </w:rPr>
        <w:t>ות</w:t>
      </w:r>
      <w:r w:rsidRPr="00842621">
        <w:rPr>
          <w:rFonts w:cs="David"/>
          <w:sz w:val="24"/>
          <w:szCs w:val="24"/>
          <w:rtl/>
        </w:rPr>
        <w:t xml:space="preserve"> ב</w:t>
      </w:r>
      <w:r w:rsidRPr="00842621">
        <w:rPr>
          <w:rFonts w:cs="David" w:hint="cs"/>
          <w:sz w:val="24"/>
          <w:szCs w:val="24"/>
          <w:rtl/>
        </w:rPr>
        <w:t>עבודה יהיה:</w:t>
      </w:r>
    </w:p>
    <w:p w:rsidR="00EE3035" w:rsidRPr="00842621" w:rsidRDefault="00356F86" w:rsidP="00B90D1D">
      <w:pPr>
        <w:pStyle w:val="a3"/>
        <w:numPr>
          <w:ilvl w:val="0"/>
          <w:numId w:val="55"/>
        </w:numPr>
        <w:tabs>
          <w:tab w:val="left" w:pos="-2184"/>
        </w:tabs>
        <w:spacing w:after="0" w:line="360" w:lineRule="auto"/>
        <w:jc w:val="both"/>
        <w:rPr>
          <w:rFonts w:cs="David"/>
          <w:sz w:val="24"/>
          <w:szCs w:val="24"/>
          <w:rtl/>
        </w:rPr>
      </w:pPr>
      <w:r>
        <w:rPr>
          <w:rFonts w:cs="David" w:hint="cs"/>
          <w:sz w:val="24"/>
          <w:szCs w:val="24"/>
          <w:rtl/>
        </w:rPr>
        <w:t>ע</w:t>
      </w:r>
      <w:r w:rsidR="00EE3035" w:rsidRPr="00842621">
        <w:rPr>
          <w:rFonts w:cs="David" w:hint="cs"/>
          <w:sz w:val="24"/>
          <w:szCs w:val="24"/>
          <w:rtl/>
        </w:rPr>
        <w:t xml:space="preserve">בור יועצים </w:t>
      </w:r>
      <w:r w:rsidR="00EE3035" w:rsidRPr="00842621">
        <w:rPr>
          <w:rFonts w:cs="David"/>
          <w:sz w:val="24"/>
          <w:szCs w:val="24"/>
          <w:rtl/>
        </w:rPr>
        <w:t>–</w:t>
      </w:r>
      <w:r w:rsidR="00EE3035" w:rsidRPr="00842621">
        <w:rPr>
          <w:rFonts w:cs="David" w:hint="cs"/>
          <w:sz w:val="24"/>
          <w:szCs w:val="24"/>
          <w:rtl/>
        </w:rPr>
        <w:t xml:space="preserve"> </w:t>
      </w:r>
      <w:r w:rsidR="00EE3035">
        <w:rPr>
          <w:rFonts w:cs="David" w:hint="cs"/>
          <w:sz w:val="24"/>
          <w:szCs w:val="24"/>
          <w:rtl/>
        </w:rPr>
        <w:t xml:space="preserve">תקרת </w:t>
      </w:r>
      <w:r w:rsidR="00EE3035" w:rsidRPr="00842621">
        <w:rPr>
          <w:rFonts w:cs="David" w:hint="cs"/>
          <w:sz w:val="24"/>
          <w:szCs w:val="24"/>
          <w:rtl/>
        </w:rPr>
        <w:t xml:space="preserve">תעריף יועץ 2 על פי מחירון החשב הכללי ליועצים לניהול עבור עבודה מתמשכת, </w:t>
      </w:r>
      <w:r w:rsidR="00EE3035">
        <w:rPr>
          <w:rFonts w:cs="David" w:hint="cs"/>
          <w:sz w:val="24"/>
          <w:szCs w:val="24"/>
          <w:rtl/>
        </w:rPr>
        <w:t xml:space="preserve">בהתאם לרמת השכלת וניסיון היועץ, </w:t>
      </w:r>
      <w:r w:rsidR="00EE3035" w:rsidRPr="00842621">
        <w:rPr>
          <w:rFonts w:cs="David" w:hint="cs"/>
          <w:sz w:val="24"/>
          <w:szCs w:val="24"/>
          <w:rtl/>
        </w:rPr>
        <w:t>כפי שיהיה בתוקף בעת הזמנת העבודה.</w:t>
      </w:r>
    </w:p>
    <w:p w:rsidR="00356F86" w:rsidRDefault="00EE3035" w:rsidP="00356F86">
      <w:pPr>
        <w:spacing w:after="120" w:line="360" w:lineRule="auto"/>
        <w:ind w:left="1080"/>
        <w:jc w:val="both"/>
        <w:rPr>
          <w:rFonts w:cs="David"/>
          <w:sz w:val="24"/>
          <w:szCs w:val="24"/>
          <w:rtl/>
        </w:rPr>
      </w:pPr>
      <w:r w:rsidRPr="00842621">
        <w:rPr>
          <w:rFonts w:cs="David" w:hint="cs"/>
          <w:sz w:val="24"/>
          <w:szCs w:val="24"/>
          <w:rtl/>
        </w:rPr>
        <w:lastRenderedPageBreak/>
        <w:t xml:space="preserve">למען הסדר הטוב, ביום פרסום מכרז זה </w:t>
      </w:r>
      <w:r>
        <w:rPr>
          <w:rFonts w:cs="David" w:hint="cs"/>
          <w:sz w:val="24"/>
          <w:szCs w:val="24"/>
          <w:rtl/>
        </w:rPr>
        <w:t xml:space="preserve">תעריף יועץ 2 </w:t>
      </w:r>
      <w:r w:rsidRPr="00842621">
        <w:rPr>
          <w:rFonts w:cs="David" w:hint="cs"/>
          <w:sz w:val="24"/>
          <w:szCs w:val="24"/>
          <w:rtl/>
        </w:rPr>
        <w:t xml:space="preserve">עומד על 278 ₪ ועליו יחולו הכללים </w:t>
      </w:r>
      <w:r>
        <w:rPr>
          <w:rFonts w:cs="David" w:hint="cs"/>
          <w:sz w:val="24"/>
          <w:szCs w:val="24"/>
          <w:rtl/>
        </w:rPr>
        <w:t xml:space="preserve">של הוראת </w:t>
      </w:r>
      <w:proofErr w:type="spellStart"/>
      <w:r>
        <w:rPr>
          <w:rFonts w:cs="David" w:hint="cs"/>
          <w:sz w:val="24"/>
          <w:szCs w:val="24"/>
          <w:rtl/>
        </w:rPr>
        <w:t>תכ"מ</w:t>
      </w:r>
      <w:proofErr w:type="spellEnd"/>
      <w:r>
        <w:rPr>
          <w:rFonts w:cs="David" w:hint="cs"/>
          <w:sz w:val="24"/>
          <w:szCs w:val="24"/>
          <w:rtl/>
        </w:rPr>
        <w:t xml:space="preserve"> 13.9.2</w:t>
      </w:r>
      <w:r w:rsidR="00E9345B">
        <w:rPr>
          <w:rFonts w:cs="David" w:hint="cs"/>
          <w:sz w:val="24"/>
          <w:szCs w:val="24"/>
          <w:rtl/>
        </w:rPr>
        <w:t xml:space="preserve"> </w:t>
      </w:r>
      <w:r>
        <w:rPr>
          <w:rFonts w:cs="David" w:hint="cs"/>
          <w:sz w:val="24"/>
          <w:szCs w:val="24"/>
          <w:rtl/>
        </w:rPr>
        <w:t>לעניין הנחה בגין</w:t>
      </w:r>
      <w:r w:rsidRPr="00842621">
        <w:rPr>
          <w:rFonts w:cs="David" w:hint="cs"/>
          <w:sz w:val="24"/>
          <w:szCs w:val="24"/>
          <w:rtl/>
        </w:rPr>
        <w:t xml:space="preserve"> עבודה מתמשכת.</w:t>
      </w:r>
    </w:p>
    <w:p w:rsidR="00EE3035" w:rsidRPr="00356F86" w:rsidRDefault="00EE3035" w:rsidP="00B90D1D">
      <w:pPr>
        <w:pStyle w:val="a3"/>
        <w:numPr>
          <w:ilvl w:val="0"/>
          <w:numId w:val="55"/>
        </w:numPr>
        <w:tabs>
          <w:tab w:val="left" w:pos="-2184"/>
        </w:tabs>
        <w:spacing w:after="0" w:line="360" w:lineRule="auto"/>
        <w:jc w:val="both"/>
        <w:rPr>
          <w:rFonts w:cs="David"/>
          <w:sz w:val="24"/>
          <w:szCs w:val="24"/>
          <w:rtl/>
        </w:rPr>
      </w:pPr>
      <w:r w:rsidRPr="00356F86">
        <w:rPr>
          <w:rFonts w:cs="David" w:hint="cs"/>
          <w:sz w:val="24"/>
          <w:szCs w:val="24"/>
          <w:rtl/>
        </w:rPr>
        <w:t xml:space="preserve">עבור </w:t>
      </w:r>
      <w:r w:rsidRPr="00356F86">
        <w:rPr>
          <w:rFonts w:cs="David"/>
          <w:sz w:val="24"/>
          <w:szCs w:val="24"/>
          <w:rtl/>
        </w:rPr>
        <w:t>עותק נוסף</w:t>
      </w:r>
      <w:r w:rsidRPr="00356F86">
        <w:rPr>
          <w:rFonts w:cs="David" w:hint="cs"/>
          <w:sz w:val="24"/>
          <w:szCs w:val="24"/>
          <w:rtl/>
        </w:rPr>
        <w:t xml:space="preserve"> של התכנית (</w:t>
      </w:r>
      <w:proofErr w:type="spellStart"/>
      <w:r w:rsidRPr="00356F86">
        <w:rPr>
          <w:rFonts w:cs="David" w:hint="cs"/>
          <w:sz w:val="24"/>
          <w:szCs w:val="24"/>
          <w:rtl/>
        </w:rPr>
        <w:t>תשריטים</w:t>
      </w:r>
      <w:proofErr w:type="spellEnd"/>
      <w:r w:rsidRPr="00356F86">
        <w:rPr>
          <w:rFonts w:cs="David" w:hint="cs"/>
          <w:sz w:val="24"/>
          <w:szCs w:val="24"/>
          <w:rtl/>
        </w:rPr>
        <w:t xml:space="preserve">, הוראות ונספחים), מעבר לנדרש במהלך התכנון </w:t>
      </w:r>
      <w:r w:rsidRPr="00356F86">
        <w:rPr>
          <w:rFonts w:cs="David"/>
          <w:sz w:val="24"/>
          <w:szCs w:val="24"/>
          <w:rtl/>
        </w:rPr>
        <w:t>–</w:t>
      </w:r>
      <w:r w:rsidRPr="00356F86">
        <w:rPr>
          <w:rFonts w:cs="David" w:hint="cs"/>
          <w:sz w:val="24"/>
          <w:szCs w:val="24"/>
          <w:rtl/>
        </w:rPr>
        <w:t xml:space="preserve"> 500 ₪ כולל מע"מ.</w:t>
      </w:r>
    </w:p>
    <w:p w:rsidR="00EE3035" w:rsidRPr="00842621" w:rsidRDefault="00EE3035" w:rsidP="00356F86">
      <w:pPr>
        <w:tabs>
          <w:tab w:val="left" w:pos="-2184"/>
          <w:tab w:val="left" w:pos="84"/>
        </w:tabs>
        <w:spacing w:after="120" w:line="360" w:lineRule="auto"/>
        <w:ind w:left="397"/>
        <w:jc w:val="both"/>
        <w:rPr>
          <w:rFonts w:cs="David"/>
          <w:sz w:val="24"/>
          <w:szCs w:val="24"/>
          <w:rtl/>
        </w:rPr>
      </w:pPr>
      <w:r w:rsidRPr="00842621">
        <w:rPr>
          <w:rFonts w:cs="David" w:hint="cs"/>
          <w:sz w:val="24"/>
          <w:szCs w:val="24"/>
          <w:rtl/>
        </w:rPr>
        <w:t xml:space="preserve">עלות העבודה עבור עבודות נוספות בלתי צפויות מראש תהיה עד 20% מעלות העבודה. כעבודות בלתי צפויות מראש יחשבו שינויים בעבודה של יועץ לבקשת המשרד, ו/או תוספות לעבודה כגון שינויים בתכניות מתאר </w:t>
      </w:r>
      <w:r>
        <w:rPr>
          <w:rFonts w:cs="David" w:hint="cs"/>
          <w:sz w:val="24"/>
          <w:szCs w:val="24"/>
          <w:rtl/>
        </w:rPr>
        <w:t>ארציות,</w:t>
      </w:r>
      <w:r w:rsidRPr="00842621">
        <w:rPr>
          <w:rFonts w:cs="David" w:hint="cs"/>
          <w:sz w:val="24"/>
          <w:szCs w:val="24"/>
          <w:rtl/>
        </w:rPr>
        <w:t xml:space="preserve"> הנדרשים כתוצאה מהעבודה נשוא מכרז זה.  </w:t>
      </w:r>
    </w:p>
    <w:p w:rsidR="00EE3035" w:rsidRPr="00842621" w:rsidRDefault="00EE3035" w:rsidP="00356F86">
      <w:pPr>
        <w:tabs>
          <w:tab w:val="left" w:pos="-2184"/>
          <w:tab w:val="left" w:pos="84"/>
        </w:tabs>
        <w:spacing w:after="120" w:line="360" w:lineRule="auto"/>
        <w:ind w:left="397"/>
        <w:jc w:val="both"/>
        <w:rPr>
          <w:rFonts w:cs="David"/>
          <w:sz w:val="24"/>
          <w:szCs w:val="24"/>
          <w:rtl/>
        </w:rPr>
      </w:pPr>
      <w:r w:rsidRPr="00842621">
        <w:rPr>
          <w:rFonts w:cs="David" w:hint="cs"/>
          <w:sz w:val="24"/>
          <w:szCs w:val="24"/>
          <w:rtl/>
        </w:rPr>
        <w:t>יודגש כי אין המשרד מתחייב להזמין עבודות נוספות ו/או היקף שעות ו/או מסמכים כלשהם כמפורט לעיל. העלות עבור עבודות נוספות בלתי צפויות מראש תקבע בעת הזמנת העבודה על ידי המשרד.</w:t>
      </w:r>
    </w:p>
    <w:p w:rsidR="00EE3035" w:rsidRPr="00842621" w:rsidRDefault="00EE3035" w:rsidP="00356F86">
      <w:pPr>
        <w:tabs>
          <w:tab w:val="left" w:pos="-2184"/>
          <w:tab w:val="left" w:pos="84"/>
        </w:tabs>
        <w:spacing w:after="120" w:line="360" w:lineRule="auto"/>
        <w:ind w:left="397"/>
        <w:jc w:val="both"/>
        <w:rPr>
          <w:rFonts w:cs="David"/>
          <w:sz w:val="24"/>
          <w:szCs w:val="24"/>
          <w:rtl/>
        </w:rPr>
      </w:pPr>
      <w:r w:rsidRPr="00842621">
        <w:rPr>
          <w:rFonts w:cs="David" w:hint="cs"/>
          <w:sz w:val="24"/>
          <w:szCs w:val="24"/>
          <w:rtl/>
        </w:rPr>
        <w:t>בנוסף יודגש כי הזמנת עבודה למימוש עבודה נוספת בלתי צפויה מראש תהיה בתוקף רק לאחר חתימת המורשים להתחייב מטעם המשרד.</w:t>
      </w:r>
    </w:p>
    <w:p w:rsidR="00FF7690" w:rsidRPr="00FF7690" w:rsidRDefault="00FF7690">
      <w:pPr>
        <w:bidi w:val="0"/>
        <w:rPr>
          <w:rFonts w:ascii="Times New Roman" w:eastAsia="Times New Roman" w:hAnsi="Times New Roman" w:cs="David"/>
          <w:b/>
          <w:bCs/>
          <w:sz w:val="24"/>
          <w:szCs w:val="24"/>
          <w:rtl/>
        </w:rPr>
      </w:pPr>
    </w:p>
    <w:p w:rsidR="00A5744B" w:rsidRPr="00D204E3" w:rsidRDefault="00A5744B" w:rsidP="00B90D1D">
      <w:pPr>
        <w:pStyle w:val="a3"/>
        <w:numPr>
          <w:ilvl w:val="0"/>
          <w:numId w:val="20"/>
        </w:numPr>
        <w:spacing w:after="0" w:line="360" w:lineRule="auto"/>
        <w:ind w:left="397" w:hanging="397"/>
        <w:jc w:val="both"/>
        <w:rPr>
          <w:rFonts w:ascii="Times New Roman" w:eastAsia="Times New Roman" w:hAnsi="Times New Roman" w:cs="David"/>
          <w:b/>
          <w:bCs/>
          <w:sz w:val="24"/>
          <w:szCs w:val="24"/>
          <w:u w:val="single"/>
          <w:rtl/>
        </w:rPr>
      </w:pPr>
      <w:r w:rsidRPr="00D204E3">
        <w:rPr>
          <w:rFonts w:ascii="Times New Roman" w:eastAsia="Times New Roman" w:hAnsi="Times New Roman" w:cs="David"/>
          <w:b/>
          <w:bCs/>
          <w:sz w:val="24"/>
          <w:szCs w:val="24"/>
          <w:u w:val="single"/>
          <w:rtl/>
        </w:rPr>
        <w:t>תקופת ההסכם</w:t>
      </w:r>
    </w:p>
    <w:p w:rsidR="00A5744B" w:rsidRPr="00D8312D" w:rsidRDefault="00A5744B" w:rsidP="00A013B6">
      <w:pPr>
        <w:numPr>
          <w:ilvl w:val="0"/>
          <w:numId w:val="13"/>
        </w:numPr>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sz w:val="24"/>
          <w:szCs w:val="24"/>
          <w:rtl/>
        </w:rPr>
        <w:t xml:space="preserve">תקופת ההתקשרות הינה </w:t>
      </w:r>
      <w:r>
        <w:rPr>
          <w:rFonts w:ascii="Times New Roman" w:eastAsia="Times New Roman" w:hAnsi="Times New Roman" w:cs="David" w:hint="cs"/>
          <w:sz w:val="24"/>
          <w:szCs w:val="24"/>
          <w:rtl/>
        </w:rPr>
        <w:t xml:space="preserve">שנתיים </w:t>
      </w:r>
      <w:r w:rsidRPr="00D8312D">
        <w:rPr>
          <w:rFonts w:ascii="Times New Roman" w:eastAsia="Times New Roman" w:hAnsi="Times New Roman" w:cs="David"/>
          <w:sz w:val="24"/>
          <w:szCs w:val="24"/>
          <w:rtl/>
        </w:rPr>
        <w:t>ממועד חתימ</w:t>
      </w:r>
      <w:r>
        <w:rPr>
          <w:rFonts w:ascii="Times New Roman" w:eastAsia="Times New Roman" w:hAnsi="Times New Roman" w:cs="David" w:hint="cs"/>
          <w:sz w:val="24"/>
          <w:szCs w:val="24"/>
          <w:rtl/>
        </w:rPr>
        <w:t>ת</w:t>
      </w:r>
      <w:r w:rsidRPr="00D8312D">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 xml:space="preserve">חשבת המשרד </w:t>
      </w:r>
      <w:r w:rsidRPr="00D8312D">
        <w:rPr>
          <w:rFonts w:ascii="Times New Roman" w:eastAsia="Times New Roman" w:hAnsi="Times New Roman" w:cs="David"/>
          <w:sz w:val="24"/>
          <w:szCs w:val="24"/>
          <w:rtl/>
        </w:rPr>
        <w:t xml:space="preserve">על ההסכם </w:t>
      </w:r>
      <w:r w:rsidRPr="00D8312D">
        <w:rPr>
          <w:rFonts w:ascii="Times New Roman" w:eastAsia="Times New Roman" w:hAnsi="Times New Roman" w:cs="David" w:hint="cs"/>
          <w:sz w:val="24"/>
          <w:szCs w:val="24"/>
          <w:rtl/>
        </w:rPr>
        <w:t xml:space="preserve">(להלן </w:t>
      </w:r>
      <w:r w:rsidRPr="00D8312D">
        <w:rPr>
          <w:rFonts w:ascii="Times New Roman" w:eastAsia="Times New Roman" w:hAnsi="Times New Roman" w:cs="David"/>
          <w:sz w:val="24"/>
          <w:szCs w:val="24"/>
          <w:rtl/>
        </w:rPr>
        <w:t>–</w:t>
      </w:r>
      <w:r w:rsidRPr="00D8312D">
        <w:rPr>
          <w:rFonts w:ascii="Times New Roman" w:eastAsia="Times New Roman" w:hAnsi="Times New Roman" w:cs="David" w:hint="cs"/>
          <w:sz w:val="24"/>
          <w:szCs w:val="24"/>
          <w:rtl/>
        </w:rPr>
        <w:t xml:space="preserve"> תקופת ההסכם).</w:t>
      </w:r>
    </w:p>
    <w:p w:rsidR="00A5744B" w:rsidRPr="00D8312D" w:rsidRDefault="00A5744B" w:rsidP="00A013B6">
      <w:pPr>
        <w:numPr>
          <w:ilvl w:val="0"/>
          <w:numId w:val="13"/>
        </w:numPr>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ל</w:t>
      </w:r>
      <w:r w:rsidRPr="00D8312D">
        <w:rPr>
          <w:rFonts w:ascii="Times New Roman" w:eastAsia="Times New Roman" w:hAnsi="Times New Roman" w:cs="David"/>
          <w:sz w:val="24"/>
          <w:szCs w:val="24"/>
          <w:rtl/>
        </w:rPr>
        <w:t xml:space="preserve">משרד </w:t>
      </w:r>
      <w:r w:rsidRPr="00D8312D">
        <w:rPr>
          <w:rFonts w:ascii="Times New Roman" w:eastAsia="Times New Roman" w:hAnsi="Times New Roman" w:cs="David" w:hint="cs"/>
          <w:sz w:val="24"/>
          <w:szCs w:val="24"/>
          <w:rtl/>
        </w:rPr>
        <w:t>תהיה שמורה, לפי שיקול דעתו הבלעדי, זכות הברירה להאריך את תקופת ה</w:t>
      </w:r>
      <w:r w:rsidRPr="00D8312D">
        <w:rPr>
          <w:rFonts w:ascii="Times New Roman" w:eastAsia="Times New Roman" w:hAnsi="Times New Roman" w:cs="David"/>
          <w:sz w:val="24"/>
          <w:szCs w:val="24"/>
          <w:rtl/>
        </w:rPr>
        <w:t xml:space="preserve">הסכם עם </w:t>
      </w:r>
      <w:r w:rsidR="00F87CCC">
        <w:rPr>
          <w:rFonts w:ascii="Times New Roman" w:eastAsia="Times New Roman" w:hAnsi="Times New Roman" w:cs="David" w:hint="cs"/>
          <w:sz w:val="24"/>
          <w:szCs w:val="24"/>
          <w:rtl/>
        </w:rPr>
        <w:t>נותן השירותים</w:t>
      </w:r>
      <w:r w:rsidR="00F87CCC" w:rsidRPr="00D8312D">
        <w:rPr>
          <w:rFonts w:ascii="Times New Roman" w:eastAsia="Times New Roman" w:hAnsi="Times New Roman" w:cs="David"/>
          <w:sz w:val="24"/>
          <w:szCs w:val="24"/>
          <w:rtl/>
        </w:rPr>
        <w:t xml:space="preserve"> </w:t>
      </w:r>
      <w:r w:rsidRPr="00D8312D">
        <w:rPr>
          <w:rFonts w:ascii="Times New Roman" w:eastAsia="Times New Roman" w:hAnsi="Times New Roman" w:cs="David" w:hint="cs"/>
          <w:sz w:val="24"/>
          <w:szCs w:val="24"/>
          <w:rtl/>
        </w:rPr>
        <w:t>בתקופות קצובות נוספות ו</w:t>
      </w:r>
      <w:r w:rsidRPr="00D8312D">
        <w:rPr>
          <w:rFonts w:ascii="Times New Roman" w:eastAsia="Times New Roman" w:hAnsi="Times New Roman" w:cs="David"/>
          <w:sz w:val="24"/>
          <w:szCs w:val="24"/>
          <w:rtl/>
        </w:rPr>
        <w:t>באותם תנאים</w:t>
      </w:r>
      <w:r w:rsidRPr="00D8312D">
        <w:rPr>
          <w:rFonts w:ascii="Times New Roman" w:eastAsia="Times New Roman" w:hAnsi="Times New Roman" w:cs="David" w:hint="cs"/>
          <w:sz w:val="24"/>
          <w:szCs w:val="24"/>
          <w:rtl/>
        </w:rPr>
        <w:t xml:space="preserve"> עד ל</w:t>
      </w:r>
      <w:r>
        <w:rPr>
          <w:rFonts w:ascii="Times New Roman" w:eastAsia="Times New Roman" w:hAnsi="Times New Roman" w:cs="David" w:hint="cs"/>
          <w:sz w:val="24"/>
          <w:szCs w:val="24"/>
          <w:rtl/>
        </w:rPr>
        <w:t>חמש שנים</w:t>
      </w:r>
      <w:r w:rsidRPr="00D8312D">
        <w:rPr>
          <w:rFonts w:ascii="Times New Roman" w:eastAsia="Times New Roman" w:hAnsi="Times New Roman" w:cs="David" w:hint="cs"/>
          <w:sz w:val="24"/>
          <w:szCs w:val="24"/>
          <w:rtl/>
        </w:rPr>
        <w:t xml:space="preserve"> במצטבר</w:t>
      </w:r>
      <w:r>
        <w:rPr>
          <w:rFonts w:ascii="Times New Roman" w:eastAsia="Times New Roman" w:hAnsi="Times New Roman" w:cs="David" w:hint="cs"/>
          <w:sz w:val="24"/>
          <w:szCs w:val="24"/>
          <w:rtl/>
        </w:rPr>
        <w:t xml:space="preserve"> מיום חתימת ההסכם</w:t>
      </w:r>
      <w:r w:rsidRPr="00D8312D">
        <w:rPr>
          <w:rFonts w:ascii="Times New Roman" w:eastAsia="Times New Roman" w:hAnsi="Times New Roman" w:cs="David" w:hint="cs"/>
          <w:sz w:val="24"/>
          <w:szCs w:val="24"/>
          <w:rtl/>
        </w:rPr>
        <w:t>, וזאת בהתאם לתנאים ולתמורה כמפורט במכרז ובהסכם.</w:t>
      </w:r>
    </w:p>
    <w:p w:rsidR="00A5744B" w:rsidRDefault="00A5744B" w:rsidP="00A013B6">
      <w:pPr>
        <w:numPr>
          <w:ilvl w:val="0"/>
          <w:numId w:val="13"/>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 xml:space="preserve">המשרד יהיה רשאי </w:t>
      </w:r>
      <w:r w:rsidRPr="00D8312D">
        <w:rPr>
          <w:rFonts w:ascii="Times New Roman" w:eastAsia="Times New Roman" w:hAnsi="Times New Roman" w:cs="David" w:hint="cs"/>
          <w:sz w:val="24"/>
          <w:szCs w:val="24"/>
          <w:rtl/>
        </w:rPr>
        <w:t>להביא</w:t>
      </w:r>
      <w:r w:rsidRPr="00D8312D">
        <w:rPr>
          <w:rFonts w:ascii="Times New Roman" w:eastAsia="Times New Roman" w:hAnsi="Times New Roman" w:cs="David"/>
          <w:sz w:val="24"/>
          <w:szCs w:val="24"/>
          <w:rtl/>
        </w:rPr>
        <w:t xml:space="preserve"> הסכם זה </w:t>
      </w:r>
      <w:r w:rsidRPr="00D8312D">
        <w:rPr>
          <w:rFonts w:ascii="Times New Roman" w:eastAsia="Times New Roman" w:hAnsi="Times New Roman" w:cs="David" w:hint="cs"/>
          <w:sz w:val="24"/>
          <w:szCs w:val="24"/>
          <w:rtl/>
        </w:rPr>
        <w:t xml:space="preserve">לידי סיום </w:t>
      </w:r>
      <w:r w:rsidRPr="00D8312D">
        <w:rPr>
          <w:rFonts w:ascii="Times New Roman" w:eastAsia="Times New Roman" w:hAnsi="Times New Roman" w:cs="David"/>
          <w:sz w:val="24"/>
          <w:szCs w:val="24"/>
          <w:rtl/>
        </w:rPr>
        <w:t xml:space="preserve">על ידי מתן הודעה מוקדמת של </w:t>
      </w:r>
      <w:r w:rsidRPr="00D8312D">
        <w:rPr>
          <w:rFonts w:ascii="Times New Roman" w:eastAsia="Times New Roman" w:hAnsi="Times New Roman" w:cs="David" w:hint="cs"/>
          <w:sz w:val="24"/>
          <w:szCs w:val="24"/>
          <w:rtl/>
        </w:rPr>
        <w:t>שבעה ימים</w:t>
      </w:r>
      <w:r w:rsidRPr="00D8312D">
        <w:rPr>
          <w:rFonts w:ascii="Times New Roman" w:eastAsia="Times New Roman" w:hAnsi="Times New Roman" w:cs="David"/>
          <w:sz w:val="24"/>
          <w:szCs w:val="24"/>
          <w:rtl/>
        </w:rPr>
        <w:t xml:space="preserve"> מראש לנותן </w:t>
      </w:r>
      <w:r w:rsidRPr="00D8312D">
        <w:rPr>
          <w:rFonts w:ascii="Times New Roman" w:eastAsia="Times New Roman" w:hAnsi="Times New Roman" w:cs="David" w:hint="cs"/>
          <w:sz w:val="24"/>
          <w:szCs w:val="24"/>
          <w:rtl/>
        </w:rPr>
        <w:t>ה</w:t>
      </w:r>
      <w:r w:rsidRPr="00D8312D">
        <w:rPr>
          <w:rFonts w:ascii="Times New Roman" w:eastAsia="Times New Roman" w:hAnsi="Times New Roman" w:cs="David"/>
          <w:sz w:val="24"/>
          <w:szCs w:val="24"/>
          <w:rtl/>
        </w:rPr>
        <w:t xml:space="preserve">שירותים, בלא שיצטרך לנמק את הסיבות </w:t>
      </w:r>
      <w:r w:rsidRPr="00D8312D">
        <w:rPr>
          <w:rFonts w:ascii="Times New Roman" w:eastAsia="Times New Roman" w:hAnsi="Times New Roman" w:cs="David" w:hint="cs"/>
          <w:sz w:val="24"/>
          <w:szCs w:val="24"/>
          <w:rtl/>
        </w:rPr>
        <w:t>לסיום</w:t>
      </w:r>
      <w:r w:rsidRPr="00D8312D">
        <w:rPr>
          <w:rFonts w:ascii="Times New Roman" w:eastAsia="Times New Roman" w:hAnsi="Times New Roman" w:cs="David"/>
          <w:sz w:val="24"/>
          <w:szCs w:val="24"/>
          <w:rtl/>
        </w:rPr>
        <w:t xml:space="preserve"> ההסכם.</w:t>
      </w:r>
    </w:p>
    <w:p w:rsidR="00E9345B" w:rsidRPr="00D8312D" w:rsidRDefault="00E9345B" w:rsidP="00E9345B">
      <w:pPr>
        <w:spacing w:after="0" w:line="360" w:lineRule="auto"/>
        <w:ind w:left="566" w:right="283"/>
        <w:jc w:val="both"/>
        <w:rPr>
          <w:rFonts w:ascii="Times New Roman" w:eastAsia="Times New Roman" w:hAnsi="Times New Roman" w:cs="David"/>
          <w:sz w:val="24"/>
          <w:szCs w:val="24"/>
        </w:rPr>
      </w:pPr>
    </w:p>
    <w:p w:rsidR="00A5744B" w:rsidRPr="00D204E3" w:rsidRDefault="00A5744B" w:rsidP="00B90D1D">
      <w:pPr>
        <w:pStyle w:val="a3"/>
        <w:numPr>
          <w:ilvl w:val="0"/>
          <w:numId w:val="20"/>
        </w:numPr>
        <w:spacing w:after="0" w:line="360" w:lineRule="auto"/>
        <w:ind w:left="397" w:hanging="397"/>
        <w:jc w:val="both"/>
        <w:rPr>
          <w:rFonts w:ascii="Times New Roman" w:eastAsia="Times New Roman" w:hAnsi="Times New Roman" w:cs="David"/>
          <w:b/>
          <w:bCs/>
          <w:sz w:val="24"/>
          <w:szCs w:val="24"/>
          <w:u w:val="single"/>
          <w:rtl/>
        </w:rPr>
      </w:pPr>
      <w:r w:rsidRPr="00D204E3">
        <w:rPr>
          <w:rFonts w:ascii="Times New Roman" w:eastAsia="Times New Roman" w:hAnsi="Times New Roman" w:cs="David" w:hint="cs"/>
          <w:b/>
          <w:bCs/>
          <w:sz w:val="24"/>
          <w:szCs w:val="24"/>
          <w:u w:val="single"/>
          <w:rtl/>
        </w:rPr>
        <w:t>ליקויים ופגמים</w:t>
      </w:r>
    </w:p>
    <w:p w:rsidR="00A5744B" w:rsidRPr="00D8312D" w:rsidRDefault="00A5744B" w:rsidP="00B90D1D">
      <w:pPr>
        <w:numPr>
          <w:ilvl w:val="0"/>
          <w:numId w:val="56"/>
        </w:numPr>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קבע המשרד כי מתן השירותים אינו מתבצע כראוי, תהא קביעתו סופית ועל נותן השירותים לתקן את הטעון תיקון בהקדם האפשרי לשביעות רצון המשרד.</w:t>
      </w:r>
    </w:p>
    <w:p w:rsidR="00A5744B" w:rsidRPr="00D8312D" w:rsidRDefault="00A5744B" w:rsidP="00B90D1D">
      <w:pPr>
        <w:numPr>
          <w:ilvl w:val="0"/>
          <w:numId w:val="56"/>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לא תיקן נותן השירותים את הטעון תיקון בהקדם האפשרי, אזי המשרד יהא רשאי להעסיק אחר שיבצע את העבודה הנדרשת, וזאת מתוך הכספים להם זכאי נותן השירותים עפ"י הסכם זה וכל תשלום כאמור יקוזז מהתמורה האמורה להשתלם לנותן השירותים על פי הסכם</w:t>
      </w:r>
      <w:r>
        <w:rPr>
          <w:rFonts w:ascii="Times New Roman" w:eastAsia="Times New Roman" w:hAnsi="Times New Roman" w:cs="David" w:hint="cs"/>
          <w:sz w:val="24"/>
          <w:szCs w:val="24"/>
          <w:rtl/>
        </w:rPr>
        <w:t xml:space="preserve"> </w:t>
      </w:r>
      <w:r w:rsidRPr="00D8312D">
        <w:rPr>
          <w:rFonts w:ascii="Times New Roman" w:eastAsia="Times New Roman" w:hAnsi="Times New Roman" w:cs="David" w:hint="cs"/>
          <w:sz w:val="24"/>
          <w:szCs w:val="24"/>
          <w:rtl/>
        </w:rPr>
        <w:t>זה.</w:t>
      </w:r>
    </w:p>
    <w:p w:rsidR="00A5744B" w:rsidRPr="00D8312D" w:rsidRDefault="00A5744B" w:rsidP="00B90D1D">
      <w:pPr>
        <w:numPr>
          <w:ilvl w:val="0"/>
          <w:numId w:val="56"/>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לנותן השירותים לא תהיה כל תביעה או טענה בשל שימוש בזכות זו של המשרד.</w:t>
      </w:r>
    </w:p>
    <w:p w:rsidR="00A5744B" w:rsidRPr="00D8312D" w:rsidRDefault="00A5744B" w:rsidP="00A5744B">
      <w:pPr>
        <w:tabs>
          <w:tab w:val="left" w:pos="-2184"/>
          <w:tab w:val="left" w:pos="509"/>
        </w:tabs>
        <w:spacing w:after="0" w:line="360" w:lineRule="auto"/>
        <w:jc w:val="both"/>
        <w:rPr>
          <w:rFonts w:ascii="Times New Roman" w:eastAsia="Times New Roman" w:hAnsi="Times New Roman" w:cs="David"/>
          <w:sz w:val="24"/>
          <w:szCs w:val="24"/>
        </w:rPr>
      </w:pPr>
    </w:p>
    <w:p w:rsidR="00A5744B" w:rsidRPr="00D204E3" w:rsidRDefault="00A5744B" w:rsidP="00B90D1D">
      <w:pPr>
        <w:pStyle w:val="a3"/>
        <w:numPr>
          <w:ilvl w:val="0"/>
          <w:numId w:val="20"/>
        </w:numPr>
        <w:spacing w:after="0" w:line="360" w:lineRule="auto"/>
        <w:ind w:left="397" w:hanging="397"/>
        <w:jc w:val="both"/>
        <w:rPr>
          <w:rFonts w:ascii="Times New Roman" w:eastAsia="Times New Roman" w:hAnsi="Times New Roman" w:cs="David"/>
          <w:b/>
          <w:bCs/>
          <w:sz w:val="24"/>
          <w:szCs w:val="24"/>
          <w:u w:val="single"/>
          <w:rtl/>
        </w:rPr>
      </w:pPr>
      <w:r w:rsidRPr="00D204E3">
        <w:rPr>
          <w:rFonts w:ascii="Times New Roman" w:eastAsia="Times New Roman" w:hAnsi="Times New Roman" w:cs="David"/>
          <w:b/>
          <w:bCs/>
          <w:sz w:val="24"/>
          <w:szCs w:val="24"/>
          <w:u w:val="single"/>
          <w:rtl/>
        </w:rPr>
        <w:t>חובת סודיות</w:t>
      </w:r>
    </w:p>
    <w:p w:rsidR="00A5744B" w:rsidRPr="00D8312D" w:rsidRDefault="00A5744B" w:rsidP="00B90D1D">
      <w:pPr>
        <w:numPr>
          <w:ilvl w:val="0"/>
          <w:numId w:val="57"/>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 xml:space="preserve">נותן השירותים מתחייב לשמור בסוד ולא להעביר, לא להודיע, לא למסור ולא להביא לידיעת כל אדם, כל ידיעה שתגיע אליו, אגב או בקשר עם מתן השירותים או בתוקף או במהלך או אגב ביצועו, תוך תקופת ההסכם, לפניה או אחריה, אלא בכפוף לאישור מראש ובכתב מאת </w:t>
      </w:r>
      <w:r w:rsidR="00A621A5">
        <w:rPr>
          <w:rFonts w:ascii="Times New Roman" w:eastAsia="Times New Roman" w:hAnsi="Times New Roman" w:cs="David" w:hint="cs"/>
          <w:sz w:val="24"/>
          <w:szCs w:val="24"/>
          <w:rtl/>
        </w:rPr>
        <w:t>המשרד</w:t>
      </w:r>
      <w:r w:rsidRPr="00D8312D">
        <w:rPr>
          <w:rFonts w:ascii="Times New Roman" w:eastAsia="Times New Roman" w:hAnsi="Times New Roman" w:cs="David" w:hint="cs"/>
          <w:sz w:val="24"/>
          <w:szCs w:val="24"/>
          <w:rtl/>
        </w:rPr>
        <w:t xml:space="preserve">. </w:t>
      </w:r>
    </w:p>
    <w:p w:rsidR="00A5744B" w:rsidRPr="00D8312D" w:rsidRDefault="00A5744B" w:rsidP="00B90D1D">
      <w:pPr>
        <w:numPr>
          <w:ilvl w:val="0"/>
          <w:numId w:val="57"/>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lastRenderedPageBreak/>
        <w:t xml:space="preserve">האמור לעיל אינו חל לגבי מסירת מסמכים או חומר למי מעובדי נותן השירותים או </w:t>
      </w:r>
      <w:r w:rsidRPr="00D8312D">
        <w:rPr>
          <w:rFonts w:ascii="Times New Roman" w:eastAsia="Times New Roman" w:hAnsi="Times New Roman" w:cs="David" w:hint="cs"/>
          <w:sz w:val="24"/>
          <w:szCs w:val="24"/>
          <w:rtl/>
        </w:rPr>
        <w:t>ה</w:t>
      </w:r>
      <w:r w:rsidRPr="00D8312D">
        <w:rPr>
          <w:rFonts w:ascii="Times New Roman" w:eastAsia="Times New Roman" w:hAnsi="Times New Roman" w:cs="David"/>
          <w:sz w:val="24"/>
          <w:szCs w:val="24"/>
          <w:rtl/>
        </w:rPr>
        <w:t>פועלים מטעמו לצורך ביצוע התחייבויות נותן השירותים על פי הסכם זה.</w:t>
      </w:r>
    </w:p>
    <w:p w:rsidR="00A5744B" w:rsidRPr="00D8312D" w:rsidRDefault="00A5744B" w:rsidP="00B90D1D">
      <w:pPr>
        <w:numPr>
          <w:ilvl w:val="0"/>
          <w:numId w:val="57"/>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 xml:space="preserve">נותן השירותים וכל הפועל מטעמו אינו רשאי להשתמש בכל חומר שהגיע אליו עקב ביצוע </w:t>
      </w:r>
      <w:r w:rsidRPr="00D8312D">
        <w:rPr>
          <w:rFonts w:ascii="Times New Roman" w:eastAsia="Times New Roman" w:hAnsi="Times New Roman" w:cs="David" w:hint="cs"/>
          <w:sz w:val="24"/>
          <w:szCs w:val="24"/>
          <w:rtl/>
        </w:rPr>
        <w:t>ה</w:t>
      </w:r>
      <w:r w:rsidRPr="00D8312D">
        <w:rPr>
          <w:rFonts w:ascii="Times New Roman" w:eastAsia="Times New Roman" w:hAnsi="Times New Roman" w:cs="David"/>
          <w:sz w:val="24"/>
          <w:szCs w:val="24"/>
          <w:rtl/>
        </w:rPr>
        <w:t>סכם זה לצורך עבודות אחרות או לצורך אחר כלשהו. נותן השירותים אחראי לכך כי אף אחד מעובדיו או הפועל מטעמו לא ישתמשו בכל מסמך או חומר כאמור.</w:t>
      </w:r>
    </w:p>
    <w:p w:rsidR="00A5744B" w:rsidRPr="00D8312D" w:rsidRDefault="00A5744B" w:rsidP="00B90D1D">
      <w:pPr>
        <w:numPr>
          <w:ilvl w:val="0"/>
          <w:numId w:val="57"/>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נותן השירותים וכל הפועל מטעמו אינו רשאי לפרסם, בין בעצמו ובין על ידי אחרים, מידע, מסמך או חומר כלשהם שהגיעו לידיעתם בקשר עם ביצוע הסכם זה או אגב ביצועו, אלא בכפוף לאישור מראש ובכתב מאת בא כוח המשרד.</w:t>
      </w:r>
    </w:p>
    <w:p w:rsidR="00A5744B" w:rsidRPr="00D8312D" w:rsidRDefault="00A5744B" w:rsidP="00B90D1D">
      <w:pPr>
        <w:numPr>
          <w:ilvl w:val="0"/>
          <w:numId w:val="57"/>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על</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 xml:space="preserve">הוראות הסכם זה לגבי נותן השירותים, עובדיו וכל והפועלים מטעמו יחולו הוראות </w:t>
      </w:r>
      <w:r w:rsidRPr="00D8312D">
        <w:rPr>
          <w:rFonts w:ascii="Times New Roman" w:eastAsia="Times New Roman" w:hAnsi="Times New Roman" w:cs="David"/>
          <w:sz w:val="24"/>
          <w:szCs w:val="24"/>
          <w:rtl/>
        </w:rPr>
        <w:br/>
        <w:t>סעי</w:t>
      </w:r>
      <w:r w:rsidRPr="00D8312D">
        <w:rPr>
          <w:rFonts w:ascii="Times New Roman" w:eastAsia="Times New Roman" w:hAnsi="Times New Roman" w:cs="David" w:hint="cs"/>
          <w:sz w:val="24"/>
          <w:szCs w:val="24"/>
          <w:rtl/>
        </w:rPr>
        <w:t>פים</w:t>
      </w:r>
      <w:r w:rsidRPr="00D8312D">
        <w:rPr>
          <w:rFonts w:ascii="Times New Roman" w:eastAsia="Times New Roman" w:hAnsi="Times New Roman" w:cs="David"/>
          <w:sz w:val="24"/>
          <w:szCs w:val="24"/>
          <w:rtl/>
        </w:rPr>
        <w:t xml:space="preserve"> 118 ו- 119 לחוק העונשין, תשל"ז</w:t>
      </w:r>
      <w:r w:rsidRPr="00D8312D">
        <w:rPr>
          <w:rFonts w:ascii="Times New Roman" w:eastAsia="Times New Roman" w:hAnsi="Times New Roman" w:cs="David" w:hint="cs"/>
          <w:sz w:val="24"/>
          <w:szCs w:val="24"/>
          <w:rtl/>
        </w:rPr>
        <w:t>-</w:t>
      </w:r>
      <w:r w:rsidRPr="00D8312D">
        <w:rPr>
          <w:rFonts w:ascii="Times New Roman" w:eastAsia="Times New Roman" w:hAnsi="Times New Roman" w:cs="David"/>
          <w:sz w:val="24"/>
          <w:szCs w:val="24"/>
          <w:rtl/>
        </w:rPr>
        <w:t>1977.</w:t>
      </w:r>
    </w:p>
    <w:p w:rsidR="00A5744B" w:rsidRPr="00D8312D" w:rsidRDefault="00A5744B" w:rsidP="00A5744B">
      <w:pPr>
        <w:tabs>
          <w:tab w:val="left" w:pos="-2184"/>
          <w:tab w:val="left" w:pos="509"/>
        </w:tabs>
        <w:spacing w:after="0" w:line="360" w:lineRule="auto"/>
        <w:jc w:val="both"/>
        <w:rPr>
          <w:rFonts w:ascii="Times New Roman" w:eastAsia="Times New Roman" w:hAnsi="Times New Roman" w:cs="David"/>
          <w:sz w:val="24"/>
          <w:szCs w:val="24"/>
        </w:rPr>
      </w:pPr>
    </w:p>
    <w:p w:rsidR="00A5744B" w:rsidRPr="00D204E3" w:rsidRDefault="00A5744B" w:rsidP="00B90D1D">
      <w:pPr>
        <w:pStyle w:val="a3"/>
        <w:numPr>
          <w:ilvl w:val="0"/>
          <w:numId w:val="20"/>
        </w:numPr>
        <w:spacing w:after="0" w:line="360" w:lineRule="auto"/>
        <w:ind w:left="397" w:hanging="397"/>
        <w:jc w:val="both"/>
        <w:rPr>
          <w:rFonts w:ascii="Times New Roman" w:eastAsia="Times New Roman" w:hAnsi="Times New Roman" w:cs="David"/>
          <w:b/>
          <w:bCs/>
          <w:sz w:val="24"/>
          <w:szCs w:val="24"/>
          <w:u w:val="single"/>
          <w:rtl/>
        </w:rPr>
      </w:pPr>
      <w:r w:rsidRPr="00D204E3">
        <w:rPr>
          <w:rFonts w:ascii="Times New Roman" w:eastAsia="Times New Roman" w:hAnsi="Times New Roman" w:cs="David" w:hint="cs"/>
          <w:b/>
          <w:bCs/>
          <w:sz w:val="24"/>
          <w:szCs w:val="24"/>
          <w:u w:val="single"/>
          <w:rtl/>
        </w:rPr>
        <w:t>נזיקין</w:t>
      </w:r>
    </w:p>
    <w:p w:rsidR="00A5744B" w:rsidRPr="00D8312D" w:rsidRDefault="00A5744B" w:rsidP="00B90D1D">
      <w:pPr>
        <w:numPr>
          <w:ilvl w:val="0"/>
          <w:numId w:val="58"/>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נותן השירותים אחראי לכל נזק או הפסד שיגרם למשרד עקב מתן השירותים, ומתחייב בזאת לפצות את המשרד ולשפות אותו בכל מקרה שנגרם למשרד נזק או שהמשרד יחויב בגין נזק או בהוצאות או בתשלום פיצויים שנותן השירותים או מי מעובדיו או הפועלים מטעמו גרמו, במישרין או בעקיפין, עקב מעשה או מחדל של מי מהם או עקב או במהלך ביצוע השירותים, למשרד או לצד שלישי.</w:t>
      </w:r>
    </w:p>
    <w:p w:rsidR="00A5744B" w:rsidRPr="00D8312D" w:rsidRDefault="00A5744B" w:rsidP="00B90D1D">
      <w:pPr>
        <w:numPr>
          <w:ilvl w:val="0"/>
          <w:numId w:val="58"/>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המשרד יאפשר לנותן השירותים להתגונן בפני כל תביעה או כל דרישת פיצוי שתוגש נגד המשרד ואשר בגינה דורש המשרד שיפוי מנותן השירותים.</w:t>
      </w:r>
    </w:p>
    <w:p w:rsidR="00A5744B" w:rsidRPr="00D8312D" w:rsidRDefault="00A5744B" w:rsidP="00B90D1D">
      <w:pPr>
        <w:numPr>
          <w:ilvl w:val="0"/>
          <w:numId w:val="58"/>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 xml:space="preserve">נותן השירותים </w:t>
      </w:r>
      <w:r w:rsidRPr="00D8312D">
        <w:rPr>
          <w:rFonts w:ascii="Times New Roman" w:eastAsia="Times New Roman" w:hAnsi="Times New Roman" w:cs="David"/>
          <w:sz w:val="24"/>
          <w:szCs w:val="24"/>
          <w:rtl/>
        </w:rPr>
        <w:t xml:space="preserve">מתחייב לשפות את </w:t>
      </w:r>
      <w:r w:rsidRPr="00D8312D">
        <w:rPr>
          <w:rFonts w:ascii="Times New Roman" w:eastAsia="Times New Roman" w:hAnsi="Times New Roman" w:cs="David" w:hint="cs"/>
          <w:sz w:val="24"/>
          <w:szCs w:val="24"/>
          <w:rtl/>
        </w:rPr>
        <w:t>המשרד</w:t>
      </w:r>
      <w:r w:rsidRPr="00D8312D">
        <w:rPr>
          <w:rFonts w:ascii="Times New Roman" w:eastAsia="Times New Roman" w:hAnsi="Times New Roman" w:cs="David"/>
          <w:sz w:val="24"/>
          <w:szCs w:val="24"/>
          <w:rtl/>
        </w:rPr>
        <w:t xml:space="preserve"> או את מי הפועל מטעמ</w:t>
      </w:r>
      <w:r w:rsidRPr="00D8312D">
        <w:rPr>
          <w:rFonts w:ascii="Times New Roman" w:eastAsia="Times New Roman" w:hAnsi="Times New Roman" w:cs="David" w:hint="cs"/>
          <w:sz w:val="24"/>
          <w:szCs w:val="24"/>
          <w:rtl/>
        </w:rPr>
        <w:t>ו</w:t>
      </w:r>
      <w:r w:rsidRPr="00D8312D">
        <w:rPr>
          <w:rFonts w:ascii="Times New Roman" w:eastAsia="Times New Roman" w:hAnsi="Times New Roman" w:cs="David"/>
          <w:sz w:val="24"/>
          <w:szCs w:val="24"/>
          <w:rtl/>
        </w:rPr>
        <w:t xml:space="preserve"> בגין כל תשלום, פיצוי, שכר טרחה עורכי דין ומומחים וכל הוצאה אחרת ששולמו בעקבות פסק דין שאין עליו ערעור, בקשר עם תביעה שהוגשה נגד </w:t>
      </w:r>
      <w:r w:rsidRPr="00D8312D">
        <w:rPr>
          <w:rFonts w:ascii="Times New Roman" w:eastAsia="Times New Roman" w:hAnsi="Times New Roman" w:cs="David" w:hint="cs"/>
          <w:sz w:val="24"/>
          <w:szCs w:val="24"/>
          <w:rtl/>
        </w:rPr>
        <w:t>המשרד</w:t>
      </w:r>
      <w:r w:rsidRPr="00D8312D">
        <w:rPr>
          <w:rFonts w:ascii="Times New Roman" w:eastAsia="Times New Roman" w:hAnsi="Times New Roman" w:cs="David"/>
          <w:sz w:val="24"/>
          <w:szCs w:val="24"/>
          <w:rtl/>
        </w:rPr>
        <w:t xml:space="preserve"> עובדי</w:t>
      </w:r>
      <w:r w:rsidRPr="00D8312D">
        <w:rPr>
          <w:rFonts w:ascii="Times New Roman" w:eastAsia="Times New Roman" w:hAnsi="Times New Roman" w:cs="David" w:hint="cs"/>
          <w:sz w:val="24"/>
          <w:szCs w:val="24"/>
          <w:rtl/>
        </w:rPr>
        <w:t>ו</w:t>
      </w:r>
      <w:r w:rsidRPr="00D8312D">
        <w:rPr>
          <w:rFonts w:ascii="Times New Roman" w:eastAsia="Times New Roman" w:hAnsi="Times New Roman" w:cs="David"/>
          <w:sz w:val="24"/>
          <w:szCs w:val="24"/>
          <w:rtl/>
        </w:rPr>
        <w:t xml:space="preserve"> </w:t>
      </w:r>
      <w:proofErr w:type="spellStart"/>
      <w:r w:rsidRPr="00D8312D">
        <w:rPr>
          <w:rFonts w:ascii="Times New Roman" w:eastAsia="Times New Roman" w:hAnsi="Times New Roman" w:cs="David"/>
          <w:sz w:val="24"/>
          <w:szCs w:val="24"/>
          <w:rtl/>
        </w:rPr>
        <w:t>ושלוחי</w:t>
      </w:r>
      <w:r w:rsidRPr="00D8312D">
        <w:rPr>
          <w:rFonts w:ascii="Times New Roman" w:eastAsia="Times New Roman" w:hAnsi="Times New Roman" w:cs="David" w:hint="cs"/>
          <w:sz w:val="24"/>
          <w:szCs w:val="24"/>
          <w:rtl/>
        </w:rPr>
        <w:t>ו</w:t>
      </w:r>
      <w:proofErr w:type="spellEnd"/>
      <w:r w:rsidRPr="00D8312D">
        <w:rPr>
          <w:rFonts w:ascii="Times New Roman" w:eastAsia="Times New Roman" w:hAnsi="Times New Roman" w:cs="David"/>
          <w:sz w:val="24"/>
          <w:szCs w:val="24"/>
          <w:rtl/>
        </w:rPr>
        <w:t xml:space="preserve">, ואשר האחריות לגביה חלה על </w:t>
      </w:r>
      <w:r w:rsidRPr="00D8312D">
        <w:rPr>
          <w:rFonts w:ascii="Times New Roman" w:eastAsia="Times New Roman" w:hAnsi="Times New Roman" w:cs="David" w:hint="cs"/>
          <w:sz w:val="24"/>
          <w:szCs w:val="24"/>
          <w:rtl/>
        </w:rPr>
        <w:t>נותן השירותים.</w:t>
      </w:r>
    </w:p>
    <w:p w:rsidR="00A5744B" w:rsidRPr="001460B4" w:rsidRDefault="00A5744B" w:rsidP="00A5744B">
      <w:pPr>
        <w:spacing w:after="0" w:line="360" w:lineRule="auto"/>
        <w:ind w:left="283"/>
        <w:jc w:val="both"/>
        <w:rPr>
          <w:rFonts w:ascii="Times New Roman" w:eastAsia="Times New Roman" w:hAnsi="Times New Roman" w:cs="David"/>
          <w:sz w:val="24"/>
          <w:szCs w:val="24"/>
        </w:rPr>
      </w:pPr>
    </w:p>
    <w:p w:rsidR="00A5744B" w:rsidRPr="00D204E3" w:rsidRDefault="00A5744B" w:rsidP="00B90D1D">
      <w:pPr>
        <w:pStyle w:val="a3"/>
        <w:numPr>
          <w:ilvl w:val="0"/>
          <w:numId w:val="20"/>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Pr>
      </w:pPr>
      <w:r w:rsidRPr="00D204E3">
        <w:rPr>
          <w:rFonts w:ascii="Times New Roman" w:eastAsia="Times New Roman" w:hAnsi="Times New Roman" w:cs="David" w:hint="eastAsia"/>
          <w:b/>
          <w:bCs/>
          <w:sz w:val="24"/>
          <w:szCs w:val="24"/>
          <w:u w:val="single"/>
          <w:rtl/>
        </w:rPr>
        <w:t>ניגוד</w:t>
      </w:r>
      <w:r w:rsidRPr="00D204E3">
        <w:rPr>
          <w:rFonts w:ascii="Times New Roman" w:eastAsia="Times New Roman" w:hAnsi="Times New Roman" w:cs="David"/>
          <w:b/>
          <w:bCs/>
          <w:sz w:val="24"/>
          <w:szCs w:val="24"/>
          <w:u w:val="single"/>
          <w:rtl/>
        </w:rPr>
        <w:t xml:space="preserve"> עניינים</w:t>
      </w:r>
    </w:p>
    <w:p w:rsidR="00A5744B" w:rsidRPr="00D8312D" w:rsidRDefault="00A5744B" w:rsidP="00B90D1D">
      <w:pPr>
        <w:numPr>
          <w:ilvl w:val="0"/>
          <w:numId w:val="59"/>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eastAsia"/>
          <w:sz w:val="24"/>
          <w:szCs w:val="24"/>
          <w:rtl/>
        </w:rPr>
        <w:t>נותן</w:t>
      </w:r>
      <w:r w:rsidRPr="00D8312D">
        <w:rPr>
          <w:rFonts w:ascii="Times New Roman" w:eastAsia="Times New Roman" w:hAnsi="Times New Roman" w:cs="David"/>
          <w:sz w:val="24"/>
          <w:szCs w:val="24"/>
          <w:rtl/>
        </w:rPr>
        <w:t xml:space="preserve"> השירותים מצהיר כי נכון למועד התקשרותו בהסכם זה, אין הוא </w:t>
      </w:r>
      <w:r w:rsidRPr="00D8312D">
        <w:rPr>
          <w:rFonts w:ascii="Times New Roman" w:eastAsia="Times New Roman" w:hAnsi="Times New Roman" w:cs="David" w:hint="eastAsia"/>
          <w:sz w:val="24"/>
          <w:szCs w:val="24"/>
          <w:rtl/>
        </w:rPr>
        <w:t>יודע</w:t>
      </w:r>
      <w:r w:rsidRPr="00D8312D">
        <w:rPr>
          <w:rFonts w:ascii="Times New Roman" w:eastAsia="Times New Roman" w:hAnsi="Times New Roman" w:cs="David"/>
          <w:sz w:val="24"/>
          <w:szCs w:val="24"/>
          <w:rtl/>
        </w:rPr>
        <w:t xml:space="preserve"> על כל מניעה </w:t>
      </w:r>
      <w:r w:rsidRPr="00D8312D">
        <w:rPr>
          <w:rFonts w:ascii="Times New Roman" w:eastAsia="Times New Roman" w:hAnsi="Times New Roman" w:cs="David" w:hint="eastAsia"/>
          <w:sz w:val="24"/>
          <w:szCs w:val="24"/>
          <w:rtl/>
        </w:rPr>
        <w:t>חוקית</w:t>
      </w:r>
      <w:r w:rsidRPr="00D8312D">
        <w:rPr>
          <w:rFonts w:ascii="Times New Roman" w:eastAsia="Times New Roman" w:hAnsi="Times New Roman" w:cs="David"/>
          <w:sz w:val="24"/>
          <w:szCs w:val="24"/>
          <w:rtl/>
        </w:rPr>
        <w:t xml:space="preserve"> שהיא, שיש </w:t>
      </w:r>
      <w:r w:rsidRPr="00D8312D">
        <w:rPr>
          <w:rFonts w:ascii="Times New Roman" w:eastAsia="Times New Roman" w:hAnsi="Times New Roman" w:cs="David" w:hint="eastAsia"/>
          <w:sz w:val="24"/>
          <w:szCs w:val="24"/>
          <w:rtl/>
        </w:rPr>
        <w:t>בה</w:t>
      </w:r>
      <w:r w:rsidRPr="00D8312D">
        <w:rPr>
          <w:rFonts w:ascii="Times New Roman" w:eastAsia="Times New Roman" w:hAnsi="Times New Roman" w:cs="David"/>
          <w:sz w:val="24"/>
          <w:szCs w:val="24"/>
          <w:rtl/>
        </w:rPr>
        <w:t xml:space="preserve"> כדי להפריע למתן השירותים ע"</w:t>
      </w:r>
      <w:r w:rsidRPr="00D8312D">
        <w:rPr>
          <w:rFonts w:ascii="Times New Roman" w:eastAsia="Times New Roman" w:hAnsi="Times New Roman" w:cs="David" w:hint="eastAsia"/>
          <w:sz w:val="24"/>
          <w:szCs w:val="24"/>
          <w:rtl/>
        </w:rPr>
        <w:t>פ</w:t>
      </w:r>
      <w:r w:rsidRPr="00D8312D">
        <w:rPr>
          <w:rFonts w:ascii="Times New Roman" w:eastAsia="Times New Roman" w:hAnsi="Times New Roman" w:cs="David"/>
          <w:sz w:val="24"/>
          <w:szCs w:val="24"/>
          <w:rtl/>
        </w:rPr>
        <w:t xml:space="preserve"> הסכם זה, וכי אין הוא</w:t>
      </w:r>
      <w:r w:rsidR="00A1295A">
        <w:rPr>
          <w:rFonts w:ascii="Times New Roman" w:eastAsia="Times New Roman" w:hAnsi="Times New Roman" w:cs="David" w:hint="cs"/>
          <w:sz w:val="24"/>
          <w:szCs w:val="24"/>
          <w:rtl/>
        </w:rPr>
        <w:t>, או מי מהעובדים מטעמו,</w:t>
      </w:r>
      <w:r w:rsidRPr="00D8312D">
        <w:rPr>
          <w:rFonts w:ascii="Times New Roman" w:eastAsia="Times New Roman" w:hAnsi="Times New Roman" w:cs="David"/>
          <w:sz w:val="24"/>
          <w:szCs w:val="24"/>
          <w:rtl/>
        </w:rPr>
        <w:t xml:space="preserve"> קשור ו/או מעורב, </w:t>
      </w:r>
      <w:r w:rsidRPr="00D8312D">
        <w:rPr>
          <w:rFonts w:ascii="Times New Roman" w:eastAsia="Times New Roman" w:hAnsi="Times New Roman" w:cs="David" w:hint="eastAsia"/>
          <w:sz w:val="24"/>
          <w:szCs w:val="24"/>
          <w:rtl/>
        </w:rPr>
        <w:t>באופן</w:t>
      </w:r>
      <w:r w:rsidRPr="00D8312D">
        <w:rPr>
          <w:rFonts w:ascii="Times New Roman" w:eastAsia="Times New Roman" w:hAnsi="Times New Roman" w:cs="David"/>
          <w:sz w:val="24"/>
          <w:szCs w:val="24"/>
          <w:rtl/>
        </w:rPr>
        <w:t xml:space="preserve"> ישיר או עקיף בכל עניין אחר שיש בו חשש לניגוד עניינים ביחס</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hint="eastAsia"/>
          <w:sz w:val="24"/>
          <w:szCs w:val="24"/>
          <w:rtl/>
        </w:rPr>
        <w:t>להתחייבויותיו</w:t>
      </w:r>
      <w:r w:rsidRPr="00D8312D">
        <w:rPr>
          <w:rFonts w:ascii="Times New Roman" w:eastAsia="Times New Roman" w:hAnsi="Times New Roman" w:cs="David"/>
          <w:sz w:val="24"/>
          <w:szCs w:val="24"/>
          <w:rtl/>
        </w:rPr>
        <w:t xml:space="preserve"> מכוח הסכם זה.</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hint="eastAsia"/>
          <w:sz w:val="24"/>
          <w:szCs w:val="24"/>
          <w:rtl/>
        </w:rPr>
        <w:t>נותן</w:t>
      </w:r>
      <w:r w:rsidRPr="00D8312D">
        <w:rPr>
          <w:rFonts w:ascii="Times New Roman" w:eastAsia="Times New Roman" w:hAnsi="Times New Roman" w:cs="David"/>
          <w:sz w:val="24"/>
          <w:szCs w:val="24"/>
          <w:rtl/>
        </w:rPr>
        <w:t xml:space="preserve"> השירותים מתחייב להימנע במשך כל תקופת הסכם </w:t>
      </w:r>
      <w:r w:rsidRPr="00D8312D">
        <w:rPr>
          <w:rFonts w:ascii="Times New Roman" w:eastAsia="Times New Roman" w:hAnsi="Times New Roman" w:cs="David" w:hint="eastAsia"/>
          <w:sz w:val="24"/>
          <w:szCs w:val="24"/>
          <w:rtl/>
        </w:rPr>
        <w:t>זה</w:t>
      </w:r>
      <w:r>
        <w:rPr>
          <w:rFonts w:ascii="Times New Roman" w:eastAsia="Times New Roman" w:hAnsi="Times New Roman" w:cs="David"/>
          <w:sz w:val="24"/>
          <w:szCs w:val="24"/>
          <w:rtl/>
        </w:rPr>
        <w:t xml:space="preserve"> </w:t>
      </w:r>
      <w:r w:rsidRPr="00D8312D">
        <w:rPr>
          <w:rFonts w:ascii="Times New Roman" w:eastAsia="Times New Roman" w:hAnsi="Times New Roman" w:cs="David" w:hint="eastAsia"/>
          <w:sz w:val="24"/>
          <w:szCs w:val="24"/>
          <w:rtl/>
        </w:rPr>
        <w:t>מלקחת</w:t>
      </w:r>
      <w:r w:rsidRPr="00D8312D">
        <w:rPr>
          <w:rFonts w:ascii="Times New Roman" w:eastAsia="Times New Roman" w:hAnsi="Times New Roman" w:cs="David"/>
          <w:sz w:val="24"/>
          <w:szCs w:val="24"/>
          <w:rtl/>
        </w:rPr>
        <w:t xml:space="preserve"> חלק ו/או להיות מעורב בכל עסקה </w:t>
      </w:r>
      <w:r w:rsidRPr="00D8312D">
        <w:rPr>
          <w:rFonts w:ascii="Times New Roman" w:eastAsia="Times New Roman" w:hAnsi="Times New Roman" w:cs="David" w:hint="eastAsia"/>
          <w:sz w:val="24"/>
          <w:szCs w:val="24"/>
          <w:rtl/>
        </w:rPr>
        <w:t>ו</w:t>
      </w:r>
      <w:r w:rsidRPr="00D8312D">
        <w:rPr>
          <w:rFonts w:ascii="Times New Roman" w:eastAsia="Times New Roman" w:hAnsi="Times New Roman" w:cs="David"/>
          <w:sz w:val="24"/>
          <w:szCs w:val="24"/>
          <w:rtl/>
        </w:rPr>
        <w:t>/או עניין אחר שיש בו ו/או העלול ליצור מצב של ניגוד עניינים עם הסכם זה.</w:t>
      </w:r>
    </w:p>
    <w:p w:rsidR="00A5744B" w:rsidRPr="00D8312D" w:rsidRDefault="00A5744B" w:rsidP="00B90D1D">
      <w:pPr>
        <w:numPr>
          <w:ilvl w:val="0"/>
          <w:numId w:val="59"/>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eastAsia"/>
          <w:sz w:val="24"/>
          <w:szCs w:val="24"/>
          <w:rtl/>
        </w:rPr>
        <w:t>נותן</w:t>
      </w:r>
      <w:r w:rsidRPr="00D8312D">
        <w:rPr>
          <w:rFonts w:ascii="Times New Roman" w:eastAsia="Times New Roman" w:hAnsi="Times New Roman" w:cs="David"/>
          <w:sz w:val="24"/>
          <w:szCs w:val="24"/>
          <w:rtl/>
        </w:rPr>
        <w:t xml:space="preserve"> השירותים מתחייב להביא לידיעת המשרד כל מידע העשוי להיות </w:t>
      </w:r>
      <w:r w:rsidRPr="00D8312D">
        <w:rPr>
          <w:rFonts w:ascii="Times New Roman" w:eastAsia="Times New Roman" w:hAnsi="Times New Roman" w:cs="David" w:hint="eastAsia"/>
          <w:sz w:val="24"/>
          <w:szCs w:val="24"/>
          <w:rtl/>
        </w:rPr>
        <w:t>רלבנטי</w:t>
      </w:r>
      <w:r w:rsidRPr="00D8312D">
        <w:rPr>
          <w:rFonts w:ascii="Times New Roman" w:eastAsia="Times New Roman" w:hAnsi="Times New Roman" w:cs="David"/>
          <w:sz w:val="24"/>
          <w:szCs w:val="24"/>
          <w:rtl/>
        </w:rPr>
        <w:t xml:space="preserve"> לקביעת</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hint="eastAsia"/>
          <w:sz w:val="24"/>
          <w:szCs w:val="24"/>
          <w:rtl/>
        </w:rPr>
        <w:t>המשרד</w:t>
      </w:r>
      <w:r w:rsidRPr="00D8312D">
        <w:rPr>
          <w:rFonts w:ascii="Times New Roman" w:eastAsia="Times New Roman" w:hAnsi="Times New Roman" w:cs="David"/>
          <w:sz w:val="24"/>
          <w:szCs w:val="24"/>
          <w:rtl/>
        </w:rPr>
        <w:t xml:space="preserve"> אם קיים </w:t>
      </w:r>
      <w:r w:rsidRPr="00D8312D">
        <w:rPr>
          <w:rFonts w:ascii="Times New Roman" w:eastAsia="Times New Roman" w:hAnsi="Times New Roman" w:cs="David" w:hint="eastAsia"/>
          <w:sz w:val="24"/>
          <w:szCs w:val="24"/>
          <w:rtl/>
        </w:rPr>
        <w:t>ניגוד</w:t>
      </w:r>
      <w:r w:rsidRPr="00D8312D">
        <w:rPr>
          <w:rFonts w:ascii="Times New Roman" w:eastAsia="Times New Roman" w:hAnsi="Times New Roman" w:cs="David"/>
          <w:sz w:val="24"/>
          <w:szCs w:val="24"/>
          <w:rtl/>
        </w:rPr>
        <w:t xml:space="preserve"> או חשש לניגוד עניינים אצל נותן השירותים</w:t>
      </w:r>
      <w:r w:rsidR="00A1295A">
        <w:rPr>
          <w:rFonts w:ascii="Times New Roman" w:eastAsia="Times New Roman" w:hAnsi="Times New Roman" w:cs="David" w:hint="cs"/>
          <w:sz w:val="24"/>
          <w:szCs w:val="24"/>
          <w:rtl/>
        </w:rPr>
        <w:t xml:space="preserve"> או מי מהעובדים מטעמו</w:t>
      </w:r>
      <w:r w:rsidRPr="00D8312D">
        <w:rPr>
          <w:rFonts w:ascii="Times New Roman" w:eastAsia="Times New Roman" w:hAnsi="Times New Roman" w:cs="David"/>
          <w:sz w:val="24"/>
          <w:szCs w:val="24"/>
          <w:rtl/>
        </w:rPr>
        <w:t>. מבלי לגרוע</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hint="eastAsia"/>
          <w:sz w:val="24"/>
          <w:szCs w:val="24"/>
          <w:rtl/>
        </w:rPr>
        <w:t>מכלליות</w:t>
      </w:r>
      <w:r w:rsidRPr="00D8312D">
        <w:rPr>
          <w:rFonts w:ascii="Times New Roman" w:eastAsia="Times New Roman" w:hAnsi="Times New Roman" w:cs="David"/>
          <w:sz w:val="24"/>
          <w:szCs w:val="24"/>
          <w:rtl/>
        </w:rPr>
        <w:t xml:space="preserve"> האמור, על נותן השירותים להודיע </w:t>
      </w:r>
      <w:r w:rsidRPr="00D8312D">
        <w:rPr>
          <w:rFonts w:ascii="Times New Roman" w:eastAsia="Times New Roman" w:hAnsi="Times New Roman" w:cs="David" w:hint="eastAsia"/>
          <w:sz w:val="24"/>
          <w:szCs w:val="24"/>
          <w:rtl/>
        </w:rPr>
        <w:t>למשרד</w:t>
      </w:r>
      <w:r w:rsidRPr="00D8312D">
        <w:rPr>
          <w:rFonts w:ascii="Times New Roman" w:eastAsia="Times New Roman" w:hAnsi="Times New Roman" w:cs="David"/>
          <w:sz w:val="24"/>
          <w:szCs w:val="24"/>
          <w:rtl/>
        </w:rPr>
        <w:t xml:space="preserve"> על הצעה שהוצעה לו </w:t>
      </w:r>
      <w:r w:rsidR="00A1295A">
        <w:rPr>
          <w:rFonts w:ascii="Times New Roman" w:eastAsia="Times New Roman" w:hAnsi="Times New Roman" w:cs="David" w:hint="cs"/>
          <w:sz w:val="24"/>
          <w:szCs w:val="24"/>
          <w:rtl/>
        </w:rPr>
        <w:t xml:space="preserve">או מי מהעובדים מטעמו </w:t>
      </w:r>
      <w:r w:rsidRPr="00D8312D">
        <w:rPr>
          <w:rFonts w:ascii="Times New Roman" w:eastAsia="Times New Roman" w:hAnsi="Times New Roman" w:cs="David"/>
          <w:sz w:val="24"/>
          <w:szCs w:val="24"/>
          <w:rtl/>
        </w:rPr>
        <w:t xml:space="preserve">ואשר יש בה </w:t>
      </w:r>
      <w:r w:rsidRPr="00D8312D">
        <w:rPr>
          <w:rFonts w:ascii="Times New Roman" w:eastAsia="Times New Roman" w:hAnsi="Times New Roman" w:cs="David" w:hint="eastAsia"/>
          <w:sz w:val="24"/>
          <w:szCs w:val="24"/>
          <w:rtl/>
        </w:rPr>
        <w:t>משום</w:t>
      </w:r>
      <w:r w:rsidRPr="00D8312D">
        <w:rPr>
          <w:rFonts w:ascii="Times New Roman" w:eastAsia="Times New Roman" w:hAnsi="Times New Roman" w:cs="David"/>
          <w:sz w:val="24"/>
          <w:szCs w:val="24"/>
          <w:rtl/>
        </w:rPr>
        <w:t xml:space="preserve"> חשש לניגוד עניינים כאמור. נותן השירותים יקבל על עצמו ביצוע אותה </w:t>
      </w:r>
      <w:r w:rsidRPr="00D8312D">
        <w:rPr>
          <w:rFonts w:ascii="Times New Roman" w:eastAsia="Times New Roman" w:hAnsi="Times New Roman" w:cs="David" w:hint="eastAsia"/>
          <w:sz w:val="24"/>
          <w:szCs w:val="24"/>
          <w:rtl/>
        </w:rPr>
        <w:t>עבודה</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hint="eastAsia"/>
          <w:sz w:val="24"/>
          <w:szCs w:val="24"/>
          <w:rtl/>
        </w:rPr>
        <w:t>רק</w:t>
      </w:r>
      <w:r w:rsidRPr="00D8312D">
        <w:rPr>
          <w:rFonts w:ascii="Times New Roman" w:eastAsia="Times New Roman" w:hAnsi="Times New Roman" w:cs="David"/>
          <w:sz w:val="24"/>
          <w:szCs w:val="24"/>
          <w:rtl/>
        </w:rPr>
        <w:t xml:space="preserve"> אם המשרד יאשר, מראש </w:t>
      </w:r>
      <w:r w:rsidRPr="00D8312D">
        <w:rPr>
          <w:rFonts w:ascii="Times New Roman" w:eastAsia="Times New Roman" w:hAnsi="Times New Roman" w:cs="David" w:hint="eastAsia"/>
          <w:sz w:val="24"/>
          <w:szCs w:val="24"/>
          <w:rtl/>
        </w:rPr>
        <w:t>ובכתב</w:t>
      </w:r>
      <w:r w:rsidRPr="00D8312D">
        <w:rPr>
          <w:rFonts w:ascii="Times New Roman" w:eastAsia="Times New Roman" w:hAnsi="Times New Roman" w:cs="David"/>
          <w:sz w:val="24"/>
          <w:szCs w:val="24"/>
          <w:rtl/>
        </w:rPr>
        <w:t>, כי אין לו התנגדות לכך.</w:t>
      </w:r>
    </w:p>
    <w:p w:rsidR="00A5744B" w:rsidRPr="00D8312D" w:rsidRDefault="00A5744B" w:rsidP="00B90D1D">
      <w:pPr>
        <w:numPr>
          <w:ilvl w:val="0"/>
          <w:numId w:val="59"/>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eastAsia"/>
          <w:sz w:val="24"/>
          <w:szCs w:val="24"/>
          <w:rtl/>
        </w:rPr>
        <w:lastRenderedPageBreak/>
        <w:t>נותן</w:t>
      </w:r>
      <w:r w:rsidRPr="00D8312D">
        <w:rPr>
          <w:rFonts w:ascii="Times New Roman" w:eastAsia="Times New Roman" w:hAnsi="Times New Roman" w:cs="David"/>
          <w:sz w:val="24"/>
          <w:szCs w:val="24"/>
          <w:rtl/>
        </w:rPr>
        <w:t xml:space="preserve"> השירותים מצהיר כי ידועה לו אחריותו </w:t>
      </w:r>
      <w:r w:rsidR="00A1295A">
        <w:rPr>
          <w:rFonts w:ascii="Times New Roman" w:eastAsia="Times New Roman" w:hAnsi="Times New Roman" w:cs="David" w:hint="cs"/>
          <w:sz w:val="24"/>
          <w:szCs w:val="24"/>
          <w:rtl/>
        </w:rPr>
        <w:t xml:space="preserve">שלו או מי מהעובדים מטעמו, </w:t>
      </w:r>
      <w:r w:rsidRPr="00D8312D">
        <w:rPr>
          <w:rFonts w:ascii="Times New Roman" w:eastAsia="Times New Roman" w:hAnsi="Times New Roman" w:cs="David"/>
          <w:sz w:val="24"/>
          <w:szCs w:val="24"/>
          <w:rtl/>
        </w:rPr>
        <w:t xml:space="preserve">לפעול בתום לב כלפי </w:t>
      </w:r>
      <w:r w:rsidRPr="00D8312D">
        <w:rPr>
          <w:rFonts w:ascii="Times New Roman" w:eastAsia="Times New Roman" w:hAnsi="Times New Roman" w:cs="David" w:hint="eastAsia"/>
          <w:sz w:val="24"/>
          <w:szCs w:val="24"/>
          <w:rtl/>
        </w:rPr>
        <w:t>המשרד</w:t>
      </w:r>
      <w:r w:rsidRPr="00D8312D">
        <w:rPr>
          <w:rFonts w:ascii="Times New Roman" w:eastAsia="Times New Roman" w:hAnsi="Times New Roman" w:cs="David"/>
          <w:sz w:val="24"/>
          <w:szCs w:val="24"/>
          <w:rtl/>
        </w:rPr>
        <w:t xml:space="preserve"> בכל פעולותיו </w:t>
      </w:r>
      <w:r w:rsidRPr="00D8312D">
        <w:rPr>
          <w:rFonts w:ascii="Times New Roman" w:eastAsia="Times New Roman" w:hAnsi="Times New Roman" w:cs="David" w:hint="eastAsia"/>
          <w:sz w:val="24"/>
          <w:szCs w:val="24"/>
          <w:rtl/>
        </w:rPr>
        <w:t>בקשר</w:t>
      </w:r>
      <w:r w:rsidRPr="00D8312D">
        <w:rPr>
          <w:rFonts w:ascii="Times New Roman" w:eastAsia="Times New Roman" w:hAnsi="Times New Roman" w:cs="David"/>
          <w:sz w:val="24"/>
          <w:szCs w:val="24"/>
          <w:rtl/>
        </w:rPr>
        <w:t xml:space="preserve"> עם הסכם </w:t>
      </w:r>
      <w:r w:rsidRPr="00D8312D">
        <w:rPr>
          <w:rFonts w:ascii="Times New Roman" w:eastAsia="Times New Roman" w:hAnsi="Times New Roman" w:cs="David" w:hint="eastAsia"/>
          <w:sz w:val="24"/>
          <w:szCs w:val="24"/>
          <w:rtl/>
        </w:rPr>
        <w:t>זה</w:t>
      </w:r>
      <w:r w:rsidRPr="00D8312D">
        <w:rPr>
          <w:rFonts w:ascii="Times New Roman" w:eastAsia="Times New Roman" w:hAnsi="Times New Roman" w:cs="David"/>
          <w:sz w:val="24"/>
          <w:szCs w:val="24"/>
          <w:rtl/>
        </w:rPr>
        <w:t xml:space="preserve">, וכי כל המלצה וכל יעוץ יינתנו אך ורק משיקולי טובת המשרד ולא </w:t>
      </w:r>
      <w:r w:rsidRPr="00D8312D">
        <w:rPr>
          <w:rFonts w:ascii="Times New Roman" w:eastAsia="Times New Roman" w:hAnsi="Times New Roman" w:cs="David" w:hint="eastAsia"/>
          <w:sz w:val="24"/>
          <w:szCs w:val="24"/>
          <w:rtl/>
        </w:rPr>
        <w:t>מתוך</w:t>
      </w:r>
      <w:r w:rsidRPr="00D8312D">
        <w:rPr>
          <w:rFonts w:ascii="Times New Roman" w:eastAsia="Times New Roman" w:hAnsi="Times New Roman" w:cs="David"/>
          <w:sz w:val="24"/>
          <w:szCs w:val="24"/>
          <w:rtl/>
        </w:rPr>
        <w:t xml:space="preserve"> שיקולי רווח או שיקולים אחרים.</w:t>
      </w:r>
    </w:p>
    <w:p w:rsidR="00A5744B" w:rsidRPr="00D8312D" w:rsidRDefault="00A5744B" w:rsidP="00B90D1D">
      <w:pPr>
        <w:numPr>
          <w:ilvl w:val="0"/>
          <w:numId w:val="59"/>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eastAsia"/>
          <w:sz w:val="24"/>
          <w:szCs w:val="24"/>
          <w:rtl/>
        </w:rPr>
        <w:t>בכל</w:t>
      </w:r>
      <w:r w:rsidRPr="00D8312D">
        <w:rPr>
          <w:rFonts w:ascii="Times New Roman" w:eastAsia="Times New Roman" w:hAnsi="Times New Roman" w:cs="David"/>
          <w:sz w:val="24"/>
          <w:szCs w:val="24"/>
          <w:rtl/>
        </w:rPr>
        <w:t xml:space="preserve"> מקרה של מחלוקת בין הצדדים האם בעניין פלוני יש משום חשש </w:t>
      </w:r>
      <w:r w:rsidRPr="00D8312D">
        <w:rPr>
          <w:rFonts w:ascii="Times New Roman" w:eastAsia="Times New Roman" w:hAnsi="Times New Roman" w:cs="David" w:hint="eastAsia"/>
          <w:sz w:val="24"/>
          <w:szCs w:val="24"/>
          <w:rtl/>
        </w:rPr>
        <w:t>לניגוד</w:t>
      </w:r>
      <w:r w:rsidRPr="00D8312D">
        <w:rPr>
          <w:rFonts w:ascii="Times New Roman" w:eastAsia="Times New Roman" w:hAnsi="Times New Roman" w:cs="David"/>
          <w:sz w:val="24"/>
          <w:szCs w:val="24"/>
          <w:rtl/>
        </w:rPr>
        <w:t xml:space="preserve"> עניינים </w:t>
      </w:r>
      <w:r w:rsidRPr="00D8312D">
        <w:rPr>
          <w:rFonts w:ascii="Times New Roman" w:eastAsia="Times New Roman" w:hAnsi="Times New Roman" w:cs="David" w:hint="eastAsia"/>
          <w:sz w:val="24"/>
          <w:szCs w:val="24"/>
          <w:rtl/>
        </w:rPr>
        <w:t>תכריע</w:t>
      </w:r>
      <w:r w:rsidRPr="00D8312D">
        <w:rPr>
          <w:rFonts w:ascii="Times New Roman" w:eastAsia="Times New Roman" w:hAnsi="Times New Roman" w:cs="David"/>
          <w:sz w:val="24"/>
          <w:szCs w:val="24"/>
          <w:rtl/>
        </w:rPr>
        <w:t xml:space="preserve"> דעת </w:t>
      </w:r>
      <w:r w:rsidRPr="00D8312D">
        <w:rPr>
          <w:rFonts w:ascii="Times New Roman" w:eastAsia="Times New Roman" w:hAnsi="Times New Roman" w:cs="David" w:hint="eastAsia"/>
          <w:sz w:val="24"/>
          <w:szCs w:val="24"/>
          <w:rtl/>
        </w:rPr>
        <w:t>המשרד</w:t>
      </w:r>
      <w:r w:rsidRPr="00D8312D">
        <w:rPr>
          <w:rFonts w:ascii="Times New Roman" w:eastAsia="Times New Roman" w:hAnsi="Times New Roman" w:cs="David"/>
          <w:sz w:val="24"/>
          <w:szCs w:val="24"/>
          <w:rtl/>
        </w:rPr>
        <w:t xml:space="preserve">. </w:t>
      </w:r>
    </w:p>
    <w:p w:rsidR="00A5744B" w:rsidRPr="00D8312D" w:rsidRDefault="00A5744B" w:rsidP="00A5744B">
      <w:pPr>
        <w:tabs>
          <w:tab w:val="left" w:pos="-2184"/>
          <w:tab w:val="left" w:pos="509"/>
        </w:tabs>
        <w:spacing w:after="0" w:line="360" w:lineRule="auto"/>
        <w:jc w:val="both"/>
        <w:rPr>
          <w:rFonts w:ascii="Times New Roman" w:eastAsia="Times New Roman" w:hAnsi="Times New Roman" w:cs="David"/>
          <w:sz w:val="24"/>
          <w:szCs w:val="24"/>
        </w:rPr>
      </w:pPr>
    </w:p>
    <w:p w:rsidR="00FE5F1F" w:rsidRPr="004116C6" w:rsidRDefault="00FE5F1F">
      <w:pPr>
        <w:bidi w:val="0"/>
        <w:rPr>
          <w:rFonts w:ascii="Times New Roman" w:eastAsia="Times New Roman" w:hAnsi="Times New Roman" w:cs="David"/>
          <w:b/>
          <w:bCs/>
          <w:sz w:val="24"/>
          <w:szCs w:val="24"/>
          <w:rtl/>
        </w:rPr>
      </w:pPr>
      <w:r w:rsidRPr="004116C6">
        <w:rPr>
          <w:rFonts w:ascii="Times New Roman" w:eastAsia="Times New Roman" w:hAnsi="Times New Roman" w:cs="David"/>
          <w:b/>
          <w:bCs/>
          <w:sz w:val="24"/>
          <w:szCs w:val="24"/>
          <w:rtl/>
        </w:rPr>
        <w:br w:type="page"/>
      </w:r>
    </w:p>
    <w:p w:rsidR="00A5744B" w:rsidRPr="00D204E3" w:rsidRDefault="00A5744B" w:rsidP="00B90D1D">
      <w:pPr>
        <w:pStyle w:val="a3"/>
        <w:numPr>
          <w:ilvl w:val="0"/>
          <w:numId w:val="20"/>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D204E3">
        <w:rPr>
          <w:rFonts w:ascii="Times New Roman" w:eastAsia="Times New Roman" w:hAnsi="Times New Roman" w:cs="David"/>
          <w:b/>
          <w:bCs/>
          <w:sz w:val="24"/>
          <w:szCs w:val="24"/>
          <w:u w:val="single"/>
          <w:rtl/>
        </w:rPr>
        <w:lastRenderedPageBreak/>
        <w:t>הפרות ותרופות</w:t>
      </w:r>
    </w:p>
    <w:p w:rsidR="00A5744B" w:rsidRPr="00D8312D" w:rsidRDefault="00A5744B" w:rsidP="00B90D1D">
      <w:pPr>
        <w:numPr>
          <w:ilvl w:val="0"/>
          <w:numId w:val="60"/>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הפר נותן השירותים, בעצמו או ע"י פעולת מי מעובדיו או הפועלים מטעמו, אחת או יותר מהתחייבויותיו על פי הסכם זה, יהיה המשרד רשאי להביא לידי גמר הסכם זה ולמסור את ביצוע השירותים לאחר.</w:t>
      </w:r>
    </w:p>
    <w:p w:rsidR="00A5744B" w:rsidRPr="00D8312D" w:rsidRDefault="00A5744B" w:rsidP="00B90D1D">
      <w:pPr>
        <w:numPr>
          <w:ilvl w:val="0"/>
          <w:numId w:val="60"/>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מוסכם ומותנה בזה בין הצדדים כי במקרה של אי ביצוע חלק כלשהו של השירותים כאמור בהסכם זה, על ידי נותן השירותים</w:t>
      </w:r>
      <w:r w:rsidRPr="00D8312D">
        <w:rPr>
          <w:rFonts w:ascii="Times New Roman" w:eastAsia="Times New Roman" w:hAnsi="Times New Roman" w:cs="David" w:hint="cs"/>
          <w:sz w:val="24"/>
          <w:szCs w:val="24"/>
          <w:rtl/>
        </w:rPr>
        <w:t xml:space="preserve"> או מי הפועלים מטעמו בעניין הסכם זה</w:t>
      </w:r>
      <w:r w:rsidRPr="00D8312D">
        <w:rPr>
          <w:rFonts w:ascii="Times New Roman" w:eastAsia="Times New Roman" w:hAnsi="Times New Roman" w:cs="David"/>
          <w:sz w:val="24"/>
          <w:szCs w:val="24"/>
          <w:rtl/>
        </w:rPr>
        <w:t>, לשביעות רצונ</w:t>
      </w:r>
      <w:r w:rsidRPr="00D8312D">
        <w:rPr>
          <w:rFonts w:ascii="Times New Roman" w:eastAsia="Times New Roman" w:hAnsi="Times New Roman" w:cs="David" w:hint="cs"/>
          <w:sz w:val="24"/>
          <w:szCs w:val="24"/>
          <w:rtl/>
        </w:rPr>
        <w:t>ו</w:t>
      </w:r>
      <w:r w:rsidRPr="00D8312D">
        <w:rPr>
          <w:rFonts w:ascii="Times New Roman" w:eastAsia="Times New Roman" w:hAnsi="Times New Roman" w:cs="David"/>
          <w:sz w:val="24"/>
          <w:szCs w:val="24"/>
          <w:rtl/>
        </w:rPr>
        <w:t xml:space="preserve"> המלא</w:t>
      </w:r>
      <w:r w:rsidRPr="00D8312D">
        <w:rPr>
          <w:rFonts w:ascii="Times New Roman" w:eastAsia="Times New Roman" w:hAnsi="Times New Roman" w:cs="David" w:hint="cs"/>
          <w:sz w:val="24"/>
          <w:szCs w:val="24"/>
          <w:rtl/>
        </w:rPr>
        <w:t>ה</w:t>
      </w:r>
      <w:r w:rsidRPr="00D8312D">
        <w:rPr>
          <w:rFonts w:ascii="Times New Roman" w:eastAsia="Times New Roman" w:hAnsi="Times New Roman" w:cs="David"/>
          <w:sz w:val="24"/>
          <w:szCs w:val="24"/>
          <w:rtl/>
        </w:rPr>
        <w:t xml:space="preserve"> של </w:t>
      </w:r>
      <w:r w:rsidRPr="00D8312D">
        <w:rPr>
          <w:rFonts w:ascii="Times New Roman" w:eastAsia="Times New Roman" w:hAnsi="Times New Roman" w:cs="David" w:hint="cs"/>
          <w:sz w:val="24"/>
          <w:szCs w:val="24"/>
          <w:rtl/>
        </w:rPr>
        <w:t>המנהל</w:t>
      </w:r>
      <w:r w:rsidRPr="00D8312D">
        <w:rPr>
          <w:rFonts w:ascii="Times New Roman" w:eastAsia="Times New Roman" w:hAnsi="Times New Roman" w:cs="David"/>
          <w:sz w:val="24"/>
          <w:szCs w:val="24"/>
          <w:rtl/>
        </w:rPr>
        <w:t>, רשאי המשרד להפסיק את ההסכם על ידי משלוח הודעה בכתב לנותן השירותים. עם משלוח ההודעה כאמור לעיל, יסתיים ההסכם.</w:t>
      </w:r>
    </w:p>
    <w:p w:rsidR="00A5744B" w:rsidRPr="00D8312D" w:rsidRDefault="00A5744B" w:rsidP="00B90D1D">
      <w:pPr>
        <w:numPr>
          <w:ilvl w:val="0"/>
          <w:numId w:val="60"/>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 xml:space="preserve">אם נפתחו הליכי פירוק נגד </w:t>
      </w:r>
      <w:r w:rsidRPr="00D8312D">
        <w:rPr>
          <w:rFonts w:ascii="Times New Roman" w:eastAsia="Times New Roman" w:hAnsi="Times New Roman" w:cs="David" w:hint="cs"/>
          <w:sz w:val="24"/>
          <w:szCs w:val="24"/>
          <w:rtl/>
        </w:rPr>
        <w:t>נותן השירותים</w:t>
      </w:r>
      <w:r w:rsidRPr="00D8312D">
        <w:rPr>
          <w:rFonts w:ascii="Times New Roman" w:eastAsia="Times New Roman" w:hAnsi="Times New Roman" w:cs="David"/>
          <w:sz w:val="24"/>
          <w:szCs w:val="24"/>
          <w:rtl/>
        </w:rPr>
        <w:t xml:space="preserve"> או אם נמנע מאת </w:t>
      </w:r>
      <w:r w:rsidRPr="00D8312D">
        <w:rPr>
          <w:rFonts w:ascii="Times New Roman" w:eastAsia="Times New Roman" w:hAnsi="Times New Roman" w:cs="David" w:hint="cs"/>
          <w:sz w:val="24"/>
          <w:szCs w:val="24"/>
          <w:rtl/>
        </w:rPr>
        <w:t xml:space="preserve">נותן השירותים מלספק את השירותים </w:t>
      </w:r>
      <w:r w:rsidRPr="00D8312D">
        <w:rPr>
          <w:rFonts w:ascii="Times New Roman" w:eastAsia="Times New Roman" w:hAnsi="Times New Roman" w:cs="David"/>
          <w:sz w:val="24"/>
          <w:szCs w:val="24"/>
          <w:rtl/>
        </w:rPr>
        <w:t>מכל סיבה שהיא</w:t>
      </w:r>
      <w:r w:rsidR="00A1295A">
        <w:rPr>
          <w:rFonts w:ascii="Times New Roman" w:eastAsia="Times New Roman" w:hAnsi="Times New Roman" w:cs="David" w:hint="cs"/>
          <w:sz w:val="24"/>
          <w:szCs w:val="24"/>
          <w:rtl/>
        </w:rPr>
        <w:t>,</w:t>
      </w:r>
      <w:r w:rsidRPr="00D8312D">
        <w:rPr>
          <w:rFonts w:ascii="Times New Roman" w:eastAsia="Times New Roman" w:hAnsi="Times New Roman" w:cs="David"/>
          <w:sz w:val="24"/>
          <w:szCs w:val="24"/>
          <w:rtl/>
        </w:rPr>
        <w:t xml:space="preserve"> ייחשב הדבר כאילו ההסכם </w:t>
      </w:r>
      <w:r w:rsidRPr="00D8312D">
        <w:rPr>
          <w:rFonts w:ascii="Times New Roman" w:eastAsia="Times New Roman" w:hAnsi="Times New Roman" w:cs="David" w:hint="cs"/>
          <w:sz w:val="24"/>
          <w:szCs w:val="24"/>
          <w:rtl/>
        </w:rPr>
        <w:t>הסתיים במועד פתיחת ההליכים או במועד תחילת הנבצרות, לפי העניין.</w:t>
      </w:r>
    </w:p>
    <w:p w:rsidR="00A5744B" w:rsidRDefault="00A5744B" w:rsidP="00B90D1D">
      <w:pPr>
        <w:numPr>
          <w:ilvl w:val="0"/>
          <w:numId w:val="60"/>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אין באמור לעיל לגרוע מכך שלצדדים להסכם זה שמורות כל התרופות הקבועות בדין לצורך ביצועו או במקרה של הפרתו.</w:t>
      </w:r>
    </w:p>
    <w:p w:rsidR="00D75B37" w:rsidRDefault="00D75B37" w:rsidP="00D75B37">
      <w:pPr>
        <w:spacing w:after="0" w:line="360" w:lineRule="auto"/>
        <w:ind w:left="283" w:right="283"/>
        <w:jc w:val="both"/>
        <w:rPr>
          <w:rFonts w:ascii="Times New Roman" w:eastAsia="Times New Roman" w:hAnsi="Times New Roman" w:cs="David"/>
          <w:sz w:val="24"/>
          <w:szCs w:val="24"/>
          <w:rtl/>
        </w:rPr>
      </w:pPr>
    </w:p>
    <w:p w:rsidR="00356F86" w:rsidRDefault="00356F86" w:rsidP="00D75B37">
      <w:pPr>
        <w:spacing w:after="0" w:line="360" w:lineRule="auto"/>
        <w:ind w:left="283" w:right="283"/>
        <w:jc w:val="both"/>
        <w:rPr>
          <w:rFonts w:ascii="Times New Roman" w:eastAsia="Times New Roman" w:hAnsi="Times New Roman" w:cs="David"/>
          <w:sz w:val="24"/>
          <w:szCs w:val="24"/>
          <w:rtl/>
        </w:rPr>
      </w:pPr>
    </w:p>
    <w:p w:rsidR="00D75B37" w:rsidRPr="00FF7690" w:rsidRDefault="00D75B37" w:rsidP="00B90D1D">
      <w:pPr>
        <w:pStyle w:val="a3"/>
        <w:numPr>
          <w:ilvl w:val="0"/>
          <w:numId w:val="20"/>
        </w:numPr>
        <w:tabs>
          <w:tab w:val="left" w:pos="-1"/>
          <w:tab w:val="left" w:pos="1076"/>
        </w:tabs>
        <w:spacing w:after="0" w:line="360" w:lineRule="auto"/>
        <w:ind w:left="357" w:hanging="357"/>
        <w:jc w:val="both"/>
        <w:rPr>
          <w:rFonts w:ascii="Franklin Gothic Medium" w:eastAsia="Times New Roman" w:hAnsi="Franklin Gothic Medium" w:cs="David"/>
          <w:b/>
          <w:bCs/>
          <w:sz w:val="24"/>
          <w:szCs w:val="24"/>
          <w:u w:val="single"/>
          <w:rtl/>
        </w:rPr>
      </w:pPr>
      <w:r w:rsidRPr="00FF7690">
        <w:rPr>
          <w:rFonts w:ascii="Times New Roman" w:eastAsia="Times New Roman" w:hAnsi="Times New Roman" w:cs="David" w:hint="eastAsia"/>
          <w:b/>
          <w:bCs/>
          <w:sz w:val="24"/>
          <w:szCs w:val="24"/>
          <w:u w:val="single"/>
          <w:rtl/>
        </w:rPr>
        <w:t>ערבות</w:t>
      </w:r>
      <w:r w:rsidRPr="00FF7690">
        <w:rPr>
          <w:rFonts w:ascii="Franklin Gothic Medium" w:eastAsia="Times New Roman" w:hAnsi="Franklin Gothic Medium" w:cs="David"/>
          <w:b/>
          <w:bCs/>
          <w:sz w:val="24"/>
          <w:szCs w:val="24"/>
          <w:u w:val="single"/>
          <w:rtl/>
        </w:rPr>
        <w:t xml:space="preserve"> </w:t>
      </w:r>
      <w:r w:rsidRPr="00FF7690">
        <w:rPr>
          <w:rFonts w:ascii="Franklin Gothic Medium" w:eastAsia="Times New Roman" w:hAnsi="Franklin Gothic Medium" w:cs="David" w:hint="eastAsia"/>
          <w:b/>
          <w:bCs/>
          <w:sz w:val="24"/>
          <w:szCs w:val="24"/>
          <w:u w:val="single"/>
          <w:rtl/>
        </w:rPr>
        <w:t>ביצוע</w:t>
      </w:r>
    </w:p>
    <w:p w:rsidR="00D75B37" w:rsidRPr="00356F86" w:rsidRDefault="00D75B37" w:rsidP="00356F86">
      <w:pPr>
        <w:tabs>
          <w:tab w:val="left" w:pos="-2184"/>
          <w:tab w:val="left" w:pos="84"/>
        </w:tabs>
        <w:spacing w:after="120" w:line="360" w:lineRule="auto"/>
        <w:ind w:left="397"/>
        <w:jc w:val="both"/>
        <w:rPr>
          <w:rFonts w:cs="David"/>
          <w:sz w:val="24"/>
          <w:szCs w:val="24"/>
          <w:rtl/>
        </w:rPr>
      </w:pPr>
      <w:r w:rsidRPr="00356F86">
        <w:rPr>
          <w:rFonts w:cs="David" w:hint="cs"/>
          <w:sz w:val="24"/>
          <w:szCs w:val="24"/>
          <w:rtl/>
        </w:rPr>
        <w:t>הזכייה</w:t>
      </w:r>
      <w:r w:rsidRPr="00356F86">
        <w:rPr>
          <w:rFonts w:cs="David"/>
          <w:sz w:val="24"/>
          <w:szCs w:val="24"/>
          <w:rtl/>
        </w:rPr>
        <w:t xml:space="preserve"> </w:t>
      </w:r>
      <w:r w:rsidRPr="00356F86">
        <w:rPr>
          <w:rFonts w:cs="David" w:hint="eastAsia"/>
          <w:sz w:val="24"/>
          <w:szCs w:val="24"/>
          <w:rtl/>
        </w:rPr>
        <w:t>במכרז</w:t>
      </w:r>
      <w:r w:rsidRPr="00356F86">
        <w:rPr>
          <w:rFonts w:cs="David"/>
          <w:sz w:val="24"/>
          <w:szCs w:val="24"/>
          <w:rtl/>
        </w:rPr>
        <w:t xml:space="preserve"> </w:t>
      </w:r>
      <w:r w:rsidRPr="00356F86">
        <w:rPr>
          <w:rFonts w:cs="David" w:hint="eastAsia"/>
          <w:sz w:val="24"/>
          <w:szCs w:val="24"/>
          <w:rtl/>
        </w:rPr>
        <w:t>מותנית</w:t>
      </w:r>
      <w:r w:rsidRPr="00356F86">
        <w:rPr>
          <w:rFonts w:cs="David"/>
          <w:sz w:val="24"/>
          <w:szCs w:val="24"/>
          <w:rtl/>
        </w:rPr>
        <w:t xml:space="preserve"> </w:t>
      </w:r>
      <w:r w:rsidRPr="00356F86">
        <w:rPr>
          <w:rFonts w:cs="David" w:hint="eastAsia"/>
          <w:sz w:val="24"/>
          <w:szCs w:val="24"/>
          <w:rtl/>
        </w:rPr>
        <w:t>בצירוף</w:t>
      </w:r>
      <w:r w:rsidRPr="00356F86">
        <w:rPr>
          <w:rFonts w:cs="David"/>
          <w:sz w:val="24"/>
          <w:szCs w:val="24"/>
          <w:rtl/>
        </w:rPr>
        <w:t xml:space="preserve"> </w:t>
      </w:r>
      <w:r w:rsidRPr="00356F86">
        <w:rPr>
          <w:rFonts w:cs="David" w:hint="eastAsia"/>
          <w:sz w:val="24"/>
          <w:szCs w:val="24"/>
          <w:rtl/>
        </w:rPr>
        <w:t>ערבות</w:t>
      </w:r>
      <w:r w:rsidRPr="00356F86">
        <w:rPr>
          <w:rFonts w:cs="David"/>
          <w:sz w:val="24"/>
          <w:szCs w:val="24"/>
          <w:rtl/>
        </w:rPr>
        <w:t xml:space="preserve"> </w:t>
      </w:r>
      <w:r w:rsidRPr="00356F86">
        <w:rPr>
          <w:rFonts w:cs="David" w:hint="cs"/>
          <w:sz w:val="24"/>
          <w:szCs w:val="24"/>
          <w:rtl/>
        </w:rPr>
        <w:t xml:space="preserve">ביצוע </w:t>
      </w:r>
      <w:r w:rsidRPr="00356F86">
        <w:rPr>
          <w:rFonts w:cs="David" w:hint="eastAsia"/>
          <w:sz w:val="24"/>
          <w:szCs w:val="24"/>
          <w:rtl/>
        </w:rPr>
        <w:t>אוטונומית</w:t>
      </w:r>
      <w:r w:rsidRPr="00356F86">
        <w:rPr>
          <w:rFonts w:cs="David"/>
          <w:sz w:val="24"/>
          <w:szCs w:val="24"/>
          <w:rtl/>
        </w:rPr>
        <w:t xml:space="preserve"> </w:t>
      </w:r>
      <w:r w:rsidRPr="00356F86">
        <w:rPr>
          <w:rFonts w:cs="David" w:hint="eastAsia"/>
          <w:sz w:val="24"/>
          <w:szCs w:val="24"/>
          <w:rtl/>
        </w:rPr>
        <w:t>ובלתי</w:t>
      </w:r>
      <w:r w:rsidRPr="00356F86">
        <w:rPr>
          <w:rFonts w:cs="David"/>
          <w:sz w:val="24"/>
          <w:szCs w:val="24"/>
          <w:rtl/>
        </w:rPr>
        <w:t xml:space="preserve"> </w:t>
      </w:r>
      <w:r w:rsidRPr="00356F86">
        <w:rPr>
          <w:rFonts w:cs="David" w:hint="eastAsia"/>
          <w:sz w:val="24"/>
          <w:szCs w:val="24"/>
          <w:rtl/>
        </w:rPr>
        <w:t>מותנית</w:t>
      </w:r>
      <w:r w:rsidRPr="00356F86">
        <w:rPr>
          <w:rFonts w:cs="David"/>
          <w:sz w:val="24"/>
          <w:szCs w:val="24"/>
          <w:rtl/>
        </w:rPr>
        <w:t xml:space="preserve"> </w:t>
      </w:r>
      <w:r w:rsidRPr="00356F86">
        <w:rPr>
          <w:rFonts w:cs="David" w:hint="eastAsia"/>
          <w:sz w:val="24"/>
          <w:szCs w:val="24"/>
          <w:rtl/>
        </w:rPr>
        <w:t>לתשלום</w:t>
      </w:r>
      <w:r w:rsidRPr="00356F86">
        <w:rPr>
          <w:rFonts w:cs="David"/>
          <w:sz w:val="24"/>
          <w:szCs w:val="24"/>
          <w:rtl/>
        </w:rPr>
        <w:t xml:space="preserve"> </w:t>
      </w:r>
      <w:r w:rsidRPr="00356F86">
        <w:rPr>
          <w:rFonts w:cs="David" w:hint="eastAsia"/>
          <w:sz w:val="24"/>
          <w:szCs w:val="24"/>
          <w:rtl/>
        </w:rPr>
        <w:t>בסך</w:t>
      </w:r>
      <w:r w:rsidRPr="00356F86">
        <w:rPr>
          <w:rFonts w:cs="David"/>
          <w:sz w:val="24"/>
          <w:szCs w:val="24"/>
          <w:rtl/>
        </w:rPr>
        <w:t xml:space="preserve"> 100,000 </w:t>
      </w:r>
      <w:r w:rsidRPr="00356F86">
        <w:rPr>
          <w:rFonts w:cs="David" w:hint="eastAsia"/>
          <w:sz w:val="24"/>
          <w:szCs w:val="24"/>
          <w:rtl/>
        </w:rPr>
        <w:t>₪</w:t>
      </w:r>
      <w:r w:rsidRPr="00356F86">
        <w:rPr>
          <w:rFonts w:cs="David"/>
          <w:sz w:val="24"/>
          <w:szCs w:val="24"/>
          <w:rtl/>
        </w:rPr>
        <w:t xml:space="preserve"> (</w:t>
      </w:r>
      <w:r w:rsidRPr="00356F86">
        <w:rPr>
          <w:rFonts w:cs="David" w:hint="eastAsia"/>
          <w:sz w:val="24"/>
          <w:szCs w:val="24"/>
          <w:rtl/>
        </w:rPr>
        <w:t>במילים</w:t>
      </w:r>
      <w:r w:rsidRPr="00356F86">
        <w:rPr>
          <w:rFonts w:cs="David"/>
          <w:sz w:val="24"/>
          <w:szCs w:val="24"/>
          <w:rtl/>
        </w:rPr>
        <w:t xml:space="preserve">: </w:t>
      </w:r>
      <w:r w:rsidRPr="00356F86">
        <w:rPr>
          <w:rFonts w:cs="David" w:hint="cs"/>
          <w:sz w:val="24"/>
          <w:szCs w:val="24"/>
          <w:rtl/>
        </w:rPr>
        <w:t>מאה אלף</w:t>
      </w:r>
      <w:r w:rsidRPr="00356F86">
        <w:rPr>
          <w:rFonts w:cs="David"/>
          <w:sz w:val="24"/>
          <w:szCs w:val="24"/>
          <w:rtl/>
        </w:rPr>
        <w:t xml:space="preserve"> </w:t>
      </w:r>
      <w:r w:rsidRPr="00356F86">
        <w:rPr>
          <w:rFonts w:cs="David" w:hint="eastAsia"/>
          <w:sz w:val="24"/>
          <w:szCs w:val="24"/>
          <w:rtl/>
        </w:rPr>
        <w:t>שקלים</w:t>
      </w:r>
      <w:r w:rsidRPr="00356F86">
        <w:rPr>
          <w:rFonts w:cs="David"/>
          <w:sz w:val="24"/>
          <w:szCs w:val="24"/>
          <w:rtl/>
        </w:rPr>
        <w:t xml:space="preserve"> </w:t>
      </w:r>
      <w:r w:rsidRPr="00356F86">
        <w:rPr>
          <w:rFonts w:cs="David" w:hint="eastAsia"/>
          <w:sz w:val="24"/>
          <w:szCs w:val="24"/>
          <w:rtl/>
        </w:rPr>
        <w:t>חדשים</w:t>
      </w:r>
      <w:r w:rsidRPr="00356F86">
        <w:rPr>
          <w:rFonts w:cs="David"/>
          <w:sz w:val="24"/>
          <w:szCs w:val="24"/>
          <w:rtl/>
        </w:rPr>
        <w:t xml:space="preserve">) </w:t>
      </w:r>
      <w:r w:rsidRPr="00356F86">
        <w:rPr>
          <w:rFonts w:cs="David" w:hint="eastAsia"/>
          <w:sz w:val="24"/>
          <w:szCs w:val="24"/>
          <w:rtl/>
        </w:rPr>
        <w:t>לפקודת</w:t>
      </w:r>
      <w:r w:rsidRPr="00356F86">
        <w:rPr>
          <w:rFonts w:cs="David"/>
          <w:sz w:val="24"/>
          <w:szCs w:val="24"/>
          <w:rtl/>
        </w:rPr>
        <w:t xml:space="preserve"> </w:t>
      </w:r>
      <w:r w:rsidRPr="00356F86">
        <w:rPr>
          <w:rFonts w:cs="David" w:hint="eastAsia"/>
          <w:sz w:val="24"/>
          <w:szCs w:val="24"/>
          <w:rtl/>
        </w:rPr>
        <w:t>משרד</w:t>
      </w:r>
      <w:r w:rsidRPr="00356F86">
        <w:rPr>
          <w:rFonts w:cs="David"/>
          <w:sz w:val="24"/>
          <w:szCs w:val="24"/>
          <w:rtl/>
        </w:rPr>
        <w:t xml:space="preserve"> </w:t>
      </w:r>
      <w:r w:rsidRPr="00356F86">
        <w:rPr>
          <w:rFonts w:cs="David" w:hint="eastAsia"/>
          <w:sz w:val="24"/>
          <w:szCs w:val="24"/>
          <w:rtl/>
        </w:rPr>
        <w:t>החקלאות</w:t>
      </w:r>
      <w:r w:rsidRPr="00356F86">
        <w:rPr>
          <w:rFonts w:cs="David"/>
          <w:sz w:val="24"/>
          <w:szCs w:val="24"/>
          <w:rtl/>
        </w:rPr>
        <w:t xml:space="preserve"> </w:t>
      </w:r>
      <w:r w:rsidRPr="00356F86">
        <w:rPr>
          <w:rFonts w:cs="David" w:hint="eastAsia"/>
          <w:sz w:val="24"/>
          <w:szCs w:val="24"/>
          <w:rtl/>
        </w:rPr>
        <w:t>ופיתוח</w:t>
      </w:r>
      <w:r w:rsidRPr="00356F86">
        <w:rPr>
          <w:rFonts w:cs="David"/>
          <w:sz w:val="24"/>
          <w:szCs w:val="24"/>
          <w:rtl/>
        </w:rPr>
        <w:t xml:space="preserve"> </w:t>
      </w:r>
      <w:r w:rsidRPr="00356F86">
        <w:rPr>
          <w:rFonts w:cs="David" w:hint="eastAsia"/>
          <w:sz w:val="24"/>
          <w:szCs w:val="24"/>
          <w:rtl/>
        </w:rPr>
        <w:t>הכפר</w:t>
      </w:r>
      <w:r w:rsidRPr="00356F86">
        <w:rPr>
          <w:rFonts w:cs="David"/>
          <w:sz w:val="24"/>
          <w:szCs w:val="24"/>
        </w:rPr>
        <w:t>.</w:t>
      </w:r>
    </w:p>
    <w:p w:rsidR="00D75B37" w:rsidRPr="00356F86" w:rsidRDefault="00D75B37" w:rsidP="00356F86">
      <w:pPr>
        <w:tabs>
          <w:tab w:val="left" w:pos="-2184"/>
          <w:tab w:val="left" w:pos="84"/>
        </w:tabs>
        <w:spacing w:after="120" w:line="360" w:lineRule="auto"/>
        <w:ind w:left="397"/>
        <w:jc w:val="both"/>
        <w:rPr>
          <w:rFonts w:cs="David"/>
          <w:sz w:val="24"/>
          <w:szCs w:val="24"/>
          <w:rtl/>
        </w:rPr>
      </w:pPr>
      <w:r w:rsidRPr="00356F86">
        <w:rPr>
          <w:rFonts w:cs="David" w:hint="eastAsia"/>
          <w:sz w:val="24"/>
          <w:szCs w:val="24"/>
          <w:rtl/>
        </w:rPr>
        <w:t>הערבות</w:t>
      </w:r>
      <w:r w:rsidRPr="00356F86">
        <w:rPr>
          <w:rFonts w:cs="David"/>
          <w:sz w:val="24"/>
          <w:szCs w:val="24"/>
          <w:rtl/>
        </w:rPr>
        <w:t xml:space="preserve"> </w:t>
      </w:r>
      <w:r w:rsidRPr="00356F86">
        <w:rPr>
          <w:rFonts w:cs="David" w:hint="eastAsia"/>
          <w:sz w:val="24"/>
          <w:szCs w:val="24"/>
          <w:rtl/>
        </w:rPr>
        <w:t>תהיה</w:t>
      </w:r>
      <w:r w:rsidRPr="00356F86">
        <w:rPr>
          <w:rFonts w:cs="David"/>
          <w:sz w:val="24"/>
          <w:szCs w:val="24"/>
          <w:rtl/>
        </w:rPr>
        <w:t xml:space="preserve"> </w:t>
      </w:r>
      <w:r w:rsidRPr="00356F86">
        <w:rPr>
          <w:rFonts w:cs="David" w:hint="eastAsia"/>
          <w:sz w:val="24"/>
          <w:szCs w:val="24"/>
          <w:rtl/>
        </w:rPr>
        <w:t>בתוקף</w:t>
      </w:r>
      <w:r w:rsidRPr="00356F86">
        <w:rPr>
          <w:rFonts w:cs="David"/>
          <w:sz w:val="24"/>
          <w:szCs w:val="24"/>
          <w:rtl/>
        </w:rPr>
        <w:t xml:space="preserve"> </w:t>
      </w:r>
      <w:r w:rsidRPr="00356F86">
        <w:rPr>
          <w:rFonts w:cs="David" w:hint="eastAsia"/>
          <w:sz w:val="24"/>
          <w:szCs w:val="24"/>
          <w:rtl/>
        </w:rPr>
        <w:t>למשך</w:t>
      </w:r>
      <w:r w:rsidRPr="00356F86">
        <w:rPr>
          <w:rFonts w:cs="David"/>
          <w:sz w:val="24"/>
          <w:szCs w:val="24"/>
          <w:rtl/>
        </w:rPr>
        <w:t xml:space="preserve"> </w:t>
      </w:r>
      <w:r w:rsidRPr="00356F86">
        <w:rPr>
          <w:rFonts w:cs="David" w:hint="cs"/>
          <w:sz w:val="24"/>
          <w:szCs w:val="24"/>
          <w:rtl/>
        </w:rPr>
        <w:t>תקופת ההסכם</w:t>
      </w:r>
      <w:r w:rsidRPr="00356F86">
        <w:rPr>
          <w:rFonts w:cs="David"/>
          <w:sz w:val="24"/>
          <w:szCs w:val="24"/>
          <w:rtl/>
        </w:rPr>
        <w:t xml:space="preserve">. </w:t>
      </w:r>
      <w:r w:rsidRPr="00356F86">
        <w:rPr>
          <w:rFonts w:cs="David" w:hint="cs"/>
          <w:sz w:val="24"/>
          <w:szCs w:val="24"/>
          <w:rtl/>
        </w:rPr>
        <w:t>המשרד</w:t>
      </w:r>
      <w:r w:rsidRPr="00356F86">
        <w:rPr>
          <w:rFonts w:cs="David"/>
          <w:sz w:val="24"/>
          <w:szCs w:val="24"/>
          <w:rtl/>
        </w:rPr>
        <w:t xml:space="preserve"> </w:t>
      </w:r>
      <w:r w:rsidRPr="00356F86">
        <w:rPr>
          <w:rFonts w:cs="David" w:hint="eastAsia"/>
          <w:sz w:val="24"/>
          <w:szCs w:val="24"/>
          <w:rtl/>
        </w:rPr>
        <w:t>יהיה</w:t>
      </w:r>
      <w:r w:rsidRPr="00356F86">
        <w:rPr>
          <w:rFonts w:cs="David"/>
          <w:sz w:val="24"/>
          <w:szCs w:val="24"/>
          <w:rtl/>
        </w:rPr>
        <w:t xml:space="preserve"> </w:t>
      </w:r>
      <w:r w:rsidRPr="00356F86">
        <w:rPr>
          <w:rFonts w:cs="David" w:hint="eastAsia"/>
          <w:sz w:val="24"/>
          <w:szCs w:val="24"/>
          <w:rtl/>
        </w:rPr>
        <w:t>רשאי</w:t>
      </w:r>
      <w:r w:rsidRPr="00356F86">
        <w:rPr>
          <w:rFonts w:cs="David"/>
          <w:sz w:val="24"/>
          <w:szCs w:val="24"/>
          <w:rtl/>
        </w:rPr>
        <w:t xml:space="preserve"> </w:t>
      </w:r>
      <w:r w:rsidRPr="00356F86">
        <w:rPr>
          <w:rFonts w:cs="David" w:hint="eastAsia"/>
          <w:sz w:val="24"/>
          <w:szCs w:val="24"/>
          <w:rtl/>
        </w:rPr>
        <w:t>לחלט</w:t>
      </w:r>
      <w:r w:rsidRPr="00356F86">
        <w:rPr>
          <w:rFonts w:cs="David"/>
          <w:sz w:val="24"/>
          <w:szCs w:val="24"/>
          <w:rtl/>
        </w:rPr>
        <w:t xml:space="preserve"> </w:t>
      </w:r>
      <w:r w:rsidRPr="00356F86">
        <w:rPr>
          <w:rFonts w:cs="David" w:hint="eastAsia"/>
          <w:sz w:val="24"/>
          <w:szCs w:val="24"/>
          <w:rtl/>
        </w:rPr>
        <w:t>את</w:t>
      </w:r>
      <w:r w:rsidRPr="00356F86">
        <w:rPr>
          <w:rFonts w:cs="David"/>
          <w:sz w:val="24"/>
          <w:szCs w:val="24"/>
          <w:rtl/>
        </w:rPr>
        <w:t xml:space="preserve"> </w:t>
      </w:r>
      <w:r w:rsidRPr="00356F86">
        <w:rPr>
          <w:rFonts w:cs="David" w:hint="eastAsia"/>
          <w:sz w:val="24"/>
          <w:szCs w:val="24"/>
          <w:rtl/>
        </w:rPr>
        <w:t>הערבות</w:t>
      </w:r>
      <w:r w:rsidRPr="00356F86">
        <w:rPr>
          <w:rFonts w:cs="David"/>
          <w:sz w:val="24"/>
          <w:szCs w:val="24"/>
          <w:rtl/>
        </w:rPr>
        <w:t xml:space="preserve">, </w:t>
      </w:r>
      <w:r w:rsidRPr="00356F86">
        <w:rPr>
          <w:rFonts w:cs="David" w:hint="eastAsia"/>
          <w:sz w:val="24"/>
          <w:szCs w:val="24"/>
          <w:rtl/>
        </w:rPr>
        <w:t>על</w:t>
      </w:r>
      <w:r w:rsidRPr="00356F86">
        <w:rPr>
          <w:rFonts w:cs="David"/>
          <w:sz w:val="24"/>
          <w:szCs w:val="24"/>
          <w:rtl/>
        </w:rPr>
        <w:t xml:space="preserve"> </w:t>
      </w:r>
      <w:r w:rsidRPr="00356F86">
        <w:rPr>
          <w:rFonts w:cs="David" w:hint="eastAsia"/>
          <w:sz w:val="24"/>
          <w:szCs w:val="24"/>
          <w:rtl/>
        </w:rPr>
        <w:t>פי</w:t>
      </w:r>
      <w:r w:rsidRPr="00356F86">
        <w:rPr>
          <w:rFonts w:cs="David"/>
          <w:sz w:val="24"/>
          <w:szCs w:val="24"/>
          <w:rtl/>
        </w:rPr>
        <w:t xml:space="preserve"> </w:t>
      </w:r>
      <w:r w:rsidRPr="00356F86">
        <w:rPr>
          <w:rFonts w:cs="David" w:hint="eastAsia"/>
          <w:sz w:val="24"/>
          <w:szCs w:val="24"/>
          <w:rtl/>
        </w:rPr>
        <w:t>שיקול</w:t>
      </w:r>
      <w:r w:rsidRPr="00356F86">
        <w:rPr>
          <w:rFonts w:cs="David"/>
          <w:sz w:val="24"/>
          <w:szCs w:val="24"/>
          <w:rtl/>
        </w:rPr>
        <w:t xml:space="preserve"> </w:t>
      </w:r>
      <w:r w:rsidRPr="00356F86">
        <w:rPr>
          <w:rFonts w:cs="David" w:hint="eastAsia"/>
          <w:sz w:val="24"/>
          <w:szCs w:val="24"/>
          <w:rtl/>
        </w:rPr>
        <w:t>דעתו</w:t>
      </w:r>
      <w:r w:rsidRPr="00356F86">
        <w:rPr>
          <w:rFonts w:cs="David"/>
          <w:sz w:val="24"/>
          <w:szCs w:val="24"/>
          <w:rtl/>
        </w:rPr>
        <w:t xml:space="preserve"> </w:t>
      </w:r>
      <w:r w:rsidRPr="00356F86">
        <w:rPr>
          <w:rFonts w:cs="David" w:hint="eastAsia"/>
          <w:sz w:val="24"/>
          <w:szCs w:val="24"/>
          <w:rtl/>
        </w:rPr>
        <w:t>הבלעדי</w:t>
      </w:r>
      <w:r w:rsidRPr="00356F86">
        <w:rPr>
          <w:rFonts w:cs="David"/>
          <w:sz w:val="24"/>
          <w:szCs w:val="24"/>
          <w:rtl/>
        </w:rPr>
        <w:t xml:space="preserve">, </w:t>
      </w:r>
      <w:r w:rsidRPr="00356F86">
        <w:rPr>
          <w:rFonts w:cs="David" w:hint="eastAsia"/>
          <w:sz w:val="24"/>
          <w:szCs w:val="24"/>
          <w:rtl/>
        </w:rPr>
        <w:t>במקרה</w:t>
      </w:r>
      <w:r w:rsidRPr="00356F86">
        <w:rPr>
          <w:rFonts w:cs="David"/>
          <w:sz w:val="24"/>
          <w:szCs w:val="24"/>
          <w:rtl/>
        </w:rPr>
        <w:t xml:space="preserve"> </w:t>
      </w:r>
      <w:r w:rsidRPr="00356F86">
        <w:rPr>
          <w:rFonts w:cs="David" w:hint="eastAsia"/>
          <w:sz w:val="24"/>
          <w:szCs w:val="24"/>
          <w:rtl/>
        </w:rPr>
        <w:t>שהמציע</w:t>
      </w:r>
      <w:r w:rsidRPr="00356F86">
        <w:rPr>
          <w:rFonts w:cs="David"/>
          <w:sz w:val="24"/>
          <w:szCs w:val="24"/>
          <w:rtl/>
        </w:rPr>
        <w:t xml:space="preserve"> </w:t>
      </w:r>
      <w:r w:rsidRPr="00356F86">
        <w:rPr>
          <w:rFonts w:cs="David" w:hint="eastAsia"/>
          <w:sz w:val="24"/>
          <w:szCs w:val="24"/>
          <w:rtl/>
        </w:rPr>
        <w:t>לא</w:t>
      </w:r>
      <w:r w:rsidRPr="00356F86">
        <w:rPr>
          <w:rFonts w:cs="David"/>
          <w:sz w:val="24"/>
          <w:szCs w:val="24"/>
          <w:rtl/>
        </w:rPr>
        <w:t xml:space="preserve"> </w:t>
      </w:r>
      <w:r w:rsidRPr="00356F86">
        <w:rPr>
          <w:rFonts w:cs="David" w:hint="eastAsia"/>
          <w:sz w:val="24"/>
          <w:szCs w:val="24"/>
          <w:rtl/>
        </w:rPr>
        <w:t>יעמוד</w:t>
      </w:r>
      <w:r w:rsidRPr="00356F86">
        <w:rPr>
          <w:rFonts w:cs="David"/>
          <w:sz w:val="24"/>
          <w:szCs w:val="24"/>
          <w:rtl/>
        </w:rPr>
        <w:t xml:space="preserve"> </w:t>
      </w:r>
      <w:r w:rsidRPr="00356F86">
        <w:rPr>
          <w:rFonts w:cs="David" w:hint="eastAsia"/>
          <w:sz w:val="24"/>
          <w:szCs w:val="24"/>
          <w:rtl/>
        </w:rPr>
        <w:t>בהתחייבויותיו</w:t>
      </w:r>
      <w:r w:rsidRPr="00356F86">
        <w:rPr>
          <w:rFonts w:cs="David"/>
          <w:sz w:val="24"/>
          <w:szCs w:val="24"/>
          <w:rtl/>
        </w:rPr>
        <w:t xml:space="preserve"> </w:t>
      </w:r>
      <w:r w:rsidRPr="00356F86">
        <w:rPr>
          <w:rFonts w:cs="David" w:hint="eastAsia"/>
          <w:sz w:val="24"/>
          <w:szCs w:val="24"/>
          <w:rtl/>
        </w:rPr>
        <w:t>בהתאם</w:t>
      </w:r>
      <w:r w:rsidRPr="00356F86">
        <w:rPr>
          <w:rFonts w:cs="David"/>
          <w:sz w:val="24"/>
          <w:szCs w:val="24"/>
          <w:rtl/>
        </w:rPr>
        <w:t xml:space="preserve"> </w:t>
      </w:r>
      <w:r w:rsidRPr="00356F86">
        <w:rPr>
          <w:rFonts w:cs="David" w:hint="eastAsia"/>
          <w:sz w:val="24"/>
          <w:szCs w:val="24"/>
          <w:rtl/>
        </w:rPr>
        <w:t>להצעתו</w:t>
      </w:r>
      <w:r w:rsidRPr="00356F86">
        <w:rPr>
          <w:rFonts w:cs="David"/>
          <w:sz w:val="24"/>
          <w:szCs w:val="24"/>
          <w:rtl/>
        </w:rPr>
        <w:t xml:space="preserve"> </w:t>
      </w:r>
      <w:r w:rsidRPr="00356F86">
        <w:rPr>
          <w:rFonts w:cs="David" w:hint="eastAsia"/>
          <w:sz w:val="24"/>
          <w:szCs w:val="24"/>
          <w:rtl/>
        </w:rPr>
        <w:t>ולתנאי</w:t>
      </w:r>
      <w:r w:rsidRPr="00356F86">
        <w:rPr>
          <w:rFonts w:cs="David"/>
          <w:sz w:val="24"/>
          <w:szCs w:val="24"/>
          <w:rtl/>
        </w:rPr>
        <w:t xml:space="preserve"> </w:t>
      </w:r>
      <w:r w:rsidRPr="00356F86">
        <w:rPr>
          <w:rFonts w:cs="David" w:hint="cs"/>
          <w:sz w:val="24"/>
          <w:szCs w:val="24"/>
          <w:rtl/>
        </w:rPr>
        <w:t>ההסכם.</w:t>
      </w:r>
      <w:r w:rsidRPr="00356F86">
        <w:rPr>
          <w:rFonts w:cs="David"/>
          <w:sz w:val="24"/>
          <w:szCs w:val="24"/>
        </w:rPr>
        <w:t xml:space="preserve"> </w:t>
      </w:r>
    </w:p>
    <w:p w:rsidR="00D75B37" w:rsidRPr="00356F86" w:rsidRDefault="00D75B37" w:rsidP="00356F86">
      <w:pPr>
        <w:tabs>
          <w:tab w:val="left" w:pos="-2184"/>
          <w:tab w:val="left" w:pos="84"/>
        </w:tabs>
        <w:spacing w:after="120" w:line="360" w:lineRule="auto"/>
        <w:ind w:left="397"/>
        <w:jc w:val="both"/>
        <w:rPr>
          <w:rFonts w:cs="David"/>
          <w:sz w:val="24"/>
          <w:szCs w:val="24"/>
        </w:rPr>
      </w:pPr>
      <w:r w:rsidRPr="00356F86">
        <w:rPr>
          <w:rFonts w:cs="David" w:hint="eastAsia"/>
          <w:sz w:val="24"/>
          <w:szCs w:val="24"/>
          <w:rtl/>
        </w:rPr>
        <w:t>הערבות</w:t>
      </w:r>
      <w:r w:rsidRPr="00356F86">
        <w:rPr>
          <w:rFonts w:cs="David"/>
          <w:sz w:val="24"/>
          <w:szCs w:val="24"/>
          <w:rtl/>
        </w:rPr>
        <w:t xml:space="preserve"> </w:t>
      </w:r>
      <w:r w:rsidRPr="00356F86">
        <w:rPr>
          <w:rFonts w:cs="David" w:hint="eastAsia"/>
          <w:sz w:val="24"/>
          <w:szCs w:val="24"/>
          <w:rtl/>
        </w:rPr>
        <w:t>תהיה</w:t>
      </w:r>
      <w:r w:rsidRPr="00356F86">
        <w:rPr>
          <w:rFonts w:cs="David"/>
          <w:sz w:val="24"/>
          <w:szCs w:val="24"/>
          <w:rtl/>
        </w:rPr>
        <w:t xml:space="preserve"> </w:t>
      </w:r>
      <w:r w:rsidRPr="00356F86">
        <w:rPr>
          <w:rFonts w:cs="David" w:hint="eastAsia"/>
          <w:sz w:val="24"/>
          <w:szCs w:val="24"/>
          <w:rtl/>
        </w:rPr>
        <w:t>ערבות</w:t>
      </w:r>
      <w:r w:rsidRPr="00356F86">
        <w:rPr>
          <w:rFonts w:cs="David"/>
          <w:sz w:val="24"/>
          <w:szCs w:val="24"/>
          <w:rtl/>
        </w:rPr>
        <w:t xml:space="preserve"> </w:t>
      </w:r>
      <w:r w:rsidRPr="00356F86">
        <w:rPr>
          <w:rFonts w:cs="David" w:hint="eastAsia"/>
          <w:sz w:val="24"/>
          <w:szCs w:val="24"/>
          <w:rtl/>
        </w:rPr>
        <w:t>בנקאית</w:t>
      </w:r>
      <w:r w:rsidRPr="00356F86">
        <w:rPr>
          <w:rFonts w:cs="David"/>
          <w:sz w:val="24"/>
          <w:szCs w:val="24"/>
          <w:rtl/>
        </w:rPr>
        <w:t xml:space="preserve">, </w:t>
      </w:r>
      <w:r w:rsidRPr="00356F86">
        <w:rPr>
          <w:rFonts w:cs="David" w:hint="eastAsia"/>
          <w:sz w:val="24"/>
          <w:szCs w:val="24"/>
          <w:rtl/>
        </w:rPr>
        <w:t>או</w:t>
      </w:r>
      <w:r w:rsidRPr="00356F86">
        <w:rPr>
          <w:rFonts w:cs="David"/>
          <w:sz w:val="24"/>
          <w:szCs w:val="24"/>
          <w:rtl/>
        </w:rPr>
        <w:t xml:space="preserve"> </w:t>
      </w:r>
      <w:r w:rsidRPr="00356F86">
        <w:rPr>
          <w:rFonts w:cs="David" w:hint="eastAsia"/>
          <w:sz w:val="24"/>
          <w:szCs w:val="24"/>
          <w:rtl/>
        </w:rPr>
        <w:t>ערבות</w:t>
      </w:r>
      <w:r w:rsidRPr="00356F86">
        <w:rPr>
          <w:rFonts w:cs="David"/>
          <w:sz w:val="24"/>
          <w:szCs w:val="24"/>
          <w:rtl/>
        </w:rPr>
        <w:t xml:space="preserve"> </w:t>
      </w:r>
      <w:r w:rsidRPr="00356F86">
        <w:rPr>
          <w:rFonts w:cs="David" w:hint="eastAsia"/>
          <w:sz w:val="24"/>
          <w:szCs w:val="24"/>
          <w:rtl/>
        </w:rPr>
        <w:t>של</w:t>
      </w:r>
      <w:r w:rsidRPr="00356F86">
        <w:rPr>
          <w:rFonts w:cs="David"/>
          <w:sz w:val="24"/>
          <w:szCs w:val="24"/>
          <w:rtl/>
        </w:rPr>
        <w:t xml:space="preserve"> </w:t>
      </w:r>
      <w:r w:rsidRPr="00356F86">
        <w:rPr>
          <w:rFonts w:cs="David" w:hint="eastAsia"/>
          <w:sz w:val="24"/>
          <w:szCs w:val="24"/>
          <w:rtl/>
        </w:rPr>
        <w:t>חב</w:t>
      </w:r>
      <w:r w:rsidRPr="00356F86">
        <w:rPr>
          <w:rFonts w:cs="David"/>
          <w:sz w:val="24"/>
          <w:szCs w:val="24"/>
          <w:rtl/>
        </w:rPr>
        <w:t xml:space="preserve">' </w:t>
      </w:r>
      <w:r w:rsidRPr="00356F86">
        <w:rPr>
          <w:rFonts w:cs="David" w:hint="eastAsia"/>
          <w:sz w:val="24"/>
          <w:szCs w:val="24"/>
          <w:rtl/>
        </w:rPr>
        <w:t>ביטוח</w:t>
      </w:r>
      <w:r w:rsidRPr="00356F86">
        <w:rPr>
          <w:rFonts w:cs="David"/>
          <w:sz w:val="24"/>
          <w:szCs w:val="24"/>
          <w:rtl/>
        </w:rPr>
        <w:t xml:space="preserve"> </w:t>
      </w:r>
      <w:r w:rsidRPr="00356F86">
        <w:rPr>
          <w:rFonts w:cs="David" w:hint="eastAsia"/>
          <w:sz w:val="24"/>
          <w:szCs w:val="24"/>
          <w:rtl/>
        </w:rPr>
        <w:t>ישראלית</w:t>
      </w:r>
      <w:r w:rsidRPr="00356F86">
        <w:rPr>
          <w:rFonts w:cs="David"/>
          <w:sz w:val="24"/>
          <w:szCs w:val="24"/>
          <w:rtl/>
        </w:rPr>
        <w:t xml:space="preserve"> </w:t>
      </w:r>
      <w:r w:rsidRPr="00356F86">
        <w:rPr>
          <w:rFonts w:cs="David" w:hint="eastAsia"/>
          <w:sz w:val="24"/>
          <w:szCs w:val="24"/>
          <w:rtl/>
        </w:rPr>
        <w:t>שברשותה</w:t>
      </w:r>
      <w:r w:rsidRPr="00356F86">
        <w:rPr>
          <w:rFonts w:cs="David"/>
          <w:sz w:val="24"/>
          <w:szCs w:val="24"/>
          <w:rtl/>
        </w:rPr>
        <w:t xml:space="preserve"> </w:t>
      </w:r>
      <w:r w:rsidRPr="00356F86">
        <w:rPr>
          <w:rFonts w:cs="David" w:hint="eastAsia"/>
          <w:sz w:val="24"/>
          <w:szCs w:val="24"/>
          <w:rtl/>
        </w:rPr>
        <w:t>רישיון</w:t>
      </w:r>
      <w:r w:rsidRPr="00356F86">
        <w:rPr>
          <w:rFonts w:cs="David"/>
          <w:sz w:val="24"/>
          <w:szCs w:val="24"/>
          <w:rtl/>
        </w:rPr>
        <w:t xml:space="preserve"> </w:t>
      </w:r>
      <w:r w:rsidRPr="00356F86">
        <w:rPr>
          <w:rFonts w:cs="David" w:hint="eastAsia"/>
          <w:sz w:val="24"/>
          <w:szCs w:val="24"/>
          <w:rtl/>
        </w:rPr>
        <w:t>לעסוק</w:t>
      </w:r>
      <w:r w:rsidRPr="00356F86">
        <w:rPr>
          <w:rFonts w:cs="David"/>
          <w:sz w:val="24"/>
          <w:szCs w:val="24"/>
          <w:rtl/>
        </w:rPr>
        <w:t xml:space="preserve"> </w:t>
      </w:r>
      <w:r w:rsidRPr="00356F86">
        <w:rPr>
          <w:rFonts w:cs="David" w:hint="eastAsia"/>
          <w:sz w:val="24"/>
          <w:szCs w:val="24"/>
          <w:rtl/>
        </w:rPr>
        <w:t>בביטוח</w:t>
      </w:r>
      <w:r w:rsidRPr="00356F86">
        <w:rPr>
          <w:rFonts w:cs="David"/>
          <w:sz w:val="24"/>
          <w:szCs w:val="24"/>
          <w:rtl/>
        </w:rPr>
        <w:t xml:space="preserve"> </w:t>
      </w:r>
      <w:r w:rsidRPr="00356F86">
        <w:rPr>
          <w:rFonts w:cs="David" w:hint="eastAsia"/>
          <w:sz w:val="24"/>
          <w:szCs w:val="24"/>
          <w:rtl/>
        </w:rPr>
        <w:t>על</w:t>
      </w:r>
      <w:r w:rsidRPr="00356F86">
        <w:rPr>
          <w:rFonts w:cs="David"/>
          <w:sz w:val="24"/>
          <w:szCs w:val="24"/>
          <w:rtl/>
        </w:rPr>
        <w:t xml:space="preserve"> </w:t>
      </w:r>
      <w:r w:rsidRPr="00356F86">
        <w:rPr>
          <w:rFonts w:cs="David" w:hint="eastAsia"/>
          <w:sz w:val="24"/>
          <w:szCs w:val="24"/>
          <w:rtl/>
        </w:rPr>
        <w:t>פי</w:t>
      </w:r>
      <w:r w:rsidRPr="00356F86">
        <w:rPr>
          <w:rFonts w:cs="David"/>
          <w:sz w:val="24"/>
          <w:szCs w:val="24"/>
          <w:rtl/>
        </w:rPr>
        <w:t xml:space="preserve"> </w:t>
      </w:r>
      <w:r w:rsidRPr="00356F86">
        <w:rPr>
          <w:rFonts w:cs="David" w:hint="eastAsia"/>
          <w:sz w:val="24"/>
          <w:szCs w:val="24"/>
          <w:rtl/>
        </w:rPr>
        <w:t>חוק</w:t>
      </w:r>
      <w:r w:rsidRPr="00356F86">
        <w:rPr>
          <w:rFonts w:cs="David"/>
          <w:sz w:val="24"/>
          <w:szCs w:val="24"/>
          <w:rtl/>
        </w:rPr>
        <w:t xml:space="preserve"> </w:t>
      </w:r>
      <w:r w:rsidRPr="00356F86">
        <w:rPr>
          <w:rFonts w:cs="David" w:hint="eastAsia"/>
          <w:sz w:val="24"/>
          <w:szCs w:val="24"/>
          <w:rtl/>
        </w:rPr>
        <w:t>הפיקוח</w:t>
      </w:r>
      <w:r w:rsidRPr="00356F86">
        <w:rPr>
          <w:rFonts w:cs="David"/>
          <w:sz w:val="24"/>
          <w:szCs w:val="24"/>
          <w:rtl/>
        </w:rPr>
        <w:t xml:space="preserve"> </w:t>
      </w:r>
      <w:r w:rsidRPr="00356F86">
        <w:rPr>
          <w:rFonts w:cs="David" w:hint="eastAsia"/>
          <w:sz w:val="24"/>
          <w:szCs w:val="24"/>
          <w:rtl/>
        </w:rPr>
        <w:t>על</w:t>
      </w:r>
      <w:r w:rsidRPr="00356F86">
        <w:rPr>
          <w:rFonts w:cs="David"/>
          <w:sz w:val="24"/>
          <w:szCs w:val="24"/>
          <w:rtl/>
        </w:rPr>
        <w:t xml:space="preserve"> </w:t>
      </w:r>
      <w:r w:rsidRPr="00356F86">
        <w:rPr>
          <w:rFonts w:cs="David" w:hint="eastAsia"/>
          <w:sz w:val="24"/>
          <w:szCs w:val="24"/>
          <w:rtl/>
        </w:rPr>
        <w:t>שירותים</w:t>
      </w:r>
      <w:r w:rsidRPr="00356F86">
        <w:rPr>
          <w:rFonts w:cs="David"/>
          <w:sz w:val="24"/>
          <w:szCs w:val="24"/>
          <w:rtl/>
        </w:rPr>
        <w:t xml:space="preserve"> </w:t>
      </w:r>
      <w:r w:rsidRPr="00356F86">
        <w:rPr>
          <w:rFonts w:cs="David" w:hint="eastAsia"/>
          <w:sz w:val="24"/>
          <w:szCs w:val="24"/>
          <w:rtl/>
        </w:rPr>
        <w:t>פיננסיים</w:t>
      </w:r>
      <w:r w:rsidRPr="00356F86">
        <w:rPr>
          <w:rFonts w:cs="David"/>
          <w:sz w:val="24"/>
          <w:szCs w:val="24"/>
          <w:rtl/>
        </w:rPr>
        <w:t xml:space="preserve"> (</w:t>
      </w:r>
      <w:r w:rsidRPr="00356F86">
        <w:rPr>
          <w:rFonts w:cs="David" w:hint="eastAsia"/>
          <w:sz w:val="24"/>
          <w:szCs w:val="24"/>
          <w:rtl/>
        </w:rPr>
        <w:t>ביטוח</w:t>
      </w:r>
      <w:r w:rsidRPr="00356F86">
        <w:rPr>
          <w:rFonts w:cs="David"/>
          <w:sz w:val="24"/>
          <w:szCs w:val="24"/>
          <w:rtl/>
        </w:rPr>
        <w:t xml:space="preserve">) </w:t>
      </w:r>
      <w:r w:rsidRPr="00356F86">
        <w:rPr>
          <w:rFonts w:cs="David" w:hint="eastAsia"/>
          <w:sz w:val="24"/>
          <w:szCs w:val="24"/>
          <w:rtl/>
        </w:rPr>
        <w:t>תשמ</w:t>
      </w:r>
      <w:r w:rsidRPr="00356F86">
        <w:rPr>
          <w:rFonts w:cs="David"/>
          <w:sz w:val="24"/>
          <w:szCs w:val="24"/>
          <w:rtl/>
        </w:rPr>
        <w:t>"</w:t>
      </w:r>
      <w:r w:rsidRPr="00356F86">
        <w:rPr>
          <w:rFonts w:cs="David" w:hint="eastAsia"/>
          <w:sz w:val="24"/>
          <w:szCs w:val="24"/>
          <w:rtl/>
        </w:rPr>
        <w:t>א</w:t>
      </w:r>
      <w:r w:rsidRPr="00356F86">
        <w:rPr>
          <w:rFonts w:cs="David"/>
          <w:sz w:val="24"/>
          <w:szCs w:val="24"/>
          <w:rtl/>
        </w:rPr>
        <w:t xml:space="preserve"> </w:t>
      </w:r>
      <w:r w:rsidRPr="00356F86">
        <w:rPr>
          <w:rFonts w:cs="David" w:hint="cs"/>
          <w:sz w:val="24"/>
          <w:szCs w:val="24"/>
          <w:rtl/>
        </w:rPr>
        <w:t>-</w:t>
      </w:r>
      <w:r w:rsidRPr="00356F86">
        <w:rPr>
          <w:rFonts w:cs="David"/>
          <w:sz w:val="24"/>
          <w:szCs w:val="24"/>
          <w:rtl/>
        </w:rPr>
        <w:t xml:space="preserve"> 1981 (</w:t>
      </w:r>
      <w:r w:rsidRPr="00356F86">
        <w:rPr>
          <w:rFonts w:cs="David" w:hint="eastAsia"/>
          <w:sz w:val="24"/>
          <w:szCs w:val="24"/>
          <w:rtl/>
        </w:rPr>
        <w:t>חתומה</w:t>
      </w:r>
      <w:r w:rsidRPr="00356F86">
        <w:rPr>
          <w:rFonts w:cs="David"/>
          <w:sz w:val="24"/>
          <w:szCs w:val="24"/>
          <w:rtl/>
        </w:rPr>
        <w:t xml:space="preserve"> </w:t>
      </w:r>
      <w:r w:rsidRPr="00356F86">
        <w:rPr>
          <w:rFonts w:cs="David" w:hint="eastAsia"/>
          <w:sz w:val="24"/>
          <w:szCs w:val="24"/>
          <w:rtl/>
        </w:rPr>
        <w:t>ע</w:t>
      </w:r>
      <w:r w:rsidRPr="00356F86">
        <w:rPr>
          <w:rFonts w:cs="David"/>
          <w:sz w:val="24"/>
          <w:szCs w:val="24"/>
          <w:rtl/>
        </w:rPr>
        <w:t>"</w:t>
      </w:r>
      <w:r w:rsidRPr="00356F86">
        <w:rPr>
          <w:rFonts w:cs="David" w:hint="eastAsia"/>
          <w:sz w:val="24"/>
          <w:szCs w:val="24"/>
          <w:rtl/>
        </w:rPr>
        <w:t>י</w:t>
      </w:r>
      <w:r w:rsidRPr="00356F86">
        <w:rPr>
          <w:rFonts w:cs="David"/>
          <w:sz w:val="24"/>
          <w:szCs w:val="24"/>
          <w:rtl/>
        </w:rPr>
        <w:t xml:space="preserve"> </w:t>
      </w:r>
      <w:r w:rsidRPr="00356F86">
        <w:rPr>
          <w:rFonts w:cs="David" w:hint="eastAsia"/>
          <w:sz w:val="24"/>
          <w:szCs w:val="24"/>
          <w:rtl/>
        </w:rPr>
        <w:t>חב</w:t>
      </w:r>
      <w:r w:rsidRPr="00356F86">
        <w:rPr>
          <w:rFonts w:cs="David"/>
          <w:sz w:val="24"/>
          <w:szCs w:val="24"/>
          <w:rtl/>
        </w:rPr>
        <w:t xml:space="preserve">' </w:t>
      </w:r>
      <w:r w:rsidRPr="00356F86">
        <w:rPr>
          <w:rFonts w:cs="David" w:hint="eastAsia"/>
          <w:sz w:val="24"/>
          <w:szCs w:val="24"/>
          <w:rtl/>
        </w:rPr>
        <w:t>הביטוח</w:t>
      </w:r>
      <w:r w:rsidRPr="00356F86">
        <w:rPr>
          <w:rFonts w:cs="David"/>
          <w:sz w:val="24"/>
          <w:szCs w:val="24"/>
          <w:rtl/>
        </w:rPr>
        <w:t xml:space="preserve"> </w:t>
      </w:r>
      <w:r w:rsidRPr="00356F86">
        <w:rPr>
          <w:rFonts w:cs="David" w:hint="eastAsia"/>
          <w:sz w:val="24"/>
          <w:szCs w:val="24"/>
          <w:rtl/>
        </w:rPr>
        <w:t>לא</w:t>
      </w:r>
      <w:r w:rsidRPr="00356F86">
        <w:rPr>
          <w:rFonts w:cs="David"/>
          <w:sz w:val="24"/>
          <w:szCs w:val="24"/>
          <w:rtl/>
        </w:rPr>
        <w:t xml:space="preserve"> </w:t>
      </w:r>
      <w:r w:rsidRPr="00356F86">
        <w:rPr>
          <w:rFonts w:cs="David" w:hint="eastAsia"/>
          <w:sz w:val="24"/>
          <w:szCs w:val="24"/>
          <w:rtl/>
        </w:rPr>
        <w:t>ע</w:t>
      </w:r>
      <w:r w:rsidRPr="00356F86">
        <w:rPr>
          <w:rFonts w:cs="David"/>
          <w:sz w:val="24"/>
          <w:szCs w:val="24"/>
          <w:rtl/>
        </w:rPr>
        <w:t>"</w:t>
      </w:r>
      <w:r w:rsidRPr="00356F86">
        <w:rPr>
          <w:rFonts w:cs="David" w:hint="eastAsia"/>
          <w:sz w:val="24"/>
          <w:szCs w:val="24"/>
          <w:rtl/>
        </w:rPr>
        <w:t>י</w:t>
      </w:r>
      <w:r w:rsidRPr="00356F86">
        <w:rPr>
          <w:rFonts w:cs="David"/>
          <w:sz w:val="24"/>
          <w:szCs w:val="24"/>
          <w:rtl/>
        </w:rPr>
        <w:t xml:space="preserve"> </w:t>
      </w:r>
      <w:r w:rsidRPr="00356F86">
        <w:rPr>
          <w:rFonts w:cs="David" w:hint="eastAsia"/>
          <w:sz w:val="24"/>
          <w:szCs w:val="24"/>
          <w:rtl/>
        </w:rPr>
        <w:t>סוכן</w:t>
      </w:r>
      <w:r w:rsidRPr="00356F86">
        <w:rPr>
          <w:rFonts w:cs="David"/>
          <w:sz w:val="24"/>
          <w:szCs w:val="24"/>
          <w:rtl/>
        </w:rPr>
        <w:t xml:space="preserve"> </w:t>
      </w:r>
      <w:r w:rsidRPr="00356F86">
        <w:rPr>
          <w:rFonts w:cs="David" w:hint="eastAsia"/>
          <w:sz w:val="24"/>
          <w:szCs w:val="24"/>
          <w:rtl/>
        </w:rPr>
        <w:t>הביטוח</w:t>
      </w:r>
      <w:r w:rsidRPr="00356F86">
        <w:rPr>
          <w:rFonts w:cs="David"/>
          <w:sz w:val="24"/>
          <w:szCs w:val="24"/>
        </w:rPr>
        <w:t>) .</w:t>
      </w:r>
      <w:r w:rsidRPr="00356F86">
        <w:rPr>
          <w:rFonts w:cs="David" w:hint="eastAsia"/>
          <w:sz w:val="24"/>
          <w:szCs w:val="24"/>
          <w:rtl/>
        </w:rPr>
        <w:t>נוסח</w:t>
      </w:r>
      <w:r w:rsidRPr="00356F86">
        <w:rPr>
          <w:rFonts w:cs="David"/>
          <w:sz w:val="24"/>
          <w:szCs w:val="24"/>
          <w:rtl/>
        </w:rPr>
        <w:t xml:space="preserve"> </w:t>
      </w:r>
      <w:r w:rsidRPr="00356F86">
        <w:rPr>
          <w:rFonts w:cs="David" w:hint="eastAsia"/>
          <w:sz w:val="24"/>
          <w:szCs w:val="24"/>
          <w:rtl/>
        </w:rPr>
        <w:t>מחייב</w:t>
      </w:r>
      <w:r w:rsidRPr="00356F86">
        <w:rPr>
          <w:rFonts w:cs="David"/>
          <w:sz w:val="24"/>
          <w:szCs w:val="24"/>
          <w:rtl/>
        </w:rPr>
        <w:t xml:space="preserve"> </w:t>
      </w:r>
      <w:r w:rsidRPr="00356F86">
        <w:rPr>
          <w:rFonts w:cs="David" w:hint="cs"/>
          <w:sz w:val="24"/>
          <w:szCs w:val="24"/>
          <w:rtl/>
        </w:rPr>
        <w:t>-</w:t>
      </w:r>
      <w:r w:rsidRPr="00356F86">
        <w:rPr>
          <w:rFonts w:cs="David"/>
          <w:sz w:val="24"/>
          <w:szCs w:val="24"/>
          <w:rtl/>
        </w:rPr>
        <w:t xml:space="preserve"> </w:t>
      </w:r>
      <w:r w:rsidRPr="00356F86">
        <w:rPr>
          <w:rFonts w:cs="David" w:hint="eastAsia"/>
          <w:sz w:val="24"/>
          <w:szCs w:val="24"/>
          <w:rtl/>
        </w:rPr>
        <w:t>נספח</w:t>
      </w:r>
      <w:r w:rsidRPr="00356F86">
        <w:rPr>
          <w:rFonts w:cs="David"/>
          <w:sz w:val="24"/>
          <w:szCs w:val="24"/>
          <w:rtl/>
        </w:rPr>
        <w:t xml:space="preserve"> 9</w:t>
      </w:r>
      <w:r w:rsidRPr="00356F86">
        <w:rPr>
          <w:rFonts w:cs="David" w:hint="cs"/>
          <w:sz w:val="24"/>
          <w:szCs w:val="24"/>
          <w:rtl/>
        </w:rPr>
        <w:t xml:space="preserve"> למסמכי מכרז).</w:t>
      </w:r>
    </w:p>
    <w:p w:rsidR="00A5744B" w:rsidRPr="00D8312D" w:rsidRDefault="00A5744B" w:rsidP="00A5744B">
      <w:pPr>
        <w:tabs>
          <w:tab w:val="left" w:pos="-2184"/>
          <w:tab w:val="left" w:pos="509"/>
        </w:tabs>
        <w:spacing w:after="0" w:line="360" w:lineRule="auto"/>
        <w:jc w:val="both"/>
        <w:rPr>
          <w:rFonts w:ascii="Times New Roman" w:eastAsia="Times New Roman" w:hAnsi="Times New Roman" w:cs="David"/>
          <w:sz w:val="24"/>
          <w:szCs w:val="24"/>
        </w:rPr>
      </w:pPr>
    </w:p>
    <w:p w:rsidR="000B6DFA" w:rsidRPr="000B6DFA" w:rsidRDefault="000B6DFA" w:rsidP="000B6DFA">
      <w:pPr>
        <w:pStyle w:val="a3"/>
        <w:numPr>
          <w:ilvl w:val="0"/>
          <w:numId w:val="20"/>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0B6DFA">
        <w:rPr>
          <w:rFonts w:ascii="Times New Roman" w:eastAsia="Times New Roman" w:hAnsi="Times New Roman" w:cs="David" w:hint="cs"/>
          <w:b/>
          <w:bCs/>
          <w:sz w:val="24"/>
          <w:szCs w:val="24"/>
          <w:u w:val="single"/>
          <w:rtl/>
        </w:rPr>
        <w:t xml:space="preserve">ביטוח </w:t>
      </w:r>
    </w:p>
    <w:p w:rsidR="000B6DFA" w:rsidRDefault="000B6DFA" w:rsidP="000B6DFA">
      <w:pPr>
        <w:spacing w:after="0" w:line="360" w:lineRule="auto"/>
        <w:ind w:left="357"/>
        <w:jc w:val="both"/>
        <w:rPr>
          <w:rFonts w:eastAsia="Times New Roman" w:cs="David"/>
          <w:sz w:val="24"/>
          <w:szCs w:val="24"/>
          <w:rtl/>
        </w:rPr>
      </w:pP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מתחייב</w:t>
      </w:r>
      <w:r w:rsidRPr="00982E2B">
        <w:rPr>
          <w:rFonts w:eastAsia="Times New Roman" w:cs="David"/>
          <w:sz w:val="24"/>
          <w:szCs w:val="24"/>
          <w:rtl/>
        </w:rPr>
        <w:t xml:space="preserve">, </w:t>
      </w:r>
      <w:r w:rsidRPr="00982E2B">
        <w:rPr>
          <w:rFonts w:eastAsia="Times New Roman" w:cs="David" w:hint="cs"/>
          <w:sz w:val="24"/>
          <w:szCs w:val="24"/>
          <w:rtl/>
        </w:rPr>
        <w:t>לבצע</w:t>
      </w:r>
      <w:r w:rsidRPr="00982E2B">
        <w:rPr>
          <w:rFonts w:eastAsia="Times New Roman" w:cs="David"/>
          <w:sz w:val="24"/>
          <w:szCs w:val="24"/>
          <w:rtl/>
        </w:rPr>
        <w:t xml:space="preserve"> </w:t>
      </w:r>
      <w:r w:rsidRPr="00982E2B">
        <w:rPr>
          <w:rFonts w:eastAsia="Times New Roman" w:cs="David" w:hint="cs"/>
          <w:sz w:val="24"/>
          <w:szCs w:val="24"/>
          <w:rtl/>
        </w:rPr>
        <w:t>ולקיים</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הביטוחים</w:t>
      </w:r>
      <w:r w:rsidRPr="00982E2B">
        <w:rPr>
          <w:rFonts w:eastAsia="Times New Roman" w:cs="David"/>
          <w:sz w:val="24"/>
          <w:szCs w:val="24"/>
          <w:rtl/>
        </w:rPr>
        <w:t xml:space="preserve"> </w:t>
      </w:r>
      <w:r w:rsidRPr="00982E2B">
        <w:rPr>
          <w:rFonts w:eastAsia="Times New Roman" w:cs="David" w:hint="cs"/>
          <w:sz w:val="24"/>
          <w:szCs w:val="24"/>
          <w:rtl/>
        </w:rPr>
        <w:t>המפורטים</w:t>
      </w:r>
      <w:r w:rsidRPr="00982E2B">
        <w:rPr>
          <w:rFonts w:eastAsia="Times New Roman" w:cs="David"/>
          <w:sz w:val="24"/>
          <w:szCs w:val="24"/>
          <w:rtl/>
        </w:rPr>
        <w:t xml:space="preserve"> </w:t>
      </w:r>
      <w:r w:rsidRPr="00982E2B">
        <w:rPr>
          <w:rFonts w:eastAsia="Times New Roman" w:cs="David" w:hint="cs"/>
          <w:sz w:val="24"/>
          <w:szCs w:val="24"/>
          <w:rtl/>
        </w:rPr>
        <w:t>בזה</w:t>
      </w:r>
      <w:r w:rsidRPr="00982E2B">
        <w:rPr>
          <w:rFonts w:eastAsia="Times New Roman" w:cs="David"/>
          <w:sz w:val="24"/>
          <w:szCs w:val="24"/>
          <w:rtl/>
        </w:rPr>
        <w:t xml:space="preserve"> </w:t>
      </w:r>
      <w:r w:rsidRPr="00982E2B">
        <w:rPr>
          <w:rFonts w:eastAsia="Times New Roman" w:cs="David" w:hint="cs"/>
          <w:sz w:val="24"/>
          <w:szCs w:val="24"/>
          <w:rtl/>
        </w:rPr>
        <w:t>לטובתו</w:t>
      </w:r>
      <w:r w:rsidRPr="00982E2B">
        <w:rPr>
          <w:rFonts w:eastAsia="Times New Roman" w:cs="David"/>
          <w:sz w:val="24"/>
          <w:szCs w:val="24"/>
          <w:rtl/>
        </w:rPr>
        <w:t xml:space="preserve"> </w:t>
      </w:r>
      <w:r w:rsidRPr="00982E2B">
        <w:rPr>
          <w:rFonts w:eastAsia="Times New Roman" w:cs="David" w:hint="cs"/>
          <w:sz w:val="24"/>
          <w:szCs w:val="24"/>
          <w:rtl/>
        </w:rPr>
        <w:t>ולטובת</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w:t>
      </w:r>
      <w:r w:rsidRPr="00982E2B">
        <w:rPr>
          <w:rFonts w:eastAsia="Times New Roman" w:cs="David" w:hint="cs"/>
          <w:sz w:val="24"/>
          <w:szCs w:val="24"/>
          <w:rtl/>
        </w:rPr>
        <w:t>משרד</w:t>
      </w:r>
      <w:r w:rsidRPr="00982E2B">
        <w:rPr>
          <w:rFonts w:eastAsia="Times New Roman" w:cs="David"/>
          <w:sz w:val="24"/>
          <w:szCs w:val="24"/>
          <w:rtl/>
        </w:rPr>
        <w:t xml:space="preserve"> </w:t>
      </w:r>
      <w:r w:rsidRPr="00982E2B">
        <w:rPr>
          <w:rFonts w:eastAsia="Times New Roman" w:cs="David" w:hint="cs"/>
          <w:sz w:val="24"/>
          <w:szCs w:val="24"/>
          <w:rtl/>
        </w:rPr>
        <w:t>החקלאות ופיתוח הכפר</w:t>
      </w:r>
      <w:r w:rsidRPr="00982E2B">
        <w:rPr>
          <w:rFonts w:eastAsia="Times New Roman" w:cs="David"/>
          <w:sz w:val="24"/>
          <w:szCs w:val="24"/>
          <w:rtl/>
        </w:rPr>
        <w:t xml:space="preserve"> </w:t>
      </w:r>
      <w:r w:rsidRPr="00982E2B">
        <w:rPr>
          <w:rFonts w:eastAsia="Times New Roman" w:cs="David" w:hint="cs"/>
          <w:sz w:val="24"/>
          <w:szCs w:val="24"/>
          <w:rtl/>
        </w:rPr>
        <w:t>ו</w:t>
      </w:r>
      <w:r>
        <w:rPr>
          <w:rFonts w:eastAsia="Times New Roman" w:cs="David" w:hint="cs"/>
          <w:sz w:val="24"/>
          <w:szCs w:val="24"/>
          <w:rtl/>
        </w:rPr>
        <w:t>משרד הפנים ו</w:t>
      </w:r>
      <w:r w:rsidRPr="00982E2B">
        <w:rPr>
          <w:rFonts w:eastAsia="Times New Roman" w:cs="David" w:hint="cs"/>
          <w:sz w:val="24"/>
          <w:szCs w:val="24"/>
          <w:rtl/>
        </w:rPr>
        <w:t>להציג</w:t>
      </w:r>
      <w:r w:rsidRPr="00982E2B">
        <w:rPr>
          <w:rFonts w:eastAsia="Times New Roman" w:cs="David"/>
          <w:sz w:val="24"/>
          <w:szCs w:val="24"/>
          <w:rtl/>
        </w:rPr>
        <w:t xml:space="preserve"> </w:t>
      </w:r>
      <w:r w:rsidRPr="00982E2B">
        <w:rPr>
          <w:rFonts w:eastAsia="Times New Roman" w:cs="David" w:hint="cs"/>
          <w:sz w:val="24"/>
          <w:szCs w:val="24"/>
          <w:rtl/>
        </w:rPr>
        <w:t>למשרד</w:t>
      </w:r>
      <w:r>
        <w:rPr>
          <w:rFonts w:eastAsia="Times New Roman" w:cs="David" w:hint="cs"/>
          <w:sz w:val="24"/>
          <w:szCs w:val="24"/>
          <w:rtl/>
        </w:rPr>
        <w:t xml:space="preserve"> החקלאות ופיתוח הכפר</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הביטוחים</w:t>
      </w:r>
      <w:r w:rsidRPr="00982E2B">
        <w:rPr>
          <w:rFonts w:eastAsia="Times New Roman" w:cs="David"/>
          <w:sz w:val="24"/>
          <w:szCs w:val="24"/>
          <w:rtl/>
        </w:rPr>
        <w:t xml:space="preserve"> </w:t>
      </w:r>
      <w:r w:rsidRPr="00982E2B">
        <w:rPr>
          <w:rFonts w:eastAsia="Times New Roman" w:cs="David" w:hint="cs"/>
          <w:sz w:val="24"/>
          <w:szCs w:val="24"/>
          <w:rtl/>
        </w:rPr>
        <w:t>הכוללים</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הכיסויים</w:t>
      </w:r>
      <w:r w:rsidRPr="00982E2B">
        <w:rPr>
          <w:rFonts w:eastAsia="Times New Roman" w:cs="David"/>
          <w:sz w:val="24"/>
          <w:szCs w:val="24"/>
          <w:rtl/>
        </w:rPr>
        <w:t xml:space="preserve"> </w:t>
      </w:r>
      <w:r w:rsidRPr="00982E2B">
        <w:rPr>
          <w:rFonts w:eastAsia="Times New Roman" w:cs="David" w:hint="cs"/>
          <w:sz w:val="24"/>
          <w:szCs w:val="24"/>
          <w:rtl/>
        </w:rPr>
        <w:t>והתנאים</w:t>
      </w:r>
      <w:r w:rsidRPr="00982E2B">
        <w:rPr>
          <w:rFonts w:eastAsia="Times New Roman" w:cs="David"/>
          <w:sz w:val="24"/>
          <w:szCs w:val="24"/>
          <w:rtl/>
        </w:rPr>
        <w:t xml:space="preserve"> </w:t>
      </w:r>
      <w:r w:rsidRPr="00982E2B">
        <w:rPr>
          <w:rFonts w:eastAsia="Times New Roman" w:cs="David" w:hint="cs"/>
          <w:sz w:val="24"/>
          <w:szCs w:val="24"/>
          <w:rtl/>
        </w:rPr>
        <w:t>הנדרשים</w:t>
      </w:r>
      <w:r>
        <w:rPr>
          <w:rFonts w:eastAsia="Times New Roman" w:cs="David" w:hint="cs"/>
          <w:sz w:val="24"/>
          <w:szCs w:val="24"/>
          <w:rtl/>
        </w:rPr>
        <w:t>,</w:t>
      </w:r>
      <w:r>
        <w:rPr>
          <w:rFonts w:eastAsia="Times New Roman" w:cs="David"/>
          <w:sz w:val="24"/>
          <w:szCs w:val="24"/>
          <w:rtl/>
        </w:rPr>
        <w:t xml:space="preserve"> </w:t>
      </w:r>
      <w:r w:rsidRPr="00982E2B">
        <w:rPr>
          <w:rFonts w:eastAsia="Times New Roman" w:cs="David" w:hint="cs"/>
          <w:sz w:val="24"/>
          <w:szCs w:val="24"/>
          <w:rtl/>
        </w:rPr>
        <w:t>כאשר</w:t>
      </w:r>
      <w:r w:rsidRPr="00982E2B">
        <w:rPr>
          <w:rFonts w:eastAsia="Times New Roman" w:cs="David"/>
          <w:sz w:val="24"/>
          <w:szCs w:val="24"/>
          <w:rtl/>
        </w:rPr>
        <w:t xml:space="preserve"> </w:t>
      </w:r>
      <w:r w:rsidRPr="00982E2B">
        <w:rPr>
          <w:rFonts w:eastAsia="Times New Roman" w:cs="David" w:hint="cs"/>
          <w:sz w:val="24"/>
          <w:szCs w:val="24"/>
          <w:rtl/>
        </w:rPr>
        <w:t>גבולות</w:t>
      </w:r>
      <w:r w:rsidRPr="00982E2B">
        <w:rPr>
          <w:rFonts w:eastAsia="Times New Roman" w:cs="David"/>
          <w:sz w:val="24"/>
          <w:szCs w:val="24"/>
          <w:rtl/>
        </w:rPr>
        <w:t xml:space="preserve"> </w:t>
      </w:r>
      <w:r w:rsidRPr="00982E2B">
        <w:rPr>
          <w:rFonts w:eastAsia="Times New Roman" w:cs="David" w:hint="cs"/>
          <w:sz w:val="24"/>
          <w:szCs w:val="24"/>
          <w:rtl/>
        </w:rPr>
        <w:t>האחריות</w:t>
      </w:r>
      <w:r w:rsidRPr="00982E2B">
        <w:rPr>
          <w:rFonts w:eastAsia="Times New Roman" w:cs="David"/>
          <w:sz w:val="24"/>
          <w:szCs w:val="24"/>
          <w:rtl/>
        </w:rPr>
        <w:t xml:space="preserve"> </w:t>
      </w:r>
      <w:r w:rsidRPr="00982E2B">
        <w:rPr>
          <w:rFonts w:eastAsia="Times New Roman" w:cs="David" w:hint="cs"/>
          <w:sz w:val="24"/>
          <w:szCs w:val="24"/>
          <w:rtl/>
        </w:rPr>
        <w:t>לא</w:t>
      </w:r>
      <w:r w:rsidRPr="00982E2B">
        <w:rPr>
          <w:rFonts w:eastAsia="Times New Roman" w:cs="David"/>
          <w:sz w:val="24"/>
          <w:szCs w:val="24"/>
          <w:rtl/>
        </w:rPr>
        <w:t xml:space="preserve"> </w:t>
      </w:r>
      <w:r w:rsidRPr="00982E2B">
        <w:rPr>
          <w:rFonts w:eastAsia="Times New Roman" w:cs="David" w:hint="cs"/>
          <w:sz w:val="24"/>
          <w:szCs w:val="24"/>
          <w:rtl/>
        </w:rPr>
        <w:t>יפחתו</w:t>
      </w:r>
      <w:r w:rsidRPr="00982E2B">
        <w:rPr>
          <w:rFonts w:eastAsia="Times New Roman" w:cs="David"/>
          <w:sz w:val="24"/>
          <w:szCs w:val="24"/>
          <w:rtl/>
        </w:rPr>
        <w:t xml:space="preserve"> </w:t>
      </w:r>
      <w:r w:rsidRPr="00982E2B">
        <w:rPr>
          <w:rFonts w:eastAsia="Times New Roman" w:cs="David" w:hint="cs"/>
          <w:sz w:val="24"/>
          <w:szCs w:val="24"/>
          <w:rtl/>
        </w:rPr>
        <w:t>מהמצוין</w:t>
      </w:r>
      <w:r w:rsidRPr="00982E2B">
        <w:rPr>
          <w:rFonts w:eastAsia="Times New Roman" w:cs="David"/>
          <w:sz w:val="24"/>
          <w:szCs w:val="24"/>
          <w:rtl/>
        </w:rPr>
        <w:t xml:space="preserve"> </w:t>
      </w:r>
      <w:r w:rsidRPr="00982E2B">
        <w:rPr>
          <w:rFonts w:eastAsia="Times New Roman" w:cs="David" w:hint="cs"/>
          <w:sz w:val="24"/>
          <w:szCs w:val="24"/>
          <w:rtl/>
        </w:rPr>
        <w:t>להלן</w:t>
      </w:r>
      <w:r w:rsidRPr="00982E2B">
        <w:rPr>
          <w:rFonts w:eastAsia="Times New Roman" w:cs="David"/>
          <w:sz w:val="24"/>
          <w:szCs w:val="24"/>
          <w:rtl/>
        </w:rPr>
        <w:t>:</w:t>
      </w:r>
    </w:p>
    <w:p w:rsidR="000B6DFA" w:rsidRPr="000B6DFA" w:rsidRDefault="000B6DFA" w:rsidP="000B6DFA">
      <w:pPr>
        <w:pStyle w:val="a3"/>
        <w:numPr>
          <w:ilvl w:val="0"/>
          <w:numId w:val="97"/>
        </w:numPr>
        <w:spacing w:after="0" w:line="360" w:lineRule="auto"/>
        <w:jc w:val="both"/>
        <w:rPr>
          <w:rFonts w:eastAsia="Times New Roman" w:cs="David"/>
          <w:b/>
          <w:bCs/>
          <w:sz w:val="24"/>
          <w:szCs w:val="24"/>
          <w:u w:val="single"/>
          <w:rtl/>
        </w:rPr>
      </w:pPr>
      <w:r w:rsidRPr="000B6DFA">
        <w:rPr>
          <w:rFonts w:eastAsia="Times New Roman" w:cs="David" w:hint="cs"/>
          <w:b/>
          <w:bCs/>
          <w:sz w:val="24"/>
          <w:szCs w:val="24"/>
          <w:u w:val="single"/>
          <w:rtl/>
        </w:rPr>
        <w:t>דרישות הביטוח מנותן השירותים</w:t>
      </w:r>
    </w:p>
    <w:p w:rsidR="000B6DFA" w:rsidRPr="008C6CEC" w:rsidRDefault="000B6DFA" w:rsidP="000B6DFA">
      <w:pPr>
        <w:pStyle w:val="a3"/>
        <w:numPr>
          <w:ilvl w:val="0"/>
          <w:numId w:val="98"/>
        </w:numPr>
        <w:spacing w:after="120" w:line="360" w:lineRule="auto"/>
        <w:contextualSpacing w:val="0"/>
        <w:jc w:val="both"/>
        <w:rPr>
          <w:rFonts w:eastAsia="Times New Roman" w:cs="David"/>
          <w:b/>
          <w:bCs/>
          <w:sz w:val="24"/>
          <w:szCs w:val="24"/>
          <w:u w:val="single"/>
          <w:rtl/>
        </w:rPr>
      </w:pPr>
      <w:r w:rsidRPr="008C6CEC">
        <w:rPr>
          <w:rFonts w:eastAsia="Times New Roman" w:cs="David" w:hint="cs"/>
          <w:b/>
          <w:bCs/>
          <w:sz w:val="24"/>
          <w:szCs w:val="24"/>
          <w:u w:val="single"/>
          <w:rtl/>
        </w:rPr>
        <w:t>ביטוח</w:t>
      </w:r>
      <w:r w:rsidRPr="008C6CEC">
        <w:rPr>
          <w:rFonts w:eastAsia="Times New Roman" w:cs="David"/>
          <w:b/>
          <w:bCs/>
          <w:sz w:val="24"/>
          <w:szCs w:val="24"/>
          <w:u w:val="single"/>
          <w:rtl/>
        </w:rPr>
        <w:t xml:space="preserve"> </w:t>
      </w:r>
      <w:r w:rsidRPr="008C6CEC">
        <w:rPr>
          <w:rFonts w:eastAsia="Times New Roman" w:cs="David" w:hint="cs"/>
          <w:b/>
          <w:bCs/>
          <w:sz w:val="24"/>
          <w:szCs w:val="24"/>
          <w:u w:val="single"/>
          <w:rtl/>
        </w:rPr>
        <w:t>חבות</w:t>
      </w:r>
      <w:r w:rsidRPr="008C6CEC">
        <w:rPr>
          <w:rFonts w:eastAsia="Times New Roman" w:cs="David"/>
          <w:b/>
          <w:bCs/>
          <w:sz w:val="24"/>
          <w:szCs w:val="24"/>
          <w:u w:val="single"/>
          <w:rtl/>
        </w:rPr>
        <w:t xml:space="preserve"> </w:t>
      </w:r>
      <w:r w:rsidRPr="008C6CEC">
        <w:rPr>
          <w:rFonts w:eastAsia="Times New Roman" w:cs="David" w:hint="cs"/>
          <w:b/>
          <w:bCs/>
          <w:sz w:val="24"/>
          <w:szCs w:val="24"/>
          <w:u w:val="single"/>
          <w:rtl/>
        </w:rPr>
        <w:t>המעבידים</w:t>
      </w:r>
    </w:p>
    <w:p w:rsidR="000B6DFA" w:rsidRPr="00AF04E1" w:rsidRDefault="000B6DFA" w:rsidP="000B6DFA">
      <w:pPr>
        <w:pStyle w:val="a3"/>
        <w:numPr>
          <w:ilvl w:val="0"/>
          <w:numId w:val="99"/>
        </w:numPr>
        <w:spacing w:after="0" w:line="360" w:lineRule="auto"/>
        <w:jc w:val="both"/>
        <w:rPr>
          <w:rFonts w:eastAsia="Times New Roman" w:cs="David"/>
          <w:sz w:val="24"/>
          <w:szCs w:val="24"/>
          <w:rtl/>
        </w:rPr>
      </w:pPr>
      <w:r w:rsidRPr="00AF04E1">
        <w:rPr>
          <w:rFonts w:eastAsia="Times New Roman" w:cs="David" w:hint="cs"/>
          <w:sz w:val="24"/>
          <w:szCs w:val="24"/>
          <w:rtl/>
        </w:rPr>
        <w:t>נותן השירותים</w:t>
      </w:r>
      <w:r w:rsidRPr="00AF04E1">
        <w:rPr>
          <w:rFonts w:eastAsia="Times New Roman" w:cs="David"/>
          <w:sz w:val="24"/>
          <w:szCs w:val="24"/>
          <w:rtl/>
        </w:rPr>
        <w:t xml:space="preserve"> </w:t>
      </w:r>
      <w:r w:rsidRPr="00AF04E1">
        <w:rPr>
          <w:rFonts w:eastAsia="Times New Roman" w:cs="David" w:hint="cs"/>
          <w:sz w:val="24"/>
          <w:szCs w:val="24"/>
          <w:rtl/>
        </w:rPr>
        <w:t>יבטח</w:t>
      </w:r>
      <w:r w:rsidRPr="00AF04E1">
        <w:rPr>
          <w:rFonts w:eastAsia="Times New Roman" w:cs="David"/>
          <w:sz w:val="24"/>
          <w:szCs w:val="24"/>
          <w:rtl/>
        </w:rPr>
        <w:t xml:space="preserve"> </w:t>
      </w:r>
      <w:r w:rsidRPr="00AF04E1">
        <w:rPr>
          <w:rFonts w:eastAsia="Times New Roman" w:cs="David" w:hint="cs"/>
          <w:sz w:val="24"/>
          <w:szCs w:val="24"/>
          <w:rtl/>
        </w:rPr>
        <w:t>את</w:t>
      </w:r>
      <w:r w:rsidRPr="00AF04E1">
        <w:rPr>
          <w:rFonts w:eastAsia="Times New Roman" w:cs="David"/>
          <w:sz w:val="24"/>
          <w:szCs w:val="24"/>
          <w:rtl/>
        </w:rPr>
        <w:t xml:space="preserve"> </w:t>
      </w:r>
      <w:r w:rsidRPr="00AF04E1">
        <w:rPr>
          <w:rFonts w:eastAsia="Times New Roman" w:cs="David" w:hint="cs"/>
          <w:sz w:val="24"/>
          <w:szCs w:val="24"/>
          <w:rtl/>
        </w:rPr>
        <w:t>אחריותו</w:t>
      </w:r>
      <w:r w:rsidRPr="00AF04E1">
        <w:rPr>
          <w:rFonts w:eastAsia="Times New Roman" w:cs="David"/>
          <w:sz w:val="24"/>
          <w:szCs w:val="24"/>
          <w:rtl/>
        </w:rPr>
        <w:t xml:space="preserve"> </w:t>
      </w:r>
      <w:r w:rsidRPr="00AF04E1">
        <w:rPr>
          <w:rFonts w:eastAsia="Times New Roman" w:cs="David" w:hint="cs"/>
          <w:sz w:val="24"/>
          <w:szCs w:val="24"/>
          <w:rtl/>
        </w:rPr>
        <w:t>החוקית</w:t>
      </w:r>
      <w:r w:rsidRPr="00AF04E1">
        <w:rPr>
          <w:rFonts w:eastAsia="Times New Roman" w:cs="David"/>
          <w:sz w:val="24"/>
          <w:szCs w:val="24"/>
          <w:rtl/>
        </w:rPr>
        <w:t xml:space="preserve"> </w:t>
      </w:r>
      <w:r w:rsidRPr="00AF04E1">
        <w:rPr>
          <w:rFonts w:eastAsia="Times New Roman" w:cs="David" w:hint="cs"/>
          <w:sz w:val="24"/>
          <w:szCs w:val="24"/>
          <w:rtl/>
        </w:rPr>
        <w:t>כלפי</w:t>
      </w:r>
      <w:r w:rsidRPr="00AF04E1">
        <w:rPr>
          <w:rFonts w:eastAsia="Times New Roman" w:cs="David"/>
          <w:sz w:val="24"/>
          <w:szCs w:val="24"/>
          <w:rtl/>
        </w:rPr>
        <w:t xml:space="preserve"> </w:t>
      </w:r>
      <w:r w:rsidRPr="00AF04E1">
        <w:rPr>
          <w:rFonts w:eastAsia="Times New Roman" w:cs="David" w:hint="cs"/>
          <w:sz w:val="24"/>
          <w:szCs w:val="24"/>
          <w:rtl/>
        </w:rPr>
        <w:t>עובדיו</w:t>
      </w:r>
      <w:r w:rsidRPr="00AF04E1">
        <w:rPr>
          <w:rFonts w:eastAsia="Times New Roman" w:cs="David"/>
          <w:sz w:val="24"/>
          <w:szCs w:val="24"/>
          <w:rtl/>
        </w:rPr>
        <w:t xml:space="preserve"> </w:t>
      </w:r>
      <w:r w:rsidRPr="00AF04E1">
        <w:rPr>
          <w:rFonts w:eastAsia="Times New Roman" w:cs="David" w:hint="cs"/>
          <w:sz w:val="24"/>
          <w:szCs w:val="24"/>
          <w:rtl/>
        </w:rPr>
        <w:t>בביטוח</w:t>
      </w:r>
      <w:r w:rsidRPr="00AF04E1">
        <w:rPr>
          <w:rFonts w:eastAsia="Times New Roman" w:cs="David"/>
          <w:sz w:val="24"/>
          <w:szCs w:val="24"/>
          <w:rtl/>
        </w:rPr>
        <w:t xml:space="preserve"> </w:t>
      </w:r>
      <w:r w:rsidRPr="00AF04E1">
        <w:rPr>
          <w:rFonts w:eastAsia="Times New Roman" w:cs="David" w:hint="cs"/>
          <w:sz w:val="24"/>
          <w:szCs w:val="24"/>
          <w:rtl/>
        </w:rPr>
        <w:t>חבות</w:t>
      </w:r>
      <w:r w:rsidRPr="00AF04E1">
        <w:rPr>
          <w:rFonts w:eastAsia="Times New Roman" w:cs="David"/>
          <w:sz w:val="24"/>
          <w:szCs w:val="24"/>
          <w:rtl/>
        </w:rPr>
        <w:t xml:space="preserve"> </w:t>
      </w:r>
      <w:r w:rsidRPr="00AF04E1">
        <w:rPr>
          <w:rFonts w:eastAsia="Times New Roman" w:cs="David" w:hint="cs"/>
          <w:sz w:val="24"/>
          <w:szCs w:val="24"/>
          <w:rtl/>
        </w:rPr>
        <w:t>מעבידים</w:t>
      </w:r>
      <w:r w:rsidRPr="00AF04E1">
        <w:rPr>
          <w:rFonts w:eastAsia="Times New Roman" w:cs="David"/>
          <w:sz w:val="24"/>
          <w:szCs w:val="24"/>
          <w:rtl/>
        </w:rPr>
        <w:t xml:space="preserve"> </w:t>
      </w:r>
      <w:r w:rsidRPr="00AF04E1">
        <w:rPr>
          <w:rFonts w:eastAsia="Times New Roman" w:cs="David" w:hint="cs"/>
          <w:sz w:val="24"/>
          <w:szCs w:val="24"/>
          <w:rtl/>
        </w:rPr>
        <w:t>בכל</w:t>
      </w:r>
      <w:r w:rsidRPr="00AF04E1">
        <w:rPr>
          <w:rFonts w:eastAsia="Times New Roman" w:cs="David"/>
          <w:sz w:val="24"/>
          <w:szCs w:val="24"/>
          <w:rtl/>
        </w:rPr>
        <w:t xml:space="preserve"> </w:t>
      </w:r>
      <w:r w:rsidRPr="00AF04E1">
        <w:rPr>
          <w:rFonts w:eastAsia="Times New Roman" w:cs="David" w:hint="cs"/>
          <w:sz w:val="24"/>
          <w:szCs w:val="24"/>
          <w:rtl/>
        </w:rPr>
        <w:t>תחומי</w:t>
      </w:r>
      <w:r w:rsidRPr="00AF04E1">
        <w:rPr>
          <w:rFonts w:eastAsia="Times New Roman" w:cs="David"/>
          <w:sz w:val="24"/>
          <w:szCs w:val="24"/>
          <w:rtl/>
        </w:rPr>
        <w:t xml:space="preserve"> </w:t>
      </w:r>
      <w:r w:rsidRPr="00AF04E1">
        <w:rPr>
          <w:rFonts w:eastAsia="Times New Roman" w:cs="David" w:hint="cs"/>
          <w:sz w:val="24"/>
          <w:szCs w:val="24"/>
          <w:rtl/>
        </w:rPr>
        <w:t>מדינת</w:t>
      </w:r>
      <w:r w:rsidRPr="00AF04E1">
        <w:rPr>
          <w:rFonts w:eastAsia="Times New Roman" w:cs="David"/>
          <w:sz w:val="24"/>
          <w:szCs w:val="24"/>
          <w:rtl/>
        </w:rPr>
        <w:t xml:space="preserve"> </w:t>
      </w:r>
      <w:r w:rsidRPr="00AF04E1">
        <w:rPr>
          <w:rFonts w:eastAsia="Times New Roman" w:cs="David" w:hint="cs"/>
          <w:sz w:val="24"/>
          <w:szCs w:val="24"/>
          <w:rtl/>
        </w:rPr>
        <w:t>ישראל</w:t>
      </w:r>
      <w:r w:rsidRPr="00AF04E1">
        <w:rPr>
          <w:rFonts w:eastAsia="Times New Roman" w:cs="David"/>
          <w:sz w:val="24"/>
          <w:szCs w:val="24"/>
          <w:rtl/>
        </w:rPr>
        <w:t xml:space="preserve"> </w:t>
      </w:r>
      <w:r w:rsidRPr="00AF04E1">
        <w:rPr>
          <w:rFonts w:eastAsia="Times New Roman" w:cs="David" w:hint="cs"/>
          <w:sz w:val="24"/>
          <w:szCs w:val="24"/>
          <w:rtl/>
        </w:rPr>
        <w:t>והשטחים</w:t>
      </w:r>
      <w:r w:rsidRPr="00AF04E1">
        <w:rPr>
          <w:rFonts w:eastAsia="Times New Roman" w:cs="David"/>
          <w:sz w:val="24"/>
          <w:szCs w:val="24"/>
          <w:rtl/>
        </w:rPr>
        <w:t xml:space="preserve"> </w:t>
      </w:r>
      <w:r w:rsidRPr="00AF04E1">
        <w:rPr>
          <w:rFonts w:eastAsia="Times New Roman" w:cs="David" w:hint="cs"/>
          <w:sz w:val="24"/>
          <w:szCs w:val="24"/>
          <w:rtl/>
        </w:rPr>
        <w:t>המוחזקים</w:t>
      </w:r>
      <w:r w:rsidRPr="00AF04E1">
        <w:rPr>
          <w:rFonts w:eastAsia="Times New Roman" w:cs="David"/>
          <w:sz w:val="24"/>
          <w:szCs w:val="24"/>
          <w:rtl/>
        </w:rPr>
        <w:t>;</w:t>
      </w:r>
      <w:r>
        <w:rPr>
          <w:rFonts w:eastAsia="Times New Roman" w:cs="David"/>
          <w:sz w:val="24"/>
          <w:szCs w:val="24"/>
          <w:rtl/>
        </w:rPr>
        <w:t xml:space="preserve"> </w:t>
      </w:r>
    </w:p>
    <w:p w:rsidR="000B6DFA" w:rsidRDefault="000B6DFA" w:rsidP="000B6DFA">
      <w:pPr>
        <w:pStyle w:val="a3"/>
        <w:numPr>
          <w:ilvl w:val="0"/>
          <w:numId w:val="99"/>
        </w:numPr>
        <w:spacing w:after="0" w:line="360" w:lineRule="auto"/>
        <w:jc w:val="both"/>
        <w:rPr>
          <w:rFonts w:eastAsia="Times New Roman" w:cs="David"/>
          <w:sz w:val="24"/>
          <w:szCs w:val="24"/>
        </w:rPr>
      </w:pPr>
      <w:r w:rsidRPr="00AF04E1">
        <w:rPr>
          <w:rFonts w:eastAsia="Times New Roman" w:cs="David" w:hint="cs"/>
          <w:sz w:val="24"/>
          <w:szCs w:val="24"/>
          <w:rtl/>
        </w:rPr>
        <w:t>גבול</w:t>
      </w:r>
      <w:r w:rsidRPr="00AF04E1">
        <w:rPr>
          <w:rFonts w:eastAsia="Times New Roman" w:cs="David"/>
          <w:sz w:val="24"/>
          <w:szCs w:val="24"/>
          <w:rtl/>
        </w:rPr>
        <w:t xml:space="preserve"> </w:t>
      </w:r>
      <w:r w:rsidRPr="00AF04E1">
        <w:rPr>
          <w:rFonts w:eastAsia="Times New Roman" w:cs="David" w:hint="cs"/>
          <w:sz w:val="24"/>
          <w:szCs w:val="24"/>
          <w:rtl/>
        </w:rPr>
        <w:t>האחריות</w:t>
      </w:r>
      <w:r w:rsidRPr="00AF04E1">
        <w:rPr>
          <w:rFonts w:eastAsia="Times New Roman" w:cs="David"/>
          <w:sz w:val="24"/>
          <w:szCs w:val="24"/>
          <w:rtl/>
        </w:rPr>
        <w:t xml:space="preserve"> </w:t>
      </w:r>
      <w:r w:rsidRPr="00AF04E1">
        <w:rPr>
          <w:rFonts w:eastAsia="Times New Roman" w:cs="David" w:hint="cs"/>
          <w:sz w:val="24"/>
          <w:szCs w:val="24"/>
          <w:rtl/>
        </w:rPr>
        <w:t>לא</w:t>
      </w:r>
      <w:r w:rsidRPr="00AF04E1">
        <w:rPr>
          <w:rFonts w:eastAsia="Times New Roman" w:cs="David"/>
          <w:sz w:val="24"/>
          <w:szCs w:val="24"/>
          <w:rtl/>
        </w:rPr>
        <w:t xml:space="preserve"> </w:t>
      </w:r>
      <w:r w:rsidRPr="00AF04E1">
        <w:rPr>
          <w:rFonts w:eastAsia="Times New Roman" w:cs="David" w:hint="cs"/>
          <w:sz w:val="24"/>
          <w:szCs w:val="24"/>
          <w:rtl/>
        </w:rPr>
        <w:t>יפחת</w:t>
      </w:r>
      <w:r w:rsidRPr="00AF04E1">
        <w:rPr>
          <w:rFonts w:eastAsia="Times New Roman" w:cs="David"/>
          <w:sz w:val="24"/>
          <w:szCs w:val="24"/>
          <w:rtl/>
        </w:rPr>
        <w:t xml:space="preserve"> </w:t>
      </w:r>
      <w:r w:rsidRPr="00AF04E1">
        <w:rPr>
          <w:rFonts w:eastAsia="Times New Roman" w:cs="David" w:hint="cs"/>
          <w:sz w:val="24"/>
          <w:szCs w:val="24"/>
          <w:rtl/>
        </w:rPr>
        <w:t>מסך</w:t>
      </w:r>
      <w:r>
        <w:rPr>
          <w:rFonts w:eastAsia="Times New Roman" w:cs="David"/>
          <w:sz w:val="24"/>
          <w:szCs w:val="24"/>
          <w:rtl/>
        </w:rPr>
        <w:t xml:space="preserve"> </w:t>
      </w:r>
      <w:r w:rsidRPr="00AF04E1">
        <w:rPr>
          <w:rFonts w:eastAsia="Times New Roman" w:cs="David"/>
          <w:sz w:val="24"/>
          <w:szCs w:val="24"/>
          <w:rtl/>
        </w:rPr>
        <w:t xml:space="preserve">5,000,000 </w:t>
      </w:r>
      <w:r w:rsidRPr="00AF04E1">
        <w:rPr>
          <w:rFonts w:eastAsia="Times New Roman" w:cs="David" w:hint="cs"/>
          <w:sz w:val="24"/>
          <w:szCs w:val="24"/>
          <w:rtl/>
        </w:rPr>
        <w:t>דולר</w:t>
      </w:r>
      <w:r w:rsidRPr="00AF04E1">
        <w:rPr>
          <w:rFonts w:eastAsia="Times New Roman" w:cs="David"/>
          <w:sz w:val="24"/>
          <w:szCs w:val="24"/>
          <w:rtl/>
        </w:rPr>
        <w:t xml:space="preserve"> </w:t>
      </w:r>
      <w:r w:rsidRPr="00AF04E1">
        <w:rPr>
          <w:rFonts w:eastAsia="Times New Roman" w:cs="David" w:hint="cs"/>
          <w:sz w:val="24"/>
          <w:szCs w:val="24"/>
          <w:rtl/>
        </w:rPr>
        <w:t>ארה</w:t>
      </w:r>
      <w:r w:rsidRPr="00AF04E1">
        <w:rPr>
          <w:rFonts w:eastAsia="Times New Roman" w:cs="David"/>
          <w:sz w:val="24"/>
          <w:szCs w:val="24"/>
          <w:rtl/>
        </w:rPr>
        <w:t>"</w:t>
      </w:r>
      <w:r w:rsidRPr="00AF04E1">
        <w:rPr>
          <w:rFonts w:eastAsia="Times New Roman" w:cs="David" w:hint="cs"/>
          <w:sz w:val="24"/>
          <w:szCs w:val="24"/>
          <w:rtl/>
        </w:rPr>
        <w:t>ב לעובד</w:t>
      </w:r>
      <w:r w:rsidRPr="00AF04E1">
        <w:rPr>
          <w:rFonts w:eastAsia="Times New Roman" w:cs="David"/>
          <w:sz w:val="24"/>
          <w:szCs w:val="24"/>
          <w:rtl/>
        </w:rPr>
        <w:t xml:space="preserve">, </w:t>
      </w:r>
      <w:r w:rsidRPr="00AF04E1">
        <w:rPr>
          <w:rFonts w:eastAsia="Times New Roman" w:cs="David" w:hint="cs"/>
          <w:sz w:val="24"/>
          <w:szCs w:val="24"/>
          <w:rtl/>
        </w:rPr>
        <w:t>למקרה</w:t>
      </w:r>
      <w:r w:rsidRPr="00AF04E1">
        <w:rPr>
          <w:rFonts w:eastAsia="Times New Roman" w:cs="David"/>
          <w:sz w:val="24"/>
          <w:szCs w:val="24"/>
          <w:rtl/>
        </w:rPr>
        <w:t xml:space="preserve"> </w:t>
      </w:r>
      <w:r w:rsidRPr="00AF04E1">
        <w:rPr>
          <w:rFonts w:eastAsia="Times New Roman" w:cs="David" w:hint="cs"/>
          <w:sz w:val="24"/>
          <w:szCs w:val="24"/>
          <w:rtl/>
        </w:rPr>
        <w:t>ולתקופת</w:t>
      </w:r>
      <w:r w:rsidRPr="00AF04E1">
        <w:rPr>
          <w:rFonts w:eastAsia="Times New Roman" w:cs="David"/>
          <w:sz w:val="24"/>
          <w:szCs w:val="24"/>
          <w:rtl/>
        </w:rPr>
        <w:t xml:space="preserve"> </w:t>
      </w:r>
      <w:r>
        <w:rPr>
          <w:rFonts w:eastAsia="Times New Roman" w:cs="David" w:hint="cs"/>
          <w:sz w:val="24"/>
          <w:szCs w:val="24"/>
          <w:rtl/>
        </w:rPr>
        <w:t>ה</w:t>
      </w:r>
      <w:r w:rsidRPr="00AF04E1">
        <w:rPr>
          <w:rFonts w:eastAsia="Times New Roman" w:cs="David" w:hint="cs"/>
          <w:sz w:val="24"/>
          <w:szCs w:val="24"/>
          <w:rtl/>
        </w:rPr>
        <w:t>ביטוח</w:t>
      </w:r>
      <w:r w:rsidRPr="00AF04E1">
        <w:rPr>
          <w:rFonts w:eastAsia="Times New Roman" w:cs="David"/>
          <w:sz w:val="24"/>
          <w:szCs w:val="24"/>
          <w:rtl/>
        </w:rPr>
        <w:t xml:space="preserve"> (</w:t>
      </w:r>
      <w:r w:rsidRPr="00AF04E1">
        <w:rPr>
          <w:rFonts w:eastAsia="Times New Roman" w:cs="David" w:hint="cs"/>
          <w:sz w:val="24"/>
          <w:szCs w:val="24"/>
          <w:rtl/>
        </w:rPr>
        <w:t>שנה</w:t>
      </w:r>
      <w:r w:rsidRPr="00AF04E1">
        <w:rPr>
          <w:rFonts w:eastAsia="Times New Roman" w:cs="David"/>
          <w:sz w:val="24"/>
          <w:szCs w:val="24"/>
          <w:rtl/>
        </w:rPr>
        <w:t>)</w:t>
      </w:r>
      <w:r w:rsidRPr="00AF04E1">
        <w:rPr>
          <w:rFonts w:eastAsia="Times New Roman" w:cs="David" w:hint="cs"/>
          <w:sz w:val="24"/>
          <w:szCs w:val="24"/>
          <w:rtl/>
        </w:rPr>
        <w:t>;</w:t>
      </w:r>
    </w:p>
    <w:p w:rsidR="000B6DFA" w:rsidRDefault="000B6DFA" w:rsidP="000B6DFA">
      <w:pPr>
        <w:pStyle w:val="a3"/>
        <w:numPr>
          <w:ilvl w:val="0"/>
          <w:numId w:val="99"/>
        </w:numPr>
        <w:spacing w:after="0" w:line="360" w:lineRule="auto"/>
        <w:jc w:val="both"/>
        <w:rPr>
          <w:rFonts w:eastAsia="Times New Roman" w:cs="David"/>
          <w:sz w:val="24"/>
          <w:szCs w:val="24"/>
        </w:rPr>
      </w:pPr>
      <w:r w:rsidRPr="00982E2B">
        <w:rPr>
          <w:rFonts w:eastAsia="Times New Roman" w:cs="David" w:hint="cs"/>
          <w:sz w:val="24"/>
          <w:szCs w:val="24"/>
          <w:rtl/>
        </w:rPr>
        <w:lastRenderedPageBreak/>
        <w:t>הביטוח</w:t>
      </w:r>
      <w:r w:rsidRPr="00982E2B">
        <w:rPr>
          <w:rFonts w:eastAsia="Times New Roman" w:cs="David"/>
          <w:sz w:val="24"/>
          <w:szCs w:val="24"/>
          <w:rtl/>
        </w:rPr>
        <w:t xml:space="preserve"> </w:t>
      </w:r>
      <w:r w:rsidRPr="00982E2B">
        <w:rPr>
          <w:rFonts w:eastAsia="Times New Roman" w:cs="David" w:hint="cs"/>
          <w:sz w:val="24"/>
          <w:szCs w:val="24"/>
          <w:rtl/>
        </w:rPr>
        <w:t>יורחב</w:t>
      </w:r>
      <w:r w:rsidRPr="00982E2B">
        <w:rPr>
          <w:rFonts w:eastAsia="Times New Roman" w:cs="David"/>
          <w:sz w:val="24"/>
          <w:szCs w:val="24"/>
          <w:rtl/>
        </w:rPr>
        <w:t xml:space="preserve"> </w:t>
      </w:r>
      <w:r w:rsidRPr="00982E2B">
        <w:rPr>
          <w:rFonts w:eastAsia="Times New Roman" w:cs="David" w:hint="cs"/>
          <w:sz w:val="24"/>
          <w:szCs w:val="24"/>
          <w:rtl/>
        </w:rPr>
        <w:t>לכסות</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proofErr w:type="spellStart"/>
      <w:r w:rsidRPr="00982E2B">
        <w:rPr>
          <w:rFonts w:eastAsia="Times New Roman" w:cs="David" w:hint="cs"/>
          <w:sz w:val="24"/>
          <w:szCs w:val="24"/>
          <w:rtl/>
        </w:rPr>
        <w:t>חבותו</w:t>
      </w:r>
      <w:proofErr w:type="spellEnd"/>
      <w:r w:rsidRPr="00982E2B">
        <w:rPr>
          <w:rFonts w:eastAsia="Times New Roman" w:cs="David"/>
          <w:sz w:val="24"/>
          <w:szCs w:val="24"/>
          <w:rtl/>
        </w:rPr>
        <w:t xml:space="preserve"> </w:t>
      </w:r>
      <w:r w:rsidRPr="00982E2B">
        <w:rPr>
          <w:rFonts w:eastAsia="Times New Roman" w:cs="David" w:hint="cs"/>
          <w:sz w:val="24"/>
          <w:szCs w:val="24"/>
          <w:rtl/>
        </w:rPr>
        <w:t>של</w:t>
      </w:r>
      <w:r w:rsidRPr="00982E2B">
        <w:rPr>
          <w:rFonts w:eastAsia="Times New Roman" w:cs="David"/>
          <w:sz w:val="24"/>
          <w:szCs w:val="24"/>
          <w:rtl/>
        </w:rPr>
        <w:t xml:space="preserve"> </w:t>
      </w:r>
      <w:r w:rsidRPr="00982E2B">
        <w:rPr>
          <w:rFonts w:eastAsia="Times New Roman" w:cs="David" w:hint="cs"/>
          <w:sz w:val="24"/>
          <w:szCs w:val="24"/>
          <w:rtl/>
        </w:rPr>
        <w:t>המבוטח</w:t>
      </w:r>
      <w:r w:rsidRPr="00982E2B">
        <w:rPr>
          <w:rFonts w:eastAsia="Times New Roman" w:cs="David"/>
          <w:sz w:val="24"/>
          <w:szCs w:val="24"/>
          <w:rtl/>
        </w:rPr>
        <w:t xml:space="preserve"> </w:t>
      </w:r>
      <w:r w:rsidRPr="00982E2B">
        <w:rPr>
          <w:rFonts w:eastAsia="Times New Roman" w:cs="David" w:hint="cs"/>
          <w:sz w:val="24"/>
          <w:szCs w:val="24"/>
          <w:rtl/>
        </w:rPr>
        <w:t>כלפי</w:t>
      </w:r>
      <w:r w:rsidRPr="00982E2B">
        <w:rPr>
          <w:rFonts w:eastAsia="Times New Roman" w:cs="David"/>
          <w:sz w:val="24"/>
          <w:szCs w:val="24"/>
          <w:rtl/>
        </w:rPr>
        <w:t xml:space="preserve"> </w:t>
      </w:r>
      <w:r w:rsidRPr="00982E2B">
        <w:rPr>
          <w:rFonts w:eastAsia="Times New Roman" w:cs="David" w:hint="cs"/>
          <w:sz w:val="24"/>
          <w:szCs w:val="24"/>
          <w:rtl/>
        </w:rPr>
        <w:t>קבלנים</w:t>
      </w:r>
      <w:r w:rsidRPr="00982E2B">
        <w:rPr>
          <w:rFonts w:eastAsia="Times New Roman" w:cs="David"/>
          <w:sz w:val="24"/>
          <w:szCs w:val="24"/>
          <w:rtl/>
        </w:rPr>
        <w:t>,</w:t>
      </w:r>
      <w:r>
        <w:rPr>
          <w:rFonts w:eastAsia="Times New Roman" w:cs="David"/>
          <w:sz w:val="24"/>
          <w:szCs w:val="24"/>
          <w:rtl/>
        </w:rPr>
        <w:t xml:space="preserve"> </w:t>
      </w:r>
      <w:r w:rsidRPr="00982E2B">
        <w:rPr>
          <w:rFonts w:eastAsia="Times New Roman" w:cs="David" w:hint="cs"/>
          <w:sz w:val="24"/>
          <w:szCs w:val="24"/>
          <w:rtl/>
        </w:rPr>
        <w:t>קבלני</w:t>
      </w:r>
      <w:r w:rsidRPr="00982E2B">
        <w:rPr>
          <w:rFonts w:eastAsia="Times New Roman" w:cs="David"/>
          <w:sz w:val="24"/>
          <w:szCs w:val="24"/>
          <w:rtl/>
        </w:rPr>
        <w:t xml:space="preserve"> </w:t>
      </w:r>
      <w:r w:rsidRPr="00982E2B">
        <w:rPr>
          <w:rFonts w:eastAsia="Times New Roman" w:cs="David" w:hint="cs"/>
          <w:sz w:val="24"/>
          <w:szCs w:val="24"/>
          <w:rtl/>
        </w:rPr>
        <w:t>משנה</w:t>
      </w:r>
      <w:r w:rsidRPr="00982E2B">
        <w:rPr>
          <w:rFonts w:eastAsia="Times New Roman" w:cs="David"/>
          <w:sz w:val="24"/>
          <w:szCs w:val="24"/>
          <w:rtl/>
        </w:rPr>
        <w:t xml:space="preserve"> </w:t>
      </w:r>
      <w:r w:rsidRPr="00982E2B">
        <w:rPr>
          <w:rFonts w:eastAsia="Times New Roman" w:cs="David" w:hint="cs"/>
          <w:sz w:val="24"/>
          <w:szCs w:val="24"/>
          <w:rtl/>
        </w:rPr>
        <w:t>ועובדיהם</w:t>
      </w:r>
      <w:r w:rsidRPr="00982E2B">
        <w:rPr>
          <w:rFonts w:eastAsia="Times New Roman" w:cs="David"/>
          <w:sz w:val="24"/>
          <w:szCs w:val="24"/>
          <w:rtl/>
        </w:rPr>
        <w:t xml:space="preserve"> </w:t>
      </w:r>
      <w:r w:rsidRPr="00982E2B">
        <w:rPr>
          <w:rFonts w:eastAsia="Times New Roman" w:cs="David" w:hint="cs"/>
          <w:sz w:val="24"/>
          <w:szCs w:val="24"/>
          <w:rtl/>
        </w:rPr>
        <w:t>היה</w:t>
      </w:r>
      <w:r>
        <w:rPr>
          <w:rFonts w:eastAsia="Times New Roman" w:cs="David"/>
          <w:sz w:val="24"/>
          <w:szCs w:val="24"/>
          <w:rtl/>
        </w:rPr>
        <w:t xml:space="preserve"> </w:t>
      </w:r>
      <w:r w:rsidRPr="00982E2B">
        <w:rPr>
          <w:rFonts w:eastAsia="Times New Roman" w:cs="David" w:hint="cs"/>
          <w:sz w:val="24"/>
          <w:szCs w:val="24"/>
          <w:rtl/>
        </w:rPr>
        <w:t>ויחשב</w:t>
      </w:r>
      <w:r w:rsidRPr="00982E2B">
        <w:rPr>
          <w:rFonts w:eastAsia="Times New Roman" w:cs="David"/>
          <w:sz w:val="24"/>
          <w:szCs w:val="24"/>
          <w:rtl/>
        </w:rPr>
        <w:t xml:space="preserve"> </w:t>
      </w:r>
      <w:r w:rsidRPr="00982E2B">
        <w:rPr>
          <w:rFonts w:eastAsia="Times New Roman" w:cs="David" w:hint="cs"/>
          <w:sz w:val="24"/>
          <w:szCs w:val="24"/>
          <w:rtl/>
        </w:rPr>
        <w:t>כמעבידם</w:t>
      </w:r>
      <w:r w:rsidRPr="00982E2B">
        <w:rPr>
          <w:rFonts w:eastAsia="Times New Roman" w:cs="David"/>
          <w:sz w:val="24"/>
          <w:szCs w:val="24"/>
          <w:rtl/>
        </w:rPr>
        <w:t>;</w:t>
      </w:r>
    </w:p>
    <w:p w:rsidR="000B6DFA" w:rsidRPr="008C6CEC" w:rsidRDefault="000B6DFA" w:rsidP="000B6DFA">
      <w:pPr>
        <w:pStyle w:val="a3"/>
        <w:numPr>
          <w:ilvl w:val="0"/>
          <w:numId w:val="99"/>
        </w:numPr>
        <w:spacing w:after="0" w:line="360" w:lineRule="auto"/>
        <w:jc w:val="both"/>
        <w:rPr>
          <w:rFonts w:eastAsia="Times New Roman" w:cs="David"/>
          <w:sz w:val="24"/>
          <w:szCs w:val="24"/>
        </w:rPr>
      </w:pP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על פי הפוליסה יורחב</w:t>
      </w:r>
      <w:r w:rsidRPr="00982E2B">
        <w:rPr>
          <w:rFonts w:eastAsia="Times New Roman" w:cs="David"/>
          <w:sz w:val="24"/>
          <w:szCs w:val="24"/>
          <w:rtl/>
        </w:rPr>
        <w:t xml:space="preserve"> </w:t>
      </w:r>
      <w:r w:rsidRPr="00982E2B">
        <w:rPr>
          <w:rFonts w:eastAsia="Times New Roman" w:cs="David" w:hint="cs"/>
          <w:sz w:val="24"/>
          <w:szCs w:val="24"/>
          <w:rtl/>
        </w:rPr>
        <w:t>לשפות</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 </w:t>
      </w:r>
      <w:r w:rsidRPr="00982E2B">
        <w:rPr>
          <w:rFonts w:eastAsia="Times New Roman" w:cs="David" w:hint="cs"/>
          <w:sz w:val="24"/>
          <w:szCs w:val="24"/>
          <w:rtl/>
        </w:rPr>
        <w:t>משרד</w:t>
      </w:r>
      <w:r w:rsidRPr="00982E2B">
        <w:rPr>
          <w:rFonts w:eastAsia="Times New Roman" w:cs="David"/>
          <w:sz w:val="24"/>
          <w:szCs w:val="24"/>
          <w:rtl/>
        </w:rPr>
        <w:t xml:space="preserve"> </w:t>
      </w:r>
      <w:r w:rsidRPr="00982E2B">
        <w:rPr>
          <w:rFonts w:eastAsia="Times New Roman" w:cs="David" w:hint="cs"/>
          <w:sz w:val="24"/>
          <w:szCs w:val="24"/>
          <w:rtl/>
        </w:rPr>
        <w:t>החקלאות ופיתוח הכפר</w:t>
      </w:r>
      <w:r>
        <w:rPr>
          <w:rFonts w:eastAsia="Times New Roman" w:cs="David" w:hint="cs"/>
          <w:sz w:val="24"/>
          <w:szCs w:val="24"/>
          <w:rtl/>
        </w:rPr>
        <w:t xml:space="preserve"> ומשרד הפנים</w:t>
      </w:r>
      <w:r w:rsidRPr="00982E2B">
        <w:rPr>
          <w:rFonts w:eastAsia="Times New Roman" w:cs="David" w:hint="cs"/>
          <w:sz w:val="24"/>
          <w:szCs w:val="24"/>
          <w:rtl/>
        </w:rPr>
        <w:t>,</w:t>
      </w:r>
      <w:r w:rsidRPr="00AF04E1">
        <w:rPr>
          <w:rFonts w:eastAsia="Times New Roman" w:cs="David" w:hint="cs"/>
          <w:sz w:val="24"/>
          <w:szCs w:val="24"/>
          <w:rtl/>
        </w:rPr>
        <w:t xml:space="preserve"> </w:t>
      </w:r>
      <w:r w:rsidRPr="00982E2B">
        <w:rPr>
          <w:rFonts w:eastAsia="Times New Roman" w:cs="David" w:hint="cs"/>
          <w:sz w:val="24"/>
          <w:szCs w:val="24"/>
          <w:rtl/>
        </w:rPr>
        <w:t>היה</w:t>
      </w:r>
      <w:r w:rsidRPr="00982E2B">
        <w:rPr>
          <w:rFonts w:eastAsia="Times New Roman" w:cs="David"/>
          <w:sz w:val="24"/>
          <w:szCs w:val="24"/>
          <w:rtl/>
        </w:rPr>
        <w:t xml:space="preserve"> </w:t>
      </w:r>
      <w:r w:rsidRPr="00982E2B">
        <w:rPr>
          <w:rFonts w:eastAsia="Times New Roman" w:cs="David" w:hint="cs"/>
          <w:sz w:val="24"/>
          <w:szCs w:val="24"/>
          <w:rtl/>
        </w:rPr>
        <w:t>ונטען</w:t>
      </w:r>
      <w:r w:rsidRPr="00982E2B">
        <w:rPr>
          <w:rFonts w:eastAsia="Times New Roman" w:cs="David"/>
          <w:sz w:val="24"/>
          <w:szCs w:val="24"/>
          <w:rtl/>
        </w:rPr>
        <w:t xml:space="preserve"> </w:t>
      </w:r>
      <w:r w:rsidRPr="00982E2B">
        <w:rPr>
          <w:rFonts w:eastAsia="Times New Roman" w:cs="David" w:hint="cs"/>
          <w:sz w:val="24"/>
          <w:szCs w:val="24"/>
          <w:rtl/>
        </w:rPr>
        <w:t>לעניין</w:t>
      </w:r>
      <w:r w:rsidRPr="00982E2B">
        <w:rPr>
          <w:rFonts w:eastAsia="Times New Roman" w:cs="David"/>
          <w:sz w:val="24"/>
          <w:szCs w:val="24"/>
          <w:rtl/>
        </w:rPr>
        <w:t xml:space="preserve"> </w:t>
      </w:r>
      <w:r w:rsidRPr="00982E2B">
        <w:rPr>
          <w:rFonts w:eastAsia="Times New Roman" w:cs="David" w:hint="cs"/>
          <w:sz w:val="24"/>
          <w:szCs w:val="24"/>
          <w:rtl/>
        </w:rPr>
        <w:t>קרות</w:t>
      </w:r>
      <w:r w:rsidRPr="00982E2B">
        <w:rPr>
          <w:rFonts w:eastAsia="Times New Roman" w:cs="David"/>
          <w:sz w:val="24"/>
          <w:szCs w:val="24"/>
          <w:rtl/>
        </w:rPr>
        <w:t xml:space="preserve"> </w:t>
      </w:r>
      <w:r w:rsidRPr="00982E2B">
        <w:rPr>
          <w:rFonts w:eastAsia="Times New Roman" w:cs="David" w:hint="cs"/>
          <w:sz w:val="24"/>
          <w:szCs w:val="24"/>
          <w:rtl/>
        </w:rPr>
        <w:t>תאונת</w:t>
      </w:r>
      <w:r>
        <w:rPr>
          <w:rFonts w:eastAsia="Times New Roman" w:cs="David"/>
          <w:sz w:val="24"/>
          <w:szCs w:val="24"/>
          <w:rtl/>
        </w:rPr>
        <w:t xml:space="preserve"> </w:t>
      </w:r>
      <w:r w:rsidRPr="00982E2B">
        <w:rPr>
          <w:rFonts w:eastAsia="Times New Roman" w:cs="David" w:hint="cs"/>
          <w:sz w:val="24"/>
          <w:szCs w:val="24"/>
          <w:rtl/>
        </w:rPr>
        <w:t>עבודה</w:t>
      </w:r>
      <w:r w:rsidRPr="00982E2B">
        <w:rPr>
          <w:rFonts w:eastAsia="Times New Roman" w:cs="David"/>
          <w:sz w:val="24"/>
          <w:szCs w:val="24"/>
          <w:rtl/>
        </w:rPr>
        <w:t>/</w:t>
      </w:r>
      <w:r w:rsidRPr="00982E2B">
        <w:rPr>
          <w:rFonts w:eastAsia="Times New Roman" w:cs="David" w:hint="cs"/>
          <w:sz w:val="24"/>
          <w:szCs w:val="24"/>
          <w:rtl/>
        </w:rPr>
        <w:t>מחלת</w:t>
      </w:r>
      <w:r w:rsidRPr="00982E2B">
        <w:rPr>
          <w:rFonts w:eastAsia="Times New Roman" w:cs="David"/>
          <w:sz w:val="24"/>
          <w:szCs w:val="24"/>
          <w:rtl/>
        </w:rPr>
        <w:t xml:space="preserve"> </w:t>
      </w:r>
      <w:r w:rsidRPr="00982E2B">
        <w:rPr>
          <w:rFonts w:eastAsia="Times New Roman" w:cs="David" w:hint="cs"/>
          <w:sz w:val="24"/>
          <w:szCs w:val="24"/>
          <w:rtl/>
        </w:rPr>
        <w:t>מקצוע</w:t>
      </w:r>
      <w:r w:rsidRPr="00982E2B">
        <w:rPr>
          <w:rFonts w:eastAsia="Times New Roman" w:cs="David"/>
          <w:sz w:val="24"/>
          <w:szCs w:val="24"/>
          <w:rtl/>
        </w:rPr>
        <w:t xml:space="preserve"> </w:t>
      </w:r>
      <w:r w:rsidRPr="00982E2B">
        <w:rPr>
          <w:rFonts w:eastAsia="Times New Roman" w:cs="David" w:hint="cs"/>
          <w:sz w:val="24"/>
          <w:szCs w:val="24"/>
          <w:rtl/>
        </w:rPr>
        <w:t>כלשהי</w:t>
      </w:r>
      <w:r>
        <w:rPr>
          <w:rFonts w:eastAsia="Times New Roman" w:cs="David"/>
          <w:sz w:val="24"/>
          <w:szCs w:val="24"/>
          <w:rtl/>
        </w:rPr>
        <w:t xml:space="preserve"> </w:t>
      </w:r>
      <w:r w:rsidRPr="00982E2B">
        <w:rPr>
          <w:rFonts w:eastAsia="Times New Roman" w:cs="David" w:hint="cs"/>
          <w:sz w:val="24"/>
          <w:szCs w:val="24"/>
          <w:rtl/>
        </w:rPr>
        <w:t>כי</w:t>
      </w:r>
      <w:r w:rsidRPr="00982E2B">
        <w:rPr>
          <w:rFonts w:eastAsia="Times New Roman" w:cs="David"/>
          <w:sz w:val="24"/>
          <w:szCs w:val="24"/>
          <w:rtl/>
        </w:rPr>
        <w:t xml:space="preserve"> </w:t>
      </w:r>
      <w:r w:rsidRPr="00982E2B">
        <w:rPr>
          <w:rFonts w:eastAsia="Times New Roman" w:cs="David" w:hint="cs"/>
          <w:sz w:val="24"/>
          <w:szCs w:val="24"/>
          <w:rtl/>
        </w:rPr>
        <w:t>הם</w:t>
      </w:r>
      <w:r w:rsidRPr="00982E2B">
        <w:rPr>
          <w:rFonts w:eastAsia="Times New Roman" w:cs="David"/>
          <w:sz w:val="24"/>
          <w:szCs w:val="24"/>
          <w:rtl/>
        </w:rPr>
        <w:t xml:space="preserve"> </w:t>
      </w:r>
      <w:r w:rsidRPr="00982E2B">
        <w:rPr>
          <w:rFonts w:eastAsia="Times New Roman" w:cs="David" w:hint="cs"/>
          <w:sz w:val="24"/>
          <w:szCs w:val="24"/>
          <w:rtl/>
        </w:rPr>
        <w:t>נושאים בחבות</w:t>
      </w:r>
      <w:r w:rsidRPr="00982E2B">
        <w:rPr>
          <w:rFonts w:eastAsia="Times New Roman" w:cs="David"/>
          <w:sz w:val="24"/>
          <w:szCs w:val="24"/>
          <w:rtl/>
        </w:rPr>
        <w:t xml:space="preserve"> </w:t>
      </w:r>
      <w:r w:rsidRPr="00982E2B">
        <w:rPr>
          <w:rFonts w:eastAsia="Times New Roman" w:cs="David" w:hint="cs"/>
          <w:sz w:val="24"/>
          <w:szCs w:val="24"/>
          <w:rtl/>
        </w:rPr>
        <w:t>מעביד</w:t>
      </w:r>
      <w:r w:rsidRPr="00AF04E1">
        <w:rPr>
          <w:rFonts w:eastAsia="Times New Roman" w:cs="David" w:hint="cs"/>
          <w:sz w:val="24"/>
          <w:szCs w:val="24"/>
          <w:rtl/>
        </w:rPr>
        <w:t xml:space="preserve"> </w:t>
      </w:r>
      <w:r w:rsidRPr="00982E2B">
        <w:rPr>
          <w:rFonts w:eastAsia="Times New Roman" w:cs="David" w:hint="cs"/>
          <w:sz w:val="24"/>
          <w:szCs w:val="24"/>
          <w:rtl/>
        </w:rPr>
        <w:t>כלשהם</w:t>
      </w:r>
      <w:r w:rsidRPr="00982E2B">
        <w:rPr>
          <w:rFonts w:eastAsia="Times New Roman" w:cs="David"/>
          <w:sz w:val="24"/>
          <w:szCs w:val="24"/>
          <w:rtl/>
        </w:rPr>
        <w:t xml:space="preserve"> </w:t>
      </w:r>
      <w:r w:rsidRPr="00982E2B">
        <w:rPr>
          <w:rFonts w:eastAsia="Times New Roman" w:cs="David" w:hint="cs"/>
          <w:sz w:val="24"/>
          <w:szCs w:val="24"/>
          <w:rtl/>
        </w:rPr>
        <w:t>כלפי</w:t>
      </w:r>
      <w:r w:rsidRPr="00982E2B">
        <w:rPr>
          <w:rFonts w:eastAsia="Times New Roman" w:cs="David"/>
          <w:sz w:val="24"/>
          <w:szCs w:val="24"/>
          <w:rtl/>
        </w:rPr>
        <w:t xml:space="preserve"> </w:t>
      </w:r>
      <w:r w:rsidRPr="00982E2B">
        <w:rPr>
          <w:rFonts w:eastAsia="Times New Roman" w:cs="David" w:hint="cs"/>
          <w:sz w:val="24"/>
          <w:szCs w:val="24"/>
          <w:rtl/>
        </w:rPr>
        <w:t>מי</w:t>
      </w:r>
      <w:r w:rsidRPr="00982E2B">
        <w:rPr>
          <w:rFonts w:eastAsia="Times New Roman" w:cs="David"/>
          <w:sz w:val="24"/>
          <w:szCs w:val="24"/>
          <w:rtl/>
        </w:rPr>
        <w:t xml:space="preserve"> </w:t>
      </w:r>
      <w:r w:rsidRPr="00982E2B">
        <w:rPr>
          <w:rFonts w:eastAsia="Times New Roman" w:cs="David" w:hint="cs"/>
          <w:sz w:val="24"/>
          <w:szCs w:val="24"/>
          <w:rtl/>
        </w:rPr>
        <w:t>מעובדי</w:t>
      </w:r>
      <w:r w:rsidRPr="00982E2B">
        <w:rPr>
          <w:rFonts w:eastAsia="Times New Roman" w:cs="David"/>
          <w:sz w:val="24"/>
          <w:szCs w:val="24"/>
          <w:rtl/>
        </w:rPr>
        <w:t xml:space="preserve"> </w:t>
      </w: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קבלנים</w:t>
      </w:r>
      <w:r w:rsidRPr="00982E2B">
        <w:rPr>
          <w:rFonts w:eastAsia="Times New Roman" w:cs="David"/>
          <w:sz w:val="24"/>
          <w:szCs w:val="24"/>
          <w:rtl/>
        </w:rPr>
        <w:t xml:space="preserve">, </w:t>
      </w:r>
      <w:r w:rsidRPr="00982E2B">
        <w:rPr>
          <w:rFonts w:eastAsia="Times New Roman" w:cs="David" w:hint="cs"/>
          <w:sz w:val="24"/>
          <w:szCs w:val="24"/>
          <w:rtl/>
        </w:rPr>
        <w:t>קבלני</w:t>
      </w:r>
      <w:r w:rsidRPr="00982E2B">
        <w:rPr>
          <w:rFonts w:eastAsia="Times New Roman" w:cs="David"/>
          <w:sz w:val="24"/>
          <w:szCs w:val="24"/>
          <w:rtl/>
        </w:rPr>
        <w:t xml:space="preserve"> </w:t>
      </w:r>
      <w:r w:rsidRPr="00982E2B">
        <w:rPr>
          <w:rFonts w:eastAsia="Times New Roman" w:cs="David" w:hint="cs"/>
          <w:sz w:val="24"/>
          <w:szCs w:val="24"/>
          <w:rtl/>
        </w:rPr>
        <w:t>משנה</w:t>
      </w:r>
      <w:r w:rsidRPr="00982E2B">
        <w:rPr>
          <w:rFonts w:eastAsia="Times New Roman" w:cs="David"/>
          <w:sz w:val="24"/>
          <w:szCs w:val="24"/>
          <w:rtl/>
        </w:rPr>
        <w:t xml:space="preserve"> </w:t>
      </w:r>
      <w:r w:rsidRPr="00982E2B">
        <w:rPr>
          <w:rFonts w:eastAsia="Times New Roman" w:cs="David" w:hint="cs"/>
          <w:sz w:val="24"/>
          <w:szCs w:val="24"/>
          <w:rtl/>
        </w:rPr>
        <w:t>ועובדיהם</w:t>
      </w:r>
      <w:r w:rsidRPr="00982E2B">
        <w:rPr>
          <w:rFonts w:eastAsia="Times New Roman" w:cs="David"/>
          <w:sz w:val="24"/>
          <w:szCs w:val="24"/>
          <w:rtl/>
        </w:rPr>
        <w:t xml:space="preserve"> </w:t>
      </w:r>
      <w:r w:rsidRPr="00982E2B">
        <w:rPr>
          <w:rFonts w:eastAsia="Times New Roman" w:cs="David" w:hint="cs"/>
          <w:sz w:val="24"/>
          <w:szCs w:val="24"/>
          <w:rtl/>
        </w:rPr>
        <w:t>שבשירותו</w:t>
      </w:r>
      <w:r w:rsidRPr="00982E2B">
        <w:rPr>
          <w:rFonts w:eastAsia="Times New Roman" w:cs="David"/>
          <w:sz w:val="24"/>
          <w:szCs w:val="24"/>
          <w:rtl/>
        </w:rPr>
        <w:t>.</w:t>
      </w:r>
      <w:r>
        <w:rPr>
          <w:rFonts w:eastAsia="Times New Roman" w:cs="David"/>
          <w:sz w:val="24"/>
          <w:szCs w:val="24"/>
          <w:rtl/>
        </w:rPr>
        <w:t xml:space="preserve"> </w:t>
      </w:r>
    </w:p>
    <w:p w:rsidR="000B6DFA" w:rsidRPr="00982E2B" w:rsidRDefault="000B6DFA" w:rsidP="000B6DFA">
      <w:pPr>
        <w:pStyle w:val="a3"/>
        <w:numPr>
          <w:ilvl w:val="0"/>
          <w:numId w:val="98"/>
        </w:numPr>
        <w:spacing w:after="120" w:line="360" w:lineRule="auto"/>
        <w:contextualSpacing w:val="0"/>
        <w:jc w:val="both"/>
        <w:rPr>
          <w:rFonts w:eastAsia="Times New Roman" w:cs="David"/>
          <w:b/>
          <w:bCs/>
          <w:sz w:val="24"/>
          <w:szCs w:val="24"/>
          <w:rtl/>
        </w:rPr>
      </w:pPr>
      <w:r w:rsidRPr="008C6CEC">
        <w:rPr>
          <w:rFonts w:eastAsia="Times New Roman" w:cs="David" w:hint="cs"/>
          <w:b/>
          <w:bCs/>
          <w:sz w:val="24"/>
          <w:szCs w:val="24"/>
          <w:u w:val="single"/>
          <w:rtl/>
        </w:rPr>
        <w:t>ביטוח</w:t>
      </w:r>
      <w:r w:rsidRPr="008C6CEC">
        <w:rPr>
          <w:rFonts w:eastAsia="Times New Roman" w:cs="David"/>
          <w:b/>
          <w:bCs/>
          <w:sz w:val="24"/>
          <w:szCs w:val="24"/>
          <w:u w:val="single"/>
          <w:rtl/>
        </w:rPr>
        <w:t xml:space="preserve"> </w:t>
      </w:r>
      <w:r w:rsidRPr="008C6CEC">
        <w:rPr>
          <w:rFonts w:eastAsia="Times New Roman" w:cs="David" w:hint="cs"/>
          <w:b/>
          <w:bCs/>
          <w:sz w:val="24"/>
          <w:szCs w:val="24"/>
          <w:u w:val="single"/>
          <w:rtl/>
        </w:rPr>
        <w:t>אחריות</w:t>
      </w:r>
      <w:r w:rsidRPr="008C6CEC">
        <w:rPr>
          <w:rFonts w:eastAsia="Times New Roman" w:cs="David"/>
          <w:b/>
          <w:bCs/>
          <w:sz w:val="24"/>
          <w:szCs w:val="24"/>
          <w:u w:val="single"/>
          <w:rtl/>
        </w:rPr>
        <w:t xml:space="preserve"> </w:t>
      </w:r>
      <w:r w:rsidRPr="008C6CEC">
        <w:rPr>
          <w:rFonts w:eastAsia="Times New Roman" w:cs="David" w:hint="cs"/>
          <w:b/>
          <w:bCs/>
          <w:sz w:val="24"/>
          <w:szCs w:val="24"/>
          <w:u w:val="single"/>
          <w:rtl/>
        </w:rPr>
        <w:t>כלפי</w:t>
      </w:r>
      <w:r w:rsidRPr="008C6CEC">
        <w:rPr>
          <w:rFonts w:eastAsia="Times New Roman" w:cs="David"/>
          <w:b/>
          <w:bCs/>
          <w:sz w:val="24"/>
          <w:szCs w:val="24"/>
          <w:u w:val="single"/>
          <w:rtl/>
        </w:rPr>
        <w:t xml:space="preserve"> </w:t>
      </w:r>
      <w:r w:rsidRPr="008C6CEC">
        <w:rPr>
          <w:rFonts w:eastAsia="Times New Roman" w:cs="David" w:hint="cs"/>
          <w:b/>
          <w:bCs/>
          <w:sz w:val="24"/>
          <w:szCs w:val="24"/>
          <w:u w:val="single"/>
          <w:rtl/>
        </w:rPr>
        <w:t>צד</w:t>
      </w:r>
      <w:r w:rsidRPr="008C6CEC">
        <w:rPr>
          <w:rFonts w:eastAsia="Times New Roman" w:cs="David"/>
          <w:b/>
          <w:bCs/>
          <w:sz w:val="24"/>
          <w:szCs w:val="24"/>
          <w:u w:val="single"/>
          <w:rtl/>
        </w:rPr>
        <w:t xml:space="preserve"> </w:t>
      </w:r>
      <w:r w:rsidRPr="008C6CEC">
        <w:rPr>
          <w:rFonts w:eastAsia="Times New Roman" w:cs="David" w:hint="cs"/>
          <w:b/>
          <w:bCs/>
          <w:sz w:val="24"/>
          <w:szCs w:val="24"/>
          <w:u w:val="single"/>
          <w:rtl/>
        </w:rPr>
        <w:t>שלישי</w:t>
      </w:r>
      <w:r>
        <w:rPr>
          <w:rFonts w:eastAsia="Times New Roman" w:cs="David" w:hint="cs"/>
          <w:b/>
          <w:bCs/>
          <w:sz w:val="24"/>
          <w:szCs w:val="24"/>
          <w:rtl/>
        </w:rPr>
        <w:t xml:space="preserve"> </w:t>
      </w:r>
    </w:p>
    <w:p w:rsidR="000B6DFA" w:rsidRDefault="000B6DFA" w:rsidP="000B6DFA">
      <w:pPr>
        <w:pStyle w:val="a3"/>
        <w:numPr>
          <w:ilvl w:val="0"/>
          <w:numId w:val="100"/>
        </w:numPr>
        <w:spacing w:after="0" w:line="360" w:lineRule="auto"/>
        <w:ind w:left="714" w:hanging="357"/>
        <w:jc w:val="both"/>
        <w:rPr>
          <w:rFonts w:eastAsia="Times New Roman" w:cs="David"/>
          <w:sz w:val="24"/>
          <w:szCs w:val="24"/>
        </w:rPr>
      </w:pP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יבטח</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אחריותו</w:t>
      </w:r>
      <w:r w:rsidRPr="00982E2B">
        <w:rPr>
          <w:rFonts w:eastAsia="Times New Roman" w:cs="David"/>
          <w:sz w:val="24"/>
          <w:szCs w:val="24"/>
          <w:rtl/>
        </w:rPr>
        <w:t xml:space="preserve"> </w:t>
      </w:r>
      <w:r w:rsidRPr="00982E2B">
        <w:rPr>
          <w:rFonts w:eastAsia="Times New Roman" w:cs="David" w:hint="cs"/>
          <w:sz w:val="24"/>
          <w:szCs w:val="24"/>
          <w:rtl/>
        </w:rPr>
        <w:t>החוקית</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פי</w:t>
      </w:r>
      <w:r w:rsidRPr="00982E2B">
        <w:rPr>
          <w:rFonts w:eastAsia="Times New Roman" w:cs="David"/>
          <w:sz w:val="24"/>
          <w:szCs w:val="24"/>
          <w:rtl/>
        </w:rPr>
        <w:t xml:space="preserve"> </w:t>
      </w:r>
      <w:r w:rsidRPr="00982E2B">
        <w:rPr>
          <w:rFonts w:eastAsia="Times New Roman" w:cs="David" w:hint="cs"/>
          <w:sz w:val="24"/>
          <w:szCs w:val="24"/>
          <w:rtl/>
        </w:rPr>
        <w:t>דיני</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w:t>
      </w:r>
      <w:r w:rsidRPr="00982E2B">
        <w:rPr>
          <w:rFonts w:eastAsia="Times New Roman" w:cs="David" w:hint="cs"/>
          <w:sz w:val="24"/>
          <w:szCs w:val="24"/>
          <w:rtl/>
        </w:rPr>
        <w:t>בביטוח</w:t>
      </w:r>
      <w:r w:rsidRPr="00982E2B">
        <w:rPr>
          <w:rFonts w:eastAsia="Times New Roman" w:cs="David"/>
          <w:sz w:val="24"/>
          <w:szCs w:val="24"/>
          <w:rtl/>
        </w:rPr>
        <w:t xml:space="preserve"> </w:t>
      </w:r>
      <w:r w:rsidRPr="00982E2B">
        <w:rPr>
          <w:rFonts w:eastAsia="Times New Roman" w:cs="David" w:hint="cs"/>
          <w:sz w:val="24"/>
          <w:szCs w:val="24"/>
          <w:rtl/>
        </w:rPr>
        <w:t>אחריות</w:t>
      </w:r>
      <w:r w:rsidRPr="00982E2B">
        <w:rPr>
          <w:rFonts w:eastAsia="Times New Roman" w:cs="David"/>
          <w:sz w:val="24"/>
          <w:szCs w:val="24"/>
          <w:rtl/>
        </w:rPr>
        <w:t xml:space="preserve"> </w:t>
      </w:r>
      <w:r w:rsidRPr="00982E2B">
        <w:rPr>
          <w:rFonts w:eastAsia="Times New Roman" w:cs="David" w:hint="cs"/>
          <w:sz w:val="24"/>
          <w:szCs w:val="24"/>
          <w:rtl/>
        </w:rPr>
        <w:t>כלפי</w:t>
      </w:r>
      <w:r w:rsidRPr="00982E2B">
        <w:rPr>
          <w:rFonts w:eastAsia="Times New Roman" w:cs="David"/>
          <w:sz w:val="24"/>
          <w:szCs w:val="24"/>
          <w:rtl/>
        </w:rPr>
        <w:t xml:space="preserve"> </w:t>
      </w:r>
      <w:r w:rsidRPr="00982E2B">
        <w:rPr>
          <w:rFonts w:eastAsia="Times New Roman" w:cs="David" w:hint="cs"/>
          <w:sz w:val="24"/>
          <w:szCs w:val="24"/>
          <w:rtl/>
        </w:rPr>
        <w:t>צד</w:t>
      </w:r>
      <w:r>
        <w:rPr>
          <w:rFonts w:eastAsia="Times New Roman" w:cs="David"/>
          <w:sz w:val="24"/>
          <w:szCs w:val="24"/>
          <w:rtl/>
        </w:rPr>
        <w:t xml:space="preserve"> </w:t>
      </w:r>
      <w:r w:rsidRPr="00982E2B">
        <w:rPr>
          <w:rFonts w:eastAsia="Times New Roman" w:cs="David" w:hint="cs"/>
          <w:sz w:val="24"/>
          <w:szCs w:val="24"/>
          <w:rtl/>
        </w:rPr>
        <w:t>שלישי</w:t>
      </w:r>
      <w:r>
        <w:rPr>
          <w:rFonts w:eastAsia="Times New Roman" w:cs="David"/>
          <w:sz w:val="24"/>
          <w:szCs w:val="24"/>
          <w:rtl/>
        </w:rPr>
        <w:t xml:space="preserve"> </w:t>
      </w:r>
      <w:r w:rsidRPr="00982E2B">
        <w:rPr>
          <w:rFonts w:eastAsia="Times New Roman" w:cs="David" w:hint="cs"/>
          <w:sz w:val="24"/>
          <w:szCs w:val="24"/>
          <w:rtl/>
        </w:rPr>
        <w:t>גוף</w:t>
      </w:r>
      <w:r w:rsidRPr="00982E2B">
        <w:rPr>
          <w:rFonts w:eastAsia="Times New Roman" w:cs="David"/>
          <w:sz w:val="24"/>
          <w:szCs w:val="24"/>
          <w:rtl/>
        </w:rPr>
        <w:t xml:space="preserve"> </w:t>
      </w:r>
      <w:r w:rsidRPr="00982E2B">
        <w:rPr>
          <w:rFonts w:eastAsia="Times New Roman" w:cs="David" w:hint="cs"/>
          <w:sz w:val="24"/>
          <w:szCs w:val="24"/>
          <w:rtl/>
        </w:rPr>
        <w:t>ורכוש</w:t>
      </w:r>
      <w:r w:rsidRPr="00982E2B">
        <w:rPr>
          <w:rFonts w:eastAsia="Times New Roman" w:cs="David"/>
          <w:sz w:val="24"/>
          <w:szCs w:val="24"/>
          <w:rtl/>
        </w:rPr>
        <w:t xml:space="preserve">, </w:t>
      </w:r>
      <w:r w:rsidRPr="00982E2B">
        <w:rPr>
          <w:rFonts w:eastAsia="Times New Roman" w:cs="David" w:hint="cs"/>
          <w:sz w:val="24"/>
          <w:szCs w:val="24"/>
          <w:rtl/>
        </w:rPr>
        <w:t>בכל</w:t>
      </w:r>
      <w:r w:rsidRPr="00982E2B">
        <w:rPr>
          <w:rFonts w:eastAsia="Times New Roman" w:cs="David"/>
          <w:sz w:val="24"/>
          <w:szCs w:val="24"/>
          <w:rtl/>
        </w:rPr>
        <w:t xml:space="preserve"> </w:t>
      </w:r>
      <w:r w:rsidRPr="00982E2B">
        <w:rPr>
          <w:rFonts w:eastAsia="Times New Roman" w:cs="David" w:hint="cs"/>
          <w:sz w:val="24"/>
          <w:szCs w:val="24"/>
          <w:rtl/>
        </w:rPr>
        <w:t>תחומי</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w:t>
      </w:r>
      <w:r w:rsidRPr="00982E2B">
        <w:rPr>
          <w:rFonts w:eastAsia="Times New Roman" w:cs="David" w:hint="cs"/>
          <w:sz w:val="24"/>
          <w:szCs w:val="24"/>
          <w:rtl/>
        </w:rPr>
        <w:t>והשטחים</w:t>
      </w:r>
      <w:r w:rsidRPr="00982E2B">
        <w:rPr>
          <w:rFonts w:eastAsia="Times New Roman" w:cs="David"/>
          <w:sz w:val="24"/>
          <w:szCs w:val="24"/>
          <w:rtl/>
        </w:rPr>
        <w:t xml:space="preserve"> </w:t>
      </w:r>
      <w:r w:rsidRPr="00982E2B">
        <w:rPr>
          <w:rFonts w:eastAsia="Times New Roman" w:cs="David" w:hint="cs"/>
          <w:sz w:val="24"/>
          <w:szCs w:val="24"/>
          <w:rtl/>
        </w:rPr>
        <w:t>המוחזקים</w:t>
      </w:r>
      <w:r w:rsidRPr="00982E2B">
        <w:rPr>
          <w:rFonts w:eastAsia="Times New Roman" w:cs="David"/>
          <w:sz w:val="24"/>
          <w:szCs w:val="24"/>
          <w:rtl/>
        </w:rPr>
        <w:t>;</w:t>
      </w:r>
      <w:r>
        <w:rPr>
          <w:rFonts w:eastAsia="Times New Roman" w:cs="David"/>
          <w:sz w:val="24"/>
          <w:szCs w:val="24"/>
          <w:rtl/>
        </w:rPr>
        <w:t xml:space="preserve">              </w:t>
      </w:r>
      <w:r w:rsidRPr="00982E2B">
        <w:rPr>
          <w:rFonts w:eastAsia="Times New Roman" w:cs="David"/>
          <w:sz w:val="24"/>
          <w:szCs w:val="24"/>
          <w:rtl/>
        </w:rPr>
        <w:t xml:space="preserve"> </w:t>
      </w:r>
    </w:p>
    <w:p w:rsidR="000B6DFA" w:rsidRDefault="000B6DFA" w:rsidP="000B6DFA">
      <w:pPr>
        <w:pStyle w:val="a3"/>
        <w:numPr>
          <w:ilvl w:val="0"/>
          <w:numId w:val="100"/>
        </w:numPr>
        <w:spacing w:after="0" w:line="360" w:lineRule="auto"/>
        <w:ind w:left="714" w:hanging="357"/>
        <w:jc w:val="both"/>
        <w:rPr>
          <w:rFonts w:eastAsia="Times New Roman" w:cs="David"/>
          <w:sz w:val="24"/>
          <w:szCs w:val="24"/>
        </w:rPr>
      </w:pPr>
      <w:r w:rsidRPr="00AF04E1">
        <w:rPr>
          <w:rFonts w:eastAsia="Times New Roman" w:cs="David" w:hint="cs"/>
          <w:sz w:val="24"/>
          <w:szCs w:val="24"/>
          <w:rtl/>
        </w:rPr>
        <w:t>גבול</w:t>
      </w:r>
      <w:r w:rsidRPr="00982E2B">
        <w:rPr>
          <w:rFonts w:eastAsia="Times New Roman" w:cs="David"/>
          <w:sz w:val="24"/>
          <w:szCs w:val="24"/>
          <w:rtl/>
        </w:rPr>
        <w:t xml:space="preserve"> </w:t>
      </w:r>
      <w:r w:rsidRPr="00982E2B">
        <w:rPr>
          <w:rFonts w:eastAsia="Times New Roman" w:cs="David" w:hint="cs"/>
          <w:sz w:val="24"/>
          <w:szCs w:val="24"/>
          <w:rtl/>
        </w:rPr>
        <w:t>האחריות</w:t>
      </w:r>
      <w:r w:rsidRPr="00982E2B">
        <w:rPr>
          <w:rFonts w:eastAsia="Times New Roman" w:cs="David"/>
          <w:sz w:val="24"/>
          <w:szCs w:val="24"/>
          <w:rtl/>
        </w:rPr>
        <w:t xml:space="preserve"> </w:t>
      </w:r>
      <w:r w:rsidRPr="00982E2B">
        <w:rPr>
          <w:rFonts w:eastAsia="Times New Roman" w:cs="David" w:hint="cs"/>
          <w:sz w:val="24"/>
          <w:szCs w:val="24"/>
          <w:rtl/>
        </w:rPr>
        <w:t>לא</w:t>
      </w:r>
      <w:r w:rsidRPr="00982E2B">
        <w:rPr>
          <w:rFonts w:eastAsia="Times New Roman" w:cs="David"/>
          <w:sz w:val="24"/>
          <w:szCs w:val="24"/>
          <w:rtl/>
        </w:rPr>
        <w:t xml:space="preserve"> </w:t>
      </w:r>
      <w:r w:rsidRPr="00982E2B">
        <w:rPr>
          <w:rFonts w:eastAsia="Times New Roman" w:cs="David" w:hint="cs"/>
          <w:sz w:val="24"/>
          <w:szCs w:val="24"/>
          <w:rtl/>
        </w:rPr>
        <w:t>יפחת</w:t>
      </w:r>
      <w:r w:rsidRPr="00982E2B">
        <w:rPr>
          <w:rFonts w:eastAsia="Times New Roman" w:cs="David"/>
          <w:sz w:val="24"/>
          <w:szCs w:val="24"/>
          <w:rtl/>
        </w:rPr>
        <w:t xml:space="preserve"> </w:t>
      </w:r>
      <w:r w:rsidRPr="00982E2B">
        <w:rPr>
          <w:rFonts w:eastAsia="Times New Roman" w:cs="David" w:hint="cs"/>
          <w:sz w:val="24"/>
          <w:szCs w:val="24"/>
          <w:rtl/>
        </w:rPr>
        <w:t>מסך</w:t>
      </w:r>
      <w:r w:rsidRPr="00982E2B">
        <w:rPr>
          <w:rFonts w:eastAsia="Times New Roman" w:cs="David"/>
          <w:sz w:val="24"/>
          <w:szCs w:val="24"/>
          <w:rtl/>
        </w:rPr>
        <w:t xml:space="preserve"> </w:t>
      </w:r>
      <w:r>
        <w:rPr>
          <w:rFonts w:eastAsia="Times New Roman" w:cs="David" w:hint="cs"/>
          <w:sz w:val="24"/>
          <w:szCs w:val="24"/>
          <w:rtl/>
        </w:rPr>
        <w:t>50</w:t>
      </w:r>
      <w:r w:rsidRPr="00982E2B">
        <w:rPr>
          <w:rFonts w:eastAsia="Times New Roman" w:cs="David" w:hint="cs"/>
          <w:sz w:val="24"/>
          <w:szCs w:val="24"/>
          <w:rtl/>
        </w:rPr>
        <w:t>0</w:t>
      </w:r>
      <w:r w:rsidRPr="00982E2B">
        <w:rPr>
          <w:rFonts w:eastAsia="Times New Roman" w:cs="David"/>
          <w:sz w:val="24"/>
          <w:szCs w:val="24"/>
          <w:rtl/>
        </w:rPr>
        <w:t xml:space="preserve">,000 </w:t>
      </w:r>
      <w:r w:rsidRPr="00982E2B">
        <w:rPr>
          <w:rFonts w:eastAsia="Times New Roman" w:cs="David" w:hint="cs"/>
          <w:sz w:val="24"/>
          <w:szCs w:val="24"/>
          <w:rtl/>
        </w:rPr>
        <w:t>דולר</w:t>
      </w:r>
      <w:r w:rsidRPr="00982E2B">
        <w:rPr>
          <w:rFonts w:eastAsia="Times New Roman" w:cs="David"/>
          <w:sz w:val="24"/>
          <w:szCs w:val="24"/>
          <w:rtl/>
        </w:rPr>
        <w:t xml:space="preserve"> </w:t>
      </w:r>
      <w:r w:rsidRPr="00982E2B">
        <w:rPr>
          <w:rFonts w:eastAsia="Times New Roman" w:cs="David" w:hint="cs"/>
          <w:sz w:val="24"/>
          <w:szCs w:val="24"/>
          <w:rtl/>
        </w:rPr>
        <w:t>ארה</w:t>
      </w:r>
      <w:r w:rsidRPr="00982E2B">
        <w:rPr>
          <w:rFonts w:eastAsia="Times New Roman" w:cs="David"/>
          <w:sz w:val="24"/>
          <w:szCs w:val="24"/>
          <w:rtl/>
        </w:rPr>
        <w:t>"</w:t>
      </w:r>
      <w:r w:rsidRPr="00982E2B">
        <w:rPr>
          <w:rFonts w:eastAsia="Times New Roman" w:cs="David" w:hint="cs"/>
          <w:sz w:val="24"/>
          <w:szCs w:val="24"/>
          <w:rtl/>
        </w:rPr>
        <w:t>ב</w:t>
      </w:r>
      <w:r w:rsidRPr="00982E2B">
        <w:rPr>
          <w:rFonts w:eastAsia="Times New Roman" w:cs="David"/>
          <w:sz w:val="24"/>
          <w:szCs w:val="24"/>
          <w:rtl/>
        </w:rPr>
        <w:t xml:space="preserve"> </w:t>
      </w:r>
      <w:r w:rsidRPr="00982E2B">
        <w:rPr>
          <w:rFonts w:eastAsia="Times New Roman" w:cs="David" w:hint="cs"/>
          <w:sz w:val="24"/>
          <w:szCs w:val="24"/>
          <w:rtl/>
        </w:rPr>
        <w:t>למקרה</w:t>
      </w:r>
      <w:r w:rsidRPr="00982E2B">
        <w:rPr>
          <w:rFonts w:eastAsia="Times New Roman" w:cs="David"/>
          <w:sz w:val="24"/>
          <w:szCs w:val="24"/>
          <w:rtl/>
        </w:rPr>
        <w:t xml:space="preserve"> </w:t>
      </w:r>
      <w:r w:rsidRPr="00982E2B">
        <w:rPr>
          <w:rFonts w:eastAsia="Times New Roman" w:cs="David" w:hint="cs"/>
          <w:sz w:val="24"/>
          <w:szCs w:val="24"/>
          <w:rtl/>
        </w:rPr>
        <w:t>ולתקופת</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שנה</w:t>
      </w:r>
      <w:r w:rsidRPr="00982E2B">
        <w:rPr>
          <w:rFonts w:eastAsia="Times New Roman" w:cs="David"/>
          <w:sz w:val="24"/>
          <w:szCs w:val="24"/>
          <w:rtl/>
        </w:rPr>
        <w:t xml:space="preserve">); </w:t>
      </w:r>
    </w:p>
    <w:p w:rsidR="000B6DFA" w:rsidRDefault="000B6DFA" w:rsidP="000B6DFA">
      <w:pPr>
        <w:pStyle w:val="a3"/>
        <w:numPr>
          <w:ilvl w:val="0"/>
          <w:numId w:val="100"/>
        </w:numPr>
        <w:spacing w:after="0" w:line="360" w:lineRule="auto"/>
        <w:ind w:left="714" w:hanging="357"/>
        <w:jc w:val="both"/>
        <w:rPr>
          <w:rFonts w:eastAsia="Times New Roman" w:cs="David"/>
          <w:sz w:val="24"/>
          <w:szCs w:val="24"/>
        </w:rPr>
      </w:pPr>
      <w:r w:rsidRPr="00982E2B">
        <w:rPr>
          <w:rFonts w:eastAsia="Times New Roman" w:cs="David" w:hint="cs"/>
          <w:sz w:val="24"/>
          <w:szCs w:val="24"/>
          <w:rtl/>
        </w:rPr>
        <w:t>בפוליסה</w:t>
      </w:r>
      <w:r w:rsidRPr="00982E2B">
        <w:rPr>
          <w:rFonts w:eastAsia="Times New Roman" w:cs="David"/>
          <w:sz w:val="24"/>
          <w:szCs w:val="24"/>
          <w:rtl/>
        </w:rPr>
        <w:t xml:space="preserve"> </w:t>
      </w:r>
      <w:r w:rsidRPr="00982E2B">
        <w:rPr>
          <w:rFonts w:eastAsia="Times New Roman" w:cs="David" w:hint="cs"/>
          <w:sz w:val="24"/>
          <w:szCs w:val="24"/>
          <w:rtl/>
        </w:rPr>
        <w:t>ייכלל</w:t>
      </w:r>
      <w:r w:rsidRPr="00982E2B">
        <w:rPr>
          <w:rFonts w:eastAsia="Times New Roman" w:cs="David"/>
          <w:sz w:val="24"/>
          <w:szCs w:val="24"/>
          <w:rtl/>
        </w:rPr>
        <w:t xml:space="preserve"> </w:t>
      </w:r>
      <w:r w:rsidRPr="00982E2B">
        <w:rPr>
          <w:rFonts w:eastAsia="Times New Roman" w:cs="David" w:hint="cs"/>
          <w:sz w:val="24"/>
          <w:szCs w:val="24"/>
          <w:rtl/>
        </w:rPr>
        <w:t>סעיף</w:t>
      </w:r>
      <w:r w:rsidRPr="00982E2B">
        <w:rPr>
          <w:rFonts w:eastAsia="Times New Roman" w:cs="David"/>
          <w:sz w:val="24"/>
          <w:szCs w:val="24"/>
          <w:rtl/>
        </w:rPr>
        <w:t xml:space="preserve"> </w:t>
      </w:r>
      <w:r w:rsidRPr="00982E2B">
        <w:rPr>
          <w:rFonts w:eastAsia="Times New Roman" w:cs="David" w:hint="cs"/>
          <w:sz w:val="24"/>
          <w:szCs w:val="24"/>
          <w:rtl/>
        </w:rPr>
        <w:t>אחריות</w:t>
      </w:r>
      <w:r w:rsidRPr="00982E2B">
        <w:rPr>
          <w:rFonts w:eastAsia="Times New Roman" w:cs="David"/>
          <w:sz w:val="24"/>
          <w:szCs w:val="24"/>
          <w:rtl/>
        </w:rPr>
        <w:t xml:space="preserve"> </w:t>
      </w:r>
      <w:r w:rsidRPr="00982E2B">
        <w:rPr>
          <w:rFonts w:eastAsia="Times New Roman" w:cs="David" w:hint="cs"/>
          <w:sz w:val="24"/>
          <w:szCs w:val="24"/>
          <w:rtl/>
        </w:rPr>
        <w:t>צולבת</w:t>
      </w:r>
      <w:r w:rsidRPr="00982E2B">
        <w:rPr>
          <w:rFonts w:eastAsia="Times New Roman" w:cs="David"/>
          <w:sz w:val="24"/>
          <w:szCs w:val="24"/>
          <w:rtl/>
        </w:rPr>
        <w:t xml:space="preserve"> - </w:t>
      </w:r>
      <w:r w:rsidRPr="008C6CEC">
        <w:rPr>
          <w:rFonts w:ascii="Times New Roman" w:eastAsia="Times New Roman" w:hAnsi="Times New Roman" w:cs="Times New Roman"/>
          <w:sz w:val="24"/>
          <w:szCs w:val="24"/>
        </w:rPr>
        <w:t>Cross Liability</w:t>
      </w:r>
      <w:r w:rsidRPr="00982E2B">
        <w:rPr>
          <w:rFonts w:eastAsia="Times New Roman" w:cs="David"/>
          <w:sz w:val="24"/>
          <w:szCs w:val="24"/>
          <w:rtl/>
        </w:rPr>
        <w:t>;</w:t>
      </w:r>
    </w:p>
    <w:p w:rsidR="000B6DFA" w:rsidRDefault="000B6DFA" w:rsidP="000B6DFA">
      <w:pPr>
        <w:pStyle w:val="a3"/>
        <w:numPr>
          <w:ilvl w:val="0"/>
          <w:numId w:val="100"/>
        </w:numPr>
        <w:spacing w:after="0" w:line="360" w:lineRule="auto"/>
        <w:ind w:left="714" w:hanging="357"/>
        <w:jc w:val="both"/>
        <w:rPr>
          <w:rFonts w:eastAsia="Times New Roman" w:cs="David"/>
          <w:sz w:val="24"/>
          <w:szCs w:val="24"/>
        </w:rPr>
      </w:pP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יורחב</w:t>
      </w:r>
      <w:r w:rsidRPr="00982E2B">
        <w:rPr>
          <w:rFonts w:eastAsia="Times New Roman" w:cs="David"/>
          <w:sz w:val="24"/>
          <w:szCs w:val="24"/>
          <w:rtl/>
        </w:rPr>
        <w:t xml:space="preserve"> </w:t>
      </w:r>
      <w:r w:rsidRPr="00982E2B">
        <w:rPr>
          <w:rFonts w:eastAsia="Times New Roman" w:cs="David" w:hint="cs"/>
          <w:sz w:val="24"/>
          <w:szCs w:val="24"/>
          <w:rtl/>
        </w:rPr>
        <w:t>לכסות</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proofErr w:type="spellStart"/>
      <w:r w:rsidRPr="00982E2B">
        <w:rPr>
          <w:rFonts w:eastAsia="Times New Roman" w:cs="David" w:hint="cs"/>
          <w:sz w:val="24"/>
          <w:szCs w:val="24"/>
          <w:rtl/>
        </w:rPr>
        <w:t>חבותו</w:t>
      </w:r>
      <w:proofErr w:type="spellEnd"/>
      <w:r w:rsidRPr="00982E2B">
        <w:rPr>
          <w:rFonts w:eastAsia="Times New Roman" w:cs="David"/>
          <w:sz w:val="24"/>
          <w:szCs w:val="24"/>
          <w:rtl/>
        </w:rPr>
        <w:t xml:space="preserve"> </w:t>
      </w:r>
      <w:r w:rsidRPr="00982E2B">
        <w:rPr>
          <w:rFonts w:eastAsia="Times New Roman" w:cs="David" w:hint="cs"/>
          <w:sz w:val="24"/>
          <w:szCs w:val="24"/>
          <w:rtl/>
        </w:rPr>
        <w:t>של</w:t>
      </w:r>
      <w:r w:rsidRPr="00982E2B">
        <w:rPr>
          <w:rFonts w:eastAsia="Times New Roman" w:cs="David"/>
          <w:sz w:val="24"/>
          <w:szCs w:val="24"/>
          <w:rtl/>
        </w:rPr>
        <w:t xml:space="preserve"> </w:t>
      </w:r>
      <w:r w:rsidRPr="00982E2B">
        <w:rPr>
          <w:rFonts w:eastAsia="Times New Roman" w:cs="David" w:hint="cs"/>
          <w:sz w:val="24"/>
          <w:szCs w:val="24"/>
          <w:rtl/>
        </w:rPr>
        <w:t>המבוטח</w:t>
      </w:r>
      <w:r w:rsidRPr="00982E2B">
        <w:rPr>
          <w:rFonts w:eastAsia="Times New Roman" w:cs="David"/>
          <w:sz w:val="24"/>
          <w:szCs w:val="24"/>
          <w:rtl/>
        </w:rPr>
        <w:t xml:space="preserve"> </w:t>
      </w:r>
      <w:r w:rsidRPr="00982E2B">
        <w:rPr>
          <w:rFonts w:eastAsia="Times New Roman" w:cs="David" w:hint="cs"/>
          <w:sz w:val="24"/>
          <w:szCs w:val="24"/>
          <w:rtl/>
        </w:rPr>
        <w:t>כלפי</w:t>
      </w:r>
      <w:r w:rsidRPr="00982E2B">
        <w:rPr>
          <w:rFonts w:eastAsia="Times New Roman" w:cs="David"/>
          <w:sz w:val="24"/>
          <w:szCs w:val="24"/>
          <w:rtl/>
        </w:rPr>
        <w:t xml:space="preserve"> </w:t>
      </w:r>
      <w:r w:rsidRPr="00982E2B">
        <w:rPr>
          <w:rFonts w:eastAsia="Times New Roman" w:cs="David" w:hint="cs"/>
          <w:sz w:val="24"/>
          <w:szCs w:val="24"/>
          <w:rtl/>
        </w:rPr>
        <w:t>צד</w:t>
      </w:r>
      <w:r w:rsidRPr="00982E2B">
        <w:rPr>
          <w:rFonts w:eastAsia="Times New Roman" w:cs="David"/>
          <w:sz w:val="24"/>
          <w:szCs w:val="24"/>
          <w:rtl/>
        </w:rPr>
        <w:t xml:space="preserve"> </w:t>
      </w:r>
      <w:r w:rsidRPr="00982E2B">
        <w:rPr>
          <w:rFonts w:eastAsia="Times New Roman" w:cs="David" w:hint="cs"/>
          <w:sz w:val="24"/>
          <w:szCs w:val="24"/>
          <w:rtl/>
        </w:rPr>
        <w:t>שלישי</w:t>
      </w:r>
      <w:r w:rsidRPr="00982E2B">
        <w:rPr>
          <w:rFonts w:eastAsia="Times New Roman" w:cs="David"/>
          <w:sz w:val="24"/>
          <w:szCs w:val="24"/>
          <w:rtl/>
        </w:rPr>
        <w:t xml:space="preserve"> </w:t>
      </w:r>
      <w:r w:rsidRPr="00982E2B">
        <w:rPr>
          <w:rFonts w:eastAsia="Times New Roman" w:cs="David" w:hint="cs"/>
          <w:sz w:val="24"/>
          <w:szCs w:val="24"/>
          <w:rtl/>
        </w:rPr>
        <w:t>בגין</w:t>
      </w:r>
      <w:r w:rsidRPr="00982E2B">
        <w:rPr>
          <w:rFonts w:eastAsia="Times New Roman" w:cs="David"/>
          <w:sz w:val="24"/>
          <w:szCs w:val="24"/>
          <w:rtl/>
        </w:rPr>
        <w:t xml:space="preserve"> </w:t>
      </w:r>
      <w:r w:rsidRPr="00982E2B">
        <w:rPr>
          <w:rFonts w:eastAsia="Times New Roman" w:cs="David" w:hint="cs"/>
          <w:sz w:val="24"/>
          <w:szCs w:val="24"/>
          <w:rtl/>
        </w:rPr>
        <w:t>פעילות</w:t>
      </w:r>
      <w:r w:rsidRPr="00982E2B">
        <w:rPr>
          <w:rFonts w:eastAsia="Times New Roman" w:cs="David"/>
          <w:sz w:val="24"/>
          <w:szCs w:val="24"/>
          <w:rtl/>
        </w:rPr>
        <w:t xml:space="preserve"> </w:t>
      </w:r>
      <w:r w:rsidRPr="00982E2B">
        <w:rPr>
          <w:rFonts w:eastAsia="Times New Roman" w:cs="David" w:hint="cs"/>
          <w:sz w:val="24"/>
          <w:szCs w:val="24"/>
          <w:rtl/>
        </w:rPr>
        <w:t>של</w:t>
      </w:r>
      <w:r w:rsidRPr="00982E2B">
        <w:rPr>
          <w:rFonts w:eastAsia="Times New Roman" w:cs="David"/>
          <w:sz w:val="24"/>
          <w:szCs w:val="24"/>
          <w:rtl/>
        </w:rPr>
        <w:t xml:space="preserve"> </w:t>
      </w:r>
      <w:r w:rsidRPr="00982E2B">
        <w:rPr>
          <w:rFonts w:eastAsia="Times New Roman" w:cs="David" w:hint="cs"/>
          <w:sz w:val="24"/>
          <w:szCs w:val="24"/>
          <w:rtl/>
        </w:rPr>
        <w:t>קבלנים</w:t>
      </w:r>
      <w:r w:rsidRPr="00982E2B">
        <w:rPr>
          <w:rFonts w:eastAsia="Times New Roman" w:cs="David"/>
          <w:sz w:val="24"/>
          <w:szCs w:val="24"/>
          <w:rtl/>
        </w:rPr>
        <w:t xml:space="preserve">, </w:t>
      </w:r>
      <w:r w:rsidRPr="00982E2B">
        <w:rPr>
          <w:rFonts w:eastAsia="Times New Roman" w:cs="David" w:hint="cs"/>
          <w:sz w:val="24"/>
          <w:szCs w:val="24"/>
          <w:rtl/>
        </w:rPr>
        <w:t>קבלני</w:t>
      </w:r>
      <w:r w:rsidRPr="00982E2B">
        <w:rPr>
          <w:rFonts w:eastAsia="Times New Roman" w:cs="David"/>
          <w:sz w:val="24"/>
          <w:szCs w:val="24"/>
          <w:rtl/>
        </w:rPr>
        <w:t xml:space="preserve"> </w:t>
      </w:r>
      <w:r w:rsidRPr="00982E2B">
        <w:rPr>
          <w:rFonts w:eastAsia="Times New Roman" w:cs="David" w:hint="cs"/>
          <w:sz w:val="24"/>
          <w:szCs w:val="24"/>
          <w:rtl/>
        </w:rPr>
        <w:t>משנה</w:t>
      </w:r>
      <w:r w:rsidRPr="00982E2B">
        <w:rPr>
          <w:rFonts w:eastAsia="Times New Roman" w:cs="David"/>
          <w:sz w:val="24"/>
          <w:szCs w:val="24"/>
          <w:rtl/>
        </w:rPr>
        <w:t xml:space="preserve"> </w:t>
      </w:r>
      <w:r w:rsidRPr="00982E2B">
        <w:rPr>
          <w:rFonts w:eastAsia="Times New Roman" w:cs="David" w:hint="cs"/>
          <w:sz w:val="24"/>
          <w:szCs w:val="24"/>
          <w:rtl/>
        </w:rPr>
        <w:t>ועובדיהם;</w:t>
      </w:r>
    </w:p>
    <w:p w:rsidR="000B6DFA" w:rsidRDefault="000B6DFA" w:rsidP="000B6DFA">
      <w:pPr>
        <w:pStyle w:val="a3"/>
        <w:numPr>
          <w:ilvl w:val="0"/>
          <w:numId w:val="100"/>
        </w:numPr>
        <w:spacing w:after="0" w:line="360" w:lineRule="auto"/>
        <w:ind w:left="714" w:hanging="357"/>
        <w:jc w:val="both"/>
        <w:rPr>
          <w:rFonts w:eastAsia="Times New Roman" w:cs="David"/>
          <w:sz w:val="24"/>
          <w:szCs w:val="24"/>
        </w:rPr>
      </w:pPr>
      <w:r w:rsidRPr="00AF04E1">
        <w:rPr>
          <w:rFonts w:eastAsia="Times New Roman" w:cs="David" w:hint="cs"/>
          <w:sz w:val="24"/>
          <w:szCs w:val="24"/>
          <w:rtl/>
        </w:rPr>
        <w:t>הב</w:t>
      </w:r>
      <w:r w:rsidRPr="00982E2B">
        <w:rPr>
          <w:rFonts w:eastAsia="Times New Roman" w:cs="David" w:hint="cs"/>
          <w:sz w:val="24"/>
          <w:szCs w:val="24"/>
          <w:rtl/>
        </w:rPr>
        <w:t>יטוח</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פי</w:t>
      </w:r>
      <w:r w:rsidRPr="00982E2B">
        <w:rPr>
          <w:rFonts w:eastAsia="Times New Roman" w:cs="David"/>
          <w:sz w:val="24"/>
          <w:szCs w:val="24"/>
          <w:rtl/>
        </w:rPr>
        <w:t xml:space="preserve"> </w:t>
      </w:r>
      <w:r w:rsidRPr="00982E2B">
        <w:rPr>
          <w:rFonts w:eastAsia="Times New Roman" w:cs="David" w:hint="cs"/>
          <w:sz w:val="24"/>
          <w:szCs w:val="24"/>
          <w:rtl/>
        </w:rPr>
        <w:t>הפוליסה</w:t>
      </w:r>
      <w:r w:rsidRPr="00982E2B">
        <w:rPr>
          <w:rFonts w:eastAsia="Times New Roman" w:cs="David"/>
          <w:sz w:val="24"/>
          <w:szCs w:val="24"/>
          <w:rtl/>
        </w:rPr>
        <w:t xml:space="preserve"> </w:t>
      </w:r>
      <w:r w:rsidRPr="00982E2B">
        <w:rPr>
          <w:rFonts w:eastAsia="Times New Roman" w:cs="David" w:hint="cs"/>
          <w:sz w:val="24"/>
          <w:szCs w:val="24"/>
          <w:rtl/>
        </w:rPr>
        <w:t>יורחב</w:t>
      </w:r>
      <w:r w:rsidRPr="00982E2B">
        <w:rPr>
          <w:rFonts w:eastAsia="Times New Roman" w:cs="David"/>
          <w:sz w:val="24"/>
          <w:szCs w:val="24"/>
          <w:rtl/>
        </w:rPr>
        <w:t xml:space="preserve"> </w:t>
      </w:r>
      <w:r w:rsidRPr="00982E2B">
        <w:rPr>
          <w:rFonts w:eastAsia="Times New Roman" w:cs="David" w:hint="cs"/>
          <w:sz w:val="24"/>
          <w:szCs w:val="24"/>
          <w:rtl/>
        </w:rPr>
        <w:t>לשפות</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w:t>
      </w:r>
      <w:r>
        <w:rPr>
          <w:rFonts w:eastAsia="Times New Roman" w:cs="David"/>
          <w:sz w:val="24"/>
          <w:szCs w:val="24"/>
          <w:rtl/>
        </w:rPr>
        <w:t xml:space="preserve"> </w:t>
      </w:r>
      <w:r w:rsidRPr="00982E2B">
        <w:rPr>
          <w:rFonts w:eastAsia="Times New Roman" w:cs="David" w:hint="cs"/>
          <w:sz w:val="24"/>
          <w:szCs w:val="24"/>
          <w:rtl/>
        </w:rPr>
        <w:t>משרד</w:t>
      </w:r>
      <w:r w:rsidRPr="00982E2B">
        <w:rPr>
          <w:rFonts w:eastAsia="Times New Roman" w:cs="David"/>
          <w:sz w:val="24"/>
          <w:szCs w:val="24"/>
          <w:rtl/>
        </w:rPr>
        <w:t xml:space="preserve"> </w:t>
      </w:r>
      <w:r w:rsidRPr="00982E2B">
        <w:rPr>
          <w:rFonts w:eastAsia="Times New Roman" w:cs="David" w:hint="cs"/>
          <w:sz w:val="24"/>
          <w:szCs w:val="24"/>
          <w:rtl/>
        </w:rPr>
        <w:t>החקלאות ופיתוח הכפר</w:t>
      </w:r>
      <w:r>
        <w:rPr>
          <w:rFonts w:eastAsia="Times New Roman" w:cs="David" w:hint="cs"/>
          <w:sz w:val="24"/>
          <w:szCs w:val="24"/>
          <w:rtl/>
        </w:rPr>
        <w:t xml:space="preserve"> ומשרד הפנים,</w:t>
      </w:r>
      <w:r w:rsidRPr="00982E2B">
        <w:rPr>
          <w:rFonts w:eastAsia="Times New Roman" w:cs="David" w:hint="cs"/>
          <w:sz w:val="24"/>
          <w:szCs w:val="24"/>
          <w:rtl/>
        </w:rPr>
        <w:t xml:space="preserve"> </w:t>
      </w:r>
      <w:r>
        <w:rPr>
          <w:rFonts w:eastAsia="Times New Roman" w:cs="David" w:hint="cs"/>
          <w:sz w:val="24"/>
          <w:szCs w:val="24"/>
          <w:rtl/>
        </w:rPr>
        <w:t>כ</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שייחשבו</w:t>
      </w:r>
      <w:r w:rsidRPr="00982E2B">
        <w:rPr>
          <w:rFonts w:eastAsia="Times New Roman" w:cs="David"/>
          <w:sz w:val="24"/>
          <w:szCs w:val="24"/>
          <w:rtl/>
        </w:rPr>
        <w:t xml:space="preserve"> </w:t>
      </w:r>
      <w:r w:rsidRPr="00982E2B">
        <w:rPr>
          <w:rFonts w:eastAsia="Times New Roman" w:cs="David" w:hint="cs"/>
          <w:sz w:val="24"/>
          <w:szCs w:val="24"/>
          <w:rtl/>
        </w:rPr>
        <w:t>אחראים</w:t>
      </w:r>
      <w:r w:rsidRPr="00982E2B">
        <w:rPr>
          <w:rFonts w:eastAsia="Times New Roman" w:cs="David"/>
          <w:sz w:val="24"/>
          <w:szCs w:val="24"/>
          <w:rtl/>
        </w:rPr>
        <w:t xml:space="preserve"> </w:t>
      </w:r>
      <w:r w:rsidRPr="00982E2B">
        <w:rPr>
          <w:rFonts w:eastAsia="Times New Roman" w:cs="David" w:hint="cs"/>
          <w:sz w:val="24"/>
          <w:szCs w:val="24"/>
          <w:rtl/>
        </w:rPr>
        <w:t>למעשי</w:t>
      </w:r>
      <w:r w:rsidRPr="00982E2B">
        <w:rPr>
          <w:rFonts w:eastAsia="Times New Roman" w:cs="David"/>
          <w:sz w:val="24"/>
          <w:szCs w:val="24"/>
          <w:rtl/>
        </w:rPr>
        <w:t xml:space="preserve"> </w:t>
      </w:r>
      <w:r w:rsidRPr="00982E2B">
        <w:rPr>
          <w:rFonts w:eastAsia="Times New Roman" w:cs="David" w:hint="cs"/>
          <w:sz w:val="24"/>
          <w:szCs w:val="24"/>
          <w:rtl/>
        </w:rPr>
        <w:t>ו</w:t>
      </w:r>
      <w:r w:rsidRPr="00982E2B">
        <w:rPr>
          <w:rFonts w:eastAsia="Times New Roman" w:cs="David"/>
          <w:sz w:val="24"/>
          <w:szCs w:val="24"/>
          <w:rtl/>
        </w:rPr>
        <w:t>/</w:t>
      </w:r>
      <w:r w:rsidRPr="00982E2B">
        <w:rPr>
          <w:rFonts w:eastAsia="Times New Roman" w:cs="David" w:hint="cs"/>
          <w:sz w:val="24"/>
          <w:szCs w:val="24"/>
          <w:rtl/>
        </w:rPr>
        <w:t>או</w:t>
      </w:r>
      <w:r w:rsidRPr="00982E2B">
        <w:rPr>
          <w:rFonts w:eastAsia="Times New Roman" w:cs="David"/>
          <w:sz w:val="24"/>
          <w:szCs w:val="24"/>
          <w:rtl/>
        </w:rPr>
        <w:t xml:space="preserve"> </w:t>
      </w:r>
      <w:r w:rsidRPr="00982E2B">
        <w:rPr>
          <w:rFonts w:eastAsia="Times New Roman" w:cs="David" w:hint="cs"/>
          <w:sz w:val="24"/>
          <w:szCs w:val="24"/>
          <w:rtl/>
        </w:rPr>
        <w:t>מחדלי</w:t>
      </w:r>
      <w:r w:rsidRPr="00982E2B">
        <w:rPr>
          <w:rFonts w:eastAsia="Times New Roman" w:cs="David"/>
          <w:sz w:val="24"/>
          <w:szCs w:val="24"/>
          <w:rtl/>
        </w:rPr>
        <w:t xml:space="preserve"> </w:t>
      </w: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והפועלים</w:t>
      </w:r>
      <w:r w:rsidRPr="00982E2B">
        <w:rPr>
          <w:rFonts w:eastAsia="Times New Roman" w:cs="David"/>
          <w:sz w:val="24"/>
          <w:szCs w:val="24"/>
          <w:rtl/>
        </w:rPr>
        <w:t xml:space="preserve"> </w:t>
      </w:r>
      <w:r w:rsidRPr="00982E2B">
        <w:rPr>
          <w:rFonts w:eastAsia="Times New Roman" w:cs="David" w:hint="cs"/>
          <w:sz w:val="24"/>
          <w:szCs w:val="24"/>
          <w:rtl/>
        </w:rPr>
        <w:t>מטעמו</w:t>
      </w:r>
      <w:r w:rsidRPr="00982E2B">
        <w:rPr>
          <w:rFonts w:eastAsia="Times New Roman" w:cs="David"/>
          <w:sz w:val="24"/>
          <w:szCs w:val="24"/>
          <w:rtl/>
        </w:rPr>
        <w:t>.</w:t>
      </w:r>
    </w:p>
    <w:p w:rsidR="000B6DFA" w:rsidRPr="00982E2B" w:rsidRDefault="000B6DFA" w:rsidP="000B6DFA">
      <w:pPr>
        <w:pStyle w:val="a3"/>
        <w:spacing w:after="0" w:line="360" w:lineRule="auto"/>
        <w:ind w:left="714"/>
        <w:jc w:val="both"/>
        <w:rPr>
          <w:rFonts w:eastAsia="Times New Roman" w:cs="David"/>
          <w:sz w:val="24"/>
          <w:szCs w:val="24"/>
          <w:rtl/>
        </w:rPr>
      </w:pPr>
    </w:p>
    <w:p w:rsidR="000B6DFA" w:rsidRPr="008C6CEC" w:rsidRDefault="000B6DFA" w:rsidP="000B6DFA">
      <w:pPr>
        <w:pStyle w:val="a3"/>
        <w:numPr>
          <w:ilvl w:val="0"/>
          <w:numId w:val="98"/>
        </w:numPr>
        <w:spacing w:after="120" w:line="360" w:lineRule="auto"/>
        <w:contextualSpacing w:val="0"/>
        <w:jc w:val="both"/>
        <w:rPr>
          <w:rFonts w:eastAsia="Times New Roman" w:cs="David"/>
          <w:b/>
          <w:bCs/>
          <w:sz w:val="24"/>
          <w:szCs w:val="24"/>
          <w:u w:val="single"/>
          <w:rtl/>
        </w:rPr>
      </w:pPr>
      <w:r w:rsidRPr="008C6CEC">
        <w:rPr>
          <w:rFonts w:eastAsia="Times New Roman" w:cs="David" w:hint="cs"/>
          <w:b/>
          <w:bCs/>
          <w:sz w:val="24"/>
          <w:szCs w:val="24"/>
          <w:u w:val="single"/>
          <w:rtl/>
        </w:rPr>
        <w:t>ביטוח</w:t>
      </w:r>
      <w:r w:rsidRPr="008C6CEC">
        <w:rPr>
          <w:rFonts w:eastAsia="Times New Roman" w:cs="David"/>
          <w:b/>
          <w:bCs/>
          <w:sz w:val="24"/>
          <w:szCs w:val="24"/>
          <w:u w:val="single"/>
          <w:rtl/>
        </w:rPr>
        <w:t xml:space="preserve"> </w:t>
      </w:r>
      <w:r w:rsidRPr="008C6CEC">
        <w:rPr>
          <w:rFonts w:eastAsia="Times New Roman" w:cs="David" w:hint="cs"/>
          <w:b/>
          <w:bCs/>
          <w:sz w:val="24"/>
          <w:szCs w:val="24"/>
          <w:u w:val="single"/>
          <w:rtl/>
        </w:rPr>
        <w:t>אחריות</w:t>
      </w:r>
      <w:r w:rsidRPr="008C6CEC">
        <w:rPr>
          <w:rFonts w:eastAsia="Times New Roman" w:cs="David"/>
          <w:b/>
          <w:bCs/>
          <w:sz w:val="24"/>
          <w:szCs w:val="24"/>
          <w:u w:val="single"/>
          <w:rtl/>
        </w:rPr>
        <w:t xml:space="preserve"> </w:t>
      </w:r>
      <w:r w:rsidRPr="008C6CEC">
        <w:rPr>
          <w:rFonts w:eastAsia="Times New Roman" w:cs="David" w:hint="cs"/>
          <w:b/>
          <w:bCs/>
          <w:sz w:val="24"/>
          <w:szCs w:val="24"/>
          <w:u w:val="single"/>
          <w:rtl/>
        </w:rPr>
        <w:t>מקצועית</w:t>
      </w:r>
    </w:p>
    <w:p w:rsidR="000B6DFA" w:rsidRDefault="000B6DFA" w:rsidP="000B6DFA">
      <w:pPr>
        <w:pStyle w:val="a3"/>
        <w:numPr>
          <w:ilvl w:val="0"/>
          <w:numId w:val="101"/>
        </w:numPr>
        <w:spacing w:after="0" w:line="360" w:lineRule="auto"/>
        <w:jc w:val="both"/>
        <w:rPr>
          <w:rFonts w:eastAsia="Times New Roman" w:cs="David"/>
          <w:sz w:val="24"/>
          <w:szCs w:val="24"/>
        </w:rPr>
      </w:pP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יבטח</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אחריותו</w:t>
      </w:r>
      <w:r w:rsidRPr="00982E2B">
        <w:rPr>
          <w:rFonts w:eastAsia="Times New Roman" w:cs="David"/>
          <w:sz w:val="24"/>
          <w:szCs w:val="24"/>
          <w:rtl/>
        </w:rPr>
        <w:t xml:space="preserve"> </w:t>
      </w:r>
      <w:r w:rsidRPr="00982E2B">
        <w:rPr>
          <w:rFonts w:eastAsia="Times New Roman" w:cs="David" w:hint="cs"/>
          <w:sz w:val="24"/>
          <w:szCs w:val="24"/>
          <w:rtl/>
        </w:rPr>
        <w:t>המקצועית</w:t>
      </w:r>
      <w:r w:rsidRPr="00982E2B">
        <w:rPr>
          <w:rFonts w:eastAsia="Times New Roman" w:cs="David"/>
          <w:sz w:val="24"/>
          <w:szCs w:val="24"/>
          <w:rtl/>
        </w:rPr>
        <w:t xml:space="preserve"> </w:t>
      </w:r>
      <w:r w:rsidRPr="00982E2B">
        <w:rPr>
          <w:rFonts w:eastAsia="Times New Roman" w:cs="David" w:hint="cs"/>
          <w:sz w:val="24"/>
          <w:szCs w:val="24"/>
          <w:rtl/>
        </w:rPr>
        <w:t>בביטוח</w:t>
      </w:r>
      <w:r w:rsidRPr="00982E2B">
        <w:rPr>
          <w:rFonts w:eastAsia="Times New Roman" w:cs="David"/>
          <w:sz w:val="24"/>
          <w:szCs w:val="24"/>
          <w:rtl/>
        </w:rPr>
        <w:t xml:space="preserve"> </w:t>
      </w:r>
      <w:r w:rsidRPr="00982E2B">
        <w:rPr>
          <w:rFonts w:eastAsia="Times New Roman" w:cs="David" w:hint="cs"/>
          <w:sz w:val="24"/>
          <w:szCs w:val="24"/>
          <w:rtl/>
        </w:rPr>
        <w:t>אחריות</w:t>
      </w:r>
      <w:r w:rsidRPr="00982E2B">
        <w:rPr>
          <w:rFonts w:eastAsia="Times New Roman" w:cs="David"/>
          <w:sz w:val="24"/>
          <w:szCs w:val="24"/>
          <w:rtl/>
        </w:rPr>
        <w:t xml:space="preserve"> </w:t>
      </w:r>
      <w:r w:rsidRPr="00982E2B">
        <w:rPr>
          <w:rFonts w:eastAsia="Times New Roman" w:cs="David" w:hint="cs"/>
          <w:sz w:val="24"/>
          <w:szCs w:val="24"/>
          <w:rtl/>
        </w:rPr>
        <w:t>מקצועית</w:t>
      </w:r>
      <w:r w:rsidRPr="00982E2B">
        <w:rPr>
          <w:rFonts w:eastAsia="Times New Roman" w:cs="David"/>
          <w:sz w:val="24"/>
          <w:szCs w:val="24"/>
          <w:rtl/>
        </w:rPr>
        <w:t>;</w:t>
      </w:r>
    </w:p>
    <w:p w:rsidR="000B6DFA" w:rsidRPr="008C6CEC" w:rsidRDefault="000B6DFA" w:rsidP="000B6DFA">
      <w:pPr>
        <w:pStyle w:val="a3"/>
        <w:numPr>
          <w:ilvl w:val="0"/>
          <w:numId w:val="101"/>
        </w:numPr>
        <w:spacing w:after="0" w:line="360" w:lineRule="auto"/>
        <w:ind w:left="714" w:hanging="357"/>
        <w:jc w:val="both"/>
        <w:rPr>
          <w:rFonts w:eastAsia="Times New Roman" w:cs="David"/>
          <w:sz w:val="24"/>
          <w:szCs w:val="24"/>
        </w:rPr>
      </w:pPr>
      <w:r w:rsidRPr="008C6CEC">
        <w:rPr>
          <w:rFonts w:eastAsia="Times New Roman" w:cs="David" w:hint="cs"/>
          <w:sz w:val="24"/>
          <w:szCs w:val="24"/>
          <w:rtl/>
        </w:rPr>
        <w:t>הפוליסה</w:t>
      </w:r>
      <w:r w:rsidRPr="008C6CEC">
        <w:rPr>
          <w:rFonts w:eastAsia="Times New Roman" w:cs="David"/>
          <w:sz w:val="24"/>
          <w:szCs w:val="24"/>
          <w:rtl/>
        </w:rPr>
        <w:t xml:space="preserve"> </w:t>
      </w:r>
      <w:r w:rsidRPr="008C6CEC">
        <w:rPr>
          <w:rFonts w:eastAsia="Times New Roman" w:cs="David" w:hint="cs"/>
          <w:sz w:val="24"/>
          <w:szCs w:val="24"/>
          <w:rtl/>
        </w:rPr>
        <w:t>תכסה</w:t>
      </w:r>
      <w:r w:rsidRPr="008C6CEC">
        <w:rPr>
          <w:rFonts w:eastAsia="Times New Roman" w:cs="David"/>
          <w:sz w:val="24"/>
          <w:szCs w:val="24"/>
          <w:rtl/>
        </w:rPr>
        <w:t xml:space="preserve"> </w:t>
      </w:r>
      <w:r w:rsidRPr="008C6CEC">
        <w:rPr>
          <w:rFonts w:eastAsia="Times New Roman" w:cs="David" w:hint="cs"/>
          <w:sz w:val="24"/>
          <w:szCs w:val="24"/>
          <w:rtl/>
        </w:rPr>
        <w:t>כל</w:t>
      </w:r>
      <w:r w:rsidRPr="008C6CEC">
        <w:rPr>
          <w:rFonts w:eastAsia="Times New Roman" w:cs="David"/>
          <w:sz w:val="24"/>
          <w:szCs w:val="24"/>
          <w:rtl/>
        </w:rPr>
        <w:t xml:space="preserve"> </w:t>
      </w:r>
      <w:r w:rsidRPr="008C6CEC">
        <w:rPr>
          <w:rFonts w:eastAsia="Times New Roman" w:cs="David" w:hint="cs"/>
          <w:sz w:val="24"/>
          <w:szCs w:val="24"/>
          <w:rtl/>
        </w:rPr>
        <w:t>נזק</w:t>
      </w:r>
      <w:r w:rsidRPr="008C6CEC">
        <w:rPr>
          <w:rFonts w:eastAsia="Times New Roman" w:cs="David"/>
          <w:sz w:val="24"/>
          <w:szCs w:val="24"/>
          <w:rtl/>
        </w:rPr>
        <w:t xml:space="preserve"> </w:t>
      </w:r>
      <w:r w:rsidRPr="008C6CEC">
        <w:rPr>
          <w:rFonts w:eastAsia="Times New Roman" w:cs="David" w:hint="cs"/>
          <w:sz w:val="24"/>
          <w:szCs w:val="24"/>
          <w:rtl/>
        </w:rPr>
        <w:t>מהפרת</w:t>
      </w:r>
      <w:r w:rsidRPr="008C6CEC">
        <w:rPr>
          <w:rFonts w:eastAsia="Times New Roman" w:cs="David"/>
          <w:sz w:val="24"/>
          <w:szCs w:val="24"/>
          <w:rtl/>
        </w:rPr>
        <w:t xml:space="preserve"> </w:t>
      </w:r>
      <w:r w:rsidRPr="008C6CEC">
        <w:rPr>
          <w:rFonts w:eastAsia="Times New Roman" w:cs="David" w:hint="cs"/>
          <w:sz w:val="24"/>
          <w:szCs w:val="24"/>
          <w:rtl/>
        </w:rPr>
        <w:t>חובה</w:t>
      </w:r>
      <w:r w:rsidRPr="008C6CEC">
        <w:rPr>
          <w:rFonts w:eastAsia="Times New Roman" w:cs="David"/>
          <w:sz w:val="24"/>
          <w:szCs w:val="24"/>
          <w:rtl/>
        </w:rPr>
        <w:t xml:space="preserve"> </w:t>
      </w:r>
      <w:r w:rsidRPr="008C6CEC">
        <w:rPr>
          <w:rFonts w:eastAsia="Times New Roman" w:cs="David" w:hint="cs"/>
          <w:sz w:val="24"/>
          <w:szCs w:val="24"/>
          <w:rtl/>
        </w:rPr>
        <w:t>מקצועית</w:t>
      </w:r>
      <w:r w:rsidRPr="008C6CEC">
        <w:rPr>
          <w:rFonts w:eastAsia="Times New Roman" w:cs="David"/>
          <w:sz w:val="24"/>
          <w:szCs w:val="24"/>
          <w:rtl/>
        </w:rPr>
        <w:t xml:space="preserve"> </w:t>
      </w:r>
      <w:r w:rsidRPr="008C6CEC">
        <w:rPr>
          <w:rFonts w:eastAsia="Times New Roman" w:cs="David" w:hint="cs"/>
          <w:sz w:val="24"/>
          <w:szCs w:val="24"/>
          <w:rtl/>
        </w:rPr>
        <w:t>של</w:t>
      </w:r>
      <w:r w:rsidRPr="008C6CEC">
        <w:rPr>
          <w:rFonts w:eastAsia="Times New Roman" w:cs="David"/>
          <w:sz w:val="24"/>
          <w:szCs w:val="24"/>
          <w:rtl/>
        </w:rPr>
        <w:t xml:space="preserve"> </w:t>
      </w:r>
      <w:r w:rsidRPr="008C6CEC">
        <w:rPr>
          <w:rFonts w:eastAsia="Times New Roman" w:cs="David" w:hint="cs"/>
          <w:sz w:val="24"/>
          <w:szCs w:val="24"/>
          <w:rtl/>
        </w:rPr>
        <w:t>נותן השירותים</w:t>
      </w:r>
      <w:r w:rsidRPr="008C6CEC">
        <w:rPr>
          <w:rFonts w:eastAsia="Times New Roman" w:cs="David"/>
          <w:sz w:val="24"/>
          <w:szCs w:val="24"/>
          <w:rtl/>
        </w:rPr>
        <w:t xml:space="preserve">, </w:t>
      </w:r>
      <w:r w:rsidRPr="008C6CEC">
        <w:rPr>
          <w:rFonts w:eastAsia="Times New Roman" w:cs="David" w:hint="cs"/>
          <w:sz w:val="24"/>
          <w:szCs w:val="24"/>
          <w:rtl/>
        </w:rPr>
        <w:t>עובדיו</w:t>
      </w:r>
      <w:r w:rsidRPr="008C6CEC">
        <w:rPr>
          <w:rFonts w:eastAsia="Times New Roman" w:cs="David"/>
          <w:sz w:val="24"/>
          <w:szCs w:val="24"/>
          <w:rtl/>
        </w:rPr>
        <w:t xml:space="preserve"> </w:t>
      </w:r>
      <w:r w:rsidRPr="008C6CEC">
        <w:rPr>
          <w:rFonts w:eastAsia="Times New Roman" w:cs="David" w:hint="cs"/>
          <w:sz w:val="24"/>
          <w:szCs w:val="24"/>
          <w:rtl/>
        </w:rPr>
        <w:t>ובגין</w:t>
      </w:r>
      <w:r w:rsidRPr="008C6CEC">
        <w:rPr>
          <w:rFonts w:eastAsia="Times New Roman" w:cs="David"/>
          <w:sz w:val="24"/>
          <w:szCs w:val="24"/>
          <w:rtl/>
        </w:rPr>
        <w:t xml:space="preserve"> </w:t>
      </w:r>
      <w:r w:rsidRPr="008C6CEC">
        <w:rPr>
          <w:rFonts w:eastAsia="Times New Roman" w:cs="David" w:hint="cs"/>
          <w:sz w:val="24"/>
          <w:szCs w:val="24"/>
          <w:rtl/>
        </w:rPr>
        <w:t>כל</w:t>
      </w:r>
      <w:r w:rsidRPr="008C6CEC">
        <w:rPr>
          <w:rFonts w:eastAsia="Times New Roman" w:cs="David"/>
          <w:sz w:val="24"/>
          <w:szCs w:val="24"/>
          <w:rtl/>
        </w:rPr>
        <w:t xml:space="preserve"> </w:t>
      </w:r>
      <w:r w:rsidRPr="008C6CEC">
        <w:rPr>
          <w:rFonts w:eastAsia="Times New Roman" w:cs="David" w:hint="cs"/>
          <w:sz w:val="24"/>
          <w:szCs w:val="24"/>
          <w:rtl/>
        </w:rPr>
        <w:t>הפועלים</w:t>
      </w:r>
      <w:r w:rsidRPr="008C6CEC">
        <w:rPr>
          <w:rFonts w:eastAsia="Times New Roman" w:cs="David"/>
          <w:sz w:val="24"/>
          <w:szCs w:val="24"/>
          <w:rtl/>
        </w:rPr>
        <w:t xml:space="preserve"> </w:t>
      </w:r>
      <w:r w:rsidRPr="008C6CEC">
        <w:rPr>
          <w:rFonts w:eastAsia="Times New Roman" w:cs="David" w:hint="cs"/>
          <w:sz w:val="24"/>
          <w:szCs w:val="24"/>
          <w:rtl/>
        </w:rPr>
        <w:t>מטעמו ואשר</w:t>
      </w:r>
      <w:r w:rsidRPr="008C6CEC">
        <w:rPr>
          <w:rFonts w:eastAsia="Times New Roman" w:cs="David"/>
          <w:sz w:val="24"/>
          <w:szCs w:val="24"/>
          <w:rtl/>
        </w:rPr>
        <w:t xml:space="preserve"> </w:t>
      </w:r>
      <w:r w:rsidRPr="008C6CEC">
        <w:rPr>
          <w:rFonts w:eastAsia="Times New Roman" w:cs="David" w:hint="cs"/>
          <w:sz w:val="24"/>
          <w:szCs w:val="24"/>
          <w:rtl/>
        </w:rPr>
        <w:t>אירע</w:t>
      </w:r>
      <w:r w:rsidRPr="008C6CEC">
        <w:rPr>
          <w:rFonts w:eastAsia="Times New Roman" w:cs="David"/>
          <w:sz w:val="24"/>
          <w:szCs w:val="24"/>
          <w:rtl/>
        </w:rPr>
        <w:t xml:space="preserve"> </w:t>
      </w:r>
      <w:r w:rsidRPr="008C6CEC">
        <w:rPr>
          <w:rFonts w:eastAsia="Times New Roman" w:cs="David" w:hint="cs"/>
          <w:sz w:val="24"/>
          <w:szCs w:val="24"/>
          <w:rtl/>
        </w:rPr>
        <w:t>כתוצאה</w:t>
      </w:r>
      <w:r w:rsidRPr="008C6CEC">
        <w:rPr>
          <w:rFonts w:eastAsia="Times New Roman" w:cs="David"/>
          <w:sz w:val="24"/>
          <w:szCs w:val="24"/>
          <w:rtl/>
        </w:rPr>
        <w:t xml:space="preserve"> </w:t>
      </w:r>
      <w:r w:rsidRPr="008C6CEC">
        <w:rPr>
          <w:rFonts w:eastAsia="Times New Roman" w:cs="David" w:hint="cs"/>
          <w:sz w:val="24"/>
          <w:szCs w:val="24"/>
          <w:rtl/>
        </w:rPr>
        <w:t>ממעשה</w:t>
      </w:r>
      <w:r w:rsidRPr="008C6CEC">
        <w:rPr>
          <w:rFonts w:eastAsia="Times New Roman" w:cs="David"/>
          <w:sz w:val="24"/>
          <w:szCs w:val="24"/>
          <w:rtl/>
        </w:rPr>
        <w:t xml:space="preserve">, </w:t>
      </w:r>
      <w:r w:rsidRPr="008C6CEC">
        <w:rPr>
          <w:rFonts w:eastAsia="Times New Roman" w:cs="David" w:hint="cs"/>
          <w:sz w:val="24"/>
          <w:szCs w:val="24"/>
          <w:rtl/>
        </w:rPr>
        <w:t>רשלנות</w:t>
      </w:r>
      <w:r w:rsidRPr="008C6CEC">
        <w:rPr>
          <w:rFonts w:eastAsia="Times New Roman" w:cs="David"/>
          <w:sz w:val="24"/>
          <w:szCs w:val="24"/>
          <w:rtl/>
        </w:rPr>
        <w:t xml:space="preserve">, </w:t>
      </w:r>
      <w:r w:rsidRPr="008C6CEC">
        <w:rPr>
          <w:rFonts w:eastAsia="Times New Roman" w:cs="David" w:hint="cs"/>
          <w:sz w:val="24"/>
          <w:szCs w:val="24"/>
          <w:rtl/>
        </w:rPr>
        <w:t>לרבות</w:t>
      </w:r>
      <w:r w:rsidRPr="008C6CEC">
        <w:rPr>
          <w:rFonts w:eastAsia="Times New Roman" w:cs="David"/>
          <w:sz w:val="24"/>
          <w:szCs w:val="24"/>
          <w:rtl/>
        </w:rPr>
        <w:t xml:space="preserve"> </w:t>
      </w:r>
      <w:r w:rsidRPr="008C6CEC">
        <w:rPr>
          <w:rFonts w:eastAsia="Times New Roman" w:cs="David" w:hint="cs"/>
          <w:sz w:val="24"/>
          <w:szCs w:val="24"/>
          <w:rtl/>
        </w:rPr>
        <w:t>מחדל</w:t>
      </w:r>
      <w:r w:rsidRPr="008C6CEC">
        <w:rPr>
          <w:rFonts w:eastAsia="Times New Roman" w:cs="David"/>
          <w:sz w:val="24"/>
          <w:szCs w:val="24"/>
          <w:rtl/>
        </w:rPr>
        <w:t xml:space="preserve">, </w:t>
      </w:r>
      <w:r w:rsidRPr="008C6CEC">
        <w:rPr>
          <w:rFonts w:eastAsia="Times New Roman" w:cs="David" w:hint="cs"/>
          <w:sz w:val="24"/>
          <w:szCs w:val="24"/>
          <w:rtl/>
        </w:rPr>
        <w:t>טעות</w:t>
      </w:r>
      <w:r w:rsidRPr="008C6CEC">
        <w:rPr>
          <w:rFonts w:eastAsia="Times New Roman" w:cs="David"/>
          <w:sz w:val="24"/>
          <w:szCs w:val="24"/>
          <w:rtl/>
        </w:rPr>
        <w:t xml:space="preserve"> </w:t>
      </w:r>
      <w:r w:rsidRPr="008C6CEC">
        <w:rPr>
          <w:rFonts w:eastAsia="Times New Roman" w:cs="David" w:hint="cs"/>
          <w:sz w:val="24"/>
          <w:szCs w:val="24"/>
          <w:rtl/>
        </w:rPr>
        <w:t>או</w:t>
      </w:r>
      <w:r w:rsidRPr="008C6CEC">
        <w:rPr>
          <w:rFonts w:eastAsia="Times New Roman" w:cs="David"/>
          <w:sz w:val="24"/>
          <w:szCs w:val="24"/>
          <w:rtl/>
        </w:rPr>
        <w:t xml:space="preserve"> </w:t>
      </w:r>
      <w:r w:rsidRPr="008C6CEC">
        <w:rPr>
          <w:rFonts w:eastAsia="Times New Roman" w:cs="David" w:hint="cs"/>
          <w:sz w:val="24"/>
          <w:szCs w:val="24"/>
          <w:rtl/>
        </w:rPr>
        <w:t>השמטה</w:t>
      </w:r>
      <w:r w:rsidRPr="008C6CEC">
        <w:rPr>
          <w:rFonts w:eastAsia="Times New Roman" w:cs="David"/>
          <w:sz w:val="24"/>
          <w:szCs w:val="24"/>
          <w:rtl/>
        </w:rPr>
        <w:t>,</w:t>
      </w:r>
      <w:r w:rsidRPr="008C6CEC">
        <w:rPr>
          <w:rFonts w:eastAsia="Times New Roman" w:cs="David" w:hint="cs"/>
          <w:sz w:val="24"/>
          <w:szCs w:val="24"/>
          <w:rtl/>
        </w:rPr>
        <w:t xml:space="preserve"> מצג בלתי נכון</w:t>
      </w:r>
      <w:r w:rsidRPr="008C6CEC">
        <w:rPr>
          <w:rFonts w:eastAsia="Times New Roman" w:cs="David"/>
          <w:sz w:val="24"/>
          <w:szCs w:val="24"/>
          <w:rtl/>
        </w:rPr>
        <w:t xml:space="preserve">, </w:t>
      </w:r>
      <w:r w:rsidRPr="008C6CEC">
        <w:rPr>
          <w:rFonts w:eastAsia="Times New Roman" w:cs="David" w:hint="cs"/>
          <w:sz w:val="24"/>
          <w:szCs w:val="24"/>
          <w:rtl/>
        </w:rPr>
        <w:t>הצהרה</w:t>
      </w:r>
      <w:r w:rsidRPr="008C6CEC">
        <w:rPr>
          <w:rFonts w:eastAsia="Times New Roman" w:cs="David"/>
          <w:sz w:val="24"/>
          <w:szCs w:val="24"/>
          <w:rtl/>
        </w:rPr>
        <w:t xml:space="preserve"> </w:t>
      </w:r>
      <w:r w:rsidRPr="008C6CEC">
        <w:rPr>
          <w:rFonts w:eastAsia="Times New Roman" w:cs="David" w:hint="cs"/>
          <w:sz w:val="24"/>
          <w:szCs w:val="24"/>
          <w:rtl/>
        </w:rPr>
        <w:t>רשלנית</w:t>
      </w:r>
      <w:r w:rsidRPr="008C6CEC">
        <w:rPr>
          <w:rFonts w:eastAsia="Times New Roman" w:cs="David"/>
          <w:sz w:val="24"/>
          <w:szCs w:val="24"/>
          <w:rtl/>
        </w:rPr>
        <w:t xml:space="preserve"> </w:t>
      </w:r>
      <w:r w:rsidRPr="008C6CEC">
        <w:rPr>
          <w:rFonts w:eastAsia="Times New Roman" w:cs="David" w:hint="cs"/>
          <w:sz w:val="24"/>
          <w:szCs w:val="24"/>
          <w:rtl/>
        </w:rPr>
        <w:t>שנעשו</w:t>
      </w:r>
      <w:r w:rsidRPr="008C6CEC">
        <w:rPr>
          <w:rFonts w:eastAsia="Times New Roman" w:cs="David"/>
          <w:sz w:val="24"/>
          <w:szCs w:val="24"/>
          <w:rtl/>
        </w:rPr>
        <w:t xml:space="preserve"> </w:t>
      </w:r>
      <w:r w:rsidRPr="008C6CEC">
        <w:rPr>
          <w:rFonts w:eastAsia="Times New Roman" w:cs="David" w:hint="cs"/>
          <w:sz w:val="24"/>
          <w:szCs w:val="24"/>
          <w:rtl/>
        </w:rPr>
        <w:t>בתום</w:t>
      </w:r>
      <w:r w:rsidRPr="008C6CEC">
        <w:rPr>
          <w:rFonts w:eastAsia="Times New Roman" w:cs="David"/>
          <w:sz w:val="24"/>
          <w:szCs w:val="24"/>
          <w:rtl/>
        </w:rPr>
        <w:t xml:space="preserve"> </w:t>
      </w:r>
      <w:r w:rsidRPr="008C6CEC">
        <w:rPr>
          <w:rFonts w:eastAsia="Times New Roman" w:cs="David" w:hint="cs"/>
          <w:sz w:val="24"/>
          <w:szCs w:val="24"/>
          <w:rtl/>
        </w:rPr>
        <w:t>לב</w:t>
      </w:r>
      <w:r w:rsidRPr="008C6CEC">
        <w:rPr>
          <w:rFonts w:eastAsia="Times New Roman" w:cs="David"/>
          <w:sz w:val="24"/>
          <w:szCs w:val="24"/>
          <w:rtl/>
        </w:rPr>
        <w:t xml:space="preserve">, </w:t>
      </w:r>
      <w:r w:rsidRPr="008C6CEC">
        <w:rPr>
          <w:rFonts w:eastAsia="Times New Roman" w:cs="David" w:hint="cs"/>
          <w:sz w:val="24"/>
          <w:szCs w:val="24"/>
          <w:rtl/>
        </w:rPr>
        <w:t>שייגרמו</w:t>
      </w:r>
      <w:r w:rsidRPr="008C6CEC">
        <w:rPr>
          <w:rFonts w:eastAsia="Times New Roman" w:cs="David"/>
          <w:sz w:val="24"/>
          <w:szCs w:val="24"/>
          <w:rtl/>
        </w:rPr>
        <w:t xml:space="preserve"> בקשר למתן שירותי ייעוץ להכנת </w:t>
      </w:r>
      <w:r w:rsidR="000B57B0">
        <w:rPr>
          <w:rFonts w:eastAsia="Times New Roman" w:cs="David"/>
          <w:sz w:val="24"/>
          <w:szCs w:val="24"/>
          <w:rtl/>
        </w:rPr>
        <w:t>תכנית כוללת</w:t>
      </w:r>
      <w:r>
        <w:rPr>
          <w:rFonts w:eastAsia="Times New Roman" w:cs="David"/>
          <w:sz w:val="24"/>
          <w:szCs w:val="24"/>
          <w:rtl/>
        </w:rPr>
        <w:t xml:space="preserve"> </w:t>
      </w:r>
      <w:r>
        <w:rPr>
          <w:rFonts w:eastAsia="Times New Roman" w:cs="David" w:hint="cs"/>
          <w:sz w:val="24"/>
          <w:szCs w:val="24"/>
          <w:rtl/>
        </w:rPr>
        <w:t>ל</w:t>
      </w:r>
      <w:r w:rsidRPr="008C6CEC">
        <w:rPr>
          <w:rFonts w:eastAsia="Times New Roman" w:cs="David"/>
          <w:sz w:val="24"/>
          <w:szCs w:val="24"/>
          <w:rtl/>
        </w:rPr>
        <w:t>יישובי הבדואים בנגב</w:t>
      </w:r>
      <w:r>
        <w:rPr>
          <w:rFonts w:eastAsia="Times New Roman" w:cs="David" w:hint="cs"/>
          <w:sz w:val="24"/>
          <w:szCs w:val="24"/>
          <w:rtl/>
        </w:rPr>
        <w:t>,</w:t>
      </w:r>
      <w:r w:rsidRPr="008C6CEC">
        <w:rPr>
          <w:rFonts w:eastAsia="Times New Roman" w:cs="David" w:hint="cs"/>
          <w:sz w:val="24"/>
          <w:szCs w:val="24"/>
          <w:rtl/>
        </w:rPr>
        <w:t xml:space="preserve"> בהתאם</w:t>
      </w:r>
      <w:r w:rsidRPr="008C6CEC">
        <w:rPr>
          <w:rFonts w:eastAsia="Times New Roman" w:cs="David"/>
          <w:sz w:val="24"/>
          <w:szCs w:val="24"/>
          <w:rtl/>
        </w:rPr>
        <w:t xml:space="preserve"> </w:t>
      </w:r>
      <w:r w:rsidRPr="008C6CEC">
        <w:rPr>
          <w:rFonts w:eastAsia="Times New Roman" w:cs="David" w:hint="cs"/>
          <w:sz w:val="24"/>
          <w:szCs w:val="24"/>
          <w:rtl/>
        </w:rPr>
        <w:t>למכרז</w:t>
      </w:r>
      <w:r w:rsidRPr="008C6CEC">
        <w:rPr>
          <w:rFonts w:eastAsia="Times New Roman" w:cs="David"/>
          <w:sz w:val="24"/>
          <w:szCs w:val="24"/>
          <w:rtl/>
        </w:rPr>
        <w:t xml:space="preserve"> </w:t>
      </w:r>
      <w:r w:rsidRPr="008C6CEC">
        <w:rPr>
          <w:rFonts w:eastAsia="Times New Roman" w:cs="David" w:hint="cs"/>
          <w:sz w:val="24"/>
          <w:szCs w:val="24"/>
          <w:rtl/>
        </w:rPr>
        <w:t>ולהסכם</w:t>
      </w:r>
      <w:r w:rsidRPr="008C6CEC">
        <w:rPr>
          <w:rFonts w:eastAsia="Times New Roman" w:cs="David"/>
          <w:sz w:val="24"/>
          <w:szCs w:val="24"/>
          <w:rtl/>
        </w:rPr>
        <w:t xml:space="preserve"> </w:t>
      </w:r>
      <w:r w:rsidRPr="008C6CEC">
        <w:rPr>
          <w:rFonts w:eastAsia="Times New Roman" w:cs="David" w:hint="cs"/>
          <w:sz w:val="24"/>
          <w:szCs w:val="24"/>
          <w:rtl/>
        </w:rPr>
        <w:t>עם</w:t>
      </w:r>
      <w:r w:rsidRPr="008C6CEC">
        <w:rPr>
          <w:rFonts w:eastAsia="Times New Roman" w:cs="David"/>
          <w:sz w:val="24"/>
          <w:szCs w:val="24"/>
          <w:rtl/>
        </w:rPr>
        <w:t xml:space="preserve"> </w:t>
      </w:r>
      <w:r w:rsidRPr="008C6CEC">
        <w:rPr>
          <w:rFonts w:eastAsia="Times New Roman" w:cs="David" w:hint="cs"/>
          <w:sz w:val="24"/>
          <w:szCs w:val="24"/>
          <w:rtl/>
        </w:rPr>
        <w:t>מדינת</w:t>
      </w:r>
      <w:r w:rsidRPr="008C6CEC">
        <w:rPr>
          <w:rFonts w:eastAsia="Times New Roman" w:cs="David"/>
          <w:sz w:val="24"/>
          <w:szCs w:val="24"/>
          <w:rtl/>
        </w:rPr>
        <w:t xml:space="preserve"> </w:t>
      </w:r>
      <w:r w:rsidRPr="008C6CEC">
        <w:rPr>
          <w:rFonts w:eastAsia="Times New Roman" w:cs="David" w:hint="cs"/>
          <w:sz w:val="24"/>
          <w:szCs w:val="24"/>
          <w:rtl/>
        </w:rPr>
        <w:t>ישראל</w:t>
      </w:r>
      <w:r w:rsidRPr="008C6CEC">
        <w:rPr>
          <w:rFonts w:eastAsia="Times New Roman" w:cs="David"/>
          <w:sz w:val="24"/>
          <w:szCs w:val="24"/>
          <w:rtl/>
        </w:rPr>
        <w:t xml:space="preserve"> – </w:t>
      </w:r>
      <w:r w:rsidRPr="008C6CEC">
        <w:rPr>
          <w:rFonts w:eastAsia="Times New Roman" w:cs="David" w:hint="cs"/>
          <w:sz w:val="24"/>
          <w:szCs w:val="24"/>
          <w:rtl/>
        </w:rPr>
        <w:t>משרד</w:t>
      </w:r>
      <w:r w:rsidRPr="008C6CEC">
        <w:rPr>
          <w:rFonts w:eastAsia="Times New Roman" w:cs="David"/>
          <w:sz w:val="24"/>
          <w:szCs w:val="24"/>
          <w:rtl/>
        </w:rPr>
        <w:t xml:space="preserve"> </w:t>
      </w:r>
      <w:r w:rsidRPr="008C6CEC">
        <w:rPr>
          <w:rFonts w:eastAsia="Times New Roman" w:cs="David" w:hint="cs"/>
          <w:sz w:val="24"/>
          <w:szCs w:val="24"/>
          <w:rtl/>
        </w:rPr>
        <w:t>החקלאות</w:t>
      </w:r>
      <w:r w:rsidRPr="008C6CEC">
        <w:rPr>
          <w:rFonts w:eastAsia="Times New Roman" w:cs="David"/>
          <w:sz w:val="24"/>
          <w:szCs w:val="24"/>
          <w:rtl/>
        </w:rPr>
        <w:t xml:space="preserve"> </w:t>
      </w:r>
      <w:r w:rsidRPr="008C6CEC">
        <w:rPr>
          <w:rFonts w:eastAsia="Times New Roman" w:cs="David" w:hint="cs"/>
          <w:sz w:val="24"/>
          <w:szCs w:val="24"/>
          <w:rtl/>
        </w:rPr>
        <w:t>ופיתוח</w:t>
      </w:r>
      <w:r w:rsidRPr="008C6CEC">
        <w:rPr>
          <w:rFonts w:eastAsia="Times New Roman" w:cs="David"/>
          <w:sz w:val="24"/>
          <w:szCs w:val="24"/>
          <w:rtl/>
        </w:rPr>
        <w:t xml:space="preserve"> </w:t>
      </w:r>
      <w:r w:rsidRPr="008C6CEC">
        <w:rPr>
          <w:rFonts w:eastAsia="Times New Roman" w:cs="David" w:hint="cs"/>
          <w:sz w:val="24"/>
          <w:szCs w:val="24"/>
          <w:rtl/>
        </w:rPr>
        <w:t>הכפר</w:t>
      </w:r>
      <w:r w:rsidRPr="008C6CEC">
        <w:rPr>
          <w:rFonts w:eastAsia="Times New Roman" w:cs="David"/>
          <w:sz w:val="24"/>
          <w:szCs w:val="24"/>
          <w:rtl/>
        </w:rPr>
        <w:t>;</w:t>
      </w:r>
      <w:r>
        <w:rPr>
          <w:rFonts w:eastAsia="Times New Roman" w:cs="David"/>
          <w:sz w:val="24"/>
          <w:szCs w:val="24"/>
          <w:rtl/>
        </w:rPr>
        <w:t xml:space="preserve">   </w:t>
      </w:r>
    </w:p>
    <w:p w:rsidR="000B6DFA" w:rsidRDefault="000B6DFA" w:rsidP="000B6DFA">
      <w:pPr>
        <w:pStyle w:val="a3"/>
        <w:numPr>
          <w:ilvl w:val="0"/>
          <w:numId w:val="101"/>
        </w:numPr>
        <w:spacing w:after="0" w:line="360" w:lineRule="auto"/>
        <w:ind w:left="714" w:hanging="357"/>
        <w:jc w:val="both"/>
        <w:rPr>
          <w:rFonts w:eastAsia="Times New Roman" w:cs="David"/>
          <w:sz w:val="24"/>
          <w:szCs w:val="24"/>
        </w:rPr>
      </w:pPr>
      <w:r w:rsidRPr="00982E2B">
        <w:rPr>
          <w:rFonts w:eastAsia="Times New Roman" w:cs="David" w:hint="cs"/>
          <w:sz w:val="24"/>
          <w:szCs w:val="24"/>
          <w:rtl/>
        </w:rPr>
        <w:t>גבול</w:t>
      </w:r>
      <w:r w:rsidRPr="00982E2B">
        <w:rPr>
          <w:rFonts w:eastAsia="Times New Roman" w:cs="David"/>
          <w:sz w:val="24"/>
          <w:szCs w:val="24"/>
          <w:rtl/>
        </w:rPr>
        <w:t xml:space="preserve"> </w:t>
      </w:r>
      <w:r w:rsidRPr="00982E2B">
        <w:rPr>
          <w:rFonts w:eastAsia="Times New Roman" w:cs="David" w:hint="cs"/>
          <w:sz w:val="24"/>
          <w:szCs w:val="24"/>
          <w:rtl/>
        </w:rPr>
        <w:t>האחריות</w:t>
      </w:r>
      <w:r w:rsidRPr="00982E2B">
        <w:rPr>
          <w:rFonts w:eastAsia="Times New Roman" w:cs="David"/>
          <w:sz w:val="24"/>
          <w:szCs w:val="24"/>
          <w:rtl/>
        </w:rPr>
        <w:t xml:space="preserve"> </w:t>
      </w:r>
      <w:r w:rsidRPr="00982E2B">
        <w:rPr>
          <w:rFonts w:eastAsia="Times New Roman" w:cs="David" w:hint="cs"/>
          <w:sz w:val="24"/>
          <w:szCs w:val="24"/>
          <w:rtl/>
        </w:rPr>
        <w:t>לא</w:t>
      </w:r>
      <w:r w:rsidRPr="00982E2B">
        <w:rPr>
          <w:rFonts w:eastAsia="Times New Roman" w:cs="David"/>
          <w:sz w:val="24"/>
          <w:szCs w:val="24"/>
          <w:rtl/>
        </w:rPr>
        <w:t xml:space="preserve"> </w:t>
      </w:r>
      <w:r w:rsidRPr="00982E2B">
        <w:rPr>
          <w:rFonts w:eastAsia="Times New Roman" w:cs="David" w:hint="cs"/>
          <w:sz w:val="24"/>
          <w:szCs w:val="24"/>
          <w:rtl/>
        </w:rPr>
        <w:t>יפחת</w:t>
      </w:r>
      <w:r w:rsidRPr="00982E2B">
        <w:rPr>
          <w:rFonts w:eastAsia="Times New Roman" w:cs="David"/>
          <w:sz w:val="24"/>
          <w:szCs w:val="24"/>
          <w:rtl/>
        </w:rPr>
        <w:t xml:space="preserve"> </w:t>
      </w:r>
      <w:r w:rsidRPr="00982E2B">
        <w:rPr>
          <w:rFonts w:eastAsia="Times New Roman" w:cs="David" w:hint="cs"/>
          <w:sz w:val="24"/>
          <w:szCs w:val="24"/>
          <w:rtl/>
        </w:rPr>
        <w:t>מסך</w:t>
      </w:r>
      <w:r w:rsidRPr="00982E2B">
        <w:rPr>
          <w:rFonts w:eastAsia="Times New Roman" w:cs="David"/>
          <w:sz w:val="24"/>
          <w:szCs w:val="24"/>
          <w:rtl/>
        </w:rPr>
        <w:t xml:space="preserve"> </w:t>
      </w:r>
      <w:r>
        <w:rPr>
          <w:rFonts w:eastAsia="Times New Roman" w:cs="David" w:hint="cs"/>
          <w:sz w:val="24"/>
          <w:szCs w:val="24"/>
          <w:rtl/>
        </w:rPr>
        <w:t>50</w:t>
      </w:r>
      <w:r w:rsidRPr="00982E2B">
        <w:rPr>
          <w:rFonts w:eastAsia="Times New Roman" w:cs="David" w:hint="cs"/>
          <w:sz w:val="24"/>
          <w:szCs w:val="24"/>
          <w:rtl/>
        </w:rPr>
        <w:t>0</w:t>
      </w:r>
      <w:r w:rsidRPr="00982E2B">
        <w:rPr>
          <w:rFonts w:eastAsia="Times New Roman" w:cs="David"/>
          <w:sz w:val="24"/>
          <w:szCs w:val="24"/>
          <w:rtl/>
        </w:rPr>
        <w:t xml:space="preserve">,000 </w:t>
      </w:r>
      <w:r w:rsidRPr="00982E2B">
        <w:rPr>
          <w:rFonts w:eastAsia="Times New Roman" w:cs="David" w:hint="cs"/>
          <w:sz w:val="24"/>
          <w:szCs w:val="24"/>
          <w:rtl/>
        </w:rPr>
        <w:t>דולר</w:t>
      </w:r>
      <w:r w:rsidRPr="00982E2B">
        <w:rPr>
          <w:rFonts w:eastAsia="Times New Roman" w:cs="David"/>
          <w:sz w:val="24"/>
          <w:szCs w:val="24"/>
          <w:rtl/>
        </w:rPr>
        <w:t xml:space="preserve"> </w:t>
      </w:r>
      <w:r w:rsidRPr="00982E2B">
        <w:rPr>
          <w:rFonts w:eastAsia="Times New Roman" w:cs="David" w:hint="cs"/>
          <w:sz w:val="24"/>
          <w:szCs w:val="24"/>
          <w:rtl/>
        </w:rPr>
        <w:t>ארה</w:t>
      </w:r>
      <w:r w:rsidRPr="00982E2B">
        <w:rPr>
          <w:rFonts w:eastAsia="Times New Roman" w:cs="David"/>
          <w:sz w:val="24"/>
          <w:szCs w:val="24"/>
          <w:rtl/>
        </w:rPr>
        <w:t>"</w:t>
      </w:r>
      <w:r w:rsidRPr="00982E2B">
        <w:rPr>
          <w:rFonts w:eastAsia="Times New Roman" w:cs="David" w:hint="cs"/>
          <w:sz w:val="24"/>
          <w:szCs w:val="24"/>
          <w:rtl/>
        </w:rPr>
        <w:t>ב</w:t>
      </w:r>
      <w:r w:rsidRPr="00982E2B">
        <w:rPr>
          <w:rFonts w:eastAsia="Times New Roman" w:cs="David"/>
          <w:sz w:val="24"/>
          <w:szCs w:val="24"/>
          <w:rtl/>
        </w:rPr>
        <w:t xml:space="preserve"> </w:t>
      </w:r>
      <w:r w:rsidRPr="00982E2B">
        <w:rPr>
          <w:rFonts w:eastAsia="Times New Roman" w:cs="David" w:hint="cs"/>
          <w:sz w:val="24"/>
          <w:szCs w:val="24"/>
          <w:rtl/>
        </w:rPr>
        <w:t>למקרה</w:t>
      </w:r>
      <w:r w:rsidRPr="00982E2B">
        <w:rPr>
          <w:rFonts w:eastAsia="Times New Roman" w:cs="David"/>
          <w:sz w:val="24"/>
          <w:szCs w:val="24"/>
          <w:rtl/>
        </w:rPr>
        <w:t xml:space="preserve"> </w:t>
      </w:r>
      <w:r w:rsidRPr="00982E2B">
        <w:rPr>
          <w:rFonts w:eastAsia="Times New Roman" w:cs="David" w:hint="cs"/>
          <w:sz w:val="24"/>
          <w:szCs w:val="24"/>
          <w:rtl/>
        </w:rPr>
        <w:t>ולתקופת</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שנה</w:t>
      </w:r>
      <w:r w:rsidRPr="00982E2B">
        <w:rPr>
          <w:rFonts w:eastAsia="Times New Roman" w:cs="David"/>
          <w:sz w:val="24"/>
          <w:szCs w:val="24"/>
          <w:rtl/>
        </w:rPr>
        <w:t>);</w:t>
      </w:r>
      <w:r>
        <w:rPr>
          <w:rFonts w:eastAsia="Times New Roman" w:cs="David"/>
          <w:sz w:val="24"/>
          <w:szCs w:val="24"/>
          <w:rtl/>
        </w:rPr>
        <w:t xml:space="preserve">  </w:t>
      </w:r>
    </w:p>
    <w:p w:rsidR="000B6DFA" w:rsidRPr="00982E2B" w:rsidRDefault="000B6DFA" w:rsidP="000B6DFA">
      <w:pPr>
        <w:pStyle w:val="a3"/>
        <w:numPr>
          <w:ilvl w:val="0"/>
          <w:numId w:val="101"/>
        </w:numPr>
        <w:spacing w:after="0" w:line="360" w:lineRule="auto"/>
        <w:ind w:left="714" w:hanging="357"/>
        <w:jc w:val="both"/>
        <w:rPr>
          <w:rFonts w:eastAsia="Times New Roman" w:cs="David"/>
          <w:sz w:val="24"/>
          <w:szCs w:val="24"/>
          <w:rtl/>
        </w:rPr>
      </w:pPr>
      <w:r w:rsidRPr="00982E2B">
        <w:rPr>
          <w:rFonts w:eastAsia="Times New Roman" w:cs="David" w:hint="cs"/>
          <w:sz w:val="24"/>
          <w:szCs w:val="24"/>
          <w:rtl/>
        </w:rPr>
        <w:t>הכיסוי</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פי</w:t>
      </w:r>
      <w:r w:rsidRPr="00982E2B">
        <w:rPr>
          <w:rFonts w:eastAsia="Times New Roman" w:cs="David"/>
          <w:sz w:val="24"/>
          <w:szCs w:val="24"/>
          <w:rtl/>
        </w:rPr>
        <w:t xml:space="preserve"> </w:t>
      </w:r>
      <w:r w:rsidRPr="00982E2B">
        <w:rPr>
          <w:rFonts w:eastAsia="Times New Roman" w:cs="David" w:hint="cs"/>
          <w:sz w:val="24"/>
          <w:szCs w:val="24"/>
          <w:rtl/>
        </w:rPr>
        <w:t>הפוליסה</w:t>
      </w:r>
      <w:r w:rsidRPr="00982E2B">
        <w:rPr>
          <w:rFonts w:eastAsia="Times New Roman" w:cs="David"/>
          <w:sz w:val="24"/>
          <w:szCs w:val="24"/>
          <w:rtl/>
        </w:rPr>
        <w:t xml:space="preserve"> </w:t>
      </w:r>
      <w:r w:rsidRPr="00982E2B">
        <w:rPr>
          <w:rFonts w:eastAsia="Times New Roman" w:cs="David" w:hint="cs"/>
          <w:sz w:val="24"/>
          <w:szCs w:val="24"/>
          <w:rtl/>
        </w:rPr>
        <w:t>יורחב</w:t>
      </w:r>
      <w:r w:rsidRPr="00982E2B">
        <w:rPr>
          <w:rFonts w:eastAsia="Times New Roman" w:cs="David"/>
          <w:sz w:val="24"/>
          <w:szCs w:val="24"/>
          <w:rtl/>
        </w:rPr>
        <w:t xml:space="preserve"> </w:t>
      </w:r>
      <w:r w:rsidRPr="00982E2B">
        <w:rPr>
          <w:rFonts w:eastAsia="Times New Roman" w:cs="David" w:hint="cs"/>
          <w:sz w:val="24"/>
          <w:szCs w:val="24"/>
          <w:rtl/>
        </w:rPr>
        <w:t>לכלול</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ההרחבות</w:t>
      </w:r>
      <w:r w:rsidRPr="00982E2B">
        <w:rPr>
          <w:rFonts w:eastAsia="Times New Roman" w:cs="David"/>
          <w:sz w:val="24"/>
          <w:szCs w:val="24"/>
          <w:rtl/>
        </w:rPr>
        <w:t xml:space="preserve"> </w:t>
      </w:r>
      <w:r w:rsidRPr="00982E2B">
        <w:rPr>
          <w:rFonts w:eastAsia="Times New Roman" w:cs="David" w:hint="cs"/>
          <w:sz w:val="24"/>
          <w:szCs w:val="24"/>
          <w:rtl/>
        </w:rPr>
        <w:t>הבאות</w:t>
      </w:r>
      <w:r>
        <w:rPr>
          <w:rFonts w:eastAsia="Times New Roman" w:cs="David"/>
          <w:sz w:val="24"/>
          <w:szCs w:val="24"/>
          <w:rtl/>
        </w:rPr>
        <w:t>:</w:t>
      </w:r>
    </w:p>
    <w:p w:rsidR="000B6DFA" w:rsidRPr="00982E2B" w:rsidRDefault="000B6DFA" w:rsidP="000B6DFA">
      <w:pPr>
        <w:pStyle w:val="a3"/>
        <w:numPr>
          <w:ilvl w:val="1"/>
          <w:numId w:val="101"/>
        </w:numPr>
        <w:spacing w:after="0" w:line="360" w:lineRule="auto"/>
        <w:ind w:left="1099" w:hanging="425"/>
        <w:jc w:val="both"/>
        <w:rPr>
          <w:rFonts w:eastAsia="Times New Roman" w:cs="David"/>
          <w:sz w:val="24"/>
          <w:szCs w:val="24"/>
          <w:rtl/>
        </w:rPr>
      </w:pPr>
      <w:r w:rsidRPr="00982E2B">
        <w:rPr>
          <w:rFonts w:eastAsia="Times New Roman" w:cs="David" w:hint="cs"/>
          <w:sz w:val="24"/>
          <w:szCs w:val="24"/>
          <w:rtl/>
        </w:rPr>
        <w:t>מרמה</w:t>
      </w:r>
      <w:r w:rsidRPr="00982E2B">
        <w:rPr>
          <w:rFonts w:eastAsia="Times New Roman" w:cs="David"/>
          <w:sz w:val="24"/>
          <w:szCs w:val="24"/>
          <w:rtl/>
        </w:rPr>
        <w:t xml:space="preserve"> </w:t>
      </w:r>
      <w:r w:rsidRPr="00982E2B">
        <w:rPr>
          <w:rFonts w:eastAsia="Times New Roman" w:cs="David" w:hint="cs"/>
          <w:sz w:val="24"/>
          <w:szCs w:val="24"/>
          <w:rtl/>
        </w:rPr>
        <w:t>ואי</w:t>
      </w:r>
      <w:r w:rsidRPr="00982E2B">
        <w:rPr>
          <w:rFonts w:eastAsia="Times New Roman" w:cs="David"/>
          <w:sz w:val="24"/>
          <w:szCs w:val="24"/>
          <w:rtl/>
        </w:rPr>
        <w:t xml:space="preserve"> </w:t>
      </w:r>
      <w:r w:rsidRPr="00982E2B">
        <w:rPr>
          <w:rFonts w:eastAsia="Times New Roman" w:cs="David" w:hint="cs"/>
          <w:sz w:val="24"/>
          <w:szCs w:val="24"/>
          <w:rtl/>
        </w:rPr>
        <w:t>יושר</w:t>
      </w:r>
      <w:r w:rsidRPr="00982E2B">
        <w:rPr>
          <w:rFonts w:eastAsia="Times New Roman" w:cs="David"/>
          <w:sz w:val="24"/>
          <w:szCs w:val="24"/>
          <w:rtl/>
        </w:rPr>
        <w:t xml:space="preserve"> </w:t>
      </w:r>
      <w:r w:rsidRPr="00982E2B">
        <w:rPr>
          <w:rFonts w:eastAsia="Times New Roman" w:cs="David" w:hint="cs"/>
          <w:sz w:val="24"/>
          <w:szCs w:val="24"/>
          <w:rtl/>
        </w:rPr>
        <w:t>של</w:t>
      </w:r>
      <w:r w:rsidRPr="00982E2B">
        <w:rPr>
          <w:rFonts w:eastAsia="Times New Roman" w:cs="David"/>
          <w:sz w:val="24"/>
          <w:szCs w:val="24"/>
          <w:rtl/>
        </w:rPr>
        <w:t xml:space="preserve"> </w:t>
      </w:r>
      <w:r w:rsidRPr="00982E2B">
        <w:rPr>
          <w:rFonts w:eastAsia="Times New Roman" w:cs="David" w:hint="cs"/>
          <w:sz w:val="24"/>
          <w:szCs w:val="24"/>
          <w:rtl/>
        </w:rPr>
        <w:t>עובדים</w:t>
      </w:r>
      <w:r w:rsidRPr="00982E2B">
        <w:rPr>
          <w:rFonts w:eastAsia="Times New Roman" w:cs="David"/>
          <w:sz w:val="24"/>
          <w:szCs w:val="24"/>
          <w:rtl/>
        </w:rPr>
        <w:t>;</w:t>
      </w:r>
      <w:r>
        <w:rPr>
          <w:rFonts w:eastAsia="Times New Roman" w:cs="David"/>
          <w:sz w:val="24"/>
          <w:szCs w:val="24"/>
          <w:rtl/>
        </w:rPr>
        <w:t xml:space="preserve">  </w:t>
      </w:r>
    </w:p>
    <w:p w:rsidR="000B6DFA" w:rsidRPr="00982E2B" w:rsidRDefault="000B6DFA" w:rsidP="000B6DFA">
      <w:pPr>
        <w:pStyle w:val="a3"/>
        <w:numPr>
          <w:ilvl w:val="1"/>
          <w:numId w:val="101"/>
        </w:numPr>
        <w:spacing w:after="0" w:line="360" w:lineRule="auto"/>
        <w:ind w:left="1099" w:hanging="425"/>
        <w:jc w:val="both"/>
        <w:rPr>
          <w:rFonts w:eastAsia="Times New Roman" w:cs="David"/>
          <w:sz w:val="24"/>
          <w:szCs w:val="24"/>
          <w:rtl/>
        </w:rPr>
      </w:pPr>
      <w:r w:rsidRPr="00982E2B">
        <w:rPr>
          <w:rFonts w:eastAsia="Times New Roman" w:cs="David" w:hint="cs"/>
          <w:sz w:val="24"/>
          <w:szCs w:val="24"/>
          <w:rtl/>
        </w:rPr>
        <w:t>אובדן</w:t>
      </w:r>
      <w:r w:rsidRPr="00982E2B">
        <w:rPr>
          <w:rFonts w:eastAsia="Times New Roman" w:cs="David"/>
          <w:sz w:val="24"/>
          <w:szCs w:val="24"/>
          <w:rtl/>
        </w:rPr>
        <w:t xml:space="preserve"> </w:t>
      </w:r>
      <w:r w:rsidRPr="00982E2B">
        <w:rPr>
          <w:rFonts w:eastAsia="Times New Roman" w:cs="David" w:hint="cs"/>
          <w:sz w:val="24"/>
          <w:szCs w:val="24"/>
          <w:rtl/>
        </w:rPr>
        <w:t>מסמכים</w:t>
      </w:r>
      <w:r w:rsidRPr="00982E2B">
        <w:rPr>
          <w:rFonts w:eastAsia="Times New Roman" w:cs="David"/>
          <w:sz w:val="24"/>
          <w:szCs w:val="24"/>
          <w:rtl/>
        </w:rPr>
        <w:t xml:space="preserve">, </w:t>
      </w:r>
      <w:r w:rsidRPr="00982E2B">
        <w:rPr>
          <w:rFonts w:eastAsia="Times New Roman" w:cs="David" w:hint="cs"/>
          <w:sz w:val="24"/>
          <w:szCs w:val="24"/>
          <w:rtl/>
        </w:rPr>
        <w:t>לרבות</w:t>
      </w:r>
      <w:r w:rsidRPr="00982E2B">
        <w:rPr>
          <w:rFonts w:eastAsia="Times New Roman" w:cs="David"/>
          <w:sz w:val="24"/>
          <w:szCs w:val="24"/>
          <w:rtl/>
        </w:rPr>
        <w:t xml:space="preserve"> </w:t>
      </w:r>
      <w:r w:rsidRPr="00982E2B">
        <w:rPr>
          <w:rFonts w:eastAsia="Times New Roman" w:cs="David" w:hint="cs"/>
          <w:sz w:val="24"/>
          <w:szCs w:val="24"/>
          <w:rtl/>
        </w:rPr>
        <w:t>אובדן</w:t>
      </w:r>
      <w:r w:rsidRPr="00982E2B">
        <w:rPr>
          <w:rFonts w:eastAsia="Times New Roman" w:cs="David"/>
          <w:sz w:val="24"/>
          <w:szCs w:val="24"/>
          <w:rtl/>
        </w:rPr>
        <w:t xml:space="preserve"> </w:t>
      </w:r>
      <w:r w:rsidRPr="00982E2B">
        <w:rPr>
          <w:rFonts w:eastAsia="Times New Roman" w:cs="David" w:hint="cs"/>
          <w:sz w:val="24"/>
          <w:szCs w:val="24"/>
          <w:rtl/>
        </w:rPr>
        <w:t>השימוש</w:t>
      </w:r>
      <w:r w:rsidRPr="00982E2B">
        <w:rPr>
          <w:rFonts w:eastAsia="Times New Roman" w:cs="David"/>
          <w:sz w:val="24"/>
          <w:szCs w:val="24"/>
          <w:rtl/>
        </w:rPr>
        <w:t xml:space="preserve"> </w:t>
      </w:r>
      <w:r w:rsidRPr="00982E2B">
        <w:rPr>
          <w:rFonts w:eastAsia="Times New Roman" w:cs="David" w:hint="cs"/>
          <w:sz w:val="24"/>
          <w:szCs w:val="24"/>
          <w:rtl/>
        </w:rPr>
        <w:t>ו</w:t>
      </w:r>
      <w:r w:rsidRPr="00982E2B">
        <w:rPr>
          <w:rFonts w:eastAsia="Times New Roman" w:cs="David"/>
          <w:sz w:val="24"/>
          <w:szCs w:val="24"/>
          <w:rtl/>
        </w:rPr>
        <w:t>/</w:t>
      </w:r>
      <w:r w:rsidRPr="00982E2B">
        <w:rPr>
          <w:rFonts w:eastAsia="Times New Roman" w:cs="David" w:hint="cs"/>
          <w:sz w:val="24"/>
          <w:szCs w:val="24"/>
          <w:rtl/>
        </w:rPr>
        <w:t>או</w:t>
      </w:r>
      <w:r w:rsidRPr="00982E2B">
        <w:rPr>
          <w:rFonts w:eastAsia="Times New Roman" w:cs="David"/>
          <w:sz w:val="24"/>
          <w:szCs w:val="24"/>
          <w:rtl/>
        </w:rPr>
        <w:t xml:space="preserve"> </w:t>
      </w:r>
      <w:r w:rsidRPr="00982E2B">
        <w:rPr>
          <w:rFonts w:eastAsia="Times New Roman" w:cs="David" w:hint="cs"/>
          <w:sz w:val="24"/>
          <w:szCs w:val="24"/>
          <w:rtl/>
        </w:rPr>
        <w:t>העיכוב</w:t>
      </w:r>
      <w:r w:rsidRPr="00982E2B">
        <w:rPr>
          <w:rFonts w:eastAsia="Times New Roman" w:cs="David"/>
          <w:sz w:val="24"/>
          <w:szCs w:val="24"/>
          <w:rtl/>
        </w:rPr>
        <w:t xml:space="preserve"> </w:t>
      </w:r>
      <w:r w:rsidRPr="00982E2B">
        <w:rPr>
          <w:rFonts w:eastAsia="Times New Roman" w:cs="David" w:hint="cs"/>
          <w:sz w:val="24"/>
          <w:szCs w:val="24"/>
          <w:rtl/>
        </w:rPr>
        <w:t>עקב</w:t>
      </w:r>
      <w:r w:rsidRPr="00982E2B">
        <w:rPr>
          <w:rFonts w:eastAsia="Times New Roman" w:cs="David"/>
          <w:sz w:val="24"/>
          <w:szCs w:val="24"/>
          <w:rtl/>
        </w:rPr>
        <w:t xml:space="preserve"> </w:t>
      </w:r>
      <w:r w:rsidRPr="00982E2B">
        <w:rPr>
          <w:rFonts w:eastAsia="Times New Roman" w:cs="David" w:hint="cs"/>
          <w:sz w:val="24"/>
          <w:szCs w:val="24"/>
          <w:rtl/>
        </w:rPr>
        <w:t>מקרה</w:t>
      </w:r>
      <w:r w:rsidRPr="00982E2B">
        <w:rPr>
          <w:rFonts w:eastAsia="Times New Roman" w:cs="David"/>
          <w:sz w:val="24"/>
          <w:szCs w:val="24"/>
          <w:rtl/>
        </w:rPr>
        <w:t xml:space="preserve"> </w:t>
      </w:r>
      <w:r w:rsidRPr="00982E2B">
        <w:rPr>
          <w:rFonts w:eastAsia="Times New Roman" w:cs="David" w:hint="cs"/>
          <w:sz w:val="24"/>
          <w:szCs w:val="24"/>
          <w:rtl/>
        </w:rPr>
        <w:t>ביטוח</w:t>
      </w:r>
      <w:r w:rsidRPr="00982E2B">
        <w:rPr>
          <w:rFonts w:eastAsia="Times New Roman" w:cs="David"/>
          <w:sz w:val="24"/>
          <w:szCs w:val="24"/>
          <w:rtl/>
        </w:rPr>
        <w:t>;</w:t>
      </w:r>
    </w:p>
    <w:p w:rsidR="000B6DFA" w:rsidRPr="00982E2B" w:rsidRDefault="000B6DFA" w:rsidP="000B6DFA">
      <w:pPr>
        <w:pStyle w:val="a3"/>
        <w:numPr>
          <w:ilvl w:val="1"/>
          <w:numId w:val="101"/>
        </w:numPr>
        <w:spacing w:after="0" w:line="360" w:lineRule="auto"/>
        <w:ind w:left="1099" w:hanging="425"/>
        <w:jc w:val="both"/>
        <w:rPr>
          <w:rFonts w:eastAsia="Times New Roman" w:cs="David"/>
          <w:sz w:val="24"/>
          <w:szCs w:val="24"/>
          <w:rtl/>
        </w:rPr>
      </w:pPr>
      <w:r w:rsidRPr="00982E2B">
        <w:rPr>
          <w:rFonts w:eastAsia="Times New Roman" w:cs="David" w:hint="cs"/>
          <w:sz w:val="24"/>
          <w:szCs w:val="24"/>
          <w:rtl/>
        </w:rPr>
        <w:t>אחריות</w:t>
      </w:r>
      <w:r w:rsidRPr="00982E2B">
        <w:rPr>
          <w:rFonts w:eastAsia="Times New Roman" w:cs="David"/>
          <w:sz w:val="24"/>
          <w:szCs w:val="24"/>
          <w:rtl/>
        </w:rPr>
        <w:t xml:space="preserve"> </w:t>
      </w:r>
      <w:r w:rsidRPr="00982E2B">
        <w:rPr>
          <w:rFonts w:eastAsia="Times New Roman" w:cs="David" w:hint="cs"/>
          <w:sz w:val="24"/>
          <w:szCs w:val="24"/>
          <w:rtl/>
        </w:rPr>
        <w:t>צולבת</w:t>
      </w:r>
      <w:r w:rsidRPr="00982E2B">
        <w:rPr>
          <w:rFonts w:eastAsia="Times New Roman" w:cs="David"/>
          <w:sz w:val="24"/>
          <w:szCs w:val="24"/>
          <w:rtl/>
        </w:rPr>
        <w:t xml:space="preserve">, </w:t>
      </w:r>
      <w:r w:rsidRPr="00982E2B">
        <w:rPr>
          <w:rFonts w:eastAsia="Times New Roman" w:cs="David" w:hint="cs"/>
          <w:sz w:val="24"/>
          <w:szCs w:val="24"/>
          <w:rtl/>
        </w:rPr>
        <w:t>אולם</w:t>
      </w:r>
      <w:r w:rsidRPr="00982E2B">
        <w:rPr>
          <w:rFonts w:eastAsia="Times New Roman" w:cs="David"/>
          <w:sz w:val="24"/>
          <w:szCs w:val="24"/>
          <w:rtl/>
        </w:rPr>
        <w:t xml:space="preserve"> </w:t>
      </w:r>
      <w:r w:rsidRPr="00982E2B">
        <w:rPr>
          <w:rFonts w:eastAsia="Times New Roman" w:cs="David" w:hint="cs"/>
          <w:sz w:val="24"/>
          <w:szCs w:val="24"/>
          <w:rtl/>
        </w:rPr>
        <w:t>הכיסוי</w:t>
      </w:r>
      <w:r w:rsidRPr="00982E2B">
        <w:rPr>
          <w:rFonts w:eastAsia="Times New Roman" w:cs="David"/>
          <w:sz w:val="24"/>
          <w:szCs w:val="24"/>
          <w:rtl/>
        </w:rPr>
        <w:t xml:space="preserve"> </w:t>
      </w:r>
      <w:r w:rsidRPr="00982E2B">
        <w:rPr>
          <w:rFonts w:eastAsia="Times New Roman" w:cs="David" w:hint="cs"/>
          <w:sz w:val="24"/>
          <w:szCs w:val="24"/>
          <w:rtl/>
        </w:rPr>
        <w:t>לא</w:t>
      </w:r>
      <w:r w:rsidRPr="00982E2B">
        <w:rPr>
          <w:rFonts w:eastAsia="Times New Roman" w:cs="David"/>
          <w:sz w:val="24"/>
          <w:szCs w:val="24"/>
          <w:rtl/>
        </w:rPr>
        <w:t xml:space="preserve"> </w:t>
      </w:r>
      <w:r w:rsidRPr="00982E2B">
        <w:rPr>
          <w:rFonts w:eastAsia="Times New Roman" w:cs="David" w:hint="cs"/>
          <w:sz w:val="24"/>
          <w:szCs w:val="24"/>
          <w:rtl/>
        </w:rPr>
        <w:t>יחול</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תביעות</w:t>
      </w:r>
      <w:r w:rsidRPr="00982E2B">
        <w:rPr>
          <w:rFonts w:eastAsia="Times New Roman" w:cs="David"/>
          <w:sz w:val="24"/>
          <w:szCs w:val="24"/>
          <w:rtl/>
        </w:rPr>
        <w:t xml:space="preserve"> </w:t>
      </w: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כנגד</w:t>
      </w:r>
      <w:r w:rsidRPr="00982E2B">
        <w:rPr>
          <w:rFonts w:eastAsia="Times New Roman" w:cs="David"/>
          <w:sz w:val="24"/>
          <w:szCs w:val="24"/>
          <w:rtl/>
        </w:rPr>
        <w:t xml:space="preserve"> </w:t>
      </w:r>
      <w:r w:rsidRPr="00982E2B">
        <w:rPr>
          <w:rFonts w:eastAsia="Times New Roman" w:cs="David" w:hint="cs"/>
          <w:sz w:val="24"/>
          <w:szCs w:val="24"/>
          <w:rtl/>
        </w:rPr>
        <w:t>המדינה</w:t>
      </w:r>
      <w:r w:rsidRPr="00982E2B">
        <w:rPr>
          <w:rFonts w:eastAsia="Times New Roman" w:cs="David"/>
          <w:sz w:val="24"/>
          <w:szCs w:val="24"/>
          <w:rtl/>
        </w:rPr>
        <w:t>;</w:t>
      </w:r>
    </w:p>
    <w:p w:rsidR="000B6DFA" w:rsidRPr="00982E2B" w:rsidRDefault="000B6DFA" w:rsidP="000B6DFA">
      <w:pPr>
        <w:pStyle w:val="a3"/>
        <w:numPr>
          <w:ilvl w:val="1"/>
          <w:numId w:val="101"/>
        </w:numPr>
        <w:spacing w:after="0" w:line="360" w:lineRule="auto"/>
        <w:ind w:left="1099" w:hanging="425"/>
        <w:jc w:val="both"/>
        <w:rPr>
          <w:rFonts w:eastAsia="Times New Roman" w:cs="David"/>
          <w:sz w:val="24"/>
          <w:szCs w:val="24"/>
          <w:rtl/>
        </w:rPr>
      </w:pPr>
      <w:r w:rsidRPr="00982E2B">
        <w:rPr>
          <w:rFonts w:eastAsia="Times New Roman" w:cs="David" w:hint="cs"/>
          <w:sz w:val="24"/>
          <w:szCs w:val="24"/>
          <w:rtl/>
        </w:rPr>
        <w:t>הארכת</w:t>
      </w:r>
      <w:r w:rsidRPr="00982E2B">
        <w:rPr>
          <w:rFonts w:eastAsia="Times New Roman" w:cs="David"/>
          <w:sz w:val="24"/>
          <w:szCs w:val="24"/>
          <w:rtl/>
        </w:rPr>
        <w:t xml:space="preserve"> </w:t>
      </w:r>
      <w:r w:rsidRPr="00982E2B">
        <w:rPr>
          <w:rFonts w:eastAsia="Times New Roman" w:cs="David" w:hint="cs"/>
          <w:sz w:val="24"/>
          <w:szCs w:val="24"/>
          <w:rtl/>
        </w:rPr>
        <w:t>תקופת</w:t>
      </w:r>
      <w:r w:rsidRPr="00982E2B">
        <w:rPr>
          <w:rFonts w:eastAsia="Times New Roman" w:cs="David"/>
          <w:sz w:val="24"/>
          <w:szCs w:val="24"/>
          <w:rtl/>
        </w:rPr>
        <w:t xml:space="preserve"> </w:t>
      </w:r>
      <w:r w:rsidRPr="00982E2B">
        <w:rPr>
          <w:rFonts w:eastAsia="Times New Roman" w:cs="David" w:hint="cs"/>
          <w:sz w:val="24"/>
          <w:szCs w:val="24"/>
          <w:rtl/>
        </w:rPr>
        <w:t>הגילוי</w:t>
      </w:r>
      <w:r w:rsidRPr="00982E2B">
        <w:rPr>
          <w:rFonts w:eastAsia="Times New Roman" w:cs="David"/>
          <w:sz w:val="24"/>
          <w:szCs w:val="24"/>
          <w:rtl/>
        </w:rPr>
        <w:t xml:space="preserve"> </w:t>
      </w:r>
      <w:r w:rsidRPr="00982E2B">
        <w:rPr>
          <w:rFonts w:eastAsia="Times New Roman" w:cs="David" w:hint="cs"/>
          <w:sz w:val="24"/>
          <w:szCs w:val="24"/>
          <w:rtl/>
        </w:rPr>
        <w:t>לפחות</w:t>
      </w:r>
      <w:r w:rsidRPr="00982E2B">
        <w:rPr>
          <w:rFonts w:eastAsia="Times New Roman" w:cs="David"/>
          <w:sz w:val="24"/>
          <w:szCs w:val="24"/>
          <w:rtl/>
        </w:rPr>
        <w:t xml:space="preserve"> 6 </w:t>
      </w:r>
      <w:r w:rsidRPr="00982E2B">
        <w:rPr>
          <w:rFonts w:eastAsia="Times New Roman" w:cs="David" w:hint="cs"/>
          <w:sz w:val="24"/>
          <w:szCs w:val="24"/>
          <w:rtl/>
        </w:rPr>
        <w:t>חודשים</w:t>
      </w:r>
      <w:r w:rsidRPr="00982E2B">
        <w:rPr>
          <w:rFonts w:eastAsia="Times New Roman" w:cs="David"/>
          <w:sz w:val="24"/>
          <w:szCs w:val="24"/>
          <w:rtl/>
        </w:rPr>
        <w:t xml:space="preserve"> ; </w:t>
      </w:r>
    </w:p>
    <w:p w:rsidR="000B6DFA" w:rsidRPr="00982E2B" w:rsidRDefault="000B6DFA" w:rsidP="000B6DFA">
      <w:pPr>
        <w:pStyle w:val="a3"/>
        <w:numPr>
          <w:ilvl w:val="0"/>
          <w:numId w:val="101"/>
        </w:numPr>
        <w:spacing w:after="0" w:line="360" w:lineRule="auto"/>
        <w:ind w:left="714" w:hanging="357"/>
        <w:jc w:val="both"/>
        <w:rPr>
          <w:rFonts w:eastAsia="Times New Roman" w:cs="David"/>
          <w:sz w:val="24"/>
          <w:szCs w:val="24"/>
          <w:rtl/>
        </w:rPr>
      </w:pPr>
      <w:r w:rsidRPr="00982E2B">
        <w:rPr>
          <w:rFonts w:eastAsia="Times New Roman" w:cs="David" w:hint="cs"/>
          <w:sz w:val="24"/>
          <w:szCs w:val="24"/>
          <w:rtl/>
        </w:rPr>
        <w:t>הביטוח</w:t>
      </w:r>
      <w:r w:rsidRPr="00982E2B">
        <w:rPr>
          <w:rFonts w:eastAsia="Times New Roman" w:cs="David"/>
          <w:sz w:val="24"/>
          <w:szCs w:val="24"/>
          <w:rtl/>
        </w:rPr>
        <w:t xml:space="preserve"> </w:t>
      </w:r>
      <w:r>
        <w:rPr>
          <w:rFonts w:eastAsia="Times New Roman" w:cs="David" w:hint="cs"/>
          <w:sz w:val="24"/>
          <w:szCs w:val="24"/>
          <w:rtl/>
        </w:rPr>
        <w:t xml:space="preserve">על פי הפוליסה </w:t>
      </w:r>
      <w:r w:rsidRPr="00982E2B">
        <w:rPr>
          <w:rFonts w:eastAsia="Times New Roman" w:cs="David" w:hint="cs"/>
          <w:sz w:val="24"/>
          <w:szCs w:val="24"/>
          <w:rtl/>
        </w:rPr>
        <w:t>יורחב</w:t>
      </w:r>
      <w:r w:rsidRPr="00982E2B">
        <w:rPr>
          <w:rFonts w:eastAsia="Times New Roman" w:cs="David"/>
          <w:sz w:val="24"/>
          <w:szCs w:val="24"/>
          <w:rtl/>
        </w:rPr>
        <w:t xml:space="preserve"> </w:t>
      </w:r>
      <w:r w:rsidRPr="00982E2B">
        <w:rPr>
          <w:rFonts w:eastAsia="Times New Roman" w:cs="David" w:hint="cs"/>
          <w:sz w:val="24"/>
          <w:szCs w:val="24"/>
          <w:rtl/>
        </w:rPr>
        <w:t>לשפות</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 </w:t>
      </w:r>
      <w:r w:rsidRPr="00982E2B">
        <w:rPr>
          <w:rFonts w:eastAsia="Times New Roman" w:cs="David" w:hint="cs"/>
          <w:sz w:val="24"/>
          <w:szCs w:val="24"/>
          <w:rtl/>
        </w:rPr>
        <w:t>משרד</w:t>
      </w:r>
      <w:r w:rsidRPr="00982E2B">
        <w:rPr>
          <w:rFonts w:eastAsia="Times New Roman" w:cs="David"/>
          <w:sz w:val="24"/>
          <w:szCs w:val="24"/>
          <w:rtl/>
        </w:rPr>
        <w:t xml:space="preserve"> </w:t>
      </w:r>
      <w:r w:rsidRPr="00982E2B">
        <w:rPr>
          <w:rFonts w:eastAsia="Times New Roman" w:cs="David" w:hint="cs"/>
          <w:sz w:val="24"/>
          <w:szCs w:val="24"/>
          <w:rtl/>
        </w:rPr>
        <w:t>החקלאות ופיתוח הכפר</w:t>
      </w:r>
      <w:r>
        <w:rPr>
          <w:rFonts w:eastAsia="Times New Roman" w:cs="David" w:hint="cs"/>
          <w:sz w:val="24"/>
          <w:szCs w:val="24"/>
          <w:rtl/>
        </w:rPr>
        <w:t xml:space="preserve"> ומשרד הפנים,</w:t>
      </w:r>
      <w:r w:rsidRPr="00982E2B">
        <w:rPr>
          <w:rFonts w:eastAsia="Times New Roman" w:cs="David"/>
          <w:sz w:val="24"/>
          <w:szCs w:val="24"/>
          <w:rtl/>
        </w:rPr>
        <w:t xml:space="preserve"> </w:t>
      </w:r>
      <w:r w:rsidRPr="00982E2B">
        <w:rPr>
          <w:rFonts w:eastAsia="Times New Roman" w:cs="David" w:hint="cs"/>
          <w:sz w:val="24"/>
          <w:szCs w:val="24"/>
          <w:rtl/>
        </w:rPr>
        <w:t>ככל</w:t>
      </w:r>
      <w:r w:rsidRPr="00982E2B">
        <w:rPr>
          <w:rFonts w:eastAsia="Times New Roman" w:cs="David"/>
          <w:sz w:val="24"/>
          <w:szCs w:val="24"/>
          <w:rtl/>
        </w:rPr>
        <w:t xml:space="preserve"> </w:t>
      </w:r>
      <w:r w:rsidRPr="00982E2B">
        <w:rPr>
          <w:rFonts w:eastAsia="Times New Roman" w:cs="David" w:hint="cs"/>
          <w:sz w:val="24"/>
          <w:szCs w:val="24"/>
          <w:rtl/>
        </w:rPr>
        <w:t>שיחשבו</w:t>
      </w:r>
      <w:r w:rsidRPr="00982E2B">
        <w:rPr>
          <w:rFonts w:eastAsia="Times New Roman" w:cs="David"/>
          <w:sz w:val="24"/>
          <w:szCs w:val="24"/>
          <w:rtl/>
        </w:rPr>
        <w:t xml:space="preserve"> </w:t>
      </w:r>
      <w:r w:rsidRPr="00982E2B">
        <w:rPr>
          <w:rFonts w:eastAsia="Times New Roman" w:cs="David" w:hint="cs"/>
          <w:sz w:val="24"/>
          <w:szCs w:val="24"/>
          <w:rtl/>
        </w:rPr>
        <w:t>אחראים</w:t>
      </w:r>
      <w:r w:rsidRPr="00982E2B">
        <w:rPr>
          <w:rFonts w:eastAsia="Times New Roman" w:cs="David"/>
          <w:sz w:val="24"/>
          <w:szCs w:val="24"/>
          <w:rtl/>
        </w:rPr>
        <w:t xml:space="preserve"> </w:t>
      </w:r>
      <w:r w:rsidRPr="00982E2B">
        <w:rPr>
          <w:rFonts w:eastAsia="Times New Roman" w:cs="David" w:hint="cs"/>
          <w:sz w:val="24"/>
          <w:szCs w:val="24"/>
          <w:rtl/>
        </w:rPr>
        <w:t>למעשי</w:t>
      </w:r>
      <w:r w:rsidRPr="00982E2B">
        <w:rPr>
          <w:rFonts w:eastAsia="Times New Roman" w:cs="David"/>
          <w:sz w:val="24"/>
          <w:szCs w:val="24"/>
          <w:rtl/>
        </w:rPr>
        <w:t xml:space="preserve"> </w:t>
      </w:r>
      <w:r w:rsidRPr="00982E2B">
        <w:rPr>
          <w:rFonts w:eastAsia="Times New Roman" w:cs="David" w:hint="cs"/>
          <w:sz w:val="24"/>
          <w:szCs w:val="24"/>
          <w:rtl/>
        </w:rPr>
        <w:t>ו</w:t>
      </w:r>
      <w:r w:rsidRPr="00982E2B">
        <w:rPr>
          <w:rFonts w:eastAsia="Times New Roman" w:cs="David"/>
          <w:sz w:val="24"/>
          <w:szCs w:val="24"/>
          <w:rtl/>
        </w:rPr>
        <w:t>/</w:t>
      </w:r>
      <w:r w:rsidRPr="00982E2B">
        <w:rPr>
          <w:rFonts w:eastAsia="Times New Roman" w:cs="David" w:hint="cs"/>
          <w:sz w:val="24"/>
          <w:szCs w:val="24"/>
          <w:rtl/>
        </w:rPr>
        <w:t>או</w:t>
      </w:r>
      <w:r>
        <w:rPr>
          <w:rFonts w:eastAsia="Times New Roman" w:cs="David"/>
          <w:sz w:val="24"/>
          <w:szCs w:val="24"/>
          <w:rtl/>
        </w:rPr>
        <w:t xml:space="preserve"> </w:t>
      </w:r>
      <w:r w:rsidRPr="00982E2B">
        <w:rPr>
          <w:rFonts w:eastAsia="Times New Roman" w:cs="David" w:hint="cs"/>
          <w:sz w:val="24"/>
          <w:szCs w:val="24"/>
          <w:rtl/>
        </w:rPr>
        <w:t>מחדלי</w:t>
      </w:r>
      <w:r w:rsidRPr="00982E2B">
        <w:rPr>
          <w:rFonts w:eastAsia="Times New Roman" w:cs="David"/>
          <w:sz w:val="24"/>
          <w:szCs w:val="24"/>
          <w:rtl/>
        </w:rPr>
        <w:t xml:space="preserve"> </w:t>
      </w: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והפועלים</w:t>
      </w:r>
      <w:r w:rsidRPr="00982E2B">
        <w:rPr>
          <w:rFonts w:eastAsia="Times New Roman" w:cs="David"/>
          <w:sz w:val="24"/>
          <w:szCs w:val="24"/>
          <w:rtl/>
        </w:rPr>
        <w:t xml:space="preserve"> </w:t>
      </w:r>
      <w:r w:rsidRPr="00982E2B">
        <w:rPr>
          <w:rFonts w:eastAsia="Times New Roman" w:cs="David" w:hint="cs"/>
          <w:sz w:val="24"/>
          <w:szCs w:val="24"/>
          <w:rtl/>
        </w:rPr>
        <w:t>מטעמו</w:t>
      </w:r>
      <w:r w:rsidRPr="00982E2B">
        <w:rPr>
          <w:rFonts w:eastAsia="Times New Roman" w:cs="David"/>
          <w:sz w:val="24"/>
          <w:szCs w:val="24"/>
          <w:rtl/>
        </w:rPr>
        <w:t>.</w:t>
      </w:r>
      <w:r>
        <w:rPr>
          <w:rFonts w:eastAsia="Times New Roman" w:cs="David"/>
          <w:sz w:val="24"/>
          <w:szCs w:val="24"/>
          <w:rtl/>
        </w:rPr>
        <w:t xml:space="preserve">            </w:t>
      </w:r>
    </w:p>
    <w:p w:rsidR="000B6DFA" w:rsidRPr="008C6CEC" w:rsidRDefault="000B6DFA" w:rsidP="000B6DFA">
      <w:pPr>
        <w:pStyle w:val="a3"/>
        <w:numPr>
          <w:ilvl w:val="0"/>
          <w:numId w:val="98"/>
        </w:numPr>
        <w:spacing w:after="120" w:line="360" w:lineRule="auto"/>
        <w:contextualSpacing w:val="0"/>
        <w:jc w:val="both"/>
        <w:rPr>
          <w:rFonts w:eastAsia="Times New Roman" w:cs="David"/>
          <w:b/>
          <w:bCs/>
          <w:sz w:val="24"/>
          <w:szCs w:val="24"/>
          <w:u w:val="single"/>
          <w:rtl/>
        </w:rPr>
      </w:pPr>
      <w:r w:rsidRPr="008C6CEC">
        <w:rPr>
          <w:rFonts w:eastAsia="Times New Roman" w:cs="David" w:hint="cs"/>
          <w:b/>
          <w:bCs/>
          <w:sz w:val="24"/>
          <w:szCs w:val="24"/>
          <w:u w:val="single"/>
          <w:rtl/>
        </w:rPr>
        <w:t>כללי</w:t>
      </w:r>
    </w:p>
    <w:p w:rsidR="000B6DFA" w:rsidRPr="00982E2B" w:rsidRDefault="000B6DFA" w:rsidP="000B6DFA">
      <w:pPr>
        <w:spacing w:after="0" w:line="360" w:lineRule="auto"/>
        <w:ind w:left="357"/>
        <w:jc w:val="both"/>
        <w:rPr>
          <w:rFonts w:eastAsia="Times New Roman" w:cs="David"/>
          <w:sz w:val="24"/>
          <w:szCs w:val="24"/>
        </w:rPr>
      </w:pPr>
      <w:r w:rsidRPr="00982E2B">
        <w:rPr>
          <w:rFonts w:eastAsia="Times New Roman" w:cs="David" w:hint="cs"/>
          <w:sz w:val="24"/>
          <w:szCs w:val="24"/>
          <w:rtl/>
        </w:rPr>
        <w:t>בכל</w:t>
      </w:r>
      <w:r w:rsidRPr="00982E2B">
        <w:rPr>
          <w:rFonts w:eastAsia="Times New Roman" w:cs="David"/>
          <w:sz w:val="24"/>
          <w:szCs w:val="24"/>
          <w:rtl/>
        </w:rPr>
        <w:t xml:space="preserve"> </w:t>
      </w:r>
      <w:r w:rsidRPr="00982E2B">
        <w:rPr>
          <w:rFonts w:eastAsia="Times New Roman" w:cs="David" w:hint="cs"/>
          <w:sz w:val="24"/>
          <w:szCs w:val="24"/>
          <w:rtl/>
        </w:rPr>
        <w:t>פוליסות</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הנדרשות</w:t>
      </w:r>
      <w:r w:rsidRPr="00982E2B">
        <w:rPr>
          <w:rFonts w:eastAsia="Times New Roman" w:cs="David"/>
          <w:sz w:val="24"/>
          <w:szCs w:val="24"/>
          <w:rtl/>
        </w:rPr>
        <w:t xml:space="preserve"> </w:t>
      </w:r>
      <w:r w:rsidRPr="00982E2B">
        <w:rPr>
          <w:rFonts w:eastAsia="Times New Roman" w:cs="David" w:hint="cs"/>
          <w:sz w:val="24"/>
          <w:szCs w:val="24"/>
          <w:rtl/>
        </w:rPr>
        <w:t>יכללו</w:t>
      </w:r>
      <w:r w:rsidRPr="00982E2B">
        <w:rPr>
          <w:rFonts w:eastAsia="Times New Roman" w:cs="David"/>
          <w:sz w:val="24"/>
          <w:szCs w:val="24"/>
          <w:rtl/>
        </w:rPr>
        <w:t xml:space="preserve"> </w:t>
      </w:r>
      <w:r w:rsidRPr="00982E2B">
        <w:rPr>
          <w:rFonts w:eastAsia="Times New Roman" w:cs="David" w:hint="cs"/>
          <w:sz w:val="24"/>
          <w:szCs w:val="24"/>
          <w:rtl/>
        </w:rPr>
        <w:t>התנאים</w:t>
      </w:r>
      <w:r w:rsidRPr="00982E2B">
        <w:rPr>
          <w:rFonts w:eastAsia="Times New Roman" w:cs="David"/>
          <w:sz w:val="24"/>
          <w:szCs w:val="24"/>
          <w:rtl/>
        </w:rPr>
        <w:t xml:space="preserve"> </w:t>
      </w:r>
      <w:r w:rsidRPr="00982E2B">
        <w:rPr>
          <w:rFonts w:eastAsia="Times New Roman" w:cs="David" w:hint="cs"/>
          <w:sz w:val="24"/>
          <w:szCs w:val="24"/>
          <w:rtl/>
        </w:rPr>
        <w:t>הבאים</w:t>
      </w:r>
      <w:r w:rsidRPr="00982E2B">
        <w:rPr>
          <w:rFonts w:eastAsia="Times New Roman" w:cs="David"/>
          <w:sz w:val="24"/>
          <w:szCs w:val="24"/>
          <w:rtl/>
        </w:rPr>
        <w:t>:</w:t>
      </w:r>
    </w:p>
    <w:p w:rsidR="000B6DFA" w:rsidRPr="00982E2B" w:rsidRDefault="000B6DFA" w:rsidP="000B6DFA">
      <w:pPr>
        <w:pStyle w:val="a3"/>
        <w:numPr>
          <w:ilvl w:val="0"/>
          <w:numId w:val="102"/>
        </w:numPr>
        <w:spacing w:after="0" w:line="360" w:lineRule="auto"/>
        <w:jc w:val="both"/>
        <w:rPr>
          <w:rFonts w:eastAsia="Times New Roman" w:cs="David"/>
          <w:sz w:val="24"/>
          <w:szCs w:val="24"/>
          <w:rtl/>
        </w:rPr>
      </w:pPr>
      <w:r w:rsidRPr="00982E2B">
        <w:rPr>
          <w:rFonts w:eastAsia="Times New Roman" w:cs="David" w:hint="cs"/>
          <w:sz w:val="24"/>
          <w:szCs w:val="24"/>
          <w:rtl/>
        </w:rPr>
        <w:t>לשם</w:t>
      </w:r>
      <w:r w:rsidRPr="00982E2B">
        <w:rPr>
          <w:rFonts w:eastAsia="Times New Roman" w:cs="David"/>
          <w:sz w:val="24"/>
          <w:szCs w:val="24"/>
          <w:rtl/>
        </w:rPr>
        <w:t xml:space="preserve"> </w:t>
      </w:r>
      <w:r w:rsidRPr="00982E2B">
        <w:rPr>
          <w:rFonts w:eastAsia="Times New Roman" w:cs="David" w:hint="cs"/>
          <w:sz w:val="24"/>
          <w:szCs w:val="24"/>
          <w:rtl/>
        </w:rPr>
        <w:t>המבוטח</w:t>
      </w:r>
      <w:r w:rsidRPr="00982E2B">
        <w:rPr>
          <w:rFonts w:eastAsia="Times New Roman" w:cs="David"/>
          <w:sz w:val="24"/>
          <w:szCs w:val="24"/>
          <w:rtl/>
        </w:rPr>
        <w:t xml:space="preserve"> </w:t>
      </w:r>
      <w:r w:rsidRPr="00982E2B">
        <w:rPr>
          <w:rFonts w:eastAsia="Times New Roman" w:cs="David" w:hint="cs"/>
          <w:sz w:val="24"/>
          <w:szCs w:val="24"/>
          <w:rtl/>
        </w:rPr>
        <w:t>יתווספו</w:t>
      </w:r>
      <w:r w:rsidRPr="00982E2B">
        <w:rPr>
          <w:rFonts w:eastAsia="Times New Roman" w:cs="David"/>
          <w:sz w:val="24"/>
          <w:szCs w:val="24"/>
          <w:rtl/>
        </w:rPr>
        <w:t xml:space="preserve"> </w:t>
      </w:r>
      <w:r w:rsidRPr="00982E2B">
        <w:rPr>
          <w:rFonts w:eastAsia="Times New Roman" w:cs="David" w:hint="cs"/>
          <w:sz w:val="24"/>
          <w:szCs w:val="24"/>
          <w:rtl/>
        </w:rPr>
        <w:t>כמבוטחים</w:t>
      </w:r>
      <w:r w:rsidRPr="00982E2B">
        <w:rPr>
          <w:rFonts w:eastAsia="Times New Roman" w:cs="David"/>
          <w:sz w:val="24"/>
          <w:szCs w:val="24"/>
          <w:rtl/>
        </w:rPr>
        <w:t xml:space="preserve"> </w:t>
      </w:r>
      <w:r w:rsidRPr="00982E2B">
        <w:rPr>
          <w:rFonts w:eastAsia="Times New Roman" w:cs="David" w:hint="cs"/>
          <w:sz w:val="24"/>
          <w:szCs w:val="24"/>
          <w:rtl/>
        </w:rPr>
        <w:t>נוספים</w:t>
      </w:r>
      <w:r w:rsidRPr="00982E2B">
        <w:rPr>
          <w:rFonts w:eastAsia="Times New Roman" w:cs="David"/>
          <w:sz w:val="24"/>
          <w:szCs w:val="24"/>
          <w:rtl/>
        </w:rPr>
        <w:t xml:space="preserve">: </w:t>
      </w:r>
      <w:r w:rsidRPr="008C6CEC">
        <w:rPr>
          <w:rFonts w:eastAsia="Times New Roman" w:cs="David" w:hint="cs"/>
          <w:b/>
          <w:bCs/>
          <w:sz w:val="24"/>
          <w:szCs w:val="24"/>
          <w:rtl/>
        </w:rPr>
        <w:t>מדינת</w:t>
      </w:r>
      <w:r w:rsidRPr="008C6CEC">
        <w:rPr>
          <w:rFonts w:eastAsia="Times New Roman" w:cs="David"/>
          <w:b/>
          <w:bCs/>
          <w:sz w:val="24"/>
          <w:szCs w:val="24"/>
          <w:rtl/>
        </w:rPr>
        <w:t xml:space="preserve"> </w:t>
      </w:r>
      <w:r w:rsidRPr="008C6CEC">
        <w:rPr>
          <w:rFonts w:eastAsia="Times New Roman" w:cs="David" w:hint="cs"/>
          <w:b/>
          <w:bCs/>
          <w:sz w:val="24"/>
          <w:szCs w:val="24"/>
          <w:rtl/>
        </w:rPr>
        <w:t>ישראל</w:t>
      </w:r>
      <w:r w:rsidRPr="008C6CEC">
        <w:rPr>
          <w:rFonts w:eastAsia="Times New Roman" w:cs="David"/>
          <w:b/>
          <w:bCs/>
          <w:sz w:val="24"/>
          <w:szCs w:val="24"/>
          <w:rtl/>
        </w:rPr>
        <w:t xml:space="preserve"> – </w:t>
      </w:r>
      <w:r w:rsidRPr="008C6CEC">
        <w:rPr>
          <w:rFonts w:eastAsia="Times New Roman" w:cs="David" w:hint="cs"/>
          <w:b/>
          <w:bCs/>
          <w:sz w:val="24"/>
          <w:szCs w:val="24"/>
          <w:rtl/>
        </w:rPr>
        <w:t>משרד החקלאות פיתוח הכפר</w:t>
      </w:r>
      <w:r>
        <w:rPr>
          <w:rFonts w:eastAsia="Times New Roman" w:cs="David" w:hint="cs"/>
          <w:sz w:val="24"/>
          <w:szCs w:val="24"/>
          <w:rtl/>
        </w:rPr>
        <w:t xml:space="preserve"> </w:t>
      </w:r>
      <w:r w:rsidRPr="00C54589">
        <w:rPr>
          <w:rFonts w:eastAsia="Times New Roman" w:cs="David" w:hint="cs"/>
          <w:b/>
          <w:bCs/>
          <w:sz w:val="24"/>
          <w:szCs w:val="24"/>
          <w:rtl/>
        </w:rPr>
        <w:t>ומשרד הפנים</w:t>
      </w:r>
      <w:r>
        <w:rPr>
          <w:rFonts w:eastAsia="Times New Roman" w:cs="David" w:hint="cs"/>
          <w:sz w:val="24"/>
          <w:szCs w:val="24"/>
          <w:rtl/>
        </w:rPr>
        <w:t xml:space="preserve">, </w:t>
      </w:r>
      <w:r w:rsidRPr="00982E2B">
        <w:rPr>
          <w:rFonts w:eastAsia="Times New Roman" w:cs="David" w:hint="cs"/>
          <w:sz w:val="24"/>
          <w:szCs w:val="24"/>
          <w:rtl/>
        </w:rPr>
        <w:t>בכפוף</w:t>
      </w:r>
      <w:r w:rsidRPr="00982E2B">
        <w:rPr>
          <w:rFonts w:eastAsia="Times New Roman" w:cs="David"/>
          <w:sz w:val="24"/>
          <w:szCs w:val="24"/>
          <w:rtl/>
        </w:rPr>
        <w:t xml:space="preserve"> </w:t>
      </w:r>
      <w:proofErr w:type="spellStart"/>
      <w:r w:rsidRPr="00982E2B">
        <w:rPr>
          <w:rFonts w:eastAsia="Times New Roman" w:cs="David" w:hint="cs"/>
          <w:sz w:val="24"/>
          <w:szCs w:val="24"/>
          <w:rtl/>
        </w:rPr>
        <w:t>להרחב</w:t>
      </w:r>
      <w:r>
        <w:rPr>
          <w:rFonts w:eastAsia="Times New Roman" w:cs="David" w:hint="cs"/>
          <w:sz w:val="24"/>
          <w:szCs w:val="24"/>
          <w:rtl/>
        </w:rPr>
        <w:t>י</w:t>
      </w:r>
      <w:proofErr w:type="spellEnd"/>
      <w:r w:rsidRPr="00982E2B">
        <w:rPr>
          <w:rFonts w:eastAsia="Times New Roman" w:cs="David"/>
          <w:sz w:val="24"/>
          <w:szCs w:val="24"/>
          <w:rtl/>
        </w:rPr>
        <w:t xml:space="preserve"> </w:t>
      </w:r>
      <w:r w:rsidRPr="00982E2B">
        <w:rPr>
          <w:rFonts w:eastAsia="Times New Roman" w:cs="David" w:hint="cs"/>
          <w:sz w:val="24"/>
          <w:szCs w:val="24"/>
          <w:rtl/>
        </w:rPr>
        <w:t>השיפוי</w:t>
      </w:r>
      <w:r w:rsidRPr="00982E2B">
        <w:rPr>
          <w:rFonts w:eastAsia="Times New Roman" w:cs="David"/>
          <w:sz w:val="24"/>
          <w:szCs w:val="24"/>
          <w:rtl/>
        </w:rPr>
        <w:t xml:space="preserve"> </w:t>
      </w:r>
      <w:r w:rsidRPr="00982E2B">
        <w:rPr>
          <w:rFonts w:eastAsia="Times New Roman" w:cs="David" w:hint="cs"/>
          <w:sz w:val="24"/>
          <w:szCs w:val="24"/>
          <w:rtl/>
        </w:rPr>
        <w:t>לעיל</w:t>
      </w:r>
      <w:r w:rsidRPr="00982E2B">
        <w:rPr>
          <w:rFonts w:eastAsia="Times New Roman" w:cs="David"/>
          <w:sz w:val="24"/>
          <w:szCs w:val="24"/>
          <w:rtl/>
        </w:rPr>
        <w:t>;</w:t>
      </w:r>
      <w:r>
        <w:rPr>
          <w:rFonts w:eastAsia="Times New Roman" w:cs="David"/>
          <w:sz w:val="24"/>
          <w:szCs w:val="24"/>
          <w:rtl/>
        </w:rPr>
        <w:t xml:space="preserve">         </w:t>
      </w:r>
    </w:p>
    <w:p w:rsidR="000B6DFA" w:rsidRDefault="000B6DFA" w:rsidP="000B6DFA">
      <w:pPr>
        <w:pStyle w:val="a3"/>
        <w:numPr>
          <w:ilvl w:val="0"/>
          <w:numId w:val="102"/>
        </w:numPr>
        <w:spacing w:after="0" w:line="360" w:lineRule="auto"/>
        <w:ind w:left="714" w:hanging="357"/>
        <w:jc w:val="both"/>
        <w:rPr>
          <w:rFonts w:eastAsia="Times New Roman" w:cs="David"/>
          <w:sz w:val="24"/>
          <w:szCs w:val="24"/>
        </w:rPr>
      </w:pPr>
      <w:r w:rsidRPr="00982E2B">
        <w:rPr>
          <w:rFonts w:eastAsia="Times New Roman" w:cs="David" w:hint="cs"/>
          <w:sz w:val="24"/>
          <w:szCs w:val="24"/>
          <w:rtl/>
        </w:rPr>
        <w:lastRenderedPageBreak/>
        <w:t>בכל</w:t>
      </w:r>
      <w:r w:rsidRPr="00982E2B">
        <w:rPr>
          <w:rFonts w:eastAsia="Times New Roman" w:cs="David"/>
          <w:sz w:val="24"/>
          <w:szCs w:val="24"/>
          <w:rtl/>
        </w:rPr>
        <w:t xml:space="preserve"> </w:t>
      </w:r>
      <w:r w:rsidRPr="00982E2B">
        <w:rPr>
          <w:rFonts w:eastAsia="Times New Roman" w:cs="David" w:hint="cs"/>
          <w:sz w:val="24"/>
          <w:szCs w:val="24"/>
          <w:rtl/>
        </w:rPr>
        <w:t>מקרה</w:t>
      </w:r>
      <w:r w:rsidRPr="00982E2B">
        <w:rPr>
          <w:rFonts w:eastAsia="Times New Roman" w:cs="David"/>
          <w:sz w:val="24"/>
          <w:szCs w:val="24"/>
          <w:rtl/>
        </w:rPr>
        <w:t xml:space="preserve"> </w:t>
      </w:r>
      <w:r w:rsidRPr="00982E2B">
        <w:rPr>
          <w:rFonts w:eastAsia="Times New Roman" w:cs="David" w:hint="cs"/>
          <w:sz w:val="24"/>
          <w:szCs w:val="24"/>
          <w:rtl/>
        </w:rPr>
        <w:t>של</w:t>
      </w:r>
      <w:r w:rsidRPr="00982E2B">
        <w:rPr>
          <w:rFonts w:eastAsia="Times New Roman" w:cs="David"/>
          <w:sz w:val="24"/>
          <w:szCs w:val="24"/>
          <w:rtl/>
        </w:rPr>
        <w:t xml:space="preserve"> </w:t>
      </w:r>
      <w:r w:rsidRPr="00982E2B">
        <w:rPr>
          <w:rFonts w:eastAsia="Times New Roman" w:cs="David" w:hint="cs"/>
          <w:sz w:val="24"/>
          <w:szCs w:val="24"/>
          <w:rtl/>
        </w:rPr>
        <w:t>צמצום</w:t>
      </w:r>
      <w:r w:rsidRPr="00982E2B">
        <w:rPr>
          <w:rFonts w:eastAsia="Times New Roman" w:cs="David"/>
          <w:sz w:val="24"/>
          <w:szCs w:val="24"/>
          <w:rtl/>
        </w:rPr>
        <w:t xml:space="preserve"> </w:t>
      </w:r>
      <w:r w:rsidRPr="00982E2B">
        <w:rPr>
          <w:rFonts w:eastAsia="Times New Roman" w:cs="David" w:hint="cs"/>
          <w:sz w:val="24"/>
          <w:szCs w:val="24"/>
          <w:rtl/>
        </w:rPr>
        <w:t>או</w:t>
      </w:r>
      <w:r w:rsidRPr="00982E2B">
        <w:rPr>
          <w:rFonts w:eastAsia="Times New Roman" w:cs="David"/>
          <w:sz w:val="24"/>
          <w:szCs w:val="24"/>
          <w:rtl/>
        </w:rPr>
        <w:t xml:space="preserve"> </w:t>
      </w:r>
      <w:r w:rsidRPr="00982E2B">
        <w:rPr>
          <w:rFonts w:eastAsia="Times New Roman" w:cs="David" w:hint="cs"/>
          <w:sz w:val="24"/>
          <w:szCs w:val="24"/>
          <w:rtl/>
        </w:rPr>
        <w:t>ביטול</w:t>
      </w:r>
      <w:r w:rsidRPr="00982E2B">
        <w:rPr>
          <w:rFonts w:eastAsia="Times New Roman" w:cs="David"/>
          <w:sz w:val="24"/>
          <w:szCs w:val="24"/>
          <w:rtl/>
        </w:rPr>
        <w:t xml:space="preserve"> </w:t>
      </w:r>
      <w:r w:rsidRPr="00982E2B">
        <w:rPr>
          <w:rFonts w:eastAsia="Times New Roman" w:cs="David" w:hint="cs"/>
          <w:sz w:val="24"/>
          <w:szCs w:val="24"/>
          <w:rtl/>
        </w:rPr>
        <w:t>הביטוח</w:t>
      </w:r>
      <w:r>
        <w:rPr>
          <w:rFonts w:eastAsia="Times New Roman" w:cs="David"/>
          <w:sz w:val="24"/>
          <w:szCs w:val="24"/>
          <w:rtl/>
        </w:rPr>
        <w:t xml:space="preserve"> </w:t>
      </w:r>
      <w:r w:rsidRPr="00982E2B">
        <w:rPr>
          <w:rFonts w:eastAsia="Times New Roman" w:cs="David" w:hint="cs"/>
          <w:sz w:val="24"/>
          <w:szCs w:val="24"/>
          <w:rtl/>
        </w:rPr>
        <w:t>ע</w:t>
      </w:r>
      <w:r w:rsidRPr="00982E2B">
        <w:rPr>
          <w:rFonts w:eastAsia="Times New Roman" w:cs="David"/>
          <w:sz w:val="24"/>
          <w:szCs w:val="24"/>
          <w:rtl/>
        </w:rPr>
        <w:t>"</w:t>
      </w:r>
      <w:r w:rsidRPr="00982E2B">
        <w:rPr>
          <w:rFonts w:eastAsia="Times New Roman" w:cs="David" w:hint="cs"/>
          <w:sz w:val="24"/>
          <w:szCs w:val="24"/>
          <w:rtl/>
        </w:rPr>
        <w:t>י</w:t>
      </w:r>
      <w:r w:rsidRPr="00982E2B">
        <w:rPr>
          <w:rFonts w:eastAsia="Times New Roman" w:cs="David"/>
          <w:sz w:val="24"/>
          <w:szCs w:val="24"/>
          <w:rtl/>
        </w:rPr>
        <w:t xml:space="preserve"> </w:t>
      </w:r>
      <w:r w:rsidRPr="00982E2B">
        <w:rPr>
          <w:rFonts w:eastAsia="Times New Roman" w:cs="David" w:hint="cs"/>
          <w:sz w:val="24"/>
          <w:szCs w:val="24"/>
          <w:rtl/>
        </w:rPr>
        <w:t>אחד</w:t>
      </w:r>
      <w:r w:rsidRPr="00982E2B">
        <w:rPr>
          <w:rFonts w:eastAsia="Times New Roman" w:cs="David"/>
          <w:sz w:val="24"/>
          <w:szCs w:val="24"/>
          <w:rtl/>
        </w:rPr>
        <w:t xml:space="preserve"> </w:t>
      </w:r>
      <w:r w:rsidRPr="00982E2B">
        <w:rPr>
          <w:rFonts w:eastAsia="Times New Roman" w:cs="David" w:hint="cs"/>
          <w:sz w:val="24"/>
          <w:szCs w:val="24"/>
          <w:rtl/>
        </w:rPr>
        <w:t>הצדדים</w:t>
      </w:r>
      <w:r w:rsidRPr="00982E2B">
        <w:rPr>
          <w:rFonts w:eastAsia="Times New Roman" w:cs="David"/>
          <w:sz w:val="24"/>
          <w:szCs w:val="24"/>
          <w:rtl/>
        </w:rPr>
        <w:t xml:space="preserve"> </w:t>
      </w:r>
      <w:r w:rsidRPr="00982E2B">
        <w:rPr>
          <w:rFonts w:eastAsia="Times New Roman" w:cs="David" w:hint="cs"/>
          <w:sz w:val="24"/>
          <w:szCs w:val="24"/>
          <w:rtl/>
        </w:rPr>
        <w:t>לא</w:t>
      </w:r>
      <w:r w:rsidRPr="00982E2B">
        <w:rPr>
          <w:rFonts w:eastAsia="Times New Roman" w:cs="David"/>
          <w:sz w:val="24"/>
          <w:szCs w:val="24"/>
          <w:rtl/>
        </w:rPr>
        <w:t xml:space="preserve"> </w:t>
      </w:r>
      <w:r w:rsidRPr="00982E2B">
        <w:rPr>
          <w:rFonts w:eastAsia="Times New Roman" w:cs="David" w:hint="cs"/>
          <w:sz w:val="24"/>
          <w:szCs w:val="24"/>
          <w:rtl/>
        </w:rPr>
        <w:t>יהיה</w:t>
      </w:r>
      <w:r w:rsidRPr="00982E2B">
        <w:rPr>
          <w:rFonts w:eastAsia="Times New Roman" w:cs="David"/>
          <w:sz w:val="24"/>
          <w:szCs w:val="24"/>
          <w:rtl/>
        </w:rPr>
        <w:t xml:space="preserve"> </w:t>
      </w:r>
      <w:r w:rsidRPr="00982E2B">
        <w:rPr>
          <w:rFonts w:eastAsia="Times New Roman" w:cs="David" w:hint="cs"/>
          <w:sz w:val="24"/>
          <w:szCs w:val="24"/>
          <w:rtl/>
        </w:rPr>
        <w:t>להם</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תוקף</w:t>
      </w:r>
      <w:r>
        <w:rPr>
          <w:rFonts w:eastAsia="Times New Roman" w:cs="David" w:hint="cs"/>
          <w:sz w:val="24"/>
          <w:szCs w:val="24"/>
          <w:rtl/>
        </w:rPr>
        <w:t>,</w:t>
      </w:r>
      <w:r w:rsidRPr="00982E2B">
        <w:rPr>
          <w:rFonts w:eastAsia="Times New Roman" w:cs="David"/>
          <w:sz w:val="24"/>
          <w:szCs w:val="24"/>
          <w:rtl/>
        </w:rPr>
        <w:t xml:space="preserve"> </w:t>
      </w:r>
      <w:r w:rsidRPr="00982E2B">
        <w:rPr>
          <w:rFonts w:eastAsia="Times New Roman" w:cs="David" w:hint="cs"/>
          <w:sz w:val="24"/>
          <w:szCs w:val="24"/>
          <w:rtl/>
        </w:rPr>
        <w:t>אלא</w:t>
      </w:r>
      <w:r w:rsidRPr="00982E2B">
        <w:rPr>
          <w:rFonts w:eastAsia="Times New Roman" w:cs="David"/>
          <w:sz w:val="24"/>
          <w:szCs w:val="24"/>
          <w:rtl/>
        </w:rPr>
        <w:t xml:space="preserve"> </w:t>
      </w:r>
      <w:r w:rsidRPr="00982E2B">
        <w:rPr>
          <w:rFonts w:eastAsia="Times New Roman" w:cs="David" w:hint="cs"/>
          <w:sz w:val="24"/>
          <w:szCs w:val="24"/>
          <w:rtl/>
        </w:rPr>
        <w:t>אם</w:t>
      </w:r>
      <w:r w:rsidRPr="00982E2B">
        <w:rPr>
          <w:rFonts w:eastAsia="Times New Roman" w:cs="David"/>
          <w:sz w:val="24"/>
          <w:szCs w:val="24"/>
          <w:rtl/>
        </w:rPr>
        <w:t xml:space="preserve"> </w:t>
      </w:r>
      <w:r w:rsidRPr="00982E2B">
        <w:rPr>
          <w:rFonts w:eastAsia="Times New Roman" w:cs="David" w:hint="cs"/>
          <w:sz w:val="24"/>
          <w:szCs w:val="24"/>
          <w:rtl/>
        </w:rPr>
        <w:t>ניתנה על</w:t>
      </w:r>
      <w:r w:rsidRPr="00982E2B">
        <w:rPr>
          <w:rFonts w:eastAsia="Times New Roman" w:cs="David"/>
          <w:sz w:val="24"/>
          <w:szCs w:val="24"/>
          <w:rtl/>
        </w:rPr>
        <w:t xml:space="preserve"> </w:t>
      </w:r>
      <w:r w:rsidRPr="00982E2B">
        <w:rPr>
          <w:rFonts w:eastAsia="Times New Roman" w:cs="David" w:hint="cs"/>
          <w:sz w:val="24"/>
          <w:szCs w:val="24"/>
          <w:rtl/>
        </w:rPr>
        <w:t>כך</w:t>
      </w:r>
      <w:r w:rsidRPr="00982E2B">
        <w:rPr>
          <w:rFonts w:eastAsia="Times New Roman" w:cs="David"/>
          <w:sz w:val="24"/>
          <w:szCs w:val="24"/>
          <w:rtl/>
        </w:rPr>
        <w:t xml:space="preserve"> </w:t>
      </w:r>
      <w:r w:rsidRPr="00982E2B">
        <w:rPr>
          <w:rFonts w:eastAsia="Times New Roman" w:cs="David" w:hint="cs"/>
          <w:sz w:val="24"/>
          <w:szCs w:val="24"/>
          <w:rtl/>
        </w:rPr>
        <w:t>הודעה</w:t>
      </w:r>
      <w:r w:rsidRPr="00982E2B">
        <w:rPr>
          <w:rFonts w:eastAsia="Times New Roman" w:cs="David"/>
          <w:sz w:val="24"/>
          <w:szCs w:val="24"/>
          <w:rtl/>
        </w:rPr>
        <w:t xml:space="preserve"> </w:t>
      </w:r>
      <w:r w:rsidRPr="00982E2B">
        <w:rPr>
          <w:rFonts w:eastAsia="Times New Roman" w:cs="David" w:hint="cs"/>
          <w:sz w:val="24"/>
          <w:szCs w:val="24"/>
          <w:rtl/>
        </w:rPr>
        <w:t>מוקדמת</w:t>
      </w:r>
      <w:r w:rsidRPr="00982E2B">
        <w:rPr>
          <w:rFonts w:eastAsia="Times New Roman" w:cs="David"/>
          <w:sz w:val="24"/>
          <w:szCs w:val="24"/>
          <w:rtl/>
        </w:rPr>
        <w:t xml:space="preserve"> </w:t>
      </w:r>
      <w:r w:rsidRPr="00982E2B">
        <w:rPr>
          <w:rFonts w:eastAsia="Times New Roman" w:cs="David" w:hint="cs"/>
          <w:sz w:val="24"/>
          <w:szCs w:val="24"/>
          <w:rtl/>
        </w:rPr>
        <w:t>של</w:t>
      </w:r>
      <w:r w:rsidRPr="00982E2B">
        <w:rPr>
          <w:rFonts w:eastAsia="Times New Roman" w:cs="David"/>
          <w:sz w:val="24"/>
          <w:szCs w:val="24"/>
          <w:rtl/>
        </w:rPr>
        <w:t xml:space="preserve"> 60 </w:t>
      </w:r>
      <w:r w:rsidRPr="00982E2B">
        <w:rPr>
          <w:rFonts w:eastAsia="Times New Roman" w:cs="David" w:hint="cs"/>
          <w:sz w:val="24"/>
          <w:szCs w:val="24"/>
          <w:rtl/>
        </w:rPr>
        <w:t>יום</w:t>
      </w:r>
      <w:r w:rsidRPr="00982E2B">
        <w:rPr>
          <w:rFonts w:eastAsia="Times New Roman" w:cs="David"/>
          <w:sz w:val="24"/>
          <w:szCs w:val="24"/>
          <w:rtl/>
        </w:rPr>
        <w:t xml:space="preserve"> </w:t>
      </w:r>
      <w:r w:rsidRPr="00982E2B">
        <w:rPr>
          <w:rFonts w:eastAsia="Times New Roman" w:cs="David" w:hint="cs"/>
          <w:sz w:val="24"/>
          <w:szCs w:val="24"/>
          <w:rtl/>
        </w:rPr>
        <w:t>לפחות</w:t>
      </w:r>
      <w:r w:rsidRPr="00982E2B">
        <w:rPr>
          <w:rFonts w:eastAsia="Times New Roman" w:cs="David"/>
          <w:sz w:val="24"/>
          <w:szCs w:val="24"/>
          <w:rtl/>
        </w:rPr>
        <w:t xml:space="preserve"> </w:t>
      </w:r>
      <w:r w:rsidRPr="00982E2B">
        <w:rPr>
          <w:rFonts w:eastAsia="Times New Roman" w:cs="David" w:hint="cs"/>
          <w:sz w:val="24"/>
          <w:szCs w:val="24"/>
          <w:rtl/>
        </w:rPr>
        <w:t>במכתב</w:t>
      </w:r>
      <w:r w:rsidRPr="00982E2B">
        <w:rPr>
          <w:rFonts w:eastAsia="Times New Roman" w:cs="David"/>
          <w:sz w:val="24"/>
          <w:szCs w:val="24"/>
          <w:rtl/>
        </w:rPr>
        <w:t xml:space="preserve"> </w:t>
      </w:r>
      <w:r w:rsidRPr="00982E2B">
        <w:rPr>
          <w:rFonts w:eastAsia="Times New Roman" w:cs="David" w:hint="cs"/>
          <w:sz w:val="24"/>
          <w:szCs w:val="24"/>
          <w:rtl/>
        </w:rPr>
        <w:t>רשום</w:t>
      </w:r>
      <w:r w:rsidRPr="00982E2B">
        <w:rPr>
          <w:rFonts w:eastAsia="Times New Roman" w:cs="David"/>
          <w:sz w:val="24"/>
          <w:szCs w:val="24"/>
          <w:rtl/>
        </w:rPr>
        <w:t xml:space="preserve"> </w:t>
      </w:r>
      <w:proofErr w:type="spellStart"/>
      <w:r w:rsidRPr="00982E2B">
        <w:rPr>
          <w:rFonts w:eastAsia="Times New Roman" w:cs="David" w:hint="cs"/>
          <w:sz w:val="24"/>
          <w:szCs w:val="24"/>
          <w:rtl/>
        </w:rPr>
        <w:t>לחשב</w:t>
      </w:r>
      <w:r>
        <w:rPr>
          <w:rFonts w:eastAsia="Times New Roman" w:cs="David" w:hint="cs"/>
          <w:sz w:val="24"/>
          <w:szCs w:val="24"/>
          <w:rtl/>
        </w:rPr>
        <w:t>ת</w:t>
      </w:r>
      <w:proofErr w:type="spellEnd"/>
      <w:r w:rsidRPr="00982E2B">
        <w:rPr>
          <w:rFonts w:eastAsia="Times New Roman" w:cs="David" w:hint="cs"/>
          <w:sz w:val="24"/>
          <w:szCs w:val="24"/>
          <w:rtl/>
        </w:rPr>
        <w:t xml:space="preserve"> משרד החקלאות ופיתוח הכפר;</w:t>
      </w:r>
    </w:p>
    <w:p w:rsidR="000B6DFA" w:rsidRDefault="000B6DFA" w:rsidP="000B6DFA">
      <w:pPr>
        <w:pStyle w:val="a3"/>
        <w:numPr>
          <w:ilvl w:val="0"/>
          <w:numId w:val="102"/>
        </w:numPr>
        <w:spacing w:after="0" w:line="360" w:lineRule="auto"/>
        <w:ind w:left="714" w:hanging="357"/>
        <w:jc w:val="both"/>
        <w:rPr>
          <w:rFonts w:eastAsia="Times New Roman" w:cs="David"/>
          <w:sz w:val="24"/>
          <w:szCs w:val="24"/>
        </w:rPr>
      </w:pPr>
      <w:r w:rsidRPr="00982E2B">
        <w:rPr>
          <w:rFonts w:eastAsia="Times New Roman" w:cs="David" w:hint="cs"/>
          <w:sz w:val="24"/>
          <w:szCs w:val="24"/>
          <w:rtl/>
        </w:rPr>
        <w:t>המבטח</w:t>
      </w:r>
      <w:r w:rsidRPr="00982E2B">
        <w:rPr>
          <w:rFonts w:eastAsia="Times New Roman" w:cs="David"/>
          <w:sz w:val="24"/>
          <w:szCs w:val="24"/>
          <w:rtl/>
        </w:rPr>
        <w:t xml:space="preserve"> </w:t>
      </w:r>
      <w:r w:rsidRPr="00982E2B">
        <w:rPr>
          <w:rFonts w:eastAsia="Times New Roman" w:cs="David" w:hint="cs"/>
          <w:sz w:val="24"/>
          <w:szCs w:val="24"/>
          <w:rtl/>
        </w:rPr>
        <w:t>מוותר</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זכות</w:t>
      </w:r>
      <w:r w:rsidRPr="00982E2B">
        <w:rPr>
          <w:rFonts w:eastAsia="Times New Roman" w:cs="David"/>
          <w:sz w:val="24"/>
          <w:szCs w:val="24"/>
          <w:rtl/>
        </w:rPr>
        <w:t xml:space="preserve"> </w:t>
      </w:r>
      <w:r w:rsidRPr="00982E2B">
        <w:rPr>
          <w:rFonts w:eastAsia="Times New Roman" w:cs="David" w:hint="cs"/>
          <w:sz w:val="24"/>
          <w:szCs w:val="24"/>
          <w:rtl/>
        </w:rPr>
        <w:t>תחלוף</w:t>
      </w:r>
      <w:r w:rsidRPr="00982E2B">
        <w:rPr>
          <w:rFonts w:eastAsia="Times New Roman" w:cs="David"/>
          <w:sz w:val="24"/>
          <w:szCs w:val="24"/>
          <w:rtl/>
        </w:rPr>
        <w:t>/</w:t>
      </w:r>
      <w:r w:rsidRPr="00982E2B">
        <w:rPr>
          <w:rFonts w:eastAsia="Times New Roman" w:cs="David" w:hint="cs"/>
          <w:sz w:val="24"/>
          <w:szCs w:val="24"/>
          <w:rtl/>
        </w:rPr>
        <w:t>שיבוב</w:t>
      </w:r>
      <w:r w:rsidRPr="00982E2B">
        <w:rPr>
          <w:rFonts w:eastAsia="Times New Roman" w:cs="David"/>
          <w:sz w:val="24"/>
          <w:szCs w:val="24"/>
          <w:rtl/>
        </w:rPr>
        <w:t xml:space="preserve">, </w:t>
      </w:r>
      <w:r w:rsidRPr="00982E2B">
        <w:rPr>
          <w:rFonts w:eastAsia="Times New Roman" w:cs="David" w:hint="cs"/>
          <w:sz w:val="24"/>
          <w:szCs w:val="24"/>
          <w:rtl/>
        </w:rPr>
        <w:t>תביעה</w:t>
      </w:r>
      <w:r w:rsidRPr="00982E2B">
        <w:rPr>
          <w:rFonts w:eastAsia="Times New Roman" w:cs="David"/>
          <w:sz w:val="24"/>
          <w:szCs w:val="24"/>
          <w:rtl/>
        </w:rPr>
        <w:t xml:space="preserve">, </w:t>
      </w:r>
      <w:r w:rsidRPr="00982E2B">
        <w:rPr>
          <w:rFonts w:eastAsia="Times New Roman" w:cs="David" w:hint="cs"/>
          <w:sz w:val="24"/>
          <w:szCs w:val="24"/>
          <w:rtl/>
        </w:rPr>
        <w:t>השתתפות</w:t>
      </w:r>
      <w:r w:rsidRPr="00982E2B">
        <w:rPr>
          <w:rFonts w:eastAsia="Times New Roman" w:cs="David"/>
          <w:sz w:val="24"/>
          <w:szCs w:val="24"/>
          <w:rtl/>
        </w:rPr>
        <w:t xml:space="preserve"> </w:t>
      </w:r>
      <w:r w:rsidRPr="00982E2B">
        <w:rPr>
          <w:rFonts w:eastAsia="Times New Roman" w:cs="David" w:hint="cs"/>
          <w:sz w:val="24"/>
          <w:szCs w:val="24"/>
          <w:rtl/>
        </w:rPr>
        <w:t>או</w:t>
      </w:r>
      <w:r w:rsidRPr="00982E2B">
        <w:rPr>
          <w:rFonts w:eastAsia="Times New Roman" w:cs="David"/>
          <w:sz w:val="24"/>
          <w:szCs w:val="24"/>
          <w:rtl/>
        </w:rPr>
        <w:t xml:space="preserve"> </w:t>
      </w:r>
      <w:r w:rsidRPr="00982E2B">
        <w:rPr>
          <w:rFonts w:eastAsia="Times New Roman" w:cs="David" w:hint="cs"/>
          <w:sz w:val="24"/>
          <w:szCs w:val="24"/>
          <w:rtl/>
        </w:rPr>
        <w:t>חזרה</w:t>
      </w:r>
      <w:r w:rsidRPr="00982E2B">
        <w:rPr>
          <w:rFonts w:eastAsia="Times New Roman" w:cs="David"/>
          <w:sz w:val="24"/>
          <w:szCs w:val="24"/>
          <w:rtl/>
        </w:rPr>
        <w:t xml:space="preserve"> </w:t>
      </w:r>
      <w:r w:rsidRPr="00982E2B">
        <w:rPr>
          <w:rFonts w:eastAsia="Times New Roman" w:cs="David" w:hint="cs"/>
          <w:sz w:val="24"/>
          <w:szCs w:val="24"/>
          <w:rtl/>
        </w:rPr>
        <w:t>כלפי</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 </w:t>
      </w:r>
      <w:r w:rsidRPr="00982E2B">
        <w:rPr>
          <w:rFonts w:eastAsia="Times New Roman" w:cs="David" w:hint="cs"/>
          <w:sz w:val="24"/>
          <w:szCs w:val="24"/>
          <w:rtl/>
        </w:rPr>
        <w:t>משרד החקלאות ופיתוח הכפר</w:t>
      </w:r>
      <w:r>
        <w:rPr>
          <w:rFonts w:eastAsia="Times New Roman" w:cs="David" w:hint="cs"/>
          <w:sz w:val="24"/>
          <w:szCs w:val="24"/>
          <w:rtl/>
        </w:rPr>
        <w:t xml:space="preserve">, משרד הפנים </w:t>
      </w:r>
      <w:r w:rsidRPr="00982E2B">
        <w:rPr>
          <w:rFonts w:eastAsia="Times New Roman" w:cs="David" w:hint="cs"/>
          <w:sz w:val="24"/>
          <w:szCs w:val="24"/>
          <w:rtl/>
        </w:rPr>
        <w:t>ועובדיהם</w:t>
      </w:r>
      <w:r w:rsidRPr="00982E2B">
        <w:rPr>
          <w:rFonts w:eastAsia="Times New Roman" w:cs="David"/>
          <w:sz w:val="24"/>
          <w:szCs w:val="24"/>
          <w:rtl/>
        </w:rPr>
        <w:t xml:space="preserve">, </w:t>
      </w:r>
      <w:r w:rsidRPr="00982E2B">
        <w:rPr>
          <w:rFonts w:eastAsia="Times New Roman" w:cs="David" w:hint="cs"/>
          <w:sz w:val="24"/>
          <w:szCs w:val="24"/>
          <w:rtl/>
        </w:rPr>
        <w:t>ובלבד</w:t>
      </w:r>
      <w:r w:rsidRPr="00982E2B">
        <w:rPr>
          <w:rFonts w:eastAsia="Times New Roman" w:cs="David"/>
          <w:sz w:val="24"/>
          <w:szCs w:val="24"/>
          <w:rtl/>
        </w:rPr>
        <w:t xml:space="preserve"> </w:t>
      </w:r>
      <w:r w:rsidRPr="00982E2B">
        <w:rPr>
          <w:rFonts w:eastAsia="Times New Roman" w:cs="David" w:hint="cs"/>
          <w:sz w:val="24"/>
          <w:szCs w:val="24"/>
          <w:rtl/>
        </w:rPr>
        <w:t>שהו</w:t>
      </w:r>
      <w:r>
        <w:rPr>
          <w:rFonts w:eastAsia="Times New Roman" w:cs="David" w:hint="cs"/>
          <w:sz w:val="24"/>
          <w:szCs w:val="24"/>
          <w:rtl/>
        </w:rPr>
        <w:t>ו</w:t>
      </w:r>
      <w:r w:rsidRPr="00982E2B">
        <w:rPr>
          <w:rFonts w:eastAsia="Times New Roman" w:cs="David" w:hint="cs"/>
          <w:sz w:val="24"/>
          <w:szCs w:val="24"/>
          <w:rtl/>
        </w:rPr>
        <w:t>יתור</w:t>
      </w:r>
      <w:r w:rsidRPr="00982E2B">
        <w:rPr>
          <w:rFonts w:eastAsia="Times New Roman" w:cs="David"/>
          <w:sz w:val="24"/>
          <w:szCs w:val="24"/>
          <w:rtl/>
        </w:rPr>
        <w:t xml:space="preserve"> </w:t>
      </w:r>
      <w:r w:rsidRPr="00982E2B">
        <w:rPr>
          <w:rFonts w:eastAsia="Times New Roman" w:cs="David" w:hint="cs"/>
          <w:sz w:val="24"/>
          <w:szCs w:val="24"/>
          <w:rtl/>
        </w:rPr>
        <w:t>לא</w:t>
      </w:r>
      <w:r w:rsidRPr="00982E2B">
        <w:rPr>
          <w:rFonts w:eastAsia="Times New Roman" w:cs="David"/>
          <w:sz w:val="24"/>
          <w:szCs w:val="24"/>
          <w:rtl/>
        </w:rPr>
        <w:t xml:space="preserve"> </w:t>
      </w:r>
      <w:r w:rsidRPr="00982E2B">
        <w:rPr>
          <w:rFonts w:eastAsia="Times New Roman" w:cs="David" w:hint="cs"/>
          <w:sz w:val="24"/>
          <w:szCs w:val="24"/>
          <w:rtl/>
        </w:rPr>
        <w:t>יחול</w:t>
      </w:r>
      <w:r w:rsidRPr="00982E2B">
        <w:rPr>
          <w:rFonts w:eastAsia="Times New Roman" w:cs="David"/>
          <w:sz w:val="24"/>
          <w:szCs w:val="24"/>
          <w:rtl/>
        </w:rPr>
        <w:t xml:space="preserve"> </w:t>
      </w:r>
      <w:r w:rsidRPr="00982E2B">
        <w:rPr>
          <w:rFonts w:eastAsia="Times New Roman" w:cs="David" w:hint="cs"/>
          <w:sz w:val="24"/>
          <w:szCs w:val="24"/>
          <w:rtl/>
        </w:rPr>
        <w:t>לטובת</w:t>
      </w:r>
      <w:r w:rsidRPr="00982E2B">
        <w:rPr>
          <w:rFonts w:eastAsia="Times New Roman" w:cs="David"/>
          <w:sz w:val="24"/>
          <w:szCs w:val="24"/>
          <w:rtl/>
        </w:rPr>
        <w:t xml:space="preserve"> </w:t>
      </w:r>
      <w:r w:rsidRPr="00982E2B">
        <w:rPr>
          <w:rFonts w:eastAsia="Times New Roman" w:cs="David" w:hint="cs"/>
          <w:sz w:val="24"/>
          <w:szCs w:val="24"/>
          <w:rtl/>
        </w:rPr>
        <w:t>אדם</w:t>
      </w:r>
      <w:r w:rsidRPr="00982E2B">
        <w:rPr>
          <w:rFonts w:eastAsia="Times New Roman" w:cs="David"/>
          <w:sz w:val="24"/>
          <w:szCs w:val="24"/>
          <w:rtl/>
        </w:rPr>
        <w:t xml:space="preserve"> </w:t>
      </w:r>
      <w:r w:rsidRPr="00982E2B">
        <w:rPr>
          <w:rFonts w:eastAsia="Times New Roman" w:cs="David" w:hint="cs"/>
          <w:sz w:val="24"/>
          <w:szCs w:val="24"/>
          <w:rtl/>
        </w:rPr>
        <w:t>שגרם</w:t>
      </w:r>
      <w:r>
        <w:rPr>
          <w:rFonts w:eastAsia="Times New Roman" w:cs="David"/>
          <w:sz w:val="24"/>
          <w:szCs w:val="24"/>
          <w:rtl/>
        </w:rPr>
        <w:t xml:space="preserve"> </w:t>
      </w:r>
      <w:r w:rsidRPr="00982E2B">
        <w:rPr>
          <w:rFonts w:eastAsia="Times New Roman" w:cs="David" w:hint="cs"/>
          <w:sz w:val="24"/>
          <w:szCs w:val="24"/>
          <w:rtl/>
        </w:rPr>
        <w:t>לנזק מתוך</w:t>
      </w:r>
      <w:r w:rsidRPr="00982E2B">
        <w:rPr>
          <w:rFonts w:eastAsia="Times New Roman" w:cs="David"/>
          <w:sz w:val="24"/>
          <w:szCs w:val="24"/>
          <w:rtl/>
        </w:rPr>
        <w:t xml:space="preserve"> </w:t>
      </w:r>
      <w:r w:rsidRPr="00982E2B">
        <w:rPr>
          <w:rFonts w:eastAsia="Times New Roman" w:cs="David" w:hint="cs"/>
          <w:sz w:val="24"/>
          <w:szCs w:val="24"/>
          <w:rtl/>
        </w:rPr>
        <w:t>כוונת</w:t>
      </w:r>
      <w:r w:rsidRPr="00982E2B">
        <w:rPr>
          <w:rFonts w:eastAsia="Times New Roman" w:cs="David"/>
          <w:sz w:val="24"/>
          <w:szCs w:val="24"/>
          <w:rtl/>
        </w:rPr>
        <w:t xml:space="preserve"> </w:t>
      </w:r>
      <w:r w:rsidRPr="00982E2B">
        <w:rPr>
          <w:rFonts w:eastAsia="Times New Roman" w:cs="David" w:hint="cs"/>
          <w:sz w:val="24"/>
          <w:szCs w:val="24"/>
          <w:rtl/>
        </w:rPr>
        <w:t>זדון</w:t>
      </w:r>
      <w:r w:rsidRPr="00982E2B">
        <w:rPr>
          <w:rFonts w:eastAsia="Times New Roman" w:cs="David"/>
          <w:sz w:val="24"/>
          <w:szCs w:val="24"/>
          <w:rtl/>
        </w:rPr>
        <w:t>;</w:t>
      </w:r>
    </w:p>
    <w:p w:rsidR="000B6DFA" w:rsidRDefault="000B6DFA" w:rsidP="000B6DFA">
      <w:pPr>
        <w:pStyle w:val="a3"/>
        <w:numPr>
          <w:ilvl w:val="0"/>
          <w:numId w:val="102"/>
        </w:numPr>
        <w:spacing w:after="0" w:line="360" w:lineRule="auto"/>
        <w:ind w:left="714" w:hanging="357"/>
        <w:jc w:val="both"/>
        <w:rPr>
          <w:rFonts w:eastAsia="Times New Roman" w:cs="David"/>
          <w:sz w:val="24"/>
          <w:szCs w:val="24"/>
        </w:rPr>
      </w:pP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אחראי</w:t>
      </w:r>
      <w:r w:rsidRPr="00982E2B">
        <w:rPr>
          <w:rFonts w:eastAsia="Times New Roman" w:cs="David"/>
          <w:sz w:val="24"/>
          <w:szCs w:val="24"/>
          <w:rtl/>
        </w:rPr>
        <w:t xml:space="preserve"> </w:t>
      </w:r>
      <w:r w:rsidRPr="00982E2B">
        <w:rPr>
          <w:rFonts w:eastAsia="Times New Roman" w:cs="David" w:hint="cs"/>
          <w:sz w:val="24"/>
          <w:szCs w:val="24"/>
          <w:rtl/>
        </w:rPr>
        <w:t>בלעדית</w:t>
      </w:r>
      <w:r w:rsidRPr="00982E2B">
        <w:rPr>
          <w:rFonts w:eastAsia="Times New Roman" w:cs="David"/>
          <w:sz w:val="24"/>
          <w:szCs w:val="24"/>
          <w:rtl/>
        </w:rPr>
        <w:t xml:space="preserve"> </w:t>
      </w:r>
      <w:r w:rsidRPr="00982E2B">
        <w:rPr>
          <w:rFonts w:eastAsia="Times New Roman" w:cs="David" w:hint="cs"/>
          <w:sz w:val="24"/>
          <w:szCs w:val="24"/>
          <w:rtl/>
        </w:rPr>
        <w:t>כלפי</w:t>
      </w:r>
      <w:r w:rsidRPr="00982E2B">
        <w:rPr>
          <w:rFonts w:eastAsia="Times New Roman" w:cs="David"/>
          <w:sz w:val="24"/>
          <w:szCs w:val="24"/>
          <w:rtl/>
        </w:rPr>
        <w:t xml:space="preserve"> </w:t>
      </w:r>
      <w:r w:rsidRPr="00982E2B">
        <w:rPr>
          <w:rFonts w:eastAsia="Times New Roman" w:cs="David" w:hint="cs"/>
          <w:sz w:val="24"/>
          <w:szCs w:val="24"/>
          <w:rtl/>
        </w:rPr>
        <w:t>המבטח</w:t>
      </w:r>
      <w:r w:rsidRPr="00982E2B">
        <w:rPr>
          <w:rFonts w:eastAsia="Times New Roman" w:cs="David"/>
          <w:sz w:val="24"/>
          <w:szCs w:val="24"/>
          <w:rtl/>
        </w:rPr>
        <w:t xml:space="preserve"> </w:t>
      </w:r>
      <w:r w:rsidRPr="00982E2B">
        <w:rPr>
          <w:rFonts w:eastAsia="Times New Roman" w:cs="David" w:hint="cs"/>
          <w:sz w:val="24"/>
          <w:szCs w:val="24"/>
          <w:rtl/>
        </w:rPr>
        <w:t>לתשלום</w:t>
      </w:r>
      <w:r w:rsidRPr="00982E2B">
        <w:rPr>
          <w:rFonts w:eastAsia="Times New Roman" w:cs="David"/>
          <w:sz w:val="24"/>
          <w:szCs w:val="24"/>
          <w:rtl/>
        </w:rPr>
        <w:t xml:space="preserve"> </w:t>
      </w:r>
      <w:r w:rsidRPr="00982E2B">
        <w:rPr>
          <w:rFonts w:eastAsia="Times New Roman" w:cs="David" w:hint="cs"/>
          <w:sz w:val="24"/>
          <w:szCs w:val="24"/>
          <w:rtl/>
        </w:rPr>
        <w:t>דמי</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עבור</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הפוליסות</w:t>
      </w:r>
      <w:r w:rsidRPr="00982E2B">
        <w:rPr>
          <w:rFonts w:eastAsia="Times New Roman" w:cs="David"/>
          <w:sz w:val="24"/>
          <w:szCs w:val="24"/>
          <w:rtl/>
        </w:rPr>
        <w:t xml:space="preserve"> </w:t>
      </w:r>
      <w:r w:rsidRPr="00982E2B">
        <w:rPr>
          <w:rFonts w:eastAsia="Times New Roman" w:cs="David" w:hint="cs"/>
          <w:sz w:val="24"/>
          <w:szCs w:val="24"/>
          <w:rtl/>
        </w:rPr>
        <w:t>ולמילוי</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החובות</w:t>
      </w:r>
      <w:r w:rsidRPr="00982E2B">
        <w:rPr>
          <w:rFonts w:eastAsia="Times New Roman" w:cs="David"/>
          <w:sz w:val="24"/>
          <w:szCs w:val="24"/>
          <w:rtl/>
        </w:rPr>
        <w:t xml:space="preserve"> </w:t>
      </w:r>
      <w:r w:rsidRPr="00982E2B">
        <w:rPr>
          <w:rFonts w:eastAsia="Times New Roman" w:cs="David" w:hint="cs"/>
          <w:sz w:val="24"/>
          <w:szCs w:val="24"/>
          <w:rtl/>
        </w:rPr>
        <w:t>המוטלות</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המבוטח</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פי</w:t>
      </w:r>
      <w:r w:rsidRPr="00982E2B">
        <w:rPr>
          <w:rFonts w:eastAsia="Times New Roman" w:cs="David"/>
          <w:sz w:val="24"/>
          <w:szCs w:val="24"/>
          <w:rtl/>
        </w:rPr>
        <w:t xml:space="preserve"> </w:t>
      </w:r>
      <w:r w:rsidRPr="00982E2B">
        <w:rPr>
          <w:rFonts w:eastAsia="Times New Roman" w:cs="David" w:hint="cs"/>
          <w:sz w:val="24"/>
          <w:szCs w:val="24"/>
          <w:rtl/>
        </w:rPr>
        <w:t>תנאי</w:t>
      </w:r>
      <w:r w:rsidRPr="00982E2B">
        <w:rPr>
          <w:rFonts w:eastAsia="Times New Roman" w:cs="David"/>
          <w:sz w:val="24"/>
          <w:szCs w:val="24"/>
          <w:rtl/>
        </w:rPr>
        <w:t xml:space="preserve"> </w:t>
      </w:r>
      <w:r w:rsidRPr="00982E2B">
        <w:rPr>
          <w:rFonts w:eastAsia="Times New Roman" w:cs="David" w:hint="cs"/>
          <w:sz w:val="24"/>
          <w:szCs w:val="24"/>
          <w:rtl/>
        </w:rPr>
        <w:t>הפוליסות</w:t>
      </w:r>
      <w:r w:rsidRPr="00982E2B">
        <w:rPr>
          <w:rFonts w:eastAsia="Times New Roman" w:cs="David"/>
          <w:sz w:val="24"/>
          <w:szCs w:val="24"/>
          <w:rtl/>
        </w:rPr>
        <w:t xml:space="preserve">; </w:t>
      </w:r>
    </w:p>
    <w:p w:rsidR="000B6DFA" w:rsidRDefault="000B6DFA" w:rsidP="000B6DFA">
      <w:pPr>
        <w:pStyle w:val="a3"/>
        <w:numPr>
          <w:ilvl w:val="0"/>
          <w:numId w:val="102"/>
        </w:numPr>
        <w:spacing w:after="0" w:line="360" w:lineRule="auto"/>
        <w:ind w:left="714" w:hanging="357"/>
        <w:jc w:val="both"/>
        <w:rPr>
          <w:rFonts w:eastAsia="Times New Roman" w:cs="David"/>
          <w:sz w:val="24"/>
          <w:szCs w:val="24"/>
        </w:rPr>
      </w:pPr>
      <w:r w:rsidRPr="00982E2B">
        <w:rPr>
          <w:rFonts w:eastAsia="Times New Roman" w:cs="David" w:hint="cs"/>
          <w:sz w:val="24"/>
          <w:szCs w:val="24"/>
          <w:rtl/>
        </w:rPr>
        <w:t>ההשתתפויות</w:t>
      </w:r>
      <w:r w:rsidRPr="00982E2B">
        <w:rPr>
          <w:rFonts w:eastAsia="Times New Roman" w:cs="David"/>
          <w:sz w:val="24"/>
          <w:szCs w:val="24"/>
          <w:rtl/>
        </w:rPr>
        <w:t xml:space="preserve"> </w:t>
      </w:r>
      <w:r w:rsidRPr="00982E2B">
        <w:rPr>
          <w:rFonts w:eastAsia="Times New Roman" w:cs="David" w:hint="cs"/>
          <w:sz w:val="24"/>
          <w:szCs w:val="24"/>
          <w:rtl/>
        </w:rPr>
        <w:t>העצמיות</w:t>
      </w:r>
      <w:r w:rsidRPr="00982E2B">
        <w:rPr>
          <w:rFonts w:eastAsia="Times New Roman" w:cs="David"/>
          <w:sz w:val="24"/>
          <w:szCs w:val="24"/>
          <w:rtl/>
        </w:rPr>
        <w:t xml:space="preserve"> </w:t>
      </w:r>
      <w:r w:rsidRPr="00982E2B">
        <w:rPr>
          <w:rFonts w:eastAsia="Times New Roman" w:cs="David" w:hint="cs"/>
          <w:sz w:val="24"/>
          <w:szCs w:val="24"/>
          <w:rtl/>
        </w:rPr>
        <w:t>הנקובות</w:t>
      </w:r>
      <w:r w:rsidRPr="00982E2B">
        <w:rPr>
          <w:rFonts w:eastAsia="Times New Roman" w:cs="David"/>
          <w:sz w:val="24"/>
          <w:szCs w:val="24"/>
          <w:rtl/>
        </w:rPr>
        <w:t xml:space="preserve"> </w:t>
      </w:r>
      <w:r w:rsidRPr="00982E2B">
        <w:rPr>
          <w:rFonts w:eastAsia="Times New Roman" w:cs="David" w:hint="cs"/>
          <w:sz w:val="24"/>
          <w:szCs w:val="24"/>
          <w:rtl/>
        </w:rPr>
        <w:t>בכל</w:t>
      </w:r>
      <w:r w:rsidRPr="00982E2B">
        <w:rPr>
          <w:rFonts w:eastAsia="Times New Roman" w:cs="David"/>
          <w:sz w:val="24"/>
          <w:szCs w:val="24"/>
          <w:rtl/>
        </w:rPr>
        <w:t xml:space="preserve"> </w:t>
      </w:r>
      <w:r w:rsidRPr="00982E2B">
        <w:rPr>
          <w:rFonts w:eastAsia="Times New Roman" w:cs="David" w:hint="cs"/>
          <w:sz w:val="24"/>
          <w:szCs w:val="24"/>
          <w:rtl/>
        </w:rPr>
        <w:t>פוליסה</w:t>
      </w:r>
      <w:r w:rsidRPr="00982E2B">
        <w:rPr>
          <w:rFonts w:eastAsia="Times New Roman" w:cs="David"/>
          <w:sz w:val="24"/>
          <w:szCs w:val="24"/>
          <w:rtl/>
        </w:rPr>
        <w:t xml:space="preserve"> </w:t>
      </w:r>
      <w:r w:rsidRPr="00982E2B">
        <w:rPr>
          <w:rFonts w:eastAsia="Times New Roman" w:cs="David" w:hint="cs"/>
          <w:sz w:val="24"/>
          <w:szCs w:val="24"/>
          <w:rtl/>
        </w:rPr>
        <w:t>ופוליסה</w:t>
      </w:r>
      <w:r w:rsidRPr="00982E2B">
        <w:rPr>
          <w:rFonts w:eastAsia="Times New Roman" w:cs="David"/>
          <w:sz w:val="24"/>
          <w:szCs w:val="24"/>
          <w:rtl/>
        </w:rPr>
        <w:t xml:space="preserve"> </w:t>
      </w:r>
      <w:r w:rsidRPr="00982E2B">
        <w:rPr>
          <w:rFonts w:eastAsia="Times New Roman" w:cs="David" w:hint="cs"/>
          <w:sz w:val="24"/>
          <w:szCs w:val="24"/>
          <w:rtl/>
        </w:rPr>
        <w:t>תחולנה</w:t>
      </w:r>
      <w:r w:rsidRPr="00982E2B">
        <w:rPr>
          <w:rFonts w:eastAsia="Times New Roman" w:cs="David"/>
          <w:sz w:val="24"/>
          <w:szCs w:val="24"/>
          <w:rtl/>
        </w:rPr>
        <w:t xml:space="preserve"> </w:t>
      </w:r>
      <w:r w:rsidRPr="00982E2B">
        <w:rPr>
          <w:rFonts w:eastAsia="Times New Roman" w:cs="David" w:hint="cs"/>
          <w:sz w:val="24"/>
          <w:szCs w:val="24"/>
          <w:rtl/>
        </w:rPr>
        <w:t>בלעדית</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נותן השירותים</w:t>
      </w:r>
      <w:r w:rsidRPr="00982E2B">
        <w:rPr>
          <w:rFonts w:eastAsia="Times New Roman" w:cs="David"/>
          <w:sz w:val="24"/>
          <w:szCs w:val="24"/>
          <w:rtl/>
        </w:rPr>
        <w:t>;</w:t>
      </w:r>
      <w:r>
        <w:rPr>
          <w:rFonts w:eastAsia="Times New Roman" w:cs="David"/>
          <w:sz w:val="24"/>
          <w:szCs w:val="24"/>
          <w:rtl/>
        </w:rPr>
        <w:t xml:space="preserve"> </w:t>
      </w:r>
    </w:p>
    <w:p w:rsidR="000B6DFA" w:rsidRDefault="000B6DFA" w:rsidP="000B6DFA">
      <w:pPr>
        <w:pStyle w:val="a3"/>
        <w:numPr>
          <w:ilvl w:val="0"/>
          <w:numId w:val="102"/>
        </w:numPr>
        <w:spacing w:after="0" w:line="360" w:lineRule="auto"/>
        <w:ind w:left="714" w:hanging="357"/>
        <w:jc w:val="both"/>
        <w:rPr>
          <w:rFonts w:eastAsia="Times New Roman" w:cs="David"/>
          <w:sz w:val="24"/>
          <w:szCs w:val="24"/>
        </w:rPr>
      </w:pP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סעיף</w:t>
      </w:r>
      <w:r w:rsidRPr="00982E2B">
        <w:rPr>
          <w:rFonts w:eastAsia="Times New Roman" w:cs="David"/>
          <w:sz w:val="24"/>
          <w:szCs w:val="24"/>
          <w:rtl/>
        </w:rPr>
        <w:t xml:space="preserve"> </w:t>
      </w:r>
      <w:r w:rsidRPr="00982E2B">
        <w:rPr>
          <w:rFonts w:eastAsia="Times New Roman" w:cs="David" w:hint="cs"/>
          <w:sz w:val="24"/>
          <w:szCs w:val="24"/>
          <w:rtl/>
        </w:rPr>
        <w:t>בפוליסות</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המפקיע</w:t>
      </w:r>
      <w:r w:rsidRPr="00982E2B">
        <w:rPr>
          <w:rFonts w:eastAsia="Times New Roman" w:cs="David"/>
          <w:sz w:val="24"/>
          <w:szCs w:val="24"/>
          <w:rtl/>
        </w:rPr>
        <w:t xml:space="preserve"> </w:t>
      </w:r>
      <w:r w:rsidRPr="00982E2B">
        <w:rPr>
          <w:rFonts w:eastAsia="Times New Roman" w:cs="David" w:hint="cs"/>
          <w:sz w:val="24"/>
          <w:szCs w:val="24"/>
          <w:rtl/>
        </w:rPr>
        <w:t>או</w:t>
      </w:r>
      <w:r w:rsidRPr="00982E2B">
        <w:rPr>
          <w:rFonts w:eastAsia="Times New Roman" w:cs="David"/>
          <w:sz w:val="24"/>
          <w:szCs w:val="24"/>
          <w:rtl/>
        </w:rPr>
        <w:t xml:space="preserve"> </w:t>
      </w:r>
      <w:r w:rsidRPr="00982E2B">
        <w:rPr>
          <w:rFonts w:eastAsia="Times New Roman" w:cs="David" w:hint="cs"/>
          <w:sz w:val="24"/>
          <w:szCs w:val="24"/>
          <w:rtl/>
        </w:rPr>
        <w:t>מקטין</w:t>
      </w:r>
      <w:r w:rsidRPr="00982E2B">
        <w:rPr>
          <w:rFonts w:eastAsia="Times New Roman" w:cs="David"/>
          <w:sz w:val="24"/>
          <w:szCs w:val="24"/>
          <w:rtl/>
        </w:rPr>
        <w:t xml:space="preserve"> </w:t>
      </w:r>
      <w:r w:rsidRPr="00982E2B">
        <w:rPr>
          <w:rFonts w:eastAsia="Times New Roman" w:cs="David" w:hint="cs"/>
          <w:sz w:val="24"/>
          <w:szCs w:val="24"/>
          <w:rtl/>
        </w:rPr>
        <w:t>בדרך</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שהיא</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אחריות</w:t>
      </w:r>
      <w:r w:rsidRPr="00982E2B">
        <w:rPr>
          <w:rFonts w:eastAsia="Times New Roman" w:cs="David"/>
          <w:sz w:val="24"/>
          <w:szCs w:val="24"/>
          <w:rtl/>
        </w:rPr>
        <w:t xml:space="preserve"> </w:t>
      </w:r>
      <w:r w:rsidRPr="00982E2B">
        <w:rPr>
          <w:rFonts w:eastAsia="Times New Roman" w:cs="David" w:hint="cs"/>
          <w:sz w:val="24"/>
          <w:szCs w:val="24"/>
          <w:rtl/>
        </w:rPr>
        <w:t>המבטח</w:t>
      </w:r>
      <w:r w:rsidRPr="00982E2B">
        <w:rPr>
          <w:rFonts w:eastAsia="Times New Roman" w:cs="David"/>
          <w:sz w:val="24"/>
          <w:szCs w:val="24"/>
          <w:rtl/>
        </w:rPr>
        <w:t xml:space="preserve">, </w:t>
      </w:r>
      <w:r w:rsidRPr="00982E2B">
        <w:rPr>
          <w:rFonts w:eastAsia="Times New Roman" w:cs="David" w:hint="cs"/>
          <w:sz w:val="24"/>
          <w:szCs w:val="24"/>
          <w:rtl/>
        </w:rPr>
        <w:t>כאשר</w:t>
      </w:r>
      <w:r w:rsidRPr="00982E2B">
        <w:rPr>
          <w:rFonts w:eastAsia="Times New Roman" w:cs="David"/>
          <w:sz w:val="24"/>
          <w:szCs w:val="24"/>
          <w:rtl/>
        </w:rPr>
        <w:t xml:space="preserve"> </w:t>
      </w:r>
      <w:r w:rsidRPr="00982E2B">
        <w:rPr>
          <w:rFonts w:eastAsia="Times New Roman" w:cs="David" w:hint="cs"/>
          <w:sz w:val="24"/>
          <w:szCs w:val="24"/>
          <w:rtl/>
        </w:rPr>
        <w:t>קיים</w:t>
      </w:r>
      <w:r w:rsidRPr="00982E2B">
        <w:rPr>
          <w:rFonts w:eastAsia="Times New Roman" w:cs="David"/>
          <w:sz w:val="24"/>
          <w:szCs w:val="24"/>
          <w:rtl/>
        </w:rPr>
        <w:t xml:space="preserve"> </w:t>
      </w:r>
      <w:r w:rsidRPr="00982E2B">
        <w:rPr>
          <w:rFonts w:eastAsia="Times New Roman" w:cs="David" w:hint="cs"/>
          <w:sz w:val="24"/>
          <w:szCs w:val="24"/>
          <w:rtl/>
        </w:rPr>
        <w:t>ביטוח</w:t>
      </w:r>
      <w:r w:rsidRPr="00982E2B">
        <w:rPr>
          <w:rFonts w:eastAsia="Times New Roman" w:cs="David"/>
          <w:sz w:val="24"/>
          <w:szCs w:val="24"/>
          <w:rtl/>
        </w:rPr>
        <w:t xml:space="preserve"> </w:t>
      </w:r>
      <w:r w:rsidRPr="00982E2B">
        <w:rPr>
          <w:rFonts w:eastAsia="Times New Roman" w:cs="David" w:hint="cs"/>
          <w:sz w:val="24"/>
          <w:szCs w:val="24"/>
          <w:rtl/>
        </w:rPr>
        <w:t>אחר</w:t>
      </w:r>
      <w:r w:rsidRPr="00982E2B">
        <w:rPr>
          <w:rFonts w:eastAsia="Times New Roman" w:cs="David"/>
          <w:sz w:val="24"/>
          <w:szCs w:val="24"/>
          <w:rtl/>
        </w:rPr>
        <w:t xml:space="preserve"> </w:t>
      </w:r>
      <w:r w:rsidRPr="00982E2B">
        <w:rPr>
          <w:rFonts w:eastAsia="Times New Roman" w:cs="David" w:hint="cs"/>
          <w:sz w:val="24"/>
          <w:szCs w:val="24"/>
          <w:rtl/>
        </w:rPr>
        <w:t>לא</w:t>
      </w:r>
      <w:r w:rsidRPr="00982E2B">
        <w:rPr>
          <w:rFonts w:eastAsia="Times New Roman" w:cs="David"/>
          <w:sz w:val="24"/>
          <w:szCs w:val="24"/>
          <w:rtl/>
        </w:rPr>
        <w:t xml:space="preserve"> </w:t>
      </w:r>
      <w:r w:rsidRPr="00982E2B">
        <w:rPr>
          <w:rFonts w:eastAsia="Times New Roman" w:cs="David" w:hint="cs"/>
          <w:sz w:val="24"/>
          <w:szCs w:val="24"/>
          <w:rtl/>
        </w:rPr>
        <w:t>יופעל</w:t>
      </w:r>
      <w:r w:rsidRPr="00982E2B">
        <w:rPr>
          <w:rFonts w:eastAsia="Times New Roman" w:cs="David"/>
          <w:sz w:val="24"/>
          <w:szCs w:val="24"/>
          <w:rtl/>
        </w:rPr>
        <w:t xml:space="preserve"> </w:t>
      </w:r>
      <w:r w:rsidRPr="00982E2B">
        <w:rPr>
          <w:rFonts w:eastAsia="Times New Roman" w:cs="David" w:hint="cs"/>
          <w:sz w:val="24"/>
          <w:szCs w:val="24"/>
          <w:rtl/>
        </w:rPr>
        <w:t>כלפי</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w:t>
      </w:r>
      <w:r w:rsidRPr="00982E2B">
        <w:rPr>
          <w:rFonts w:eastAsia="Times New Roman" w:cs="David" w:hint="cs"/>
          <w:sz w:val="24"/>
          <w:szCs w:val="24"/>
          <w:rtl/>
        </w:rPr>
        <w:t>והביטוח</w:t>
      </w:r>
      <w:r w:rsidRPr="00982E2B">
        <w:rPr>
          <w:rFonts w:eastAsia="Times New Roman" w:cs="David"/>
          <w:sz w:val="24"/>
          <w:szCs w:val="24"/>
          <w:rtl/>
        </w:rPr>
        <w:t xml:space="preserve"> </w:t>
      </w:r>
      <w:r w:rsidRPr="00982E2B">
        <w:rPr>
          <w:rFonts w:eastAsia="Times New Roman" w:cs="David" w:hint="cs"/>
          <w:sz w:val="24"/>
          <w:szCs w:val="24"/>
          <w:rtl/>
        </w:rPr>
        <w:t>הינו</w:t>
      </w:r>
      <w:r w:rsidRPr="00982E2B">
        <w:rPr>
          <w:rFonts w:eastAsia="Times New Roman" w:cs="David"/>
          <w:sz w:val="24"/>
          <w:szCs w:val="24"/>
          <w:rtl/>
        </w:rPr>
        <w:t xml:space="preserve"> </w:t>
      </w:r>
      <w:r w:rsidRPr="00982E2B">
        <w:rPr>
          <w:rFonts w:eastAsia="Times New Roman" w:cs="David" w:hint="cs"/>
          <w:sz w:val="24"/>
          <w:szCs w:val="24"/>
          <w:rtl/>
        </w:rPr>
        <w:t>בחזקת</w:t>
      </w:r>
      <w:r w:rsidRPr="00982E2B">
        <w:rPr>
          <w:rFonts w:eastAsia="Times New Roman" w:cs="David"/>
          <w:sz w:val="24"/>
          <w:szCs w:val="24"/>
          <w:rtl/>
        </w:rPr>
        <w:t xml:space="preserve"> </w:t>
      </w:r>
      <w:r w:rsidRPr="00982E2B">
        <w:rPr>
          <w:rFonts w:eastAsia="Times New Roman" w:cs="David" w:hint="cs"/>
          <w:sz w:val="24"/>
          <w:szCs w:val="24"/>
          <w:rtl/>
        </w:rPr>
        <w:t>ביטוח</w:t>
      </w:r>
      <w:r w:rsidRPr="00982E2B">
        <w:rPr>
          <w:rFonts w:eastAsia="Times New Roman" w:cs="David"/>
          <w:sz w:val="24"/>
          <w:szCs w:val="24"/>
          <w:rtl/>
        </w:rPr>
        <w:t xml:space="preserve"> </w:t>
      </w:r>
      <w:r w:rsidRPr="00982E2B">
        <w:rPr>
          <w:rFonts w:eastAsia="Times New Roman" w:cs="David" w:hint="cs"/>
          <w:sz w:val="24"/>
          <w:szCs w:val="24"/>
          <w:rtl/>
        </w:rPr>
        <w:t>ראשוני המזכה</w:t>
      </w:r>
      <w:r w:rsidRPr="00982E2B">
        <w:rPr>
          <w:rFonts w:eastAsia="Times New Roman" w:cs="David"/>
          <w:sz w:val="24"/>
          <w:szCs w:val="24"/>
          <w:rtl/>
        </w:rPr>
        <w:t xml:space="preserve"> </w:t>
      </w:r>
      <w:r w:rsidRPr="00982E2B">
        <w:rPr>
          <w:rFonts w:eastAsia="Times New Roman" w:cs="David" w:hint="cs"/>
          <w:sz w:val="24"/>
          <w:szCs w:val="24"/>
          <w:rtl/>
        </w:rPr>
        <w:t>במלוא</w:t>
      </w:r>
      <w:r w:rsidRPr="00982E2B">
        <w:rPr>
          <w:rFonts w:eastAsia="Times New Roman" w:cs="David"/>
          <w:sz w:val="24"/>
          <w:szCs w:val="24"/>
          <w:rtl/>
        </w:rPr>
        <w:t xml:space="preserve"> </w:t>
      </w:r>
      <w:r w:rsidRPr="00982E2B">
        <w:rPr>
          <w:rFonts w:eastAsia="Times New Roman" w:cs="David" w:hint="cs"/>
          <w:sz w:val="24"/>
          <w:szCs w:val="24"/>
          <w:rtl/>
        </w:rPr>
        <w:t>הזכויות</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פי</w:t>
      </w:r>
      <w:r w:rsidRPr="00982E2B">
        <w:rPr>
          <w:rFonts w:eastAsia="Times New Roman" w:cs="David"/>
          <w:sz w:val="24"/>
          <w:szCs w:val="24"/>
          <w:rtl/>
        </w:rPr>
        <w:t xml:space="preserve"> </w:t>
      </w:r>
      <w:r w:rsidRPr="00982E2B">
        <w:rPr>
          <w:rFonts w:eastAsia="Times New Roman" w:cs="David" w:hint="cs"/>
          <w:sz w:val="24"/>
          <w:szCs w:val="24"/>
          <w:rtl/>
        </w:rPr>
        <w:t>הביטוח;</w:t>
      </w:r>
      <w:r>
        <w:rPr>
          <w:rFonts w:eastAsia="Times New Roman" w:cs="David"/>
          <w:sz w:val="24"/>
          <w:szCs w:val="24"/>
          <w:rtl/>
        </w:rPr>
        <w:t xml:space="preserve"> </w:t>
      </w:r>
    </w:p>
    <w:p w:rsidR="000B6DFA" w:rsidRPr="008C6CEC" w:rsidRDefault="000B6DFA" w:rsidP="000B6DFA">
      <w:pPr>
        <w:pStyle w:val="a3"/>
        <w:numPr>
          <w:ilvl w:val="0"/>
          <w:numId w:val="102"/>
        </w:numPr>
        <w:spacing w:after="0" w:line="360" w:lineRule="auto"/>
        <w:ind w:left="714" w:hanging="357"/>
        <w:jc w:val="both"/>
        <w:rPr>
          <w:rFonts w:eastAsia="Times New Roman" w:cs="David"/>
          <w:sz w:val="24"/>
          <w:szCs w:val="24"/>
          <w:rtl/>
        </w:rPr>
      </w:pPr>
      <w:r w:rsidRPr="008C6CEC">
        <w:rPr>
          <w:rFonts w:eastAsia="Times New Roman" w:cs="David" w:hint="cs"/>
          <w:sz w:val="24"/>
          <w:szCs w:val="24"/>
          <w:rtl/>
        </w:rPr>
        <w:t>תנאי הכיסוי של הפוליסות אחריות מעבידים ואחריות כלפי צד שלישי לא יפחתו מהמקובל על פי</w:t>
      </w:r>
      <w:r w:rsidRPr="008C6CEC">
        <w:rPr>
          <w:rFonts w:eastAsia="Times New Roman" w:cs="David"/>
          <w:sz w:val="24"/>
          <w:szCs w:val="24"/>
          <w:rtl/>
        </w:rPr>
        <w:t xml:space="preserve"> תנאי "פוליסות נוסח ביט"</w:t>
      </w:r>
      <w:r w:rsidRPr="008C6CEC">
        <w:rPr>
          <w:rFonts w:eastAsia="Times New Roman" w:cs="David" w:hint="cs"/>
          <w:sz w:val="24"/>
          <w:szCs w:val="24"/>
          <w:rtl/>
        </w:rPr>
        <w:t>, בכפוף</w:t>
      </w:r>
      <w:r w:rsidRPr="008C6CEC">
        <w:rPr>
          <w:rFonts w:eastAsia="Times New Roman" w:cs="David"/>
          <w:sz w:val="24"/>
          <w:szCs w:val="24"/>
          <w:rtl/>
        </w:rPr>
        <w:t xml:space="preserve"> להרחבת הכיסויים כמפורט לעיל</w:t>
      </w:r>
      <w:r w:rsidRPr="008C6CEC">
        <w:rPr>
          <w:rFonts w:eastAsia="Times New Roman" w:cs="David" w:hint="cs"/>
          <w:sz w:val="24"/>
          <w:szCs w:val="24"/>
          <w:rtl/>
        </w:rPr>
        <w:t>.</w:t>
      </w:r>
    </w:p>
    <w:p w:rsidR="000B6DFA" w:rsidRDefault="000B6DFA" w:rsidP="000B6DFA">
      <w:pPr>
        <w:spacing w:after="0" w:line="360" w:lineRule="auto"/>
        <w:ind w:left="357"/>
        <w:jc w:val="both"/>
        <w:rPr>
          <w:rFonts w:eastAsia="Times New Roman" w:cs="David"/>
          <w:sz w:val="24"/>
          <w:szCs w:val="24"/>
          <w:rtl/>
        </w:rPr>
      </w:pPr>
    </w:p>
    <w:p w:rsidR="000B6DFA" w:rsidRPr="00982E2B" w:rsidRDefault="000B6DFA" w:rsidP="000B6DFA">
      <w:pPr>
        <w:spacing w:after="120" w:line="360" w:lineRule="auto"/>
        <w:ind w:left="357"/>
        <w:jc w:val="both"/>
        <w:rPr>
          <w:rFonts w:eastAsia="Times New Roman" w:cs="David"/>
          <w:sz w:val="24"/>
          <w:szCs w:val="24"/>
          <w:rtl/>
        </w:rPr>
      </w:pPr>
      <w:r w:rsidRPr="00982E2B">
        <w:rPr>
          <w:rFonts w:eastAsia="Times New Roman" w:cs="David" w:hint="cs"/>
          <w:sz w:val="24"/>
          <w:szCs w:val="24"/>
          <w:rtl/>
        </w:rPr>
        <w:t>העתקי</w:t>
      </w:r>
      <w:r w:rsidRPr="00982E2B">
        <w:rPr>
          <w:rFonts w:eastAsia="Times New Roman" w:cs="David"/>
          <w:sz w:val="24"/>
          <w:szCs w:val="24"/>
          <w:rtl/>
        </w:rPr>
        <w:t xml:space="preserve"> </w:t>
      </w:r>
      <w:r w:rsidRPr="00982E2B">
        <w:rPr>
          <w:rFonts w:eastAsia="Times New Roman" w:cs="David" w:hint="cs"/>
          <w:sz w:val="24"/>
          <w:szCs w:val="24"/>
          <w:rtl/>
        </w:rPr>
        <w:t>פוליסות</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מאושרות</w:t>
      </w:r>
      <w:r w:rsidRPr="00982E2B">
        <w:rPr>
          <w:rFonts w:eastAsia="Times New Roman" w:cs="David"/>
          <w:sz w:val="24"/>
          <w:szCs w:val="24"/>
          <w:rtl/>
        </w:rPr>
        <w:t xml:space="preserve"> </w:t>
      </w:r>
      <w:r w:rsidRPr="00982E2B">
        <w:rPr>
          <w:rFonts w:eastAsia="Times New Roman" w:cs="David" w:hint="cs"/>
          <w:sz w:val="24"/>
          <w:szCs w:val="24"/>
          <w:rtl/>
        </w:rPr>
        <w:t>ע</w:t>
      </w:r>
      <w:r w:rsidRPr="00982E2B">
        <w:rPr>
          <w:rFonts w:eastAsia="Times New Roman" w:cs="David"/>
          <w:sz w:val="24"/>
          <w:szCs w:val="24"/>
          <w:rtl/>
        </w:rPr>
        <w:t>"</w:t>
      </w:r>
      <w:r w:rsidRPr="00982E2B">
        <w:rPr>
          <w:rFonts w:eastAsia="Times New Roman" w:cs="David" w:hint="cs"/>
          <w:sz w:val="24"/>
          <w:szCs w:val="24"/>
          <w:rtl/>
        </w:rPr>
        <w:t>י</w:t>
      </w:r>
      <w:r w:rsidRPr="00982E2B">
        <w:rPr>
          <w:rFonts w:eastAsia="Times New Roman" w:cs="David"/>
          <w:sz w:val="24"/>
          <w:szCs w:val="24"/>
          <w:rtl/>
        </w:rPr>
        <w:t xml:space="preserve"> </w:t>
      </w:r>
      <w:r w:rsidRPr="00982E2B">
        <w:rPr>
          <w:rFonts w:eastAsia="Times New Roman" w:cs="David" w:hint="cs"/>
          <w:sz w:val="24"/>
          <w:szCs w:val="24"/>
          <w:rtl/>
        </w:rPr>
        <w:t>המבטח</w:t>
      </w:r>
      <w:r w:rsidRPr="00982E2B">
        <w:rPr>
          <w:rFonts w:eastAsia="Times New Roman" w:cs="David"/>
          <w:sz w:val="24"/>
          <w:szCs w:val="24"/>
          <w:rtl/>
        </w:rPr>
        <w:t xml:space="preserve"> </w:t>
      </w:r>
      <w:r w:rsidRPr="00982E2B">
        <w:rPr>
          <w:rFonts w:eastAsia="Times New Roman" w:cs="David" w:hint="cs"/>
          <w:sz w:val="24"/>
          <w:szCs w:val="24"/>
          <w:rtl/>
        </w:rPr>
        <w:t>או</w:t>
      </w:r>
      <w:r w:rsidRPr="00982E2B">
        <w:rPr>
          <w:rFonts w:eastAsia="Times New Roman" w:cs="David"/>
          <w:sz w:val="24"/>
          <w:szCs w:val="24"/>
          <w:rtl/>
        </w:rPr>
        <w:t xml:space="preserve"> </w:t>
      </w:r>
      <w:r w:rsidRPr="00982E2B">
        <w:rPr>
          <w:rFonts w:eastAsia="Times New Roman" w:cs="David" w:hint="cs"/>
          <w:sz w:val="24"/>
          <w:szCs w:val="24"/>
          <w:rtl/>
        </w:rPr>
        <w:t>אישור</w:t>
      </w:r>
      <w:r w:rsidRPr="00982E2B">
        <w:rPr>
          <w:rFonts w:eastAsia="Times New Roman" w:cs="David"/>
          <w:sz w:val="24"/>
          <w:szCs w:val="24"/>
          <w:rtl/>
        </w:rPr>
        <w:t xml:space="preserve"> </w:t>
      </w:r>
      <w:r w:rsidRPr="00982E2B">
        <w:rPr>
          <w:rFonts w:eastAsia="Times New Roman" w:cs="David" w:hint="cs"/>
          <w:sz w:val="24"/>
          <w:szCs w:val="24"/>
          <w:rtl/>
        </w:rPr>
        <w:t>בחתימתו</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קיום</w:t>
      </w:r>
      <w:r>
        <w:rPr>
          <w:rFonts w:eastAsia="Times New Roman" w:cs="David"/>
          <w:sz w:val="24"/>
          <w:szCs w:val="24"/>
          <w:rtl/>
        </w:rPr>
        <w:t xml:space="preserve"> </w:t>
      </w:r>
      <w:r w:rsidRPr="00982E2B">
        <w:rPr>
          <w:rFonts w:eastAsia="Times New Roman" w:cs="David" w:hint="cs"/>
          <w:sz w:val="24"/>
          <w:szCs w:val="24"/>
          <w:rtl/>
        </w:rPr>
        <w:t>הביטוחים כאמור</w:t>
      </w:r>
      <w:r>
        <w:rPr>
          <w:rFonts w:eastAsia="Times New Roman" w:cs="David" w:hint="cs"/>
          <w:sz w:val="24"/>
          <w:szCs w:val="24"/>
          <w:rtl/>
        </w:rPr>
        <w:t>,</w:t>
      </w:r>
      <w:r w:rsidRPr="00982E2B">
        <w:rPr>
          <w:rFonts w:eastAsia="Times New Roman" w:cs="David" w:hint="cs"/>
          <w:sz w:val="24"/>
          <w:szCs w:val="24"/>
          <w:rtl/>
        </w:rPr>
        <w:t xml:space="preserve"> יומצאו</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ידי</w:t>
      </w:r>
      <w:r w:rsidRPr="00982E2B">
        <w:rPr>
          <w:rFonts w:eastAsia="Times New Roman" w:cs="David"/>
          <w:sz w:val="24"/>
          <w:szCs w:val="24"/>
          <w:rtl/>
        </w:rPr>
        <w:t xml:space="preserve"> </w:t>
      </w: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למשרד החקלאות ופיתוח הכפר</w:t>
      </w:r>
      <w:r w:rsidRPr="00982E2B">
        <w:rPr>
          <w:rFonts w:eastAsia="Times New Roman" w:cs="David"/>
          <w:sz w:val="24"/>
          <w:szCs w:val="24"/>
          <w:rtl/>
        </w:rPr>
        <w:t xml:space="preserve"> </w:t>
      </w:r>
      <w:r w:rsidRPr="00982E2B">
        <w:rPr>
          <w:rFonts w:eastAsia="Times New Roman" w:cs="David" w:hint="cs"/>
          <w:sz w:val="24"/>
          <w:szCs w:val="24"/>
          <w:rtl/>
        </w:rPr>
        <w:t>עד</w:t>
      </w:r>
      <w:r w:rsidRPr="00982E2B">
        <w:rPr>
          <w:rFonts w:eastAsia="Times New Roman" w:cs="David"/>
          <w:sz w:val="24"/>
          <w:szCs w:val="24"/>
          <w:rtl/>
        </w:rPr>
        <w:t xml:space="preserve"> </w:t>
      </w:r>
      <w:r w:rsidRPr="00982E2B">
        <w:rPr>
          <w:rFonts w:eastAsia="Times New Roman" w:cs="David" w:hint="cs"/>
          <w:sz w:val="24"/>
          <w:szCs w:val="24"/>
          <w:rtl/>
        </w:rPr>
        <w:t>למועד</w:t>
      </w:r>
      <w:r w:rsidRPr="00982E2B">
        <w:rPr>
          <w:rFonts w:eastAsia="Times New Roman" w:cs="David"/>
          <w:sz w:val="24"/>
          <w:szCs w:val="24"/>
          <w:rtl/>
        </w:rPr>
        <w:t xml:space="preserve"> </w:t>
      </w:r>
      <w:r w:rsidRPr="00982E2B">
        <w:rPr>
          <w:rFonts w:eastAsia="Times New Roman" w:cs="David" w:hint="cs"/>
          <w:sz w:val="24"/>
          <w:szCs w:val="24"/>
          <w:rtl/>
        </w:rPr>
        <w:t>חתימת</w:t>
      </w:r>
      <w:r w:rsidRPr="00982E2B">
        <w:rPr>
          <w:rFonts w:eastAsia="Times New Roman" w:cs="David"/>
          <w:sz w:val="24"/>
          <w:szCs w:val="24"/>
          <w:rtl/>
        </w:rPr>
        <w:t xml:space="preserve"> </w:t>
      </w:r>
      <w:r w:rsidRPr="00982E2B">
        <w:rPr>
          <w:rFonts w:eastAsia="Times New Roman" w:cs="David" w:hint="cs"/>
          <w:sz w:val="24"/>
          <w:szCs w:val="24"/>
          <w:rtl/>
        </w:rPr>
        <w:t xml:space="preserve">החוזה. </w:t>
      </w:r>
    </w:p>
    <w:p w:rsidR="000B6DFA" w:rsidRPr="00982E2B" w:rsidRDefault="000B6DFA" w:rsidP="000B6DFA">
      <w:pPr>
        <w:spacing w:after="120" w:line="360" w:lineRule="auto"/>
        <w:ind w:left="357"/>
        <w:jc w:val="both"/>
        <w:rPr>
          <w:rFonts w:eastAsia="Times New Roman" w:cs="David"/>
          <w:sz w:val="24"/>
          <w:szCs w:val="24"/>
          <w:rtl/>
        </w:rPr>
      </w:pP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מתחייב</w:t>
      </w:r>
      <w:r w:rsidRPr="00982E2B">
        <w:rPr>
          <w:rFonts w:eastAsia="Times New Roman" w:cs="David"/>
          <w:sz w:val="24"/>
          <w:szCs w:val="24"/>
          <w:rtl/>
        </w:rPr>
        <w:t xml:space="preserve"> </w:t>
      </w:r>
      <w:r w:rsidRPr="00982E2B">
        <w:rPr>
          <w:rFonts w:eastAsia="Times New Roman" w:cs="David" w:hint="cs"/>
          <w:sz w:val="24"/>
          <w:szCs w:val="24"/>
          <w:rtl/>
        </w:rPr>
        <w:t>בכל</w:t>
      </w:r>
      <w:r w:rsidRPr="00982E2B">
        <w:rPr>
          <w:rFonts w:eastAsia="Times New Roman" w:cs="David"/>
          <w:sz w:val="24"/>
          <w:szCs w:val="24"/>
          <w:rtl/>
        </w:rPr>
        <w:t xml:space="preserve"> </w:t>
      </w:r>
      <w:r w:rsidRPr="00982E2B">
        <w:rPr>
          <w:rFonts w:eastAsia="Times New Roman" w:cs="David" w:hint="cs"/>
          <w:sz w:val="24"/>
          <w:szCs w:val="24"/>
          <w:rtl/>
        </w:rPr>
        <w:t>תקופת</w:t>
      </w:r>
      <w:r w:rsidRPr="00982E2B">
        <w:rPr>
          <w:rFonts w:eastAsia="Times New Roman" w:cs="David"/>
          <w:sz w:val="24"/>
          <w:szCs w:val="24"/>
          <w:rtl/>
        </w:rPr>
        <w:t xml:space="preserve"> </w:t>
      </w:r>
      <w:r w:rsidRPr="00982E2B">
        <w:rPr>
          <w:rFonts w:eastAsia="Times New Roman" w:cs="David" w:hint="cs"/>
          <w:sz w:val="24"/>
          <w:szCs w:val="24"/>
          <w:rtl/>
        </w:rPr>
        <w:t>ההתקשרות</w:t>
      </w:r>
      <w:r w:rsidRPr="00982E2B">
        <w:rPr>
          <w:rFonts w:eastAsia="Times New Roman" w:cs="David"/>
          <w:sz w:val="24"/>
          <w:szCs w:val="24"/>
          <w:rtl/>
        </w:rPr>
        <w:t xml:space="preserve"> </w:t>
      </w:r>
      <w:r w:rsidRPr="00982E2B">
        <w:rPr>
          <w:rFonts w:eastAsia="Times New Roman" w:cs="David" w:hint="cs"/>
          <w:sz w:val="24"/>
          <w:szCs w:val="24"/>
          <w:rtl/>
        </w:rPr>
        <w:t>החוזית</w:t>
      </w:r>
      <w:r w:rsidRPr="00982E2B">
        <w:rPr>
          <w:rFonts w:eastAsia="Times New Roman" w:cs="David"/>
          <w:sz w:val="24"/>
          <w:szCs w:val="24"/>
          <w:rtl/>
        </w:rPr>
        <w:t xml:space="preserve"> </w:t>
      </w:r>
      <w:r w:rsidRPr="00982E2B">
        <w:rPr>
          <w:rFonts w:eastAsia="Times New Roman" w:cs="David" w:hint="cs"/>
          <w:sz w:val="24"/>
          <w:szCs w:val="24"/>
          <w:rtl/>
        </w:rPr>
        <w:t>עם</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Pr>
          <w:rFonts w:eastAsia="Times New Roman" w:cs="David" w:hint="cs"/>
          <w:sz w:val="24"/>
          <w:szCs w:val="24"/>
          <w:rtl/>
        </w:rPr>
        <w:t xml:space="preserve"> </w:t>
      </w:r>
      <w:r>
        <w:rPr>
          <w:rFonts w:eastAsia="Times New Roman" w:cs="David"/>
          <w:sz w:val="24"/>
          <w:szCs w:val="24"/>
          <w:rtl/>
        </w:rPr>
        <w:t>–</w:t>
      </w:r>
      <w:r w:rsidRPr="00982E2B">
        <w:rPr>
          <w:rFonts w:eastAsia="Times New Roman" w:cs="David"/>
          <w:sz w:val="24"/>
          <w:szCs w:val="24"/>
          <w:rtl/>
        </w:rPr>
        <w:t xml:space="preserve"> </w:t>
      </w:r>
      <w:r w:rsidRPr="00982E2B">
        <w:rPr>
          <w:rFonts w:eastAsia="Times New Roman" w:cs="David" w:hint="cs"/>
          <w:sz w:val="24"/>
          <w:szCs w:val="24"/>
          <w:rtl/>
        </w:rPr>
        <w:t>משרד החקלאות</w:t>
      </w:r>
      <w:r>
        <w:rPr>
          <w:rFonts w:eastAsia="Times New Roman" w:cs="David" w:hint="cs"/>
          <w:sz w:val="24"/>
          <w:szCs w:val="24"/>
          <w:rtl/>
        </w:rPr>
        <w:t xml:space="preserve"> </w:t>
      </w:r>
      <w:r w:rsidRPr="00982E2B">
        <w:rPr>
          <w:rFonts w:eastAsia="Times New Roman" w:cs="David" w:hint="cs"/>
          <w:sz w:val="24"/>
          <w:szCs w:val="24"/>
          <w:rtl/>
        </w:rPr>
        <w:t>ופיתוח הכפר, וכל עוד אחריותו קיימת</w:t>
      </w:r>
      <w:r w:rsidRPr="00982E2B">
        <w:rPr>
          <w:rFonts w:eastAsia="Times New Roman" w:cs="David"/>
          <w:sz w:val="24"/>
          <w:szCs w:val="24"/>
          <w:rtl/>
        </w:rPr>
        <w:t xml:space="preserve"> </w:t>
      </w:r>
      <w:r w:rsidRPr="00982E2B">
        <w:rPr>
          <w:rFonts w:eastAsia="Times New Roman" w:cs="David" w:hint="cs"/>
          <w:sz w:val="24"/>
          <w:szCs w:val="24"/>
          <w:rtl/>
        </w:rPr>
        <w:t>להחזיק</w:t>
      </w:r>
      <w:r w:rsidRPr="00982E2B">
        <w:rPr>
          <w:rFonts w:eastAsia="Times New Roman" w:cs="David"/>
          <w:sz w:val="24"/>
          <w:szCs w:val="24"/>
          <w:rtl/>
        </w:rPr>
        <w:t xml:space="preserve"> </w:t>
      </w:r>
      <w:r w:rsidRPr="00982E2B">
        <w:rPr>
          <w:rFonts w:eastAsia="Times New Roman" w:cs="David" w:hint="cs"/>
          <w:sz w:val="24"/>
          <w:szCs w:val="24"/>
          <w:rtl/>
        </w:rPr>
        <w:t>בתוקף</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פוליסות</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נותן</w:t>
      </w:r>
      <w:r w:rsidRPr="00982E2B">
        <w:rPr>
          <w:rFonts w:eastAsia="Times New Roman" w:cs="David"/>
          <w:sz w:val="24"/>
          <w:szCs w:val="24"/>
          <w:rtl/>
        </w:rPr>
        <w:t xml:space="preserve"> </w:t>
      </w:r>
      <w:r w:rsidRPr="00982E2B">
        <w:rPr>
          <w:rFonts w:eastAsia="Times New Roman" w:cs="David" w:hint="cs"/>
          <w:sz w:val="24"/>
          <w:szCs w:val="24"/>
          <w:rtl/>
        </w:rPr>
        <w:t>השירותים</w:t>
      </w:r>
      <w:r w:rsidRPr="00982E2B">
        <w:rPr>
          <w:rFonts w:eastAsia="Times New Roman" w:cs="David"/>
          <w:sz w:val="24"/>
          <w:szCs w:val="24"/>
          <w:rtl/>
        </w:rPr>
        <w:t xml:space="preserve"> </w:t>
      </w:r>
      <w:r w:rsidRPr="00982E2B">
        <w:rPr>
          <w:rFonts w:eastAsia="Times New Roman" w:cs="David" w:hint="cs"/>
          <w:sz w:val="24"/>
          <w:szCs w:val="24"/>
          <w:rtl/>
        </w:rPr>
        <w:t>מתחייב כי</w:t>
      </w:r>
      <w:r w:rsidRPr="00982E2B">
        <w:rPr>
          <w:rFonts w:eastAsia="Times New Roman" w:cs="David"/>
          <w:sz w:val="24"/>
          <w:szCs w:val="24"/>
          <w:rtl/>
        </w:rPr>
        <w:t xml:space="preserve"> </w:t>
      </w:r>
      <w:r w:rsidRPr="00982E2B">
        <w:rPr>
          <w:rFonts w:eastAsia="Times New Roman" w:cs="David" w:hint="cs"/>
          <w:sz w:val="24"/>
          <w:szCs w:val="24"/>
          <w:rtl/>
        </w:rPr>
        <w:t>פוליסות</w:t>
      </w:r>
      <w:r w:rsidRPr="00982E2B">
        <w:rPr>
          <w:rFonts w:eastAsia="Times New Roman" w:cs="David"/>
          <w:sz w:val="24"/>
          <w:szCs w:val="24"/>
          <w:rtl/>
        </w:rPr>
        <w:t xml:space="preserve"> </w:t>
      </w:r>
      <w:r w:rsidRPr="00982E2B">
        <w:rPr>
          <w:rFonts w:eastAsia="Times New Roman" w:cs="David" w:hint="cs"/>
          <w:sz w:val="24"/>
          <w:szCs w:val="24"/>
          <w:rtl/>
        </w:rPr>
        <w:t>הביטוח תחודשנה</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ידו</w:t>
      </w:r>
      <w:r w:rsidRPr="00982E2B">
        <w:rPr>
          <w:rFonts w:eastAsia="Times New Roman" w:cs="David"/>
          <w:sz w:val="24"/>
          <w:szCs w:val="24"/>
          <w:rtl/>
        </w:rPr>
        <w:t xml:space="preserve"> </w:t>
      </w:r>
      <w:r w:rsidRPr="00982E2B">
        <w:rPr>
          <w:rFonts w:eastAsia="Times New Roman" w:cs="David" w:hint="cs"/>
          <w:sz w:val="24"/>
          <w:szCs w:val="24"/>
          <w:rtl/>
        </w:rPr>
        <w:t>מדי</w:t>
      </w:r>
      <w:r w:rsidRPr="00982E2B">
        <w:rPr>
          <w:rFonts w:eastAsia="Times New Roman" w:cs="David"/>
          <w:sz w:val="24"/>
          <w:szCs w:val="24"/>
          <w:rtl/>
        </w:rPr>
        <w:t xml:space="preserve"> </w:t>
      </w:r>
      <w:r w:rsidRPr="00982E2B">
        <w:rPr>
          <w:rFonts w:eastAsia="Times New Roman" w:cs="David" w:hint="cs"/>
          <w:sz w:val="24"/>
          <w:szCs w:val="24"/>
          <w:rtl/>
        </w:rPr>
        <w:t>שנה</w:t>
      </w:r>
      <w:r w:rsidRPr="00982E2B">
        <w:rPr>
          <w:rFonts w:eastAsia="Times New Roman" w:cs="David"/>
          <w:sz w:val="24"/>
          <w:szCs w:val="24"/>
          <w:rtl/>
        </w:rPr>
        <w:t xml:space="preserve"> </w:t>
      </w:r>
      <w:r w:rsidRPr="00982E2B">
        <w:rPr>
          <w:rFonts w:eastAsia="Times New Roman" w:cs="David" w:hint="cs"/>
          <w:sz w:val="24"/>
          <w:szCs w:val="24"/>
          <w:rtl/>
        </w:rPr>
        <w:t>בשנה</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עוד</w:t>
      </w:r>
      <w:r w:rsidRPr="00982E2B">
        <w:rPr>
          <w:rFonts w:eastAsia="Times New Roman" w:cs="David"/>
          <w:sz w:val="24"/>
          <w:szCs w:val="24"/>
          <w:rtl/>
        </w:rPr>
        <w:t xml:space="preserve"> </w:t>
      </w:r>
      <w:r w:rsidRPr="00982E2B">
        <w:rPr>
          <w:rFonts w:eastAsia="Times New Roman" w:cs="David" w:hint="cs"/>
          <w:sz w:val="24"/>
          <w:szCs w:val="24"/>
          <w:rtl/>
        </w:rPr>
        <w:t>החוזה</w:t>
      </w:r>
      <w:r w:rsidRPr="00982E2B">
        <w:rPr>
          <w:rFonts w:eastAsia="Times New Roman" w:cs="David"/>
          <w:sz w:val="24"/>
          <w:szCs w:val="24"/>
          <w:rtl/>
        </w:rPr>
        <w:t xml:space="preserve"> </w:t>
      </w:r>
      <w:r w:rsidRPr="00982E2B">
        <w:rPr>
          <w:rFonts w:eastAsia="Times New Roman" w:cs="David" w:hint="cs"/>
          <w:sz w:val="24"/>
          <w:szCs w:val="24"/>
          <w:rtl/>
        </w:rPr>
        <w:t>עם</w:t>
      </w:r>
      <w:r w:rsidRPr="00982E2B">
        <w:rPr>
          <w:rFonts w:eastAsia="Times New Roman" w:cs="David"/>
          <w:sz w:val="24"/>
          <w:szCs w:val="24"/>
          <w:rtl/>
        </w:rPr>
        <w:t xml:space="preserve"> </w:t>
      </w:r>
      <w:r w:rsidRPr="00982E2B">
        <w:rPr>
          <w:rFonts w:eastAsia="Times New Roman" w:cs="David" w:hint="cs"/>
          <w:sz w:val="24"/>
          <w:szCs w:val="24"/>
          <w:rtl/>
        </w:rPr>
        <w:t>מדינת ישראל</w:t>
      </w:r>
      <w:r>
        <w:rPr>
          <w:rFonts w:eastAsia="Times New Roman" w:cs="David" w:hint="cs"/>
          <w:sz w:val="24"/>
          <w:szCs w:val="24"/>
          <w:rtl/>
        </w:rPr>
        <w:t xml:space="preserve"> </w:t>
      </w:r>
      <w:r>
        <w:rPr>
          <w:rFonts w:eastAsia="Times New Roman" w:cs="David"/>
          <w:sz w:val="24"/>
          <w:szCs w:val="24"/>
          <w:rtl/>
        </w:rPr>
        <w:t>–</w:t>
      </w:r>
      <w:r>
        <w:rPr>
          <w:rFonts w:eastAsia="Times New Roman" w:cs="David" w:hint="cs"/>
          <w:sz w:val="24"/>
          <w:szCs w:val="24"/>
          <w:rtl/>
        </w:rPr>
        <w:t xml:space="preserve"> </w:t>
      </w:r>
      <w:r w:rsidRPr="00982E2B">
        <w:rPr>
          <w:rFonts w:eastAsia="Times New Roman" w:cs="David" w:hint="cs"/>
          <w:sz w:val="24"/>
          <w:szCs w:val="24"/>
          <w:rtl/>
        </w:rPr>
        <w:t>משרד</w:t>
      </w:r>
      <w:r w:rsidRPr="00982E2B">
        <w:rPr>
          <w:rFonts w:eastAsia="Times New Roman" w:cs="David"/>
          <w:sz w:val="24"/>
          <w:szCs w:val="24"/>
          <w:rtl/>
        </w:rPr>
        <w:t xml:space="preserve"> </w:t>
      </w:r>
      <w:r w:rsidRPr="00982E2B">
        <w:rPr>
          <w:rFonts w:eastAsia="Times New Roman" w:cs="David" w:hint="cs"/>
          <w:sz w:val="24"/>
          <w:szCs w:val="24"/>
          <w:rtl/>
        </w:rPr>
        <w:t>החקלאות</w:t>
      </w:r>
      <w:r w:rsidRPr="00982E2B">
        <w:rPr>
          <w:rFonts w:eastAsia="Times New Roman" w:cs="David"/>
          <w:sz w:val="24"/>
          <w:szCs w:val="24"/>
          <w:rtl/>
        </w:rPr>
        <w:t xml:space="preserve"> </w:t>
      </w:r>
      <w:r w:rsidRPr="00982E2B">
        <w:rPr>
          <w:rFonts w:eastAsia="Times New Roman" w:cs="David" w:hint="cs"/>
          <w:sz w:val="24"/>
          <w:szCs w:val="24"/>
          <w:rtl/>
        </w:rPr>
        <w:t>ופיתוח</w:t>
      </w:r>
      <w:r>
        <w:rPr>
          <w:rFonts w:eastAsia="Times New Roman" w:cs="David"/>
          <w:sz w:val="24"/>
          <w:szCs w:val="24"/>
          <w:rtl/>
        </w:rPr>
        <w:t xml:space="preserve"> </w:t>
      </w:r>
      <w:r w:rsidRPr="00982E2B">
        <w:rPr>
          <w:rFonts w:eastAsia="Times New Roman" w:cs="David" w:hint="cs"/>
          <w:sz w:val="24"/>
          <w:szCs w:val="24"/>
          <w:rtl/>
        </w:rPr>
        <w:t>הכפר</w:t>
      </w:r>
      <w:r w:rsidRPr="00982E2B">
        <w:rPr>
          <w:rFonts w:eastAsia="Times New Roman" w:cs="David"/>
          <w:sz w:val="24"/>
          <w:szCs w:val="24"/>
          <w:rtl/>
        </w:rPr>
        <w:t xml:space="preserve"> </w:t>
      </w:r>
      <w:r w:rsidRPr="00982E2B">
        <w:rPr>
          <w:rFonts w:eastAsia="Times New Roman" w:cs="David" w:hint="cs"/>
          <w:sz w:val="24"/>
          <w:szCs w:val="24"/>
          <w:rtl/>
        </w:rPr>
        <w:t>בתוקף</w:t>
      </w:r>
      <w:r w:rsidRPr="00982E2B">
        <w:rPr>
          <w:rFonts w:eastAsia="Times New Roman" w:cs="David"/>
          <w:sz w:val="24"/>
          <w:szCs w:val="24"/>
          <w:rtl/>
        </w:rPr>
        <w:t>.</w:t>
      </w:r>
      <w:r>
        <w:rPr>
          <w:rFonts w:eastAsia="Times New Roman" w:cs="David"/>
          <w:sz w:val="24"/>
          <w:szCs w:val="24"/>
          <w:rtl/>
        </w:rPr>
        <w:t xml:space="preserve"> </w:t>
      </w: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מתחייב</w:t>
      </w:r>
      <w:r w:rsidRPr="00982E2B">
        <w:rPr>
          <w:rFonts w:eastAsia="Times New Roman" w:cs="David"/>
          <w:sz w:val="24"/>
          <w:szCs w:val="24"/>
          <w:rtl/>
        </w:rPr>
        <w:t xml:space="preserve"> </w:t>
      </w:r>
      <w:r w:rsidRPr="00982E2B">
        <w:rPr>
          <w:rFonts w:eastAsia="Times New Roman" w:cs="David" w:hint="cs"/>
          <w:sz w:val="24"/>
          <w:szCs w:val="24"/>
          <w:rtl/>
        </w:rPr>
        <w:t>להציג</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העתקי פוליסות</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המחודשות</w:t>
      </w:r>
      <w:r>
        <w:rPr>
          <w:rFonts w:eastAsia="Times New Roman" w:cs="David"/>
          <w:sz w:val="24"/>
          <w:szCs w:val="24"/>
          <w:rtl/>
        </w:rPr>
        <w:t xml:space="preserve"> </w:t>
      </w:r>
      <w:r w:rsidRPr="00982E2B">
        <w:rPr>
          <w:rFonts w:eastAsia="Times New Roman" w:cs="David" w:hint="cs"/>
          <w:sz w:val="24"/>
          <w:szCs w:val="24"/>
          <w:rtl/>
        </w:rPr>
        <w:t>מאושרות</w:t>
      </w:r>
      <w:r w:rsidRPr="00982E2B">
        <w:rPr>
          <w:rFonts w:eastAsia="Times New Roman" w:cs="David"/>
          <w:sz w:val="24"/>
          <w:szCs w:val="24"/>
          <w:rtl/>
        </w:rPr>
        <w:t xml:space="preserve"> </w:t>
      </w:r>
      <w:r w:rsidRPr="00982E2B">
        <w:rPr>
          <w:rFonts w:eastAsia="Times New Roman" w:cs="David" w:hint="cs"/>
          <w:sz w:val="24"/>
          <w:szCs w:val="24"/>
          <w:rtl/>
        </w:rPr>
        <w:t>וחתומות</w:t>
      </w:r>
      <w:r w:rsidRPr="00982E2B">
        <w:rPr>
          <w:rFonts w:eastAsia="Times New Roman" w:cs="David"/>
          <w:sz w:val="24"/>
          <w:szCs w:val="24"/>
          <w:rtl/>
        </w:rPr>
        <w:t xml:space="preserve"> </w:t>
      </w:r>
      <w:r w:rsidRPr="00982E2B">
        <w:rPr>
          <w:rFonts w:eastAsia="Times New Roman" w:cs="David" w:hint="cs"/>
          <w:sz w:val="24"/>
          <w:szCs w:val="24"/>
          <w:rtl/>
        </w:rPr>
        <w:t>ע</w:t>
      </w:r>
      <w:r w:rsidRPr="00982E2B">
        <w:rPr>
          <w:rFonts w:eastAsia="Times New Roman" w:cs="David"/>
          <w:sz w:val="24"/>
          <w:szCs w:val="24"/>
          <w:rtl/>
        </w:rPr>
        <w:t>"</w:t>
      </w:r>
      <w:r w:rsidRPr="00982E2B">
        <w:rPr>
          <w:rFonts w:eastAsia="Times New Roman" w:cs="David" w:hint="cs"/>
          <w:sz w:val="24"/>
          <w:szCs w:val="24"/>
          <w:rtl/>
        </w:rPr>
        <w:t>י</w:t>
      </w:r>
      <w:r>
        <w:rPr>
          <w:rFonts w:eastAsia="Times New Roman" w:cs="David"/>
          <w:sz w:val="24"/>
          <w:szCs w:val="24"/>
          <w:rtl/>
        </w:rPr>
        <w:t xml:space="preserve"> </w:t>
      </w:r>
      <w:r w:rsidRPr="00982E2B">
        <w:rPr>
          <w:rFonts w:eastAsia="Times New Roman" w:cs="David" w:hint="cs"/>
          <w:sz w:val="24"/>
          <w:szCs w:val="24"/>
          <w:rtl/>
        </w:rPr>
        <w:t>המבטח או</w:t>
      </w:r>
      <w:r>
        <w:rPr>
          <w:rFonts w:eastAsia="Times New Roman" w:cs="David"/>
          <w:sz w:val="24"/>
          <w:szCs w:val="24"/>
          <w:rtl/>
        </w:rPr>
        <w:t xml:space="preserve"> </w:t>
      </w:r>
      <w:r w:rsidRPr="00982E2B">
        <w:rPr>
          <w:rFonts w:eastAsia="Times New Roman" w:cs="David" w:hint="cs"/>
          <w:sz w:val="24"/>
          <w:szCs w:val="24"/>
          <w:rtl/>
        </w:rPr>
        <w:t>אישור</w:t>
      </w:r>
      <w:r w:rsidRPr="00982E2B">
        <w:rPr>
          <w:rFonts w:eastAsia="Times New Roman" w:cs="David"/>
          <w:sz w:val="24"/>
          <w:szCs w:val="24"/>
          <w:rtl/>
        </w:rPr>
        <w:t xml:space="preserve"> </w:t>
      </w:r>
      <w:r w:rsidRPr="00982E2B">
        <w:rPr>
          <w:rFonts w:eastAsia="Times New Roman" w:cs="David" w:hint="cs"/>
          <w:sz w:val="24"/>
          <w:szCs w:val="24"/>
          <w:rtl/>
        </w:rPr>
        <w:t>בחתימת</w:t>
      </w:r>
      <w:r w:rsidRPr="00982E2B">
        <w:rPr>
          <w:rFonts w:eastAsia="Times New Roman" w:cs="David"/>
          <w:sz w:val="24"/>
          <w:szCs w:val="24"/>
          <w:rtl/>
        </w:rPr>
        <w:t xml:space="preserve"> </w:t>
      </w:r>
      <w:r w:rsidRPr="00982E2B">
        <w:rPr>
          <w:rFonts w:eastAsia="Times New Roman" w:cs="David" w:hint="cs"/>
          <w:sz w:val="24"/>
          <w:szCs w:val="24"/>
          <w:rtl/>
        </w:rPr>
        <w:t>מבטחו</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חידושן</w:t>
      </w:r>
      <w:r>
        <w:rPr>
          <w:rFonts w:eastAsia="Times New Roman" w:cs="David"/>
          <w:sz w:val="24"/>
          <w:szCs w:val="24"/>
          <w:rtl/>
        </w:rPr>
        <w:t xml:space="preserve"> </w:t>
      </w:r>
      <w:r w:rsidRPr="00982E2B">
        <w:rPr>
          <w:rFonts w:eastAsia="Times New Roman" w:cs="David" w:hint="cs"/>
          <w:sz w:val="24"/>
          <w:szCs w:val="24"/>
          <w:rtl/>
        </w:rPr>
        <w:t>למשרד</w:t>
      </w:r>
      <w:r w:rsidRPr="00982E2B">
        <w:rPr>
          <w:rFonts w:eastAsia="Times New Roman" w:cs="David"/>
          <w:sz w:val="24"/>
          <w:szCs w:val="24"/>
          <w:rtl/>
        </w:rPr>
        <w:t xml:space="preserve"> </w:t>
      </w:r>
      <w:r w:rsidRPr="00982E2B">
        <w:rPr>
          <w:rFonts w:eastAsia="Times New Roman" w:cs="David" w:hint="cs"/>
          <w:sz w:val="24"/>
          <w:szCs w:val="24"/>
          <w:rtl/>
        </w:rPr>
        <w:t>החקלאות</w:t>
      </w:r>
      <w:r w:rsidRPr="00982E2B">
        <w:rPr>
          <w:rFonts w:eastAsia="Times New Roman" w:cs="David"/>
          <w:sz w:val="24"/>
          <w:szCs w:val="24"/>
          <w:rtl/>
        </w:rPr>
        <w:t xml:space="preserve"> </w:t>
      </w:r>
      <w:r w:rsidRPr="00982E2B">
        <w:rPr>
          <w:rFonts w:eastAsia="Times New Roman" w:cs="David" w:hint="cs"/>
          <w:sz w:val="24"/>
          <w:szCs w:val="24"/>
          <w:rtl/>
        </w:rPr>
        <w:t>ופיתוח</w:t>
      </w:r>
      <w:r w:rsidRPr="00982E2B">
        <w:rPr>
          <w:rFonts w:eastAsia="Times New Roman" w:cs="David"/>
          <w:sz w:val="24"/>
          <w:szCs w:val="24"/>
          <w:rtl/>
        </w:rPr>
        <w:t xml:space="preserve"> </w:t>
      </w:r>
      <w:r w:rsidRPr="00982E2B">
        <w:rPr>
          <w:rFonts w:eastAsia="Times New Roman" w:cs="David" w:hint="cs"/>
          <w:sz w:val="24"/>
          <w:szCs w:val="24"/>
          <w:rtl/>
        </w:rPr>
        <w:t>הכפר</w:t>
      </w:r>
      <w:r w:rsidRPr="00982E2B">
        <w:rPr>
          <w:rFonts w:eastAsia="Times New Roman" w:cs="David"/>
          <w:sz w:val="24"/>
          <w:szCs w:val="24"/>
          <w:rtl/>
        </w:rPr>
        <w:t xml:space="preserve"> </w:t>
      </w:r>
      <w:r w:rsidRPr="00982E2B">
        <w:rPr>
          <w:rFonts w:eastAsia="Times New Roman" w:cs="David" w:hint="cs"/>
          <w:sz w:val="24"/>
          <w:szCs w:val="24"/>
          <w:rtl/>
        </w:rPr>
        <w:t>לכל המאוחר שבועיים</w:t>
      </w:r>
      <w:r w:rsidRPr="00982E2B">
        <w:rPr>
          <w:rFonts w:eastAsia="Times New Roman" w:cs="David"/>
          <w:sz w:val="24"/>
          <w:szCs w:val="24"/>
          <w:rtl/>
        </w:rPr>
        <w:t xml:space="preserve"> </w:t>
      </w:r>
      <w:r w:rsidRPr="00982E2B">
        <w:rPr>
          <w:rFonts w:eastAsia="Times New Roman" w:cs="David" w:hint="cs"/>
          <w:sz w:val="24"/>
          <w:szCs w:val="24"/>
          <w:rtl/>
        </w:rPr>
        <w:t>לפני</w:t>
      </w:r>
      <w:r w:rsidRPr="00982E2B">
        <w:rPr>
          <w:rFonts w:eastAsia="Times New Roman" w:cs="David"/>
          <w:sz w:val="24"/>
          <w:szCs w:val="24"/>
          <w:rtl/>
        </w:rPr>
        <w:t xml:space="preserve"> </w:t>
      </w:r>
      <w:r w:rsidRPr="00982E2B">
        <w:rPr>
          <w:rFonts w:eastAsia="Times New Roman" w:cs="David" w:hint="cs"/>
          <w:sz w:val="24"/>
          <w:szCs w:val="24"/>
          <w:rtl/>
        </w:rPr>
        <w:t>תום</w:t>
      </w:r>
      <w:r w:rsidRPr="00982E2B">
        <w:rPr>
          <w:rFonts w:eastAsia="Times New Roman" w:cs="David"/>
          <w:sz w:val="24"/>
          <w:szCs w:val="24"/>
          <w:rtl/>
        </w:rPr>
        <w:t xml:space="preserve"> </w:t>
      </w:r>
      <w:r w:rsidRPr="00982E2B">
        <w:rPr>
          <w:rFonts w:eastAsia="Times New Roman" w:cs="David" w:hint="cs"/>
          <w:sz w:val="24"/>
          <w:szCs w:val="24"/>
          <w:rtl/>
        </w:rPr>
        <w:t>תקופת</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w:t>
      </w:r>
      <w:r>
        <w:rPr>
          <w:rFonts w:eastAsia="Times New Roman" w:cs="David"/>
          <w:sz w:val="24"/>
          <w:szCs w:val="24"/>
          <w:rtl/>
        </w:rPr>
        <w:t xml:space="preserve">   </w:t>
      </w:r>
    </w:p>
    <w:p w:rsidR="000B6DFA" w:rsidRDefault="000B6DFA" w:rsidP="000B6DFA">
      <w:pPr>
        <w:spacing w:after="120" w:line="360" w:lineRule="auto"/>
        <w:ind w:left="357"/>
        <w:jc w:val="both"/>
        <w:rPr>
          <w:rFonts w:eastAsia="Times New Roman" w:cs="David"/>
          <w:sz w:val="24"/>
          <w:szCs w:val="24"/>
          <w:rtl/>
        </w:rPr>
      </w:pPr>
      <w:r w:rsidRPr="00982E2B">
        <w:rPr>
          <w:rFonts w:eastAsia="Times New Roman" w:cs="David" w:hint="cs"/>
          <w:sz w:val="24"/>
          <w:szCs w:val="24"/>
          <w:rtl/>
        </w:rPr>
        <w:t>אין</w:t>
      </w:r>
      <w:r w:rsidRPr="00982E2B">
        <w:rPr>
          <w:rFonts w:eastAsia="Times New Roman" w:cs="David"/>
          <w:sz w:val="24"/>
          <w:szCs w:val="24"/>
          <w:rtl/>
        </w:rPr>
        <w:t xml:space="preserve"> </w:t>
      </w:r>
      <w:r w:rsidRPr="00982E2B">
        <w:rPr>
          <w:rFonts w:eastAsia="Times New Roman" w:cs="David" w:hint="cs"/>
          <w:sz w:val="24"/>
          <w:szCs w:val="24"/>
          <w:rtl/>
        </w:rPr>
        <w:t>בכל</w:t>
      </w:r>
      <w:r w:rsidRPr="00982E2B">
        <w:rPr>
          <w:rFonts w:eastAsia="Times New Roman" w:cs="David"/>
          <w:sz w:val="24"/>
          <w:szCs w:val="24"/>
          <w:rtl/>
        </w:rPr>
        <w:t xml:space="preserve"> </w:t>
      </w:r>
      <w:r w:rsidRPr="00982E2B">
        <w:rPr>
          <w:rFonts w:eastAsia="Times New Roman" w:cs="David" w:hint="cs"/>
          <w:sz w:val="24"/>
          <w:szCs w:val="24"/>
          <w:rtl/>
        </w:rPr>
        <w:t>האמור</w:t>
      </w:r>
      <w:r w:rsidRPr="00982E2B">
        <w:rPr>
          <w:rFonts w:eastAsia="Times New Roman" w:cs="David"/>
          <w:sz w:val="24"/>
          <w:szCs w:val="24"/>
          <w:rtl/>
        </w:rPr>
        <w:t xml:space="preserve"> </w:t>
      </w:r>
      <w:r w:rsidRPr="00982E2B">
        <w:rPr>
          <w:rFonts w:eastAsia="Times New Roman" w:cs="David" w:hint="cs"/>
          <w:sz w:val="24"/>
          <w:szCs w:val="24"/>
          <w:rtl/>
        </w:rPr>
        <w:t>בסעיפי</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כדי</w:t>
      </w:r>
      <w:r w:rsidRPr="00982E2B">
        <w:rPr>
          <w:rFonts w:eastAsia="Times New Roman" w:cs="David"/>
          <w:sz w:val="24"/>
          <w:szCs w:val="24"/>
          <w:rtl/>
        </w:rPr>
        <w:t xml:space="preserve"> </w:t>
      </w:r>
      <w:r w:rsidRPr="00982E2B">
        <w:rPr>
          <w:rFonts w:eastAsia="Times New Roman" w:cs="David" w:hint="cs"/>
          <w:sz w:val="24"/>
          <w:szCs w:val="24"/>
          <w:rtl/>
        </w:rPr>
        <w:t>לפטור</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מכל</w:t>
      </w:r>
      <w:r w:rsidRPr="00982E2B">
        <w:rPr>
          <w:rFonts w:eastAsia="Times New Roman" w:cs="David"/>
          <w:sz w:val="24"/>
          <w:szCs w:val="24"/>
          <w:rtl/>
        </w:rPr>
        <w:t xml:space="preserve"> </w:t>
      </w:r>
      <w:r w:rsidRPr="00982E2B">
        <w:rPr>
          <w:rFonts w:eastAsia="Times New Roman" w:cs="David" w:hint="cs"/>
          <w:sz w:val="24"/>
          <w:szCs w:val="24"/>
          <w:rtl/>
        </w:rPr>
        <w:t>חובה</w:t>
      </w:r>
      <w:r w:rsidRPr="00982E2B">
        <w:rPr>
          <w:rFonts w:eastAsia="Times New Roman" w:cs="David"/>
          <w:sz w:val="24"/>
          <w:szCs w:val="24"/>
          <w:rtl/>
        </w:rPr>
        <w:t xml:space="preserve"> </w:t>
      </w:r>
      <w:r w:rsidRPr="00982E2B">
        <w:rPr>
          <w:rFonts w:eastAsia="Times New Roman" w:cs="David" w:hint="cs"/>
          <w:sz w:val="24"/>
          <w:szCs w:val="24"/>
          <w:rtl/>
        </w:rPr>
        <w:t>החלה</w:t>
      </w:r>
      <w:r w:rsidRPr="00982E2B">
        <w:rPr>
          <w:rFonts w:eastAsia="Times New Roman" w:cs="David"/>
          <w:sz w:val="24"/>
          <w:szCs w:val="24"/>
          <w:rtl/>
        </w:rPr>
        <w:t xml:space="preserve"> </w:t>
      </w:r>
      <w:r w:rsidRPr="00982E2B">
        <w:rPr>
          <w:rFonts w:eastAsia="Times New Roman" w:cs="David" w:hint="cs"/>
          <w:sz w:val="24"/>
          <w:szCs w:val="24"/>
          <w:rtl/>
        </w:rPr>
        <w:t>עליו</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פי</w:t>
      </w:r>
      <w:r w:rsidRPr="00982E2B">
        <w:rPr>
          <w:rFonts w:eastAsia="Times New Roman" w:cs="David"/>
          <w:sz w:val="24"/>
          <w:szCs w:val="24"/>
          <w:rtl/>
        </w:rPr>
        <w:t xml:space="preserve"> </w:t>
      </w:r>
      <w:r w:rsidRPr="00982E2B">
        <w:rPr>
          <w:rFonts w:eastAsia="Times New Roman" w:cs="David" w:hint="cs"/>
          <w:sz w:val="24"/>
          <w:szCs w:val="24"/>
          <w:rtl/>
        </w:rPr>
        <w:t>דין</w:t>
      </w:r>
      <w:r w:rsidRPr="00982E2B">
        <w:rPr>
          <w:rFonts w:eastAsia="Times New Roman" w:cs="David"/>
          <w:sz w:val="24"/>
          <w:szCs w:val="24"/>
          <w:rtl/>
        </w:rPr>
        <w:t xml:space="preserve"> </w:t>
      </w:r>
      <w:r w:rsidRPr="00982E2B">
        <w:rPr>
          <w:rFonts w:eastAsia="Times New Roman" w:cs="David" w:hint="cs"/>
          <w:sz w:val="24"/>
          <w:szCs w:val="24"/>
          <w:rtl/>
        </w:rPr>
        <w:t>ועל</w:t>
      </w:r>
      <w:r w:rsidRPr="00982E2B">
        <w:rPr>
          <w:rFonts w:eastAsia="Times New Roman" w:cs="David"/>
          <w:sz w:val="24"/>
          <w:szCs w:val="24"/>
          <w:rtl/>
        </w:rPr>
        <w:t xml:space="preserve"> </w:t>
      </w:r>
      <w:r w:rsidRPr="00982E2B">
        <w:rPr>
          <w:rFonts w:eastAsia="Times New Roman" w:cs="David" w:hint="cs"/>
          <w:sz w:val="24"/>
          <w:szCs w:val="24"/>
          <w:rtl/>
        </w:rPr>
        <w:t>פי</w:t>
      </w:r>
      <w:r w:rsidRPr="00982E2B">
        <w:rPr>
          <w:rFonts w:eastAsia="Times New Roman" w:cs="David"/>
          <w:sz w:val="24"/>
          <w:szCs w:val="24"/>
          <w:rtl/>
        </w:rPr>
        <w:t xml:space="preserve"> </w:t>
      </w:r>
      <w:r w:rsidRPr="00982E2B">
        <w:rPr>
          <w:rFonts w:eastAsia="Times New Roman" w:cs="David" w:hint="cs"/>
          <w:sz w:val="24"/>
          <w:szCs w:val="24"/>
          <w:rtl/>
        </w:rPr>
        <w:t>ה</w:t>
      </w:r>
      <w:r>
        <w:rPr>
          <w:rFonts w:eastAsia="Times New Roman" w:cs="David" w:hint="cs"/>
          <w:sz w:val="24"/>
          <w:szCs w:val="24"/>
          <w:rtl/>
        </w:rPr>
        <w:t>הסכם,</w:t>
      </w:r>
      <w:r w:rsidRPr="00982E2B">
        <w:rPr>
          <w:rFonts w:eastAsia="Times New Roman" w:cs="David"/>
          <w:sz w:val="24"/>
          <w:szCs w:val="24"/>
          <w:rtl/>
        </w:rPr>
        <w:t xml:space="preserve"> </w:t>
      </w:r>
      <w:r w:rsidRPr="00982E2B">
        <w:rPr>
          <w:rFonts w:eastAsia="Times New Roman" w:cs="David" w:hint="cs"/>
          <w:sz w:val="24"/>
          <w:szCs w:val="24"/>
          <w:rtl/>
        </w:rPr>
        <w:t>ואין</w:t>
      </w:r>
      <w:r w:rsidRPr="00982E2B">
        <w:rPr>
          <w:rFonts w:eastAsia="Times New Roman" w:cs="David"/>
          <w:sz w:val="24"/>
          <w:szCs w:val="24"/>
          <w:rtl/>
        </w:rPr>
        <w:t xml:space="preserve"> </w:t>
      </w:r>
      <w:r w:rsidRPr="00982E2B">
        <w:rPr>
          <w:rFonts w:eastAsia="Times New Roman" w:cs="David" w:hint="cs"/>
          <w:sz w:val="24"/>
          <w:szCs w:val="24"/>
          <w:rtl/>
        </w:rPr>
        <w:t>לפרש</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האמור</w:t>
      </w:r>
      <w:r w:rsidRPr="00982E2B">
        <w:rPr>
          <w:rFonts w:eastAsia="Times New Roman" w:cs="David"/>
          <w:sz w:val="24"/>
          <w:szCs w:val="24"/>
          <w:rtl/>
        </w:rPr>
        <w:t xml:space="preserve"> </w:t>
      </w:r>
      <w:r w:rsidRPr="00982E2B">
        <w:rPr>
          <w:rFonts w:eastAsia="Times New Roman" w:cs="David" w:hint="cs"/>
          <w:sz w:val="24"/>
          <w:szCs w:val="24"/>
          <w:rtl/>
        </w:rPr>
        <w:t>כוויתור</w:t>
      </w:r>
      <w:r w:rsidRPr="00982E2B">
        <w:rPr>
          <w:rFonts w:eastAsia="Times New Roman" w:cs="David"/>
          <w:sz w:val="24"/>
          <w:szCs w:val="24"/>
          <w:rtl/>
        </w:rPr>
        <w:t xml:space="preserve"> </w:t>
      </w:r>
      <w:r w:rsidRPr="00982E2B">
        <w:rPr>
          <w:rFonts w:eastAsia="Times New Roman" w:cs="David" w:hint="cs"/>
          <w:sz w:val="24"/>
          <w:szCs w:val="24"/>
          <w:rtl/>
        </w:rPr>
        <w:t>של</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Pr>
          <w:rFonts w:eastAsia="Times New Roman" w:cs="David" w:hint="cs"/>
          <w:sz w:val="24"/>
          <w:szCs w:val="24"/>
          <w:rtl/>
        </w:rPr>
        <w:t>-</w:t>
      </w:r>
      <w:r w:rsidRPr="00982E2B">
        <w:rPr>
          <w:rFonts w:eastAsia="Times New Roman" w:cs="David" w:hint="cs"/>
          <w:sz w:val="24"/>
          <w:szCs w:val="24"/>
          <w:rtl/>
        </w:rPr>
        <w:t>משרד</w:t>
      </w:r>
      <w:r w:rsidRPr="00982E2B">
        <w:rPr>
          <w:rFonts w:eastAsia="Times New Roman" w:cs="David"/>
          <w:sz w:val="24"/>
          <w:szCs w:val="24"/>
          <w:rtl/>
        </w:rPr>
        <w:t xml:space="preserve"> </w:t>
      </w:r>
      <w:r w:rsidRPr="00982E2B">
        <w:rPr>
          <w:rFonts w:eastAsia="Times New Roman" w:cs="David" w:hint="cs"/>
          <w:sz w:val="24"/>
          <w:szCs w:val="24"/>
          <w:rtl/>
        </w:rPr>
        <w:t>החקלאות ופיתוח</w:t>
      </w:r>
      <w:r w:rsidRPr="00982E2B">
        <w:rPr>
          <w:rFonts w:eastAsia="Times New Roman" w:cs="David"/>
          <w:sz w:val="24"/>
          <w:szCs w:val="24"/>
          <w:rtl/>
        </w:rPr>
        <w:t xml:space="preserve"> </w:t>
      </w:r>
      <w:r w:rsidRPr="00982E2B">
        <w:rPr>
          <w:rFonts w:eastAsia="Times New Roman" w:cs="David" w:hint="cs"/>
          <w:sz w:val="24"/>
          <w:szCs w:val="24"/>
          <w:rtl/>
        </w:rPr>
        <w:t>הכפר</w:t>
      </w:r>
      <w:r>
        <w:rPr>
          <w:rFonts w:eastAsia="Times New Roman" w:cs="David" w:hint="cs"/>
          <w:sz w:val="24"/>
          <w:szCs w:val="24"/>
          <w:rtl/>
        </w:rPr>
        <w:t xml:space="preserve"> ומשרד הפנים</w:t>
      </w:r>
      <w:r w:rsidRPr="00982E2B">
        <w:rPr>
          <w:rFonts w:eastAsia="Times New Roman" w:cs="David" w:hint="cs"/>
          <w:sz w:val="24"/>
          <w:szCs w:val="24"/>
          <w:rtl/>
        </w:rPr>
        <w:t xml:space="preserve"> על כל זכות</w:t>
      </w:r>
      <w:r w:rsidRPr="00982E2B">
        <w:rPr>
          <w:rFonts w:eastAsia="Times New Roman" w:cs="David"/>
          <w:sz w:val="24"/>
          <w:szCs w:val="24"/>
          <w:rtl/>
        </w:rPr>
        <w:t xml:space="preserve"> </w:t>
      </w:r>
      <w:r w:rsidRPr="00982E2B">
        <w:rPr>
          <w:rFonts w:eastAsia="Times New Roman" w:cs="David" w:hint="cs"/>
          <w:sz w:val="24"/>
          <w:szCs w:val="24"/>
          <w:rtl/>
        </w:rPr>
        <w:t>או</w:t>
      </w:r>
      <w:r w:rsidRPr="00982E2B">
        <w:rPr>
          <w:rFonts w:eastAsia="Times New Roman" w:cs="David"/>
          <w:sz w:val="24"/>
          <w:szCs w:val="24"/>
          <w:rtl/>
        </w:rPr>
        <w:t xml:space="preserve"> </w:t>
      </w:r>
      <w:r w:rsidRPr="00982E2B">
        <w:rPr>
          <w:rFonts w:eastAsia="Times New Roman" w:cs="David" w:hint="cs"/>
          <w:sz w:val="24"/>
          <w:szCs w:val="24"/>
          <w:rtl/>
        </w:rPr>
        <w:t>סעד</w:t>
      </w:r>
      <w:r w:rsidRPr="00982E2B">
        <w:rPr>
          <w:rFonts w:eastAsia="Times New Roman" w:cs="David"/>
          <w:sz w:val="24"/>
          <w:szCs w:val="24"/>
          <w:rtl/>
        </w:rPr>
        <w:t xml:space="preserve"> </w:t>
      </w:r>
      <w:r w:rsidRPr="00982E2B">
        <w:rPr>
          <w:rFonts w:eastAsia="Times New Roman" w:cs="David" w:hint="cs"/>
          <w:sz w:val="24"/>
          <w:szCs w:val="24"/>
          <w:rtl/>
        </w:rPr>
        <w:t>המוקנים</w:t>
      </w:r>
      <w:r w:rsidRPr="00982E2B">
        <w:rPr>
          <w:rFonts w:eastAsia="Times New Roman" w:cs="David"/>
          <w:sz w:val="24"/>
          <w:szCs w:val="24"/>
          <w:rtl/>
        </w:rPr>
        <w:t xml:space="preserve"> </w:t>
      </w:r>
      <w:r w:rsidRPr="00982E2B">
        <w:rPr>
          <w:rFonts w:eastAsia="Times New Roman" w:cs="David" w:hint="cs"/>
          <w:sz w:val="24"/>
          <w:szCs w:val="24"/>
          <w:rtl/>
        </w:rPr>
        <w:t>לה</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פי</w:t>
      </w:r>
      <w:r w:rsidRPr="00982E2B">
        <w:rPr>
          <w:rFonts w:eastAsia="Times New Roman" w:cs="David"/>
          <w:sz w:val="24"/>
          <w:szCs w:val="24"/>
          <w:rtl/>
        </w:rPr>
        <w:t xml:space="preserve"> </w:t>
      </w:r>
      <w:r w:rsidRPr="00982E2B">
        <w:rPr>
          <w:rFonts w:eastAsia="Times New Roman" w:cs="David" w:hint="cs"/>
          <w:sz w:val="24"/>
          <w:szCs w:val="24"/>
          <w:rtl/>
        </w:rPr>
        <w:t>דין</w:t>
      </w:r>
      <w:r w:rsidRPr="00982E2B">
        <w:rPr>
          <w:rFonts w:eastAsia="Times New Roman" w:cs="David"/>
          <w:sz w:val="24"/>
          <w:szCs w:val="24"/>
          <w:rtl/>
        </w:rPr>
        <w:t xml:space="preserve"> </w:t>
      </w:r>
      <w:r w:rsidRPr="00982E2B">
        <w:rPr>
          <w:rFonts w:eastAsia="Times New Roman" w:cs="David" w:hint="cs"/>
          <w:sz w:val="24"/>
          <w:szCs w:val="24"/>
          <w:rtl/>
        </w:rPr>
        <w:t>ועל</w:t>
      </w:r>
      <w:r w:rsidRPr="00982E2B">
        <w:rPr>
          <w:rFonts w:eastAsia="Times New Roman" w:cs="David"/>
          <w:sz w:val="24"/>
          <w:szCs w:val="24"/>
          <w:rtl/>
        </w:rPr>
        <w:t xml:space="preserve"> </w:t>
      </w:r>
      <w:r w:rsidRPr="00982E2B">
        <w:rPr>
          <w:rFonts w:eastAsia="Times New Roman" w:cs="David" w:hint="cs"/>
          <w:sz w:val="24"/>
          <w:szCs w:val="24"/>
          <w:rtl/>
        </w:rPr>
        <w:t>פי</w:t>
      </w:r>
      <w:r>
        <w:rPr>
          <w:rFonts w:eastAsia="Times New Roman" w:cs="David"/>
          <w:sz w:val="24"/>
          <w:szCs w:val="24"/>
          <w:rtl/>
        </w:rPr>
        <w:t xml:space="preserve"> </w:t>
      </w:r>
      <w:r w:rsidRPr="00982E2B">
        <w:rPr>
          <w:rFonts w:eastAsia="Times New Roman" w:cs="David" w:hint="cs"/>
          <w:sz w:val="24"/>
          <w:szCs w:val="24"/>
          <w:rtl/>
        </w:rPr>
        <w:t>חוזה</w:t>
      </w:r>
      <w:r w:rsidRPr="00982E2B">
        <w:rPr>
          <w:rFonts w:eastAsia="Times New Roman" w:cs="David"/>
          <w:sz w:val="24"/>
          <w:szCs w:val="24"/>
          <w:rtl/>
        </w:rPr>
        <w:t xml:space="preserve"> </w:t>
      </w:r>
      <w:r w:rsidRPr="00982E2B">
        <w:rPr>
          <w:rFonts w:eastAsia="Times New Roman" w:cs="David" w:hint="cs"/>
          <w:sz w:val="24"/>
          <w:szCs w:val="24"/>
          <w:rtl/>
        </w:rPr>
        <w:t>זה</w:t>
      </w:r>
      <w:r w:rsidRPr="00982E2B">
        <w:rPr>
          <w:rFonts w:eastAsia="Times New Roman" w:cs="David"/>
          <w:sz w:val="24"/>
          <w:szCs w:val="24"/>
          <w:rtl/>
        </w:rPr>
        <w:t>.</w:t>
      </w:r>
      <w:r>
        <w:rPr>
          <w:rFonts w:eastAsia="Times New Roman" w:cs="David"/>
          <w:sz w:val="24"/>
          <w:szCs w:val="24"/>
          <w:rtl/>
        </w:rPr>
        <w:t xml:space="preserve">   </w:t>
      </w:r>
    </w:p>
    <w:p w:rsidR="000B6DFA" w:rsidRPr="000B6DFA" w:rsidRDefault="000B6DFA" w:rsidP="000B6DFA">
      <w:pPr>
        <w:pStyle w:val="a3"/>
        <w:numPr>
          <w:ilvl w:val="0"/>
          <w:numId w:val="97"/>
        </w:numPr>
        <w:spacing w:after="0" w:line="360" w:lineRule="auto"/>
        <w:jc w:val="both"/>
        <w:rPr>
          <w:rFonts w:eastAsia="Times New Roman" w:cs="David"/>
          <w:b/>
          <w:bCs/>
          <w:sz w:val="24"/>
          <w:szCs w:val="24"/>
          <w:u w:val="single"/>
          <w:rtl/>
        </w:rPr>
      </w:pPr>
      <w:r w:rsidRPr="000B6DFA">
        <w:rPr>
          <w:rFonts w:eastAsia="Times New Roman" w:cs="David"/>
          <w:b/>
          <w:bCs/>
          <w:sz w:val="24"/>
          <w:szCs w:val="24"/>
          <w:u w:val="single"/>
          <w:rtl/>
        </w:rPr>
        <w:t xml:space="preserve">דרישות הביטוח מקבלני משנה - בעלי המקצוע    </w:t>
      </w:r>
    </w:p>
    <w:p w:rsidR="000B6DFA" w:rsidRDefault="000B6DFA" w:rsidP="000B6DFA">
      <w:pPr>
        <w:spacing w:after="0" w:line="360" w:lineRule="auto"/>
        <w:ind w:left="357"/>
        <w:jc w:val="both"/>
        <w:rPr>
          <w:b/>
          <w:bCs/>
          <w:sz w:val="28"/>
          <w:szCs w:val="28"/>
          <w:rtl/>
        </w:rPr>
      </w:pPr>
      <w:r w:rsidRPr="008C6CEC">
        <w:rPr>
          <w:rFonts w:eastAsia="Times New Roman" w:cs="David" w:hint="cs"/>
          <w:sz w:val="24"/>
          <w:szCs w:val="24"/>
          <w:rtl/>
        </w:rPr>
        <w:t>נותן השירותים</w:t>
      </w:r>
      <w:r>
        <w:rPr>
          <w:rFonts w:eastAsia="Times New Roman" w:cs="David" w:hint="cs"/>
          <w:sz w:val="24"/>
          <w:szCs w:val="24"/>
          <w:rtl/>
        </w:rPr>
        <w:t xml:space="preserve"> </w:t>
      </w:r>
      <w:r w:rsidRPr="008C6CEC">
        <w:rPr>
          <w:rFonts w:eastAsia="Times New Roman" w:cs="David"/>
          <w:sz w:val="24"/>
          <w:szCs w:val="24"/>
          <w:rtl/>
        </w:rPr>
        <w:t>מתחייב כי במסגרת ההתקשרות שלו עם קבלני משנה - בעלי המקצוע</w:t>
      </w:r>
      <w:r>
        <w:rPr>
          <w:rFonts w:eastAsia="Times New Roman" w:cs="David"/>
          <w:sz w:val="24"/>
          <w:szCs w:val="24"/>
          <w:rtl/>
        </w:rPr>
        <w:t xml:space="preserve"> </w:t>
      </w:r>
      <w:r w:rsidRPr="008C6CEC">
        <w:rPr>
          <w:rFonts w:eastAsia="Times New Roman" w:cs="David"/>
          <w:sz w:val="24"/>
          <w:szCs w:val="24"/>
          <w:rtl/>
        </w:rPr>
        <w:t>ייכלל סעיף ביטוח בו יתחייב כל אחד מהם לרכוש, לבצע ולקיים את סוגי הביטוחים המפורטים - בהתאם ובהתאמה לעבודות והשירותים הניתנים על ידם</w:t>
      </w:r>
      <w:r>
        <w:rPr>
          <w:rFonts w:eastAsia="Times New Roman" w:cs="David" w:hint="cs"/>
          <w:sz w:val="24"/>
          <w:szCs w:val="24"/>
          <w:rtl/>
        </w:rPr>
        <w:t xml:space="preserve"> </w:t>
      </w:r>
      <w:r w:rsidRPr="008C6CEC">
        <w:rPr>
          <w:rFonts w:eastAsia="Times New Roman" w:cs="David"/>
          <w:sz w:val="24"/>
          <w:szCs w:val="24"/>
          <w:rtl/>
        </w:rPr>
        <w:t>- לטובתם</w:t>
      </w:r>
      <w:r w:rsidRPr="008C6CEC">
        <w:rPr>
          <w:rFonts w:eastAsia="Times New Roman" w:cs="David" w:hint="cs"/>
          <w:sz w:val="24"/>
          <w:szCs w:val="24"/>
          <w:rtl/>
        </w:rPr>
        <w:t>, לטובת נותן השירותים</w:t>
      </w:r>
      <w:r>
        <w:rPr>
          <w:rFonts w:eastAsia="Times New Roman" w:cs="David" w:hint="cs"/>
          <w:sz w:val="24"/>
          <w:szCs w:val="24"/>
          <w:rtl/>
        </w:rPr>
        <w:t xml:space="preserve"> </w:t>
      </w:r>
      <w:r w:rsidRPr="008C6CEC">
        <w:rPr>
          <w:rFonts w:eastAsia="Times New Roman" w:cs="David"/>
          <w:sz w:val="24"/>
          <w:szCs w:val="24"/>
          <w:rtl/>
        </w:rPr>
        <w:t>ולטובת</w:t>
      </w:r>
      <w:r>
        <w:rPr>
          <w:rFonts w:eastAsia="Times New Roman" w:cs="David"/>
          <w:sz w:val="24"/>
          <w:szCs w:val="24"/>
          <w:rtl/>
        </w:rPr>
        <w:t xml:space="preserve"> </w:t>
      </w:r>
      <w:r w:rsidRPr="008C6CEC">
        <w:rPr>
          <w:rFonts w:eastAsia="Times New Roman" w:cs="David"/>
          <w:sz w:val="24"/>
          <w:szCs w:val="24"/>
          <w:rtl/>
        </w:rPr>
        <w:t xml:space="preserve">מדינת ישראל – </w:t>
      </w:r>
      <w:r w:rsidRPr="008C6CEC">
        <w:rPr>
          <w:rFonts w:eastAsia="Times New Roman" w:cs="David" w:hint="cs"/>
          <w:sz w:val="24"/>
          <w:szCs w:val="24"/>
          <w:rtl/>
        </w:rPr>
        <w:t>משרד החקלאות ופיתוח הכפר</w:t>
      </w:r>
      <w:r>
        <w:rPr>
          <w:rFonts w:eastAsia="Times New Roman" w:cs="David" w:hint="cs"/>
          <w:sz w:val="24"/>
          <w:szCs w:val="24"/>
          <w:rtl/>
        </w:rPr>
        <w:t xml:space="preserve"> ומשרד הפנים</w:t>
      </w:r>
      <w:r w:rsidRPr="008C6CEC">
        <w:rPr>
          <w:rFonts w:eastAsia="Times New Roman" w:cs="David"/>
          <w:sz w:val="24"/>
          <w:szCs w:val="24"/>
          <w:rtl/>
        </w:rPr>
        <w:t xml:space="preserve"> וכן להציג </w:t>
      </w:r>
      <w:r w:rsidRPr="008C6CEC">
        <w:rPr>
          <w:rFonts w:eastAsia="Times New Roman" w:cs="David" w:hint="cs"/>
          <w:sz w:val="24"/>
          <w:szCs w:val="24"/>
          <w:rtl/>
        </w:rPr>
        <w:t xml:space="preserve">לנותן השירותים </w:t>
      </w:r>
      <w:r w:rsidRPr="008C6CEC">
        <w:rPr>
          <w:rFonts w:eastAsia="Times New Roman" w:cs="David"/>
          <w:sz w:val="24"/>
          <w:szCs w:val="24"/>
          <w:rtl/>
        </w:rPr>
        <w:t xml:space="preserve">ולמשרד </w:t>
      </w:r>
      <w:r w:rsidRPr="008C6CEC">
        <w:rPr>
          <w:rFonts w:eastAsia="Times New Roman" w:cs="David" w:hint="cs"/>
          <w:sz w:val="24"/>
          <w:szCs w:val="24"/>
          <w:rtl/>
        </w:rPr>
        <w:t>החקלאות ופיתוח הכפר</w:t>
      </w:r>
      <w:r w:rsidRPr="008C6CEC">
        <w:rPr>
          <w:rFonts w:eastAsia="Times New Roman" w:cs="David"/>
          <w:sz w:val="24"/>
          <w:szCs w:val="24"/>
          <w:rtl/>
        </w:rPr>
        <w:t xml:space="preserve"> את </w:t>
      </w:r>
      <w:r w:rsidRPr="008C6CEC">
        <w:rPr>
          <w:rFonts w:eastAsia="Times New Roman" w:cs="David" w:hint="cs"/>
          <w:sz w:val="24"/>
          <w:szCs w:val="24"/>
          <w:rtl/>
        </w:rPr>
        <w:t>הביטוחים</w:t>
      </w:r>
      <w:r>
        <w:rPr>
          <w:rFonts w:eastAsia="Times New Roman" w:cs="David"/>
          <w:sz w:val="24"/>
          <w:szCs w:val="24"/>
          <w:rtl/>
        </w:rPr>
        <w:t xml:space="preserve"> </w:t>
      </w:r>
      <w:r w:rsidRPr="008C6CEC">
        <w:rPr>
          <w:rFonts w:eastAsia="Times New Roman" w:cs="David" w:hint="cs"/>
          <w:sz w:val="24"/>
          <w:szCs w:val="24"/>
          <w:rtl/>
        </w:rPr>
        <w:t>הכוללים</w:t>
      </w:r>
      <w:r w:rsidRPr="008C6CEC">
        <w:rPr>
          <w:rFonts w:eastAsia="Times New Roman" w:cs="David"/>
          <w:sz w:val="24"/>
          <w:szCs w:val="24"/>
          <w:rtl/>
        </w:rPr>
        <w:t xml:space="preserve"> את כל הכיסויים והתנאים הנדרשים כאשר גבולות האחריות לא יפחתו מהמצוין להלן:</w:t>
      </w:r>
      <w:r w:rsidRPr="008C6CEC">
        <w:rPr>
          <w:rFonts w:eastAsia="Times New Roman" w:cs="David" w:hint="cs"/>
          <w:sz w:val="24"/>
          <w:szCs w:val="24"/>
          <w:rtl/>
        </w:rPr>
        <w:t xml:space="preserve"> </w:t>
      </w:r>
    </w:p>
    <w:p w:rsidR="000B6DFA" w:rsidRPr="008C6CEC" w:rsidRDefault="000B6DFA" w:rsidP="000B6DFA">
      <w:pPr>
        <w:pStyle w:val="a3"/>
        <w:numPr>
          <w:ilvl w:val="0"/>
          <w:numId w:val="103"/>
        </w:numPr>
        <w:spacing w:after="120" w:line="360" w:lineRule="auto"/>
        <w:contextualSpacing w:val="0"/>
        <w:jc w:val="both"/>
        <w:rPr>
          <w:rFonts w:eastAsia="Times New Roman" w:cs="David"/>
          <w:b/>
          <w:bCs/>
          <w:sz w:val="24"/>
          <w:szCs w:val="24"/>
          <w:u w:val="single"/>
          <w:rtl/>
        </w:rPr>
      </w:pPr>
      <w:r w:rsidRPr="008C6CEC">
        <w:rPr>
          <w:rFonts w:eastAsia="Times New Roman" w:cs="David"/>
          <w:b/>
          <w:bCs/>
          <w:sz w:val="24"/>
          <w:szCs w:val="24"/>
          <w:u w:val="single"/>
          <w:rtl/>
        </w:rPr>
        <w:t>ביטוח חבות מעבידים</w:t>
      </w:r>
      <w:r w:rsidRPr="008C6CEC">
        <w:rPr>
          <w:rFonts w:eastAsia="Times New Roman" w:cs="David" w:hint="cs"/>
          <w:b/>
          <w:bCs/>
          <w:sz w:val="24"/>
          <w:szCs w:val="24"/>
          <w:u w:val="single"/>
          <w:rtl/>
        </w:rPr>
        <w:t xml:space="preserve"> (ככל שיועסקו עובדים מטעמו)</w:t>
      </w:r>
    </w:p>
    <w:p w:rsidR="000B6DFA" w:rsidRPr="00494292" w:rsidRDefault="000B6DFA" w:rsidP="000B6DFA">
      <w:pPr>
        <w:pStyle w:val="a3"/>
        <w:numPr>
          <w:ilvl w:val="0"/>
          <w:numId w:val="104"/>
        </w:numPr>
        <w:spacing w:after="0" w:line="360" w:lineRule="auto"/>
        <w:jc w:val="both"/>
        <w:rPr>
          <w:rFonts w:eastAsia="Times New Roman" w:cs="David"/>
          <w:sz w:val="24"/>
          <w:szCs w:val="24"/>
          <w:rtl/>
        </w:rPr>
      </w:pPr>
      <w:r w:rsidRPr="00494292">
        <w:rPr>
          <w:rFonts w:eastAsia="Times New Roman" w:cs="David" w:hint="cs"/>
          <w:sz w:val="24"/>
          <w:szCs w:val="24"/>
          <w:rtl/>
        </w:rPr>
        <w:t xml:space="preserve">קבלן המשנה </w:t>
      </w:r>
      <w:r w:rsidRPr="00494292">
        <w:rPr>
          <w:rFonts w:eastAsia="Times New Roman" w:cs="David"/>
          <w:sz w:val="24"/>
          <w:szCs w:val="24"/>
          <w:rtl/>
        </w:rPr>
        <w:t>–</w:t>
      </w:r>
      <w:r w:rsidRPr="00494292">
        <w:rPr>
          <w:rFonts w:eastAsia="Times New Roman" w:cs="David" w:hint="cs"/>
          <w:sz w:val="24"/>
          <w:szCs w:val="24"/>
          <w:rtl/>
        </w:rPr>
        <w:t xml:space="preserve"> בעל המקצוע </w:t>
      </w:r>
      <w:r w:rsidRPr="00494292">
        <w:rPr>
          <w:rFonts w:eastAsia="Times New Roman" w:cs="David"/>
          <w:sz w:val="24"/>
          <w:szCs w:val="24"/>
          <w:rtl/>
        </w:rPr>
        <w:t>יבטח את אחריותו החוקית כלפי עובדיו, בביטוח חבות מעבידים בכל תחומי מדינת ישראל והשטחים המוחזקים;</w:t>
      </w:r>
    </w:p>
    <w:p w:rsidR="000B6DFA" w:rsidRPr="008C6CEC" w:rsidRDefault="000B6DFA" w:rsidP="000B6DFA">
      <w:pPr>
        <w:pStyle w:val="a3"/>
        <w:numPr>
          <w:ilvl w:val="0"/>
          <w:numId w:val="104"/>
        </w:numPr>
        <w:spacing w:after="0" w:line="360" w:lineRule="auto"/>
        <w:ind w:left="714" w:hanging="357"/>
        <w:jc w:val="both"/>
        <w:rPr>
          <w:rFonts w:eastAsia="Times New Roman" w:cs="David"/>
          <w:sz w:val="24"/>
          <w:szCs w:val="24"/>
          <w:rtl/>
        </w:rPr>
      </w:pPr>
      <w:r w:rsidRPr="008C6CEC">
        <w:rPr>
          <w:rFonts w:eastAsia="Times New Roman" w:cs="David"/>
          <w:sz w:val="24"/>
          <w:szCs w:val="24"/>
          <w:rtl/>
        </w:rPr>
        <w:lastRenderedPageBreak/>
        <w:t>גבול</w:t>
      </w:r>
      <w:r>
        <w:rPr>
          <w:rFonts w:eastAsia="Times New Roman" w:cs="David"/>
          <w:sz w:val="24"/>
          <w:szCs w:val="24"/>
          <w:rtl/>
        </w:rPr>
        <w:t xml:space="preserve"> </w:t>
      </w:r>
      <w:r w:rsidRPr="008C6CEC">
        <w:rPr>
          <w:rFonts w:eastAsia="Times New Roman" w:cs="David"/>
          <w:sz w:val="24"/>
          <w:szCs w:val="24"/>
          <w:rtl/>
        </w:rPr>
        <w:t>האחריות לא יפחת מסך</w:t>
      </w:r>
      <w:r>
        <w:rPr>
          <w:rFonts w:eastAsia="Times New Roman" w:cs="David"/>
          <w:sz w:val="24"/>
          <w:szCs w:val="24"/>
          <w:rtl/>
        </w:rPr>
        <w:t xml:space="preserve"> </w:t>
      </w:r>
      <w:r w:rsidRPr="008C6CEC">
        <w:rPr>
          <w:rFonts w:eastAsia="Times New Roman" w:cs="David"/>
          <w:sz w:val="24"/>
          <w:szCs w:val="24"/>
          <w:rtl/>
        </w:rPr>
        <w:t>5,000,000 דולר ארה"ב לעובד,</w:t>
      </w:r>
      <w:r>
        <w:rPr>
          <w:rFonts w:eastAsia="Times New Roman" w:cs="David"/>
          <w:sz w:val="24"/>
          <w:szCs w:val="24"/>
          <w:rtl/>
        </w:rPr>
        <w:t xml:space="preserve"> </w:t>
      </w:r>
      <w:r w:rsidRPr="008C6CEC">
        <w:rPr>
          <w:rFonts w:eastAsia="Times New Roman" w:cs="David"/>
          <w:sz w:val="24"/>
          <w:szCs w:val="24"/>
          <w:rtl/>
        </w:rPr>
        <w:t>למקרה ולתקופת ביטוח (שנה);</w:t>
      </w:r>
    </w:p>
    <w:p w:rsidR="000B6DFA" w:rsidRPr="00494292" w:rsidRDefault="000B6DFA" w:rsidP="000B6DFA">
      <w:pPr>
        <w:pStyle w:val="a3"/>
        <w:numPr>
          <w:ilvl w:val="0"/>
          <w:numId w:val="104"/>
        </w:numPr>
        <w:spacing w:after="0" w:line="360" w:lineRule="auto"/>
        <w:ind w:left="714" w:hanging="357"/>
        <w:jc w:val="both"/>
        <w:rPr>
          <w:rFonts w:eastAsia="Times New Roman" w:cs="David"/>
          <w:sz w:val="24"/>
          <w:szCs w:val="24"/>
          <w:rtl/>
        </w:rPr>
      </w:pPr>
      <w:r w:rsidRPr="00494292">
        <w:rPr>
          <w:rFonts w:eastAsia="Times New Roman" w:cs="David"/>
          <w:sz w:val="24"/>
          <w:szCs w:val="24"/>
          <w:rtl/>
        </w:rPr>
        <w:t>הביטוח על פי הפוליסה יורחב לשפות את מדינת ישראל – משרד החקלאות ופיתוח הכפר</w:t>
      </w:r>
      <w:r>
        <w:rPr>
          <w:rFonts w:eastAsia="Times New Roman" w:cs="David" w:hint="cs"/>
          <w:sz w:val="24"/>
          <w:szCs w:val="24"/>
          <w:rtl/>
        </w:rPr>
        <w:t xml:space="preserve"> ומשרד הפנים</w:t>
      </w:r>
      <w:r w:rsidRPr="00494292">
        <w:rPr>
          <w:rFonts w:eastAsia="Times New Roman" w:cs="David" w:hint="cs"/>
          <w:sz w:val="24"/>
          <w:szCs w:val="24"/>
          <w:rtl/>
        </w:rPr>
        <w:t xml:space="preserve"> ונותן השירותים</w:t>
      </w:r>
      <w:r>
        <w:rPr>
          <w:rFonts w:eastAsia="Times New Roman" w:cs="David" w:hint="cs"/>
          <w:sz w:val="24"/>
          <w:szCs w:val="24"/>
          <w:rtl/>
        </w:rPr>
        <w:t xml:space="preserve"> </w:t>
      </w:r>
      <w:r w:rsidRPr="00494292">
        <w:rPr>
          <w:rFonts w:eastAsia="Times New Roman" w:cs="David"/>
          <w:sz w:val="24"/>
          <w:szCs w:val="24"/>
          <w:rtl/>
        </w:rPr>
        <w:t>היה ונטען לעניין קרות תאונת</w:t>
      </w:r>
      <w:r>
        <w:rPr>
          <w:rFonts w:eastAsia="Times New Roman" w:cs="David"/>
          <w:sz w:val="24"/>
          <w:szCs w:val="24"/>
          <w:rtl/>
        </w:rPr>
        <w:t xml:space="preserve"> </w:t>
      </w:r>
      <w:r w:rsidRPr="00494292">
        <w:rPr>
          <w:rFonts w:eastAsia="Times New Roman" w:cs="David"/>
          <w:sz w:val="24"/>
          <w:szCs w:val="24"/>
          <w:rtl/>
        </w:rPr>
        <w:t>עבודה/מחלת</w:t>
      </w:r>
      <w:r>
        <w:rPr>
          <w:rFonts w:eastAsia="Times New Roman" w:cs="David"/>
          <w:sz w:val="24"/>
          <w:szCs w:val="24"/>
          <w:rtl/>
        </w:rPr>
        <w:t xml:space="preserve"> </w:t>
      </w:r>
      <w:r w:rsidRPr="00494292">
        <w:rPr>
          <w:rFonts w:eastAsia="Times New Roman" w:cs="David"/>
          <w:sz w:val="24"/>
          <w:szCs w:val="24"/>
          <w:rtl/>
        </w:rPr>
        <w:t>מקצוע כלשהי כי הם נושאים בחבות</w:t>
      </w:r>
      <w:r w:rsidRPr="00494292">
        <w:rPr>
          <w:rFonts w:eastAsia="Times New Roman" w:cs="David" w:hint="cs"/>
          <w:sz w:val="24"/>
          <w:szCs w:val="24"/>
          <w:rtl/>
        </w:rPr>
        <w:t xml:space="preserve"> </w:t>
      </w:r>
      <w:r w:rsidRPr="00494292">
        <w:rPr>
          <w:rFonts w:eastAsia="Times New Roman" w:cs="David"/>
          <w:sz w:val="24"/>
          <w:szCs w:val="24"/>
          <w:rtl/>
        </w:rPr>
        <w:t>מעביד</w:t>
      </w:r>
      <w:r w:rsidRPr="00494292">
        <w:rPr>
          <w:rFonts w:eastAsia="Times New Roman" w:cs="David" w:hint="cs"/>
          <w:sz w:val="24"/>
          <w:szCs w:val="24"/>
          <w:rtl/>
        </w:rPr>
        <w:t xml:space="preserve"> כלשהם</w:t>
      </w:r>
      <w:r>
        <w:rPr>
          <w:rFonts w:eastAsia="Times New Roman" w:cs="David"/>
          <w:sz w:val="24"/>
          <w:szCs w:val="24"/>
          <w:rtl/>
        </w:rPr>
        <w:t xml:space="preserve"> </w:t>
      </w:r>
      <w:r w:rsidRPr="00494292">
        <w:rPr>
          <w:rFonts w:eastAsia="Times New Roman" w:cs="David"/>
          <w:sz w:val="24"/>
          <w:szCs w:val="24"/>
          <w:rtl/>
        </w:rPr>
        <w:t>כלפי מי מעובדי קבלן המשנה</w:t>
      </w:r>
      <w:r w:rsidRPr="00494292">
        <w:rPr>
          <w:rFonts w:eastAsia="Times New Roman" w:cs="David" w:hint="cs"/>
          <w:sz w:val="24"/>
          <w:szCs w:val="24"/>
          <w:rtl/>
        </w:rPr>
        <w:t xml:space="preserve"> </w:t>
      </w:r>
      <w:r w:rsidRPr="00494292">
        <w:rPr>
          <w:rFonts w:eastAsia="Times New Roman" w:cs="David"/>
          <w:sz w:val="24"/>
          <w:szCs w:val="24"/>
          <w:rtl/>
        </w:rPr>
        <w:t>–</w:t>
      </w:r>
      <w:r w:rsidRPr="00494292">
        <w:rPr>
          <w:rFonts w:eastAsia="Times New Roman" w:cs="David" w:hint="cs"/>
          <w:sz w:val="24"/>
          <w:szCs w:val="24"/>
          <w:rtl/>
        </w:rPr>
        <w:t xml:space="preserve"> בעל המקצוע</w:t>
      </w:r>
      <w:r w:rsidRPr="00494292">
        <w:rPr>
          <w:rFonts w:eastAsia="Times New Roman" w:cs="David"/>
          <w:sz w:val="24"/>
          <w:szCs w:val="24"/>
          <w:rtl/>
        </w:rPr>
        <w:t>.</w:t>
      </w:r>
    </w:p>
    <w:p w:rsidR="000B6DFA" w:rsidRPr="00494292" w:rsidRDefault="000B6DFA" w:rsidP="000B6DFA">
      <w:pPr>
        <w:pStyle w:val="a3"/>
        <w:numPr>
          <w:ilvl w:val="0"/>
          <w:numId w:val="103"/>
        </w:numPr>
        <w:spacing w:after="120" w:line="360" w:lineRule="auto"/>
        <w:contextualSpacing w:val="0"/>
        <w:jc w:val="both"/>
        <w:rPr>
          <w:rFonts w:eastAsia="Times New Roman" w:cs="David"/>
          <w:b/>
          <w:bCs/>
          <w:sz w:val="24"/>
          <w:szCs w:val="24"/>
          <w:u w:val="single"/>
          <w:rtl/>
        </w:rPr>
      </w:pPr>
      <w:r w:rsidRPr="00494292">
        <w:rPr>
          <w:rFonts w:eastAsia="Times New Roman" w:cs="David"/>
          <w:b/>
          <w:bCs/>
          <w:sz w:val="24"/>
          <w:szCs w:val="24"/>
          <w:u w:val="single"/>
          <w:rtl/>
        </w:rPr>
        <w:t>ביטוח אחריות כלפי צד שלישי</w:t>
      </w:r>
    </w:p>
    <w:p w:rsidR="000B6DFA" w:rsidRPr="00494292" w:rsidRDefault="000B6DFA" w:rsidP="000B6DFA">
      <w:pPr>
        <w:pStyle w:val="a3"/>
        <w:numPr>
          <w:ilvl w:val="0"/>
          <w:numId w:val="105"/>
        </w:numPr>
        <w:spacing w:after="0" w:line="360" w:lineRule="auto"/>
        <w:jc w:val="both"/>
        <w:rPr>
          <w:rFonts w:eastAsia="Times New Roman" w:cs="David"/>
          <w:sz w:val="24"/>
          <w:szCs w:val="24"/>
          <w:rtl/>
        </w:rPr>
      </w:pPr>
      <w:r w:rsidRPr="00494292">
        <w:rPr>
          <w:rFonts w:eastAsia="Times New Roman" w:cs="David" w:hint="cs"/>
          <w:sz w:val="24"/>
          <w:szCs w:val="24"/>
          <w:rtl/>
        </w:rPr>
        <w:t xml:space="preserve">קבלן המשנה </w:t>
      </w:r>
      <w:r w:rsidRPr="00494292">
        <w:rPr>
          <w:rFonts w:eastAsia="Times New Roman" w:cs="David"/>
          <w:sz w:val="24"/>
          <w:szCs w:val="24"/>
          <w:rtl/>
        </w:rPr>
        <w:t>–</w:t>
      </w:r>
      <w:r w:rsidRPr="00494292">
        <w:rPr>
          <w:rFonts w:eastAsia="Times New Roman" w:cs="David" w:hint="cs"/>
          <w:sz w:val="24"/>
          <w:szCs w:val="24"/>
          <w:rtl/>
        </w:rPr>
        <w:t xml:space="preserve"> בעל המקצוע</w:t>
      </w:r>
      <w:r w:rsidRPr="00494292">
        <w:rPr>
          <w:rFonts w:eastAsia="Times New Roman" w:cs="David"/>
          <w:sz w:val="24"/>
          <w:szCs w:val="24"/>
          <w:rtl/>
        </w:rPr>
        <w:t xml:space="preserve"> יבטח את אחריותו החוקית על פי דיני מדינת ישראל בביטוח אחריות כלפי צד שלישי גוף ורכוש, בכל תחומי מדינת ישראל והשטחים המוחזקים;</w:t>
      </w:r>
    </w:p>
    <w:p w:rsidR="000B6DFA" w:rsidRPr="00494292" w:rsidRDefault="000B6DFA" w:rsidP="000B6DFA">
      <w:pPr>
        <w:pStyle w:val="a3"/>
        <w:numPr>
          <w:ilvl w:val="0"/>
          <w:numId w:val="105"/>
        </w:numPr>
        <w:spacing w:after="0" w:line="360" w:lineRule="auto"/>
        <w:ind w:left="714" w:hanging="357"/>
        <w:jc w:val="both"/>
        <w:rPr>
          <w:rFonts w:eastAsia="Times New Roman" w:cs="David"/>
          <w:sz w:val="24"/>
          <w:szCs w:val="24"/>
          <w:rtl/>
        </w:rPr>
      </w:pPr>
      <w:r w:rsidRPr="00494292">
        <w:rPr>
          <w:rFonts w:eastAsia="Times New Roman" w:cs="David"/>
          <w:sz w:val="24"/>
          <w:szCs w:val="24"/>
          <w:rtl/>
        </w:rPr>
        <w:t>גבול האחריות לא יפחת מסך</w:t>
      </w:r>
      <w:r>
        <w:rPr>
          <w:rFonts w:eastAsia="Times New Roman" w:cs="David"/>
          <w:sz w:val="24"/>
          <w:szCs w:val="24"/>
          <w:rtl/>
        </w:rPr>
        <w:t xml:space="preserve"> </w:t>
      </w:r>
      <w:r w:rsidRPr="00494292">
        <w:rPr>
          <w:rFonts w:eastAsia="Times New Roman" w:cs="David" w:hint="cs"/>
          <w:sz w:val="24"/>
          <w:szCs w:val="24"/>
          <w:rtl/>
        </w:rPr>
        <w:t>250</w:t>
      </w:r>
      <w:r w:rsidRPr="00494292">
        <w:rPr>
          <w:rFonts w:eastAsia="Times New Roman" w:cs="David"/>
          <w:sz w:val="24"/>
          <w:szCs w:val="24"/>
          <w:rtl/>
        </w:rPr>
        <w:t>,000 דולר ארה"ב למקרה ולתקופת ביטוח (שנה);</w:t>
      </w:r>
      <w:r>
        <w:rPr>
          <w:rFonts w:eastAsia="Times New Roman" w:cs="David"/>
          <w:sz w:val="24"/>
          <w:szCs w:val="24"/>
          <w:rtl/>
        </w:rPr>
        <w:t xml:space="preserve"> </w:t>
      </w:r>
      <w:r w:rsidRPr="00494292">
        <w:rPr>
          <w:rFonts w:eastAsia="Times New Roman" w:cs="David"/>
          <w:sz w:val="24"/>
          <w:szCs w:val="24"/>
          <w:rtl/>
        </w:rPr>
        <w:t xml:space="preserve"> </w:t>
      </w:r>
    </w:p>
    <w:p w:rsidR="000B6DFA" w:rsidRPr="00494292" w:rsidRDefault="000B6DFA" w:rsidP="000B6DFA">
      <w:pPr>
        <w:pStyle w:val="a3"/>
        <w:numPr>
          <w:ilvl w:val="0"/>
          <w:numId w:val="105"/>
        </w:numPr>
        <w:spacing w:after="0" w:line="360" w:lineRule="auto"/>
        <w:ind w:left="714" w:hanging="357"/>
        <w:jc w:val="both"/>
        <w:rPr>
          <w:rFonts w:eastAsia="Times New Roman" w:cs="David"/>
          <w:sz w:val="24"/>
          <w:szCs w:val="24"/>
          <w:rtl/>
        </w:rPr>
      </w:pPr>
      <w:r w:rsidRPr="00494292">
        <w:rPr>
          <w:rFonts w:eastAsia="Times New Roman" w:cs="David"/>
          <w:sz w:val="24"/>
          <w:szCs w:val="24"/>
          <w:rtl/>
        </w:rPr>
        <w:t xml:space="preserve">בפוליסה ייכלל סעיף אחריות צולבת - </w:t>
      </w:r>
      <w:r w:rsidRPr="00494292">
        <w:rPr>
          <w:rFonts w:asciiTheme="majorBidi" w:eastAsia="Times New Roman" w:hAnsiTheme="majorBidi" w:cstheme="majorBidi"/>
          <w:sz w:val="24"/>
          <w:szCs w:val="24"/>
        </w:rPr>
        <w:t>Cross</w:t>
      </w:r>
      <w:r>
        <w:rPr>
          <w:rFonts w:asciiTheme="majorBidi" w:eastAsia="Times New Roman" w:hAnsiTheme="majorBidi" w:cstheme="majorBidi"/>
          <w:sz w:val="24"/>
          <w:szCs w:val="24"/>
        </w:rPr>
        <w:t xml:space="preserve"> </w:t>
      </w:r>
      <w:r w:rsidRPr="00494292">
        <w:rPr>
          <w:rFonts w:asciiTheme="majorBidi" w:eastAsia="Times New Roman" w:hAnsiTheme="majorBidi" w:cstheme="majorBidi"/>
          <w:sz w:val="24"/>
          <w:szCs w:val="24"/>
        </w:rPr>
        <w:t>Liability</w:t>
      </w:r>
      <w:r w:rsidRPr="00494292">
        <w:rPr>
          <w:rFonts w:eastAsia="Times New Roman" w:cs="David"/>
          <w:sz w:val="24"/>
          <w:szCs w:val="24"/>
          <w:rtl/>
        </w:rPr>
        <w:t>;</w:t>
      </w:r>
    </w:p>
    <w:p w:rsidR="000B6DFA" w:rsidRPr="00494292" w:rsidRDefault="000B6DFA" w:rsidP="000B6DFA">
      <w:pPr>
        <w:pStyle w:val="a3"/>
        <w:numPr>
          <w:ilvl w:val="0"/>
          <w:numId w:val="105"/>
        </w:numPr>
        <w:spacing w:after="0" w:line="360" w:lineRule="auto"/>
        <w:ind w:left="714" w:hanging="357"/>
        <w:jc w:val="both"/>
        <w:rPr>
          <w:rFonts w:eastAsia="Times New Roman" w:cs="David"/>
          <w:sz w:val="24"/>
          <w:szCs w:val="24"/>
          <w:rtl/>
        </w:rPr>
      </w:pPr>
      <w:r w:rsidRPr="00494292">
        <w:rPr>
          <w:rFonts w:eastAsia="Times New Roman" w:cs="David"/>
          <w:sz w:val="24"/>
          <w:szCs w:val="24"/>
          <w:rtl/>
        </w:rPr>
        <w:t>הביטוח על פי הפוליסה יורחב לשפות את מדינת ישראל –</w:t>
      </w:r>
      <w:r>
        <w:rPr>
          <w:rFonts w:eastAsia="Times New Roman" w:cs="David"/>
          <w:sz w:val="24"/>
          <w:szCs w:val="24"/>
          <w:rtl/>
        </w:rPr>
        <w:t xml:space="preserve"> </w:t>
      </w:r>
      <w:r w:rsidRPr="00494292">
        <w:rPr>
          <w:rFonts w:eastAsia="Times New Roman" w:cs="David"/>
          <w:sz w:val="24"/>
          <w:szCs w:val="24"/>
          <w:rtl/>
        </w:rPr>
        <w:t>משרד החקלאות ופיתוח הכפר</w:t>
      </w:r>
      <w:r>
        <w:rPr>
          <w:rFonts w:eastAsia="Times New Roman" w:cs="David" w:hint="cs"/>
          <w:sz w:val="24"/>
          <w:szCs w:val="24"/>
          <w:rtl/>
        </w:rPr>
        <w:t>, משרד הפנים</w:t>
      </w:r>
      <w:r w:rsidRPr="00494292">
        <w:rPr>
          <w:rFonts w:eastAsia="Times New Roman" w:cs="David" w:hint="cs"/>
          <w:sz w:val="24"/>
          <w:szCs w:val="24"/>
          <w:rtl/>
        </w:rPr>
        <w:t xml:space="preserve"> ונותן השירותים, </w:t>
      </w:r>
      <w:r w:rsidRPr="00494292">
        <w:rPr>
          <w:rFonts w:eastAsia="Times New Roman" w:cs="David"/>
          <w:sz w:val="24"/>
          <w:szCs w:val="24"/>
          <w:rtl/>
        </w:rPr>
        <w:t>ככל שייחשבו אחראים</w:t>
      </w:r>
      <w:r>
        <w:rPr>
          <w:rFonts w:eastAsia="Times New Roman" w:cs="David"/>
          <w:sz w:val="24"/>
          <w:szCs w:val="24"/>
          <w:rtl/>
        </w:rPr>
        <w:t xml:space="preserve"> </w:t>
      </w:r>
      <w:r w:rsidRPr="00494292">
        <w:rPr>
          <w:rFonts w:eastAsia="Times New Roman" w:cs="David"/>
          <w:sz w:val="24"/>
          <w:szCs w:val="24"/>
          <w:rtl/>
        </w:rPr>
        <w:t>למעשי ו/או</w:t>
      </w:r>
      <w:r>
        <w:rPr>
          <w:rFonts w:eastAsia="Times New Roman" w:cs="David"/>
          <w:sz w:val="24"/>
          <w:szCs w:val="24"/>
          <w:rtl/>
        </w:rPr>
        <w:t xml:space="preserve"> </w:t>
      </w:r>
      <w:r w:rsidRPr="00494292">
        <w:rPr>
          <w:rFonts w:eastAsia="Times New Roman" w:cs="David"/>
          <w:sz w:val="24"/>
          <w:szCs w:val="24"/>
          <w:rtl/>
        </w:rPr>
        <w:t>מחדלי</w:t>
      </w:r>
      <w:r>
        <w:rPr>
          <w:rFonts w:eastAsia="Times New Roman" w:cs="David"/>
          <w:sz w:val="24"/>
          <w:szCs w:val="24"/>
          <w:rtl/>
        </w:rPr>
        <w:t xml:space="preserve"> </w:t>
      </w:r>
      <w:r w:rsidRPr="00494292">
        <w:rPr>
          <w:rFonts w:eastAsia="Times New Roman" w:cs="David"/>
          <w:sz w:val="24"/>
          <w:szCs w:val="24"/>
          <w:rtl/>
        </w:rPr>
        <w:t>קבלן המשנה</w:t>
      </w:r>
      <w:r w:rsidRPr="00494292">
        <w:rPr>
          <w:rFonts w:eastAsia="Times New Roman" w:cs="David" w:hint="cs"/>
          <w:sz w:val="24"/>
          <w:szCs w:val="24"/>
          <w:rtl/>
        </w:rPr>
        <w:t xml:space="preserve"> </w:t>
      </w:r>
      <w:r w:rsidRPr="00494292">
        <w:rPr>
          <w:rFonts w:eastAsia="Times New Roman" w:cs="David"/>
          <w:sz w:val="24"/>
          <w:szCs w:val="24"/>
          <w:rtl/>
        </w:rPr>
        <w:t>–</w:t>
      </w:r>
      <w:r w:rsidRPr="00494292">
        <w:rPr>
          <w:rFonts w:eastAsia="Times New Roman" w:cs="David" w:hint="cs"/>
          <w:sz w:val="24"/>
          <w:szCs w:val="24"/>
          <w:rtl/>
        </w:rPr>
        <w:t xml:space="preserve"> בעל המקצוע</w:t>
      </w:r>
      <w:r>
        <w:rPr>
          <w:rFonts w:eastAsia="Times New Roman" w:cs="David"/>
          <w:sz w:val="24"/>
          <w:szCs w:val="24"/>
          <w:rtl/>
        </w:rPr>
        <w:t xml:space="preserve"> </w:t>
      </w:r>
      <w:r>
        <w:rPr>
          <w:rFonts w:eastAsia="Times New Roman" w:cs="David" w:hint="cs"/>
          <w:sz w:val="24"/>
          <w:szCs w:val="24"/>
          <w:rtl/>
        </w:rPr>
        <w:t xml:space="preserve">  </w:t>
      </w:r>
      <w:r w:rsidRPr="00494292">
        <w:rPr>
          <w:rFonts w:eastAsia="Times New Roman" w:cs="David"/>
          <w:sz w:val="24"/>
          <w:szCs w:val="24"/>
          <w:rtl/>
        </w:rPr>
        <w:t>וכל הפועלים מטעמו.</w:t>
      </w:r>
      <w:r>
        <w:rPr>
          <w:rFonts w:eastAsia="Times New Roman" w:cs="David"/>
          <w:sz w:val="24"/>
          <w:szCs w:val="24"/>
          <w:rtl/>
        </w:rPr>
        <w:t xml:space="preserve">  </w:t>
      </w:r>
      <w:r>
        <w:rPr>
          <w:rFonts w:eastAsia="Times New Roman" w:cs="David" w:hint="cs"/>
          <w:sz w:val="24"/>
          <w:szCs w:val="24"/>
          <w:rtl/>
        </w:rPr>
        <w:t xml:space="preserve">    </w:t>
      </w:r>
    </w:p>
    <w:p w:rsidR="000B6DFA" w:rsidRPr="00494292" w:rsidRDefault="000B6DFA" w:rsidP="000B6DFA">
      <w:pPr>
        <w:pStyle w:val="a3"/>
        <w:numPr>
          <w:ilvl w:val="0"/>
          <w:numId w:val="103"/>
        </w:numPr>
        <w:spacing w:after="120" w:line="360" w:lineRule="auto"/>
        <w:contextualSpacing w:val="0"/>
        <w:jc w:val="both"/>
        <w:rPr>
          <w:rFonts w:eastAsia="Times New Roman" w:cs="David"/>
          <w:b/>
          <w:bCs/>
          <w:sz w:val="24"/>
          <w:szCs w:val="24"/>
          <w:u w:val="single"/>
          <w:rtl/>
        </w:rPr>
      </w:pPr>
      <w:r w:rsidRPr="00494292">
        <w:rPr>
          <w:rFonts w:eastAsia="Times New Roman" w:cs="David"/>
          <w:b/>
          <w:bCs/>
          <w:sz w:val="24"/>
          <w:szCs w:val="24"/>
          <w:u w:val="single"/>
          <w:rtl/>
        </w:rPr>
        <w:t>ביטוח אחריות מקצועית</w:t>
      </w:r>
    </w:p>
    <w:p w:rsidR="000B6DFA" w:rsidRPr="00494292" w:rsidRDefault="000B6DFA" w:rsidP="000B6DFA">
      <w:pPr>
        <w:pStyle w:val="a3"/>
        <w:numPr>
          <w:ilvl w:val="0"/>
          <w:numId w:val="106"/>
        </w:numPr>
        <w:spacing w:after="0" w:line="360" w:lineRule="auto"/>
        <w:jc w:val="both"/>
        <w:rPr>
          <w:rFonts w:eastAsia="Times New Roman" w:cs="David"/>
          <w:sz w:val="24"/>
          <w:szCs w:val="24"/>
          <w:rtl/>
        </w:rPr>
      </w:pPr>
      <w:r w:rsidRPr="00494292">
        <w:rPr>
          <w:rFonts w:eastAsia="Times New Roman" w:cs="David" w:hint="cs"/>
          <w:sz w:val="24"/>
          <w:szCs w:val="24"/>
          <w:rtl/>
        </w:rPr>
        <w:t xml:space="preserve">קבלן המשנה </w:t>
      </w:r>
      <w:r w:rsidRPr="00494292">
        <w:rPr>
          <w:rFonts w:eastAsia="Times New Roman" w:cs="David"/>
          <w:sz w:val="24"/>
          <w:szCs w:val="24"/>
          <w:rtl/>
        </w:rPr>
        <w:t>–</w:t>
      </w:r>
      <w:r w:rsidRPr="00494292">
        <w:rPr>
          <w:rFonts w:eastAsia="Times New Roman" w:cs="David" w:hint="cs"/>
          <w:sz w:val="24"/>
          <w:szCs w:val="24"/>
          <w:rtl/>
        </w:rPr>
        <w:t xml:space="preserve"> בעל המקצוע</w:t>
      </w:r>
      <w:r>
        <w:rPr>
          <w:rFonts w:eastAsia="Times New Roman" w:cs="David" w:hint="cs"/>
          <w:sz w:val="24"/>
          <w:szCs w:val="24"/>
          <w:rtl/>
        </w:rPr>
        <w:t xml:space="preserve"> </w:t>
      </w:r>
      <w:r w:rsidRPr="00494292">
        <w:rPr>
          <w:rFonts w:eastAsia="Times New Roman" w:cs="David"/>
          <w:sz w:val="24"/>
          <w:szCs w:val="24"/>
          <w:rtl/>
        </w:rPr>
        <w:t>יבטח את אחריותו</w:t>
      </w:r>
      <w:r>
        <w:rPr>
          <w:rFonts w:eastAsia="Times New Roman" w:cs="David"/>
          <w:sz w:val="24"/>
          <w:szCs w:val="24"/>
          <w:rtl/>
        </w:rPr>
        <w:t xml:space="preserve"> </w:t>
      </w:r>
      <w:r w:rsidRPr="00494292">
        <w:rPr>
          <w:rFonts w:eastAsia="Times New Roman" w:cs="David"/>
          <w:sz w:val="24"/>
          <w:szCs w:val="24"/>
          <w:rtl/>
        </w:rPr>
        <w:t>המקצועית בביטוח אחריות מקצועית;</w:t>
      </w:r>
    </w:p>
    <w:p w:rsidR="000B6DFA" w:rsidRPr="0093482A" w:rsidRDefault="000B6DFA" w:rsidP="000B6DFA">
      <w:pPr>
        <w:pStyle w:val="a3"/>
        <w:numPr>
          <w:ilvl w:val="0"/>
          <w:numId w:val="106"/>
        </w:numPr>
        <w:spacing w:after="0" w:line="360" w:lineRule="auto"/>
        <w:ind w:left="714" w:hanging="357"/>
        <w:jc w:val="both"/>
        <w:rPr>
          <w:rFonts w:eastAsia="Times New Roman" w:cs="David"/>
          <w:sz w:val="24"/>
          <w:szCs w:val="24"/>
          <w:rtl/>
        </w:rPr>
      </w:pPr>
      <w:r w:rsidRPr="0093482A">
        <w:rPr>
          <w:rFonts w:eastAsia="Times New Roman" w:cs="David"/>
          <w:sz w:val="24"/>
          <w:szCs w:val="24"/>
          <w:rtl/>
        </w:rPr>
        <w:t xml:space="preserve">הפוליסה תכסה כל נזק מהפרת חובה מקצועית של </w:t>
      </w:r>
      <w:r w:rsidRPr="0093482A">
        <w:rPr>
          <w:rFonts w:eastAsia="Times New Roman" w:cs="David" w:hint="cs"/>
          <w:sz w:val="24"/>
          <w:szCs w:val="24"/>
          <w:rtl/>
        </w:rPr>
        <w:t xml:space="preserve">קבלן המשנה </w:t>
      </w:r>
      <w:r w:rsidRPr="0093482A">
        <w:rPr>
          <w:rFonts w:eastAsia="Times New Roman" w:cs="David"/>
          <w:sz w:val="24"/>
          <w:szCs w:val="24"/>
          <w:rtl/>
        </w:rPr>
        <w:t>–</w:t>
      </w:r>
      <w:r w:rsidRPr="0093482A">
        <w:rPr>
          <w:rFonts w:eastAsia="Times New Roman" w:cs="David" w:hint="cs"/>
          <w:sz w:val="24"/>
          <w:szCs w:val="24"/>
          <w:rtl/>
        </w:rPr>
        <w:t xml:space="preserve"> בעל המקצוע</w:t>
      </w:r>
      <w:r w:rsidRPr="0093482A">
        <w:rPr>
          <w:rFonts w:eastAsia="Times New Roman" w:cs="David"/>
          <w:sz w:val="24"/>
          <w:szCs w:val="24"/>
          <w:rtl/>
        </w:rPr>
        <w:t>, עובדיו ובגין כל הפועלים מטעמו ואשר אירע כתוצאה ממעשה, רשלנות, לרבות מחדל, טעות או השמטה, מצג בלתי</w:t>
      </w:r>
      <w:r w:rsidRPr="0093482A">
        <w:rPr>
          <w:rFonts w:eastAsia="Times New Roman" w:cs="David" w:hint="cs"/>
          <w:sz w:val="24"/>
          <w:szCs w:val="24"/>
          <w:rtl/>
        </w:rPr>
        <w:t xml:space="preserve"> </w:t>
      </w:r>
      <w:r w:rsidRPr="0093482A">
        <w:rPr>
          <w:rFonts w:eastAsia="Times New Roman" w:cs="David"/>
          <w:sz w:val="24"/>
          <w:szCs w:val="24"/>
          <w:rtl/>
        </w:rPr>
        <w:t>נכון, הצהרה רשלנית שנעשו בתום לב, שייגרמו בקשר למתן שירותי ייעוץ להכנת תכנית אסטרטגית</w:t>
      </w:r>
      <w:r w:rsidRPr="0093482A">
        <w:rPr>
          <w:rFonts w:eastAsia="Times New Roman" w:cs="David" w:hint="cs"/>
          <w:sz w:val="24"/>
          <w:szCs w:val="24"/>
          <w:rtl/>
        </w:rPr>
        <w:t xml:space="preserve"> </w:t>
      </w:r>
      <w:r w:rsidRPr="0093482A">
        <w:rPr>
          <w:rFonts w:eastAsia="Times New Roman" w:cs="David"/>
          <w:sz w:val="24"/>
          <w:szCs w:val="24"/>
          <w:rtl/>
        </w:rPr>
        <w:t>כוללת</w:t>
      </w:r>
      <w:r>
        <w:rPr>
          <w:rFonts w:eastAsia="Times New Roman" w:cs="David"/>
          <w:sz w:val="24"/>
          <w:szCs w:val="24"/>
          <w:rtl/>
        </w:rPr>
        <w:t xml:space="preserve"> </w:t>
      </w:r>
      <w:r w:rsidRPr="0093482A">
        <w:rPr>
          <w:rFonts w:eastAsia="Times New Roman" w:cs="David"/>
          <w:sz w:val="24"/>
          <w:szCs w:val="24"/>
          <w:rtl/>
        </w:rPr>
        <w:t>לפיתוח חברתי וכלכלי ביישובי הבדואים בנגב, בהתאם למכרז וחוזה עם</w:t>
      </w:r>
      <w:r>
        <w:rPr>
          <w:rFonts w:eastAsia="Times New Roman" w:cs="David"/>
          <w:sz w:val="24"/>
          <w:szCs w:val="24"/>
          <w:rtl/>
        </w:rPr>
        <w:t xml:space="preserve"> </w:t>
      </w:r>
      <w:r w:rsidRPr="0093482A">
        <w:rPr>
          <w:rFonts w:eastAsia="Times New Roman" w:cs="David"/>
          <w:sz w:val="24"/>
          <w:szCs w:val="24"/>
          <w:rtl/>
        </w:rPr>
        <w:t>מדינת ישראל –</w:t>
      </w:r>
      <w:r>
        <w:rPr>
          <w:rFonts w:eastAsia="Times New Roman" w:cs="David"/>
          <w:sz w:val="24"/>
          <w:szCs w:val="24"/>
          <w:rtl/>
        </w:rPr>
        <w:t xml:space="preserve"> </w:t>
      </w:r>
      <w:r w:rsidRPr="0093482A">
        <w:rPr>
          <w:rFonts w:eastAsia="Times New Roman" w:cs="David"/>
          <w:sz w:val="24"/>
          <w:szCs w:val="24"/>
          <w:rtl/>
        </w:rPr>
        <w:t>משרד החקלאות ופיתוח</w:t>
      </w:r>
      <w:r>
        <w:rPr>
          <w:rFonts w:eastAsia="Times New Roman" w:cs="David"/>
          <w:sz w:val="24"/>
          <w:szCs w:val="24"/>
          <w:rtl/>
        </w:rPr>
        <w:t xml:space="preserve"> </w:t>
      </w:r>
      <w:r w:rsidRPr="0093482A">
        <w:rPr>
          <w:rFonts w:eastAsia="Times New Roman" w:cs="David"/>
          <w:sz w:val="24"/>
          <w:szCs w:val="24"/>
          <w:rtl/>
        </w:rPr>
        <w:t>הכפר;</w:t>
      </w:r>
      <w:r>
        <w:rPr>
          <w:rFonts w:eastAsia="Times New Roman" w:cs="David"/>
          <w:sz w:val="24"/>
          <w:szCs w:val="24"/>
          <w:rtl/>
        </w:rPr>
        <w:t xml:space="preserve">               </w:t>
      </w:r>
      <w:r w:rsidRPr="0093482A">
        <w:rPr>
          <w:rFonts w:eastAsia="Times New Roman" w:cs="David"/>
          <w:sz w:val="24"/>
          <w:szCs w:val="24"/>
          <w:rtl/>
        </w:rPr>
        <w:t xml:space="preserve"> </w:t>
      </w:r>
    </w:p>
    <w:p w:rsidR="000B6DFA" w:rsidRPr="00494292" w:rsidRDefault="000B6DFA" w:rsidP="000B6DFA">
      <w:pPr>
        <w:pStyle w:val="a3"/>
        <w:numPr>
          <w:ilvl w:val="0"/>
          <w:numId w:val="106"/>
        </w:numPr>
        <w:spacing w:after="0" w:line="360" w:lineRule="auto"/>
        <w:ind w:left="714" w:hanging="357"/>
        <w:jc w:val="both"/>
        <w:rPr>
          <w:rFonts w:eastAsia="Times New Roman" w:cs="David"/>
          <w:sz w:val="24"/>
          <w:szCs w:val="24"/>
          <w:rtl/>
        </w:rPr>
      </w:pPr>
      <w:r w:rsidRPr="00494292">
        <w:rPr>
          <w:rFonts w:eastAsia="Times New Roman" w:cs="David"/>
          <w:sz w:val="24"/>
          <w:szCs w:val="24"/>
          <w:rtl/>
        </w:rPr>
        <w:t xml:space="preserve">להלן גבולות האחריות לגבי כ"א מקבלני משנה - בעלי המקצוע: </w:t>
      </w:r>
    </w:p>
    <w:p w:rsidR="000B6DFA" w:rsidRPr="0093482A" w:rsidRDefault="000B6DFA" w:rsidP="000B6DFA">
      <w:pPr>
        <w:pStyle w:val="a3"/>
        <w:numPr>
          <w:ilvl w:val="3"/>
          <w:numId w:val="106"/>
        </w:numPr>
        <w:spacing w:line="360" w:lineRule="auto"/>
        <w:ind w:left="1281" w:hanging="357"/>
        <w:jc w:val="both"/>
        <w:rPr>
          <w:rFonts w:cs="David"/>
          <w:sz w:val="24"/>
          <w:szCs w:val="24"/>
          <w:rtl/>
        </w:rPr>
      </w:pPr>
      <w:r w:rsidRPr="0093482A">
        <w:rPr>
          <w:rFonts w:cs="David" w:hint="cs"/>
          <w:sz w:val="24"/>
          <w:szCs w:val="24"/>
          <w:rtl/>
        </w:rPr>
        <w:t>אדריכל</w:t>
      </w:r>
      <w:r w:rsidRPr="0093482A">
        <w:rPr>
          <w:rFonts w:cs="David"/>
          <w:sz w:val="24"/>
          <w:szCs w:val="24"/>
          <w:rtl/>
        </w:rPr>
        <w:t xml:space="preserve">– גבול האחריות לא יפחת מסך של </w:t>
      </w:r>
      <w:r w:rsidRPr="0093482A">
        <w:rPr>
          <w:rFonts w:cs="David" w:hint="cs"/>
          <w:sz w:val="24"/>
          <w:szCs w:val="24"/>
          <w:rtl/>
        </w:rPr>
        <w:t>500</w:t>
      </w:r>
      <w:r w:rsidRPr="0093482A">
        <w:rPr>
          <w:rFonts w:cs="David"/>
          <w:sz w:val="24"/>
          <w:szCs w:val="24"/>
          <w:rtl/>
        </w:rPr>
        <w:t>,000 דולר ארה"ב למקרה ולתקופת ביטוח (שנה).</w:t>
      </w:r>
      <w:r>
        <w:rPr>
          <w:rFonts w:cs="David"/>
          <w:sz w:val="24"/>
          <w:szCs w:val="24"/>
          <w:rtl/>
        </w:rPr>
        <w:t xml:space="preserve">  </w:t>
      </w:r>
    </w:p>
    <w:p w:rsidR="000B6DFA" w:rsidRPr="0093482A" w:rsidRDefault="000B6DFA" w:rsidP="000B6DFA">
      <w:pPr>
        <w:pStyle w:val="a3"/>
        <w:numPr>
          <w:ilvl w:val="3"/>
          <w:numId w:val="106"/>
        </w:numPr>
        <w:spacing w:line="360" w:lineRule="auto"/>
        <w:ind w:left="1281" w:hanging="357"/>
        <w:jc w:val="both"/>
        <w:rPr>
          <w:rFonts w:cs="David"/>
          <w:sz w:val="24"/>
          <w:szCs w:val="24"/>
          <w:rtl/>
        </w:rPr>
      </w:pPr>
      <w:r>
        <w:rPr>
          <w:rFonts w:cs="David" w:hint="cs"/>
          <w:sz w:val="24"/>
          <w:szCs w:val="24"/>
          <w:rtl/>
        </w:rPr>
        <w:t>אדריכל נוף</w:t>
      </w:r>
      <w:r w:rsidRPr="0093482A">
        <w:rPr>
          <w:rFonts w:cs="David"/>
          <w:sz w:val="24"/>
          <w:szCs w:val="24"/>
          <w:rtl/>
        </w:rPr>
        <w:t xml:space="preserve"> – גבול האחריות לא יפחת מסך של </w:t>
      </w:r>
      <w:r w:rsidRPr="0093482A">
        <w:rPr>
          <w:rFonts w:cs="David" w:hint="cs"/>
          <w:sz w:val="24"/>
          <w:szCs w:val="24"/>
          <w:rtl/>
        </w:rPr>
        <w:t>250</w:t>
      </w:r>
      <w:r w:rsidRPr="0093482A">
        <w:rPr>
          <w:rFonts w:cs="David"/>
          <w:sz w:val="24"/>
          <w:szCs w:val="24"/>
          <w:rtl/>
        </w:rPr>
        <w:t>,000 דולר ארה"ב למקרה ולתקופת ביטוח (שנה).</w:t>
      </w:r>
      <w:r>
        <w:rPr>
          <w:rFonts w:cs="David"/>
          <w:sz w:val="24"/>
          <w:szCs w:val="24"/>
          <w:rtl/>
        </w:rPr>
        <w:t xml:space="preserve"> </w:t>
      </w:r>
    </w:p>
    <w:p w:rsidR="000B6DFA" w:rsidRPr="0093482A" w:rsidRDefault="000B6DFA" w:rsidP="000B6DFA">
      <w:pPr>
        <w:pStyle w:val="a3"/>
        <w:numPr>
          <w:ilvl w:val="3"/>
          <w:numId w:val="106"/>
        </w:numPr>
        <w:spacing w:line="360" w:lineRule="auto"/>
        <w:ind w:left="1281" w:hanging="357"/>
        <w:jc w:val="both"/>
        <w:rPr>
          <w:rFonts w:cs="David"/>
          <w:sz w:val="24"/>
          <w:szCs w:val="24"/>
          <w:rtl/>
        </w:rPr>
      </w:pPr>
      <w:r w:rsidRPr="0093482A">
        <w:rPr>
          <w:rFonts w:cs="David" w:hint="cs"/>
          <w:sz w:val="24"/>
          <w:szCs w:val="24"/>
          <w:rtl/>
        </w:rPr>
        <w:t>יועץ כלכלי</w:t>
      </w:r>
      <w:r w:rsidRPr="0093482A">
        <w:rPr>
          <w:rFonts w:cs="David"/>
          <w:sz w:val="24"/>
          <w:szCs w:val="24"/>
          <w:rtl/>
        </w:rPr>
        <w:t xml:space="preserve"> – גבול האחריות לא יפחת מסך של </w:t>
      </w:r>
      <w:r w:rsidRPr="0093482A">
        <w:rPr>
          <w:rFonts w:cs="David" w:hint="cs"/>
          <w:sz w:val="24"/>
          <w:szCs w:val="24"/>
          <w:rtl/>
        </w:rPr>
        <w:t>250</w:t>
      </w:r>
      <w:r w:rsidRPr="0093482A">
        <w:rPr>
          <w:rFonts w:cs="David"/>
          <w:sz w:val="24"/>
          <w:szCs w:val="24"/>
          <w:rtl/>
        </w:rPr>
        <w:t>,000 דולר ארה"ב למקרה ולתקופת ביטוח (שנה).</w:t>
      </w:r>
      <w:r>
        <w:rPr>
          <w:rFonts w:cs="David"/>
          <w:sz w:val="24"/>
          <w:szCs w:val="24"/>
          <w:rtl/>
        </w:rPr>
        <w:t xml:space="preserve"> </w:t>
      </w:r>
    </w:p>
    <w:p w:rsidR="000B6DFA" w:rsidRPr="0093482A" w:rsidRDefault="000B6DFA" w:rsidP="000B6DFA">
      <w:pPr>
        <w:pStyle w:val="a3"/>
        <w:numPr>
          <w:ilvl w:val="3"/>
          <w:numId w:val="106"/>
        </w:numPr>
        <w:spacing w:line="360" w:lineRule="auto"/>
        <w:ind w:left="1281" w:hanging="357"/>
        <w:jc w:val="both"/>
        <w:rPr>
          <w:rFonts w:cs="David"/>
          <w:sz w:val="24"/>
          <w:szCs w:val="24"/>
          <w:rtl/>
        </w:rPr>
      </w:pPr>
      <w:r w:rsidRPr="0093482A">
        <w:rPr>
          <w:rFonts w:cs="David" w:hint="cs"/>
          <w:sz w:val="24"/>
          <w:szCs w:val="24"/>
          <w:rtl/>
        </w:rPr>
        <w:t xml:space="preserve">יועץ </w:t>
      </w:r>
      <w:r>
        <w:rPr>
          <w:rFonts w:cs="David" w:hint="cs"/>
          <w:sz w:val="24"/>
          <w:szCs w:val="24"/>
          <w:rtl/>
        </w:rPr>
        <w:t>סביבתי</w:t>
      </w:r>
      <w:r w:rsidRPr="0093482A">
        <w:rPr>
          <w:rFonts w:cs="David"/>
          <w:sz w:val="24"/>
          <w:szCs w:val="24"/>
          <w:rtl/>
        </w:rPr>
        <w:t xml:space="preserve"> – גבול האחריות לא יפחת מסך של </w:t>
      </w:r>
      <w:r w:rsidRPr="0093482A">
        <w:rPr>
          <w:rFonts w:cs="David" w:hint="cs"/>
          <w:sz w:val="24"/>
          <w:szCs w:val="24"/>
          <w:rtl/>
        </w:rPr>
        <w:t>250</w:t>
      </w:r>
      <w:r w:rsidRPr="0093482A">
        <w:rPr>
          <w:rFonts w:cs="David"/>
          <w:sz w:val="24"/>
          <w:szCs w:val="24"/>
          <w:rtl/>
        </w:rPr>
        <w:t>,000 דולר ארה"ב למקרה ולתקופת ביטוח (שנה).</w:t>
      </w:r>
      <w:r>
        <w:rPr>
          <w:rFonts w:cs="David"/>
          <w:sz w:val="24"/>
          <w:szCs w:val="24"/>
          <w:rtl/>
        </w:rPr>
        <w:t xml:space="preserve"> </w:t>
      </w:r>
    </w:p>
    <w:p w:rsidR="000B6DFA" w:rsidRPr="0093482A" w:rsidRDefault="000B6DFA" w:rsidP="000B6DFA">
      <w:pPr>
        <w:pStyle w:val="a3"/>
        <w:numPr>
          <w:ilvl w:val="3"/>
          <w:numId w:val="106"/>
        </w:numPr>
        <w:spacing w:line="360" w:lineRule="auto"/>
        <w:ind w:left="1281" w:hanging="357"/>
        <w:jc w:val="both"/>
        <w:rPr>
          <w:rFonts w:cs="David"/>
          <w:sz w:val="24"/>
          <w:szCs w:val="24"/>
          <w:rtl/>
        </w:rPr>
      </w:pPr>
      <w:r>
        <w:rPr>
          <w:rFonts w:cs="David" w:hint="cs"/>
          <w:sz w:val="24"/>
          <w:szCs w:val="24"/>
          <w:rtl/>
        </w:rPr>
        <w:t>מומחה תשתיות להנדסה אזרחית</w:t>
      </w:r>
      <w:r w:rsidRPr="0093482A">
        <w:rPr>
          <w:rFonts w:cs="David"/>
          <w:sz w:val="24"/>
          <w:szCs w:val="24"/>
          <w:rtl/>
        </w:rPr>
        <w:t xml:space="preserve"> – גבול האחריות לא יפחת מסך של </w:t>
      </w:r>
      <w:r>
        <w:rPr>
          <w:rFonts w:cs="David" w:hint="cs"/>
          <w:sz w:val="24"/>
          <w:szCs w:val="24"/>
          <w:rtl/>
        </w:rPr>
        <w:t>500</w:t>
      </w:r>
      <w:r w:rsidRPr="0093482A">
        <w:rPr>
          <w:rFonts w:cs="David"/>
          <w:sz w:val="24"/>
          <w:szCs w:val="24"/>
          <w:rtl/>
        </w:rPr>
        <w:t>,000 דולר ארה"ב למקרה ולתקופת ביטוח (שנה).</w:t>
      </w:r>
      <w:r>
        <w:rPr>
          <w:rFonts w:cs="David"/>
          <w:sz w:val="24"/>
          <w:szCs w:val="24"/>
          <w:rtl/>
        </w:rPr>
        <w:t xml:space="preserve"> </w:t>
      </w:r>
    </w:p>
    <w:p w:rsidR="000B6DFA" w:rsidRDefault="000B6DFA" w:rsidP="000B6DFA">
      <w:pPr>
        <w:pStyle w:val="a3"/>
        <w:numPr>
          <w:ilvl w:val="3"/>
          <w:numId w:val="106"/>
        </w:numPr>
        <w:spacing w:line="360" w:lineRule="auto"/>
        <w:ind w:left="1281" w:hanging="357"/>
        <w:jc w:val="both"/>
        <w:rPr>
          <w:rFonts w:cs="David"/>
          <w:sz w:val="24"/>
          <w:szCs w:val="24"/>
        </w:rPr>
      </w:pPr>
      <w:r>
        <w:rPr>
          <w:rFonts w:cs="David" w:hint="cs"/>
          <w:sz w:val="24"/>
          <w:szCs w:val="24"/>
          <w:rtl/>
        </w:rPr>
        <w:t>מומחה למקרקעין במגזר הבדואי (עו"ד)</w:t>
      </w:r>
      <w:r w:rsidRPr="0093482A">
        <w:rPr>
          <w:rFonts w:cs="David" w:hint="cs"/>
          <w:sz w:val="24"/>
          <w:szCs w:val="24"/>
          <w:rtl/>
        </w:rPr>
        <w:t xml:space="preserve"> </w:t>
      </w:r>
      <w:r w:rsidRPr="0093482A">
        <w:rPr>
          <w:rFonts w:cs="David"/>
          <w:sz w:val="24"/>
          <w:szCs w:val="24"/>
          <w:rtl/>
        </w:rPr>
        <w:t>-</w:t>
      </w:r>
      <w:r>
        <w:rPr>
          <w:rFonts w:cs="David"/>
          <w:sz w:val="24"/>
          <w:szCs w:val="24"/>
          <w:rtl/>
        </w:rPr>
        <w:t xml:space="preserve"> </w:t>
      </w:r>
      <w:r w:rsidRPr="0093482A">
        <w:rPr>
          <w:rFonts w:cs="David"/>
          <w:sz w:val="24"/>
          <w:szCs w:val="24"/>
          <w:rtl/>
        </w:rPr>
        <w:t xml:space="preserve">גבול האחריות לא יפחת מסך של </w:t>
      </w:r>
      <w:r w:rsidRPr="0093482A">
        <w:rPr>
          <w:rFonts w:cs="David" w:hint="cs"/>
          <w:sz w:val="24"/>
          <w:szCs w:val="24"/>
          <w:rtl/>
        </w:rPr>
        <w:t>250,000</w:t>
      </w:r>
      <w:r w:rsidRPr="0093482A">
        <w:rPr>
          <w:rFonts w:cs="David"/>
          <w:sz w:val="24"/>
          <w:szCs w:val="24"/>
          <w:rtl/>
        </w:rPr>
        <w:t xml:space="preserve"> דולר ארה"ב למקרה ולתקופת ביטוח (שנה).</w:t>
      </w:r>
      <w:r>
        <w:rPr>
          <w:rFonts w:cs="David"/>
          <w:sz w:val="24"/>
          <w:szCs w:val="24"/>
          <w:rtl/>
        </w:rPr>
        <w:t xml:space="preserve">  </w:t>
      </w:r>
    </w:p>
    <w:p w:rsidR="000B6DFA" w:rsidRPr="00DD5FEE" w:rsidRDefault="000B6DFA" w:rsidP="000B6DFA">
      <w:pPr>
        <w:pStyle w:val="a3"/>
        <w:numPr>
          <w:ilvl w:val="3"/>
          <w:numId w:val="106"/>
        </w:numPr>
        <w:spacing w:line="360" w:lineRule="auto"/>
        <w:ind w:left="1281" w:hanging="357"/>
        <w:jc w:val="both"/>
        <w:rPr>
          <w:rFonts w:cs="David"/>
          <w:sz w:val="24"/>
          <w:szCs w:val="24"/>
          <w:rtl/>
        </w:rPr>
      </w:pPr>
      <w:r w:rsidRPr="0093482A">
        <w:rPr>
          <w:rFonts w:cs="David" w:hint="cs"/>
          <w:sz w:val="24"/>
          <w:szCs w:val="24"/>
          <w:rtl/>
        </w:rPr>
        <w:t xml:space="preserve">יועץ </w:t>
      </w:r>
      <w:r>
        <w:rPr>
          <w:rFonts w:cs="David" w:hint="cs"/>
          <w:sz w:val="24"/>
          <w:szCs w:val="24"/>
          <w:rtl/>
        </w:rPr>
        <w:t>משפטי</w:t>
      </w:r>
      <w:r w:rsidRPr="0093482A">
        <w:rPr>
          <w:rFonts w:cs="David"/>
          <w:sz w:val="24"/>
          <w:szCs w:val="24"/>
          <w:rtl/>
        </w:rPr>
        <w:t xml:space="preserve"> – גבול האחריות לא יפחת מסך של </w:t>
      </w:r>
      <w:r w:rsidRPr="0093482A">
        <w:rPr>
          <w:rFonts w:cs="David" w:hint="cs"/>
          <w:sz w:val="24"/>
          <w:szCs w:val="24"/>
          <w:rtl/>
        </w:rPr>
        <w:t>250</w:t>
      </w:r>
      <w:r w:rsidRPr="0093482A">
        <w:rPr>
          <w:rFonts w:cs="David"/>
          <w:sz w:val="24"/>
          <w:szCs w:val="24"/>
          <w:rtl/>
        </w:rPr>
        <w:t>,000 דולר ארה"ב למקרה ולתקופת ביטוח (שנה).</w:t>
      </w:r>
      <w:r>
        <w:rPr>
          <w:rFonts w:cs="David"/>
          <w:sz w:val="24"/>
          <w:szCs w:val="24"/>
          <w:rtl/>
        </w:rPr>
        <w:t xml:space="preserve"> </w:t>
      </w:r>
    </w:p>
    <w:p w:rsidR="000B6DFA" w:rsidRPr="0093482A" w:rsidRDefault="000B6DFA" w:rsidP="000B6DFA">
      <w:pPr>
        <w:pStyle w:val="a3"/>
        <w:numPr>
          <w:ilvl w:val="0"/>
          <w:numId w:val="106"/>
        </w:numPr>
        <w:spacing w:after="0" w:line="360" w:lineRule="auto"/>
        <w:ind w:left="714" w:hanging="357"/>
        <w:jc w:val="both"/>
        <w:rPr>
          <w:rFonts w:eastAsia="Times New Roman" w:cs="David"/>
          <w:sz w:val="24"/>
          <w:szCs w:val="24"/>
          <w:rtl/>
        </w:rPr>
      </w:pPr>
      <w:r w:rsidRPr="0093482A">
        <w:rPr>
          <w:rFonts w:eastAsia="Times New Roman" w:cs="David"/>
          <w:sz w:val="24"/>
          <w:szCs w:val="24"/>
          <w:rtl/>
        </w:rPr>
        <w:t>הכיסוי על פי הפוליס</w:t>
      </w:r>
      <w:r>
        <w:rPr>
          <w:rFonts w:eastAsia="Times New Roman" w:cs="David"/>
          <w:sz w:val="24"/>
          <w:szCs w:val="24"/>
          <w:rtl/>
        </w:rPr>
        <w:t>ה יורחב לכלול את ההרחבות הבאות:</w:t>
      </w:r>
    </w:p>
    <w:p w:rsidR="000B6DFA" w:rsidRPr="0093482A" w:rsidRDefault="000B6DFA" w:rsidP="000B6DFA">
      <w:pPr>
        <w:pStyle w:val="a3"/>
        <w:numPr>
          <w:ilvl w:val="1"/>
          <w:numId w:val="106"/>
        </w:numPr>
        <w:spacing w:line="360" w:lineRule="auto"/>
        <w:ind w:left="1979"/>
        <w:rPr>
          <w:rFonts w:cs="David"/>
          <w:sz w:val="24"/>
          <w:szCs w:val="24"/>
          <w:rtl/>
        </w:rPr>
      </w:pPr>
      <w:r w:rsidRPr="0093482A">
        <w:rPr>
          <w:rFonts w:cs="David"/>
          <w:sz w:val="24"/>
          <w:szCs w:val="24"/>
          <w:rtl/>
        </w:rPr>
        <w:lastRenderedPageBreak/>
        <w:t>מרמה ואי יושר של עובדים;</w:t>
      </w:r>
    </w:p>
    <w:p w:rsidR="000B6DFA" w:rsidRPr="0093482A" w:rsidRDefault="000B6DFA" w:rsidP="000B6DFA">
      <w:pPr>
        <w:pStyle w:val="a3"/>
        <w:numPr>
          <w:ilvl w:val="1"/>
          <w:numId w:val="106"/>
        </w:numPr>
        <w:spacing w:line="360" w:lineRule="auto"/>
        <w:ind w:left="1979"/>
        <w:rPr>
          <w:rFonts w:cs="David"/>
          <w:sz w:val="24"/>
          <w:szCs w:val="24"/>
          <w:rtl/>
        </w:rPr>
      </w:pPr>
      <w:r w:rsidRPr="0093482A">
        <w:rPr>
          <w:rFonts w:cs="David"/>
          <w:sz w:val="24"/>
          <w:szCs w:val="24"/>
          <w:rtl/>
        </w:rPr>
        <w:t>אובדן מסמכים, לרבות אובדן השימוש ו/או העיכוב עקב מקרה ביטוח;</w:t>
      </w:r>
    </w:p>
    <w:p w:rsidR="000B6DFA" w:rsidRPr="0093482A" w:rsidRDefault="000B6DFA" w:rsidP="000B6DFA">
      <w:pPr>
        <w:pStyle w:val="a3"/>
        <w:numPr>
          <w:ilvl w:val="1"/>
          <w:numId w:val="106"/>
        </w:numPr>
        <w:spacing w:line="360" w:lineRule="auto"/>
        <w:ind w:left="1979"/>
        <w:rPr>
          <w:rFonts w:cs="David"/>
          <w:sz w:val="24"/>
          <w:szCs w:val="24"/>
          <w:rtl/>
        </w:rPr>
      </w:pPr>
      <w:r w:rsidRPr="0093482A">
        <w:rPr>
          <w:rFonts w:cs="David"/>
          <w:sz w:val="24"/>
          <w:szCs w:val="24"/>
          <w:rtl/>
        </w:rPr>
        <w:t xml:space="preserve">אחריות צולבת, אולם הכיסוי לא יחול על תביעות </w:t>
      </w:r>
      <w:r w:rsidRPr="0093482A">
        <w:rPr>
          <w:rFonts w:cs="David" w:hint="cs"/>
          <w:sz w:val="24"/>
          <w:szCs w:val="24"/>
          <w:rtl/>
        </w:rPr>
        <w:t xml:space="preserve">קבלן המשנה </w:t>
      </w:r>
      <w:r w:rsidRPr="0093482A">
        <w:rPr>
          <w:rFonts w:cs="David"/>
          <w:sz w:val="24"/>
          <w:szCs w:val="24"/>
          <w:rtl/>
        </w:rPr>
        <w:t>–</w:t>
      </w:r>
      <w:r w:rsidRPr="0093482A">
        <w:rPr>
          <w:rFonts w:cs="David" w:hint="cs"/>
          <w:sz w:val="24"/>
          <w:szCs w:val="24"/>
          <w:rtl/>
        </w:rPr>
        <w:t xml:space="preserve"> בעל המקצוע</w:t>
      </w:r>
      <w:r w:rsidRPr="0093482A">
        <w:rPr>
          <w:rFonts w:cs="David"/>
          <w:sz w:val="24"/>
          <w:szCs w:val="24"/>
          <w:rtl/>
        </w:rPr>
        <w:t xml:space="preserve"> כנגד המדינה;</w:t>
      </w:r>
    </w:p>
    <w:p w:rsidR="000B6DFA" w:rsidRPr="0093482A" w:rsidRDefault="000B6DFA" w:rsidP="000B6DFA">
      <w:pPr>
        <w:pStyle w:val="a3"/>
        <w:numPr>
          <w:ilvl w:val="1"/>
          <w:numId w:val="106"/>
        </w:numPr>
        <w:spacing w:line="360" w:lineRule="auto"/>
        <w:ind w:left="1979"/>
        <w:rPr>
          <w:rFonts w:cs="David"/>
          <w:sz w:val="24"/>
          <w:szCs w:val="24"/>
          <w:rtl/>
        </w:rPr>
      </w:pPr>
      <w:r w:rsidRPr="0093482A">
        <w:rPr>
          <w:rFonts w:cs="David"/>
          <w:sz w:val="24"/>
          <w:szCs w:val="24"/>
          <w:rtl/>
        </w:rPr>
        <w:t xml:space="preserve">הארכת תקופת הגילוי לפחות 6 חודשים ; </w:t>
      </w:r>
    </w:p>
    <w:p w:rsidR="000B6DFA" w:rsidRPr="00C6463C" w:rsidRDefault="000B6DFA" w:rsidP="000B6DFA">
      <w:pPr>
        <w:pStyle w:val="a3"/>
        <w:numPr>
          <w:ilvl w:val="0"/>
          <w:numId w:val="106"/>
        </w:numPr>
        <w:spacing w:after="0" w:line="360" w:lineRule="auto"/>
        <w:ind w:left="714" w:hanging="357"/>
        <w:jc w:val="both"/>
        <w:rPr>
          <w:rFonts w:eastAsia="Times New Roman" w:cs="David"/>
          <w:sz w:val="24"/>
          <w:szCs w:val="24"/>
          <w:rtl/>
        </w:rPr>
      </w:pPr>
      <w:r w:rsidRPr="00C6463C">
        <w:rPr>
          <w:rFonts w:eastAsia="Times New Roman" w:cs="David"/>
          <w:sz w:val="24"/>
          <w:szCs w:val="24"/>
          <w:rtl/>
        </w:rPr>
        <w:t>הביטוח על פי הפוליסה יורחב לשפות את מדינת ישראל –</w:t>
      </w:r>
      <w:r>
        <w:rPr>
          <w:rFonts w:eastAsia="Times New Roman" w:cs="David"/>
          <w:sz w:val="24"/>
          <w:szCs w:val="24"/>
          <w:rtl/>
        </w:rPr>
        <w:t xml:space="preserve"> </w:t>
      </w:r>
      <w:r w:rsidRPr="00C6463C">
        <w:rPr>
          <w:rFonts w:eastAsia="Times New Roman" w:cs="David"/>
          <w:sz w:val="24"/>
          <w:szCs w:val="24"/>
          <w:rtl/>
        </w:rPr>
        <w:t>משרד החקלאות ופיתוח הכפר</w:t>
      </w:r>
      <w:r>
        <w:rPr>
          <w:rFonts w:eastAsia="Times New Roman" w:cs="David" w:hint="cs"/>
          <w:sz w:val="24"/>
          <w:szCs w:val="24"/>
          <w:rtl/>
        </w:rPr>
        <w:t>, משרד הפנים</w:t>
      </w:r>
      <w:r w:rsidRPr="00C6463C">
        <w:rPr>
          <w:rFonts w:eastAsia="Times New Roman" w:cs="David"/>
          <w:sz w:val="24"/>
          <w:szCs w:val="24"/>
          <w:rtl/>
        </w:rPr>
        <w:t xml:space="preserve"> ונותן השירותים, ככל שייחשבו אחראים</w:t>
      </w:r>
      <w:r>
        <w:rPr>
          <w:rFonts w:eastAsia="Times New Roman" w:cs="David"/>
          <w:sz w:val="24"/>
          <w:szCs w:val="24"/>
          <w:rtl/>
        </w:rPr>
        <w:t xml:space="preserve"> </w:t>
      </w:r>
      <w:r w:rsidRPr="00C6463C">
        <w:rPr>
          <w:rFonts w:eastAsia="Times New Roman" w:cs="David"/>
          <w:sz w:val="24"/>
          <w:szCs w:val="24"/>
          <w:rtl/>
        </w:rPr>
        <w:t>למעשי ו/או</w:t>
      </w:r>
      <w:r>
        <w:rPr>
          <w:rFonts w:eastAsia="Times New Roman" w:cs="David"/>
          <w:sz w:val="24"/>
          <w:szCs w:val="24"/>
          <w:rtl/>
        </w:rPr>
        <w:t xml:space="preserve"> </w:t>
      </w:r>
      <w:r w:rsidRPr="00C6463C">
        <w:rPr>
          <w:rFonts w:eastAsia="Times New Roman" w:cs="David"/>
          <w:sz w:val="24"/>
          <w:szCs w:val="24"/>
          <w:rtl/>
        </w:rPr>
        <w:t>מחדלי</w:t>
      </w:r>
      <w:r>
        <w:rPr>
          <w:rFonts w:eastAsia="Times New Roman" w:cs="David"/>
          <w:sz w:val="24"/>
          <w:szCs w:val="24"/>
          <w:rtl/>
        </w:rPr>
        <w:t xml:space="preserve"> </w:t>
      </w:r>
      <w:r w:rsidRPr="00C6463C">
        <w:rPr>
          <w:rFonts w:eastAsia="Times New Roman" w:cs="David"/>
          <w:sz w:val="24"/>
          <w:szCs w:val="24"/>
          <w:rtl/>
        </w:rPr>
        <w:t>קבלן המשנה</w:t>
      </w:r>
      <w:r w:rsidRPr="00C6463C">
        <w:rPr>
          <w:rFonts w:eastAsia="Times New Roman" w:cs="David" w:hint="cs"/>
          <w:sz w:val="24"/>
          <w:szCs w:val="24"/>
          <w:rtl/>
        </w:rPr>
        <w:t xml:space="preserve"> </w:t>
      </w:r>
      <w:r w:rsidRPr="00C6463C">
        <w:rPr>
          <w:rFonts w:eastAsia="Times New Roman" w:cs="David"/>
          <w:sz w:val="24"/>
          <w:szCs w:val="24"/>
          <w:rtl/>
        </w:rPr>
        <w:t>–</w:t>
      </w:r>
      <w:r w:rsidRPr="00C6463C">
        <w:rPr>
          <w:rFonts w:eastAsia="Times New Roman" w:cs="David" w:hint="cs"/>
          <w:sz w:val="24"/>
          <w:szCs w:val="24"/>
          <w:rtl/>
        </w:rPr>
        <w:t xml:space="preserve"> בעל המקצוע</w:t>
      </w:r>
      <w:r>
        <w:rPr>
          <w:rFonts w:eastAsia="Times New Roman" w:cs="David" w:hint="cs"/>
          <w:sz w:val="24"/>
          <w:szCs w:val="24"/>
          <w:rtl/>
        </w:rPr>
        <w:t xml:space="preserve"> </w:t>
      </w:r>
      <w:r w:rsidRPr="00C6463C">
        <w:rPr>
          <w:rFonts w:eastAsia="Times New Roman" w:cs="David"/>
          <w:sz w:val="24"/>
          <w:szCs w:val="24"/>
          <w:rtl/>
        </w:rPr>
        <w:t>וכל הפועלים מטעמו.</w:t>
      </w:r>
    </w:p>
    <w:p w:rsidR="000B6DFA" w:rsidRPr="00D13A5F" w:rsidRDefault="000B6DFA" w:rsidP="000B6DFA">
      <w:pPr>
        <w:pStyle w:val="a3"/>
        <w:numPr>
          <w:ilvl w:val="0"/>
          <w:numId w:val="103"/>
        </w:numPr>
        <w:spacing w:after="120" w:line="360" w:lineRule="auto"/>
        <w:contextualSpacing w:val="0"/>
        <w:jc w:val="both"/>
        <w:rPr>
          <w:rFonts w:eastAsia="Times New Roman" w:cs="David"/>
          <w:b/>
          <w:bCs/>
          <w:sz w:val="24"/>
          <w:szCs w:val="24"/>
          <w:u w:val="single"/>
          <w:rtl/>
        </w:rPr>
      </w:pPr>
      <w:r w:rsidRPr="00D13A5F">
        <w:rPr>
          <w:rFonts w:eastAsia="Times New Roman" w:cs="David"/>
          <w:b/>
          <w:bCs/>
          <w:sz w:val="24"/>
          <w:szCs w:val="24"/>
          <w:u w:val="single"/>
          <w:rtl/>
        </w:rPr>
        <w:t>כללי</w:t>
      </w:r>
    </w:p>
    <w:p w:rsidR="000B6DFA" w:rsidRPr="00D13A5F" w:rsidRDefault="000B6DFA" w:rsidP="000B6DFA">
      <w:pPr>
        <w:pStyle w:val="a3"/>
        <w:spacing w:after="0" w:line="360" w:lineRule="auto"/>
        <w:ind w:left="357"/>
        <w:jc w:val="both"/>
        <w:rPr>
          <w:rFonts w:eastAsia="Times New Roman" w:cs="David"/>
          <w:sz w:val="24"/>
          <w:szCs w:val="24"/>
          <w:rtl/>
        </w:rPr>
      </w:pPr>
      <w:r w:rsidRPr="00D13A5F">
        <w:rPr>
          <w:rFonts w:eastAsia="Times New Roman" w:cs="David"/>
          <w:sz w:val="24"/>
          <w:szCs w:val="24"/>
          <w:rtl/>
        </w:rPr>
        <w:t xml:space="preserve">בכל פוליסות </w:t>
      </w:r>
      <w:r>
        <w:rPr>
          <w:rFonts w:eastAsia="Times New Roman" w:cs="David"/>
          <w:sz w:val="24"/>
          <w:szCs w:val="24"/>
          <w:rtl/>
        </w:rPr>
        <w:t>הביטוח הנ"ל יכללו התנאים הבאים:</w:t>
      </w:r>
    </w:p>
    <w:p w:rsidR="000B6DFA" w:rsidRPr="00D13A5F" w:rsidRDefault="000B6DFA" w:rsidP="000B6DFA">
      <w:pPr>
        <w:pStyle w:val="a3"/>
        <w:numPr>
          <w:ilvl w:val="0"/>
          <w:numId w:val="107"/>
        </w:numPr>
        <w:spacing w:after="0" w:line="360" w:lineRule="auto"/>
        <w:ind w:left="717"/>
        <w:jc w:val="both"/>
        <w:rPr>
          <w:rFonts w:cs="David"/>
          <w:sz w:val="24"/>
          <w:szCs w:val="24"/>
          <w:rtl/>
        </w:rPr>
      </w:pPr>
      <w:r w:rsidRPr="00D13A5F">
        <w:rPr>
          <w:rFonts w:cs="David"/>
          <w:sz w:val="24"/>
          <w:szCs w:val="24"/>
          <w:rtl/>
        </w:rPr>
        <w:t xml:space="preserve">לשם המבוטח יתווספו כמבוטחים נוספים: </w:t>
      </w:r>
      <w:r w:rsidRPr="00D13A5F">
        <w:rPr>
          <w:rFonts w:cs="David"/>
          <w:b/>
          <w:bCs/>
          <w:sz w:val="24"/>
          <w:szCs w:val="24"/>
          <w:rtl/>
        </w:rPr>
        <w:t>מדינת ישראל – משרד החקלאות ופיתוח הכפר</w:t>
      </w:r>
      <w:r>
        <w:rPr>
          <w:rFonts w:cs="David" w:hint="cs"/>
          <w:b/>
          <w:bCs/>
          <w:sz w:val="24"/>
          <w:szCs w:val="24"/>
          <w:rtl/>
        </w:rPr>
        <w:t>, משרד הפנים</w:t>
      </w:r>
      <w:r w:rsidRPr="00D13A5F">
        <w:rPr>
          <w:rFonts w:cs="David" w:hint="cs"/>
          <w:b/>
          <w:bCs/>
          <w:sz w:val="24"/>
          <w:szCs w:val="24"/>
          <w:rtl/>
        </w:rPr>
        <w:t xml:space="preserve"> </w:t>
      </w:r>
      <w:r>
        <w:rPr>
          <w:rFonts w:cs="David" w:hint="cs"/>
          <w:b/>
          <w:bCs/>
          <w:sz w:val="24"/>
          <w:szCs w:val="24"/>
          <w:rtl/>
        </w:rPr>
        <w:t>ו</w:t>
      </w:r>
      <w:r w:rsidRPr="00D13A5F">
        <w:rPr>
          <w:rFonts w:cs="David" w:hint="cs"/>
          <w:b/>
          <w:bCs/>
          <w:sz w:val="24"/>
          <w:szCs w:val="24"/>
          <w:rtl/>
        </w:rPr>
        <w:t>נותן השירותים</w:t>
      </w:r>
      <w:r w:rsidRPr="00D13A5F">
        <w:rPr>
          <w:rFonts w:cs="David"/>
          <w:sz w:val="24"/>
          <w:szCs w:val="24"/>
          <w:rtl/>
        </w:rPr>
        <w:t>,</w:t>
      </w:r>
      <w:r>
        <w:rPr>
          <w:rFonts w:cs="David" w:hint="cs"/>
          <w:sz w:val="24"/>
          <w:szCs w:val="24"/>
          <w:rtl/>
        </w:rPr>
        <w:t xml:space="preserve"> </w:t>
      </w:r>
      <w:r w:rsidRPr="00D13A5F">
        <w:rPr>
          <w:rFonts w:cs="David"/>
          <w:sz w:val="24"/>
          <w:szCs w:val="24"/>
          <w:rtl/>
        </w:rPr>
        <w:t xml:space="preserve">בכפוף </w:t>
      </w:r>
      <w:proofErr w:type="spellStart"/>
      <w:r w:rsidRPr="00D13A5F">
        <w:rPr>
          <w:rFonts w:cs="David"/>
          <w:sz w:val="24"/>
          <w:szCs w:val="24"/>
          <w:rtl/>
        </w:rPr>
        <w:t>להרחבי</w:t>
      </w:r>
      <w:proofErr w:type="spellEnd"/>
      <w:r w:rsidRPr="00D13A5F">
        <w:rPr>
          <w:rFonts w:cs="David"/>
          <w:sz w:val="24"/>
          <w:szCs w:val="24"/>
          <w:rtl/>
        </w:rPr>
        <w:t xml:space="preserve"> השיפוי</w:t>
      </w:r>
      <w:r>
        <w:rPr>
          <w:rFonts w:cs="David"/>
          <w:sz w:val="24"/>
          <w:szCs w:val="24"/>
          <w:rtl/>
        </w:rPr>
        <w:t xml:space="preserve"> </w:t>
      </w:r>
      <w:r w:rsidRPr="00D13A5F">
        <w:rPr>
          <w:rFonts w:cs="David"/>
          <w:sz w:val="24"/>
          <w:szCs w:val="24"/>
          <w:rtl/>
        </w:rPr>
        <w:t>כמפורט לעיל;</w:t>
      </w:r>
    </w:p>
    <w:p w:rsidR="000B6DFA" w:rsidRPr="00D13A5F" w:rsidRDefault="000B6DFA" w:rsidP="000B6DFA">
      <w:pPr>
        <w:pStyle w:val="a3"/>
        <w:numPr>
          <w:ilvl w:val="0"/>
          <w:numId w:val="107"/>
        </w:numPr>
        <w:spacing w:after="0" w:line="360" w:lineRule="auto"/>
        <w:ind w:left="717"/>
        <w:jc w:val="both"/>
        <w:rPr>
          <w:rFonts w:cs="David"/>
          <w:sz w:val="24"/>
          <w:szCs w:val="24"/>
          <w:rtl/>
        </w:rPr>
      </w:pPr>
      <w:r w:rsidRPr="00D13A5F">
        <w:rPr>
          <w:rFonts w:cs="David" w:hint="cs"/>
          <w:sz w:val="24"/>
          <w:szCs w:val="24"/>
          <w:rtl/>
        </w:rPr>
        <w:t>ב</w:t>
      </w:r>
      <w:r w:rsidRPr="00D13A5F">
        <w:rPr>
          <w:rFonts w:cs="David"/>
          <w:sz w:val="24"/>
          <w:szCs w:val="24"/>
          <w:rtl/>
        </w:rPr>
        <w:t>כל מקרה של צמצום או ביטול הביטוח ע"י אחד הצדדים לא יהיה להם כל תוקף אלא</w:t>
      </w:r>
      <w:r>
        <w:rPr>
          <w:rFonts w:cs="David"/>
          <w:sz w:val="24"/>
          <w:szCs w:val="24"/>
          <w:rtl/>
        </w:rPr>
        <w:t xml:space="preserve"> </w:t>
      </w:r>
      <w:r w:rsidRPr="00D13A5F">
        <w:rPr>
          <w:rFonts w:cs="David"/>
          <w:sz w:val="24"/>
          <w:szCs w:val="24"/>
          <w:rtl/>
        </w:rPr>
        <w:t xml:space="preserve">אם ניתנה על כך הודעה מוקדמת של 60 יום לפחות במכתב רשום </w:t>
      </w:r>
      <w:proofErr w:type="spellStart"/>
      <w:r w:rsidRPr="00D13A5F">
        <w:rPr>
          <w:rFonts w:cs="David"/>
          <w:sz w:val="24"/>
          <w:szCs w:val="24"/>
          <w:rtl/>
        </w:rPr>
        <w:t>לחשב</w:t>
      </w:r>
      <w:r>
        <w:rPr>
          <w:rFonts w:cs="David" w:hint="cs"/>
          <w:sz w:val="24"/>
          <w:szCs w:val="24"/>
          <w:rtl/>
        </w:rPr>
        <w:t>ת</w:t>
      </w:r>
      <w:proofErr w:type="spellEnd"/>
      <w:r w:rsidRPr="00D13A5F">
        <w:rPr>
          <w:rFonts w:cs="David"/>
          <w:sz w:val="24"/>
          <w:szCs w:val="24"/>
          <w:rtl/>
        </w:rPr>
        <w:t xml:space="preserve"> משרד החקלאות ופיתוח</w:t>
      </w:r>
      <w:r>
        <w:rPr>
          <w:rFonts w:cs="David"/>
          <w:sz w:val="24"/>
          <w:szCs w:val="24"/>
          <w:rtl/>
        </w:rPr>
        <w:t xml:space="preserve"> </w:t>
      </w:r>
      <w:r>
        <w:rPr>
          <w:rFonts w:cs="David" w:hint="cs"/>
          <w:sz w:val="24"/>
          <w:szCs w:val="24"/>
          <w:rtl/>
        </w:rPr>
        <w:t xml:space="preserve">      </w:t>
      </w:r>
      <w:r w:rsidRPr="00D13A5F">
        <w:rPr>
          <w:rFonts w:cs="David"/>
          <w:sz w:val="24"/>
          <w:szCs w:val="24"/>
          <w:rtl/>
        </w:rPr>
        <w:t>הכפר</w:t>
      </w:r>
      <w:r w:rsidRPr="00D13A5F">
        <w:rPr>
          <w:rFonts w:cs="David" w:hint="cs"/>
          <w:sz w:val="24"/>
          <w:szCs w:val="24"/>
          <w:rtl/>
        </w:rPr>
        <w:t>.</w:t>
      </w:r>
    </w:p>
    <w:p w:rsidR="000B6DFA" w:rsidRPr="00D13A5F" w:rsidRDefault="000B6DFA" w:rsidP="000B6DFA">
      <w:pPr>
        <w:pStyle w:val="a3"/>
        <w:numPr>
          <w:ilvl w:val="0"/>
          <w:numId w:val="107"/>
        </w:numPr>
        <w:spacing w:after="0" w:line="360" w:lineRule="auto"/>
        <w:ind w:left="717"/>
        <w:jc w:val="both"/>
        <w:rPr>
          <w:rFonts w:cs="David"/>
          <w:sz w:val="24"/>
          <w:szCs w:val="24"/>
          <w:rtl/>
        </w:rPr>
      </w:pPr>
      <w:r w:rsidRPr="00D13A5F">
        <w:rPr>
          <w:rFonts w:cs="David"/>
          <w:sz w:val="24"/>
          <w:szCs w:val="24"/>
          <w:rtl/>
        </w:rPr>
        <w:t>המבטח מוותר על כל זכות תחלוף/שיבוב, תביעה, השתתפות או חזרה כלפי מדינת ישראל – משרד החקלאות ופיתוח הכפר</w:t>
      </w:r>
      <w:r>
        <w:rPr>
          <w:rFonts w:cs="David" w:hint="cs"/>
          <w:sz w:val="24"/>
          <w:szCs w:val="24"/>
          <w:rtl/>
        </w:rPr>
        <w:t xml:space="preserve">, </w:t>
      </w:r>
      <w:r>
        <w:rPr>
          <w:rFonts w:eastAsia="Times New Roman" w:cs="David" w:hint="cs"/>
          <w:sz w:val="24"/>
          <w:szCs w:val="24"/>
          <w:rtl/>
        </w:rPr>
        <w:t>משרד הפנים</w:t>
      </w:r>
      <w:r w:rsidRPr="008C6CEC">
        <w:rPr>
          <w:rFonts w:eastAsia="Times New Roman" w:cs="David"/>
          <w:sz w:val="24"/>
          <w:szCs w:val="24"/>
          <w:rtl/>
        </w:rPr>
        <w:t xml:space="preserve"> </w:t>
      </w:r>
      <w:r w:rsidRPr="00D13A5F">
        <w:rPr>
          <w:rFonts w:cs="David"/>
          <w:sz w:val="24"/>
          <w:szCs w:val="24"/>
          <w:rtl/>
        </w:rPr>
        <w:t>ועובדיהם</w:t>
      </w:r>
      <w:r w:rsidRPr="00D13A5F">
        <w:rPr>
          <w:rFonts w:cs="David" w:hint="cs"/>
          <w:sz w:val="24"/>
          <w:szCs w:val="24"/>
          <w:rtl/>
        </w:rPr>
        <w:t>,</w:t>
      </w:r>
      <w:r w:rsidRPr="00D13A5F">
        <w:rPr>
          <w:rFonts w:cs="David"/>
          <w:sz w:val="24"/>
          <w:szCs w:val="24"/>
          <w:rtl/>
        </w:rPr>
        <w:t xml:space="preserve"> ובלבד שהוויתור לא יחול לטובת אדם </w:t>
      </w:r>
      <w:r w:rsidRPr="00D13A5F">
        <w:rPr>
          <w:rFonts w:cs="David" w:hint="cs"/>
          <w:sz w:val="24"/>
          <w:szCs w:val="24"/>
          <w:rtl/>
        </w:rPr>
        <w:t>שגרם לנזק</w:t>
      </w:r>
      <w:r>
        <w:rPr>
          <w:rFonts w:cs="David" w:hint="cs"/>
          <w:sz w:val="24"/>
          <w:szCs w:val="24"/>
          <w:rtl/>
        </w:rPr>
        <w:t xml:space="preserve">  </w:t>
      </w:r>
      <w:r w:rsidRPr="00D13A5F">
        <w:rPr>
          <w:rFonts w:cs="David" w:hint="cs"/>
          <w:sz w:val="24"/>
          <w:szCs w:val="24"/>
          <w:rtl/>
        </w:rPr>
        <w:t xml:space="preserve"> </w:t>
      </w:r>
      <w:r w:rsidRPr="00D13A5F">
        <w:rPr>
          <w:rFonts w:cs="David"/>
          <w:sz w:val="24"/>
          <w:szCs w:val="24"/>
          <w:rtl/>
        </w:rPr>
        <w:t>מתוך</w:t>
      </w:r>
      <w:r>
        <w:rPr>
          <w:rFonts w:cs="David"/>
          <w:sz w:val="24"/>
          <w:szCs w:val="24"/>
          <w:rtl/>
        </w:rPr>
        <w:t xml:space="preserve"> </w:t>
      </w:r>
      <w:r w:rsidRPr="00D13A5F">
        <w:rPr>
          <w:rFonts w:cs="David"/>
          <w:sz w:val="24"/>
          <w:szCs w:val="24"/>
          <w:rtl/>
        </w:rPr>
        <w:t>כוונת זדון;</w:t>
      </w:r>
      <w:r>
        <w:rPr>
          <w:rFonts w:cs="David" w:hint="cs"/>
          <w:sz w:val="24"/>
          <w:szCs w:val="24"/>
          <w:rtl/>
        </w:rPr>
        <w:t xml:space="preserve">       </w:t>
      </w:r>
    </w:p>
    <w:p w:rsidR="000B6DFA" w:rsidRPr="00D13A5F" w:rsidRDefault="000B6DFA" w:rsidP="000B6DFA">
      <w:pPr>
        <w:pStyle w:val="a3"/>
        <w:numPr>
          <w:ilvl w:val="0"/>
          <w:numId w:val="107"/>
        </w:numPr>
        <w:spacing w:after="0" w:line="360" w:lineRule="auto"/>
        <w:ind w:left="717"/>
        <w:jc w:val="both"/>
        <w:rPr>
          <w:rFonts w:cs="David"/>
          <w:sz w:val="24"/>
          <w:szCs w:val="24"/>
          <w:rtl/>
        </w:rPr>
      </w:pPr>
      <w:r w:rsidRPr="00D13A5F">
        <w:rPr>
          <w:rFonts w:cs="David" w:hint="cs"/>
          <w:sz w:val="24"/>
          <w:szCs w:val="24"/>
          <w:rtl/>
        </w:rPr>
        <w:t xml:space="preserve">קבלן המשנה </w:t>
      </w:r>
      <w:r w:rsidRPr="00D13A5F">
        <w:rPr>
          <w:rFonts w:cs="David"/>
          <w:sz w:val="24"/>
          <w:szCs w:val="24"/>
          <w:rtl/>
        </w:rPr>
        <w:t>–</w:t>
      </w:r>
      <w:r w:rsidRPr="00D13A5F">
        <w:rPr>
          <w:rFonts w:cs="David" w:hint="cs"/>
          <w:sz w:val="24"/>
          <w:szCs w:val="24"/>
          <w:rtl/>
        </w:rPr>
        <w:t xml:space="preserve"> בעל המקצוע</w:t>
      </w:r>
      <w:r w:rsidRPr="00D13A5F">
        <w:rPr>
          <w:rFonts w:cs="David"/>
          <w:sz w:val="24"/>
          <w:szCs w:val="24"/>
          <w:rtl/>
        </w:rPr>
        <w:t xml:space="preserve"> אחראי בלעדית כלפי המבטח לתשלום דמי הביטוח עבור כל הפוליסות ולמילוי כל החובות המוטלות על המבוטח על פי תנאי הפוליסות;</w:t>
      </w:r>
    </w:p>
    <w:p w:rsidR="000B6DFA" w:rsidRPr="00D13A5F" w:rsidRDefault="000B6DFA" w:rsidP="000B6DFA">
      <w:pPr>
        <w:pStyle w:val="a3"/>
        <w:numPr>
          <w:ilvl w:val="0"/>
          <w:numId w:val="107"/>
        </w:numPr>
        <w:spacing w:after="0" w:line="360" w:lineRule="auto"/>
        <w:ind w:left="717"/>
        <w:jc w:val="both"/>
        <w:rPr>
          <w:rFonts w:cs="David"/>
          <w:sz w:val="24"/>
          <w:szCs w:val="24"/>
          <w:rtl/>
        </w:rPr>
      </w:pPr>
      <w:r w:rsidRPr="00D13A5F">
        <w:rPr>
          <w:rFonts w:cs="David"/>
          <w:sz w:val="24"/>
          <w:szCs w:val="24"/>
          <w:rtl/>
        </w:rPr>
        <w:t xml:space="preserve">ההשתתפויות העצמיות הנקובות בכל פוליסה ופוליסה תחולנה בלעדית על </w:t>
      </w:r>
      <w:r w:rsidRPr="00D13A5F">
        <w:rPr>
          <w:rFonts w:cs="David" w:hint="cs"/>
          <w:sz w:val="24"/>
          <w:szCs w:val="24"/>
          <w:rtl/>
        </w:rPr>
        <w:t xml:space="preserve">קבלן המשנה </w:t>
      </w:r>
      <w:r w:rsidRPr="00D13A5F">
        <w:rPr>
          <w:rFonts w:cs="David"/>
          <w:sz w:val="24"/>
          <w:szCs w:val="24"/>
          <w:rtl/>
        </w:rPr>
        <w:t>–</w:t>
      </w:r>
      <w:r w:rsidRPr="00D13A5F">
        <w:rPr>
          <w:rFonts w:cs="David" w:hint="cs"/>
          <w:sz w:val="24"/>
          <w:szCs w:val="24"/>
          <w:rtl/>
        </w:rPr>
        <w:t xml:space="preserve"> בעל המקצוע</w:t>
      </w:r>
      <w:r w:rsidRPr="00D13A5F">
        <w:rPr>
          <w:rFonts w:cs="David"/>
          <w:sz w:val="24"/>
          <w:szCs w:val="24"/>
          <w:rtl/>
        </w:rPr>
        <w:t>;</w:t>
      </w:r>
    </w:p>
    <w:p w:rsidR="000B6DFA" w:rsidRPr="00D13A5F" w:rsidRDefault="000B6DFA" w:rsidP="000B6DFA">
      <w:pPr>
        <w:pStyle w:val="a3"/>
        <w:numPr>
          <w:ilvl w:val="0"/>
          <w:numId w:val="107"/>
        </w:numPr>
        <w:spacing w:after="0" w:line="360" w:lineRule="auto"/>
        <w:ind w:left="717"/>
        <w:jc w:val="both"/>
        <w:rPr>
          <w:rFonts w:cs="David"/>
          <w:sz w:val="24"/>
          <w:szCs w:val="24"/>
          <w:rtl/>
        </w:rPr>
      </w:pPr>
      <w:r w:rsidRPr="00D13A5F">
        <w:rPr>
          <w:rFonts w:cs="David"/>
          <w:sz w:val="24"/>
          <w:szCs w:val="24"/>
          <w:rtl/>
        </w:rPr>
        <w:t>כל סעיף בפוליסות הביטוח המפקיע או מקטין בדרך כל שהיא את אחריות המבטח, כאשר קיים</w:t>
      </w:r>
      <w:r w:rsidRPr="00D13A5F">
        <w:rPr>
          <w:rFonts w:cs="David" w:hint="cs"/>
          <w:sz w:val="24"/>
          <w:szCs w:val="24"/>
          <w:rtl/>
        </w:rPr>
        <w:t xml:space="preserve"> </w:t>
      </w:r>
      <w:r>
        <w:rPr>
          <w:rFonts w:cs="David" w:hint="cs"/>
          <w:sz w:val="24"/>
          <w:szCs w:val="24"/>
          <w:rtl/>
        </w:rPr>
        <w:t>ב</w:t>
      </w:r>
      <w:r w:rsidRPr="00D13A5F">
        <w:rPr>
          <w:rFonts w:cs="David"/>
          <w:sz w:val="24"/>
          <w:szCs w:val="24"/>
          <w:rtl/>
        </w:rPr>
        <w:t>יטוח אחר לא יופעל כלפי מדינת ישראל, והביטוח הינו בחזקת ביטוח ראשוני המזכה במלוא הזכויות על פי הביטוח;</w:t>
      </w:r>
    </w:p>
    <w:p w:rsidR="000B6DFA" w:rsidRPr="00D13A5F" w:rsidRDefault="000B6DFA" w:rsidP="000B6DFA">
      <w:pPr>
        <w:pStyle w:val="a3"/>
        <w:numPr>
          <w:ilvl w:val="0"/>
          <w:numId w:val="107"/>
        </w:numPr>
        <w:spacing w:after="0" w:line="360" w:lineRule="auto"/>
        <w:ind w:left="717"/>
        <w:jc w:val="both"/>
        <w:rPr>
          <w:rFonts w:cs="David"/>
          <w:sz w:val="24"/>
          <w:szCs w:val="24"/>
          <w:rtl/>
        </w:rPr>
      </w:pPr>
      <w:r w:rsidRPr="00D13A5F">
        <w:rPr>
          <w:rFonts w:cs="David"/>
          <w:sz w:val="24"/>
          <w:szCs w:val="24"/>
          <w:rtl/>
        </w:rPr>
        <w:t>תנאי הכיסוי של הפוליסות אחריות מעבידים ואחריות כלפי צד שלישי לא יפחתו מהמקובל על פי תנאי "פוליסות נוסח ביט", בכפוף להרחבת הכיסויים כמפורט לעיל</w:t>
      </w:r>
      <w:r w:rsidRPr="00D13A5F">
        <w:rPr>
          <w:rFonts w:cs="David" w:hint="cs"/>
          <w:sz w:val="24"/>
          <w:szCs w:val="24"/>
          <w:rtl/>
        </w:rPr>
        <w:t>.</w:t>
      </w:r>
    </w:p>
    <w:p w:rsidR="000B6DFA" w:rsidRPr="00D13A5F" w:rsidRDefault="000B6DFA" w:rsidP="000B6DFA">
      <w:pPr>
        <w:spacing w:before="120" w:after="120" w:line="360" w:lineRule="auto"/>
        <w:ind w:left="357"/>
        <w:jc w:val="both"/>
        <w:rPr>
          <w:rFonts w:eastAsia="Times New Roman" w:cs="David"/>
          <w:sz w:val="24"/>
          <w:szCs w:val="24"/>
          <w:rtl/>
        </w:rPr>
      </w:pPr>
      <w:r w:rsidRPr="00D13A5F">
        <w:rPr>
          <w:rFonts w:eastAsia="Times New Roman" w:cs="David"/>
          <w:sz w:val="24"/>
          <w:szCs w:val="24"/>
          <w:rtl/>
        </w:rPr>
        <w:t xml:space="preserve">העתקי פוליסות הביטוח, מאושרות ע"י המבטח או אישור קיום ביטוחים בחתימתו על קיום הביטוחים כאמור יומצאו על ידי </w:t>
      </w:r>
      <w:r w:rsidRPr="00D13A5F">
        <w:rPr>
          <w:rFonts w:eastAsia="Times New Roman" w:cs="David" w:hint="cs"/>
          <w:sz w:val="24"/>
          <w:szCs w:val="24"/>
          <w:rtl/>
        </w:rPr>
        <w:t xml:space="preserve">קבלן המשנה </w:t>
      </w:r>
      <w:r w:rsidRPr="00D13A5F">
        <w:rPr>
          <w:rFonts w:eastAsia="Times New Roman" w:cs="David"/>
          <w:sz w:val="24"/>
          <w:szCs w:val="24"/>
          <w:rtl/>
        </w:rPr>
        <w:t>–</w:t>
      </w:r>
      <w:r w:rsidRPr="00D13A5F">
        <w:rPr>
          <w:rFonts w:eastAsia="Times New Roman" w:cs="David" w:hint="cs"/>
          <w:sz w:val="24"/>
          <w:szCs w:val="24"/>
          <w:rtl/>
        </w:rPr>
        <w:t xml:space="preserve"> בעל המקצוע לנותן השירותים</w:t>
      </w:r>
      <w:r w:rsidRPr="00D13A5F">
        <w:rPr>
          <w:rFonts w:eastAsia="Times New Roman" w:cs="David"/>
          <w:sz w:val="24"/>
          <w:szCs w:val="24"/>
          <w:rtl/>
        </w:rPr>
        <w:t xml:space="preserve"> </w:t>
      </w:r>
      <w:r w:rsidRPr="00D13A5F">
        <w:rPr>
          <w:rFonts w:eastAsia="Times New Roman" w:cs="David" w:hint="cs"/>
          <w:sz w:val="24"/>
          <w:szCs w:val="24"/>
          <w:rtl/>
        </w:rPr>
        <w:t>ו</w:t>
      </w:r>
      <w:r w:rsidRPr="00D13A5F">
        <w:rPr>
          <w:rFonts w:eastAsia="Times New Roman" w:cs="David"/>
          <w:sz w:val="24"/>
          <w:szCs w:val="24"/>
          <w:rtl/>
        </w:rPr>
        <w:t xml:space="preserve">למשרד </w:t>
      </w:r>
      <w:r w:rsidRPr="00D13A5F">
        <w:rPr>
          <w:rFonts w:eastAsia="Times New Roman" w:cs="David" w:hint="cs"/>
          <w:sz w:val="24"/>
          <w:szCs w:val="24"/>
          <w:rtl/>
        </w:rPr>
        <w:t>החקלאות</w:t>
      </w:r>
      <w:r>
        <w:rPr>
          <w:rFonts w:eastAsia="Times New Roman" w:cs="David" w:hint="cs"/>
          <w:sz w:val="24"/>
          <w:szCs w:val="24"/>
          <w:rtl/>
        </w:rPr>
        <w:t xml:space="preserve">  </w:t>
      </w:r>
      <w:r w:rsidRPr="00D13A5F">
        <w:rPr>
          <w:rFonts w:eastAsia="Times New Roman" w:cs="David"/>
          <w:sz w:val="24"/>
          <w:szCs w:val="24"/>
          <w:rtl/>
        </w:rPr>
        <w:t xml:space="preserve">ופיתוח הכפר עד למועד </w:t>
      </w:r>
      <w:r w:rsidRPr="00D13A5F">
        <w:rPr>
          <w:rFonts w:eastAsia="Times New Roman" w:cs="David" w:hint="cs"/>
          <w:sz w:val="24"/>
          <w:szCs w:val="24"/>
          <w:rtl/>
        </w:rPr>
        <w:t>חתימת</w:t>
      </w:r>
      <w:r w:rsidRPr="00D13A5F">
        <w:rPr>
          <w:rFonts w:eastAsia="Times New Roman" w:cs="David"/>
          <w:sz w:val="24"/>
          <w:szCs w:val="24"/>
          <w:rtl/>
        </w:rPr>
        <w:t xml:space="preserve"> ההסכם.</w:t>
      </w:r>
      <w:r>
        <w:rPr>
          <w:rFonts w:eastAsia="Times New Roman" w:cs="David"/>
          <w:sz w:val="24"/>
          <w:szCs w:val="24"/>
          <w:rtl/>
        </w:rPr>
        <w:t xml:space="preserve"> </w:t>
      </w:r>
    </w:p>
    <w:p w:rsidR="000B6DFA" w:rsidRPr="00D13A5F" w:rsidRDefault="000B6DFA" w:rsidP="000B6DFA">
      <w:pPr>
        <w:spacing w:after="120" w:line="360" w:lineRule="auto"/>
        <w:ind w:left="357"/>
        <w:jc w:val="both"/>
        <w:rPr>
          <w:rFonts w:eastAsia="Times New Roman" w:cs="David"/>
          <w:sz w:val="24"/>
          <w:szCs w:val="24"/>
          <w:rtl/>
        </w:rPr>
      </w:pPr>
      <w:r w:rsidRPr="00D13A5F">
        <w:rPr>
          <w:rFonts w:eastAsia="Times New Roman" w:cs="David" w:hint="cs"/>
          <w:sz w:val="24"/>
          <w:szCs w:val="24"/>
          <w:rtl/>
        </w:rPr>
        <w:t xml:space="preserve">קבלן המשנה </w:t>
      </w:r>
      <w:r w:rsidRPr="00D13A5F">
        <w:rPr>
          <w:rFonts w:eastAsia="Times New Roman" w:cs="David"/>
          <w:sz w:val="24"/>
          <w:szCs w:val="24"/>
          <w:rtl/>
        </w:rPr>
        <w:t>–</w:t>
      </w:r>
      <w:r w:rsidRPr="00D13A5F">
        <w:rPr>
          <w:rFonts w:eastAsia="Times New Roman" w:cs="David" w:hint="cs"/>
          <w:sz w:val="24"/>
          <w:szCs w:val="24"/>
          <w:rtl/>
        </w:rPr>
        <w:t xml:space="preserve"> בעל המקצוע</w:t>
      </w:r>
      <w:r w:rsidRPr="00D13A5F">
        <w:rPr>
          <w:rFonts w:eastAsia="Times New Roman" w:cs="David"/>
          <w:sz w:val="24"/>
          <w:szCs w:val="24"/>
          <w:rtl/>
        </w:rPr>
        <w:t xml:space="preserve"> מתחייב בכל תקופת ההתקשרות </w:t>
      </w:r>
      <w:r w:rsidRPr="00D13A5F">
        <w:rPr>
          <w:rFonts w:eastAsia="Times New Roman" w:cs="David" w:hint="cs"/>
          <w:sz w:val="24"/>
          <w:szCs w:val="24"/>
          <w:rtl/>
        </w:rPr>
        <w:t>למתן השירותים</w:t>
      </w:r>
      <w:r>
        <w:rPr>
          <w:rFonts w:eastAsia="Times New Roman" w:cs="David" w:hint="cs"/>
          <w:sz w:val="24"/>
          <w:szCs w:val="24"/>
          <w:rtl/>
        </w:rPr>
        <w:t xml:space="preserve"> </w:t>
      </w:r>
      <w:r w:rsidRPr="00D13A5F">
        <w:rPr>
          <w:rFonts w:eastAsia="Times New Roman" w:cs="David" w:hint="cs"/>
          <w:sz w:val="24"/>
          <w:szCs w:val="24"/>
          <w:rtl/>
        </w:rPr>
        <w:t>ל</w:t>
      </w:r>
      <w:r w:rsidRPr="00D13A5F">
        <w:rPr>
          <w:rFonts w:eastAsia="Times New Roman" w:cs="David"/>
          <w:sz w:val="24"/>
          <w:szCs w:val="24"/>
          <w:rtl/>
        </w:rPr>
        <w:t xml:space="preserve">מדינת ישראל – משרד החקלאות </w:t>
      </w:r>
      <w:r w:rsidRPr="00D13A5F">
        <w:rPr>
          <w:rFonts w:eastAsia="Times New Roman" w:cs="David" w:hint="cs"/>
          <w:sz w:val="24"/>
          <w:szCs w:val="24"/>
          <w:rtl/>
        </w:rPr>
        <w:t>ופיתוח הכפר</w:t>
      </w:r>
      <w:r w:rsidRPr="00D13A5F">
        <w:rPr>
          <w:rFonts w:eastAsia="Times New Roman" w:cs="David"/>
          <w:sz w:val="24"/>
          <w:szCs w:val="24"/>
          <w:rtl/>
        </w:rPr>
        <w:t xml:space="preserve"> וכל עוד אחריותו קיימת, להחזיק בתוקף את פוליסות הביטוח. קבלן</w:t>
      </w:r>
      <w:r>
        <w:rPr>
          <w:rFonts w:eastAsia="Times New Roman" w:cs="David"/>
          <w:sz w:val="24"/>
          <w:szCs w:val="24"/>
          <w:rtl/>
        </w:rPr>
        <w:t xml:space="preserve"> </w:t>
      </w:r>
      <w:r>
        <w:rPr>
          <w:rFonts w:eastAsia="Times New Roman" w:cs="David" w:hint="cs"/>
          <w:sz w:val="24"/>
          <w:szCs w:val="24"/>
          <w:rtl/>
        </w:rPr>
        <w:t xml:space="preserve">  </w:t>
      </w:r>
      <w:r w:rsidRPr="00D13A5F">
        <w:rPr>
          <w:rFonts w:eastAsia="Times New Roman" w:cs="David"/>
          <w:sz w:val="24"/>
          <w:szCs w:val="24"/>
          <w:rtl/>
        </w:rPr>
        <w:t xml:space="preserve">המשנה מתחייב כי </w:t>
      </w:r>
      <w:r w:rsidRPr="00D13A5F">
        <w:rPr>
          <w:rFonts w:eastAsia="Times New Roman" w:cs="David" w:hint="cs"/>
          <w:sz w:val="24"/>
          <w:szCs w:val="24"/>
          <w:rtl/>
        </w:rPr>
        <w:t xml:space="preserve">פוליסות </w:t>
      </w:r>
      <w:r w:rsidRPr="00D13A5F">
        <w:rPr>
          <w:rFonts w:eastAsia="Times New Roman" w:cs="David"/>
          <w:sz w:val="24"/>
          <w:szCs w:val="24"/>
          <w:rtl/>
        </w:rPr>
        <w:t>הביטוח תחודשנה על ידו מדי</w:t>
      </w:r>
      <w:r>
        <w:rPr>
          <w:rFonts w:eastAsia="Times New Roman" w:cs="David"/>
          <w:sz w:val="24"/>
          <w:szCs w:val="24"/>
          <w:rtl/>
        </w:rPr>
        <w:t xml:space="preserve"> </w:t>
      </w:r>
      <w:r w:rsidRPr="00D13A5F">
        <w:rPr>
          <w:rFonts w:eastAsia="Times New Roman" w:cs="David"/>
          <w:sz w:val="24"/>
          <w:szCs w:val="24"/>
          <w:rtl/>
        </w:rPr>
        <w:t>שנה</w:t>
      </w:r>
      <w:r>
        <w:rPr>
          <w:rFonts w:eastAsia="Times New Roman" w:cs="David"/>
          <w:sz w:val="24"/>
          <w:szCs w:val="24"/>
          <w:rtl/>
        </w:rPr>
        <w:t xml:space="preserve"> </w:t>
      </w:r>
      <w:r w:rsidRPr="00D13A5F">
        <w:rPr>
          <w:rFonts w:eastAsia="Times New Roman" w:cs="David"/>
          <w:sz w:val="24"/>
          <w:szCs w:val="24"/>
          <w:rtl/>
        </w:rPr>
        <w:t xml:space="preserve">בשנה, כל עוד ההסכם של נותן השירותים עמו בתוקף. </w:t>
      </w:r>
      <w:r w:rsidRPr="00D13A5F">
        <w:rPr>
          <w:rFonts w:eastAsia="Times New Roman" w:cs="David" w:hint="cs"/>
          <w:sz w:val="24"/>
          <w:szCs w:val="24"/>
          <w:rtl/>
        </w:rPr>
        <w:t xml:space="preserve">קבלן המשנה </w:t>
      </w:r>
      <w:r w:rsidRPr="00D13A5F">
        <w:rPr>
          <w:rFonts w:eastAsia="Times New Roman" w:cs="David"/>
          <w:sz w:val="24"/>
          <w:szCs w:val="24"/>
          <w:rtl/>
        </w:rPr>
        <w:t>–</w:t>
      </w:r>
      <w:r w:rsidRPr="00D13A5F">
        <w:rPr>
          <w:rFonts w:eastAsia="Times New Roman" w:cs="David" w:hint="cs"/>
          <w:sz w:val="24"/>
          <w:szCs w:val="24"/>
          <w:rtl/>
        </w:rPr>
        <w:t xml:space="preserve"> בעל המקצוע</w:t>
      </w:r>
      <w:r>
        <w:rPr>
          <w:rFonts w:eastAsia="Times New Roman" w:cs="David"/>
          <w:sz w:val="24"/>
          <w:szCs w:val="24"/>
          <w:rtl/>
        </w:rPr>
        <w:t xml:space="preserve"> </w:t>
      </w:r>
      <w:r w:rsidRPr="00D13A5F">
        <w:rPr>
          <w:rFonts w:eastAsia="Times New Roman" w:cs="David"/>
          <w:sz w:val="24"/>
          <w:szCs w:val="24"/>
          <w:rtl/>
        </w:rPr>
        <w:t>מתחייב להציג את העתקי פוליסות הביטוח</w:t>
      </w:r>
      <w:r>
        <w:rPr>
          <w:rFonts w:eastAsia="Times New Roman" w:cs="David"/>
          <w:sz w:val="24"/>
          <w:szCs w:val="24"/>
          <w:rtl/>
        </w:rPr>
        <w:t xml:space="preserve"> </w:t>
      </w:r>
      <w:r>
        <w:rPr>
          <w:rFonts w:eastAsia="Times New Roman" w:cs="David" w:hint="cs"/>
          <w:sz w:val="24"/>
          <w:szCs w:val="24"/>
          <w:rtl/>
        </w:rPr>
        <w:t xml:space="preserve"> </w:t>
      </w:r>
      <w:r w:rsidRPr="00D13A5F">
        <w:rPr>
          <w:rFonts w:eastAsia="Times New Roman" w:cs="David"/>
          <w:sz w:val="24"/>
          <w:szCs w:val="24"/>
          <w:rtl/>
        </w:rPr>
        <w:t>המחודשות מאושרות וחתומות ע"י המבטח</w:t>
      </w:r>
      <w:r>
        <w:rPr>
          <w:rFonts w:eastAsia="Times New Roman" w:cs="David"/>
          <w:sz w:val="24"/>
          <w:szCs w:val="24"/>
          <w:rtl/>
        </w:rPr>
        <w:t xml:space="preserve"> </w:t>
      </w:r>
      <w:r w:rsidRPr="00D13A5F">
        <w:rPr>
          <w:rFonts w:eastAsia="Times New Roman" w:cs="David"/>
          <w:sz w:val="24"/>
          <w:szCs w:val="24"/>
          <w:rtl/>
        </w:rPr>
        <w:t xml:space="preserve">או אישור בחתימת מבטחו על חידושן </w:t>
      </w:r>
      <w:r w:rsidRPr="00D13A5F">
        <w:rPr>
          <w:rFonts w:eastAsia="Times New Roman" w:cs="David" w:hint="cs"/>
          <w:sz w:val="24"/>
          <w:szCs w:val="24"/>
          <w:rtl/>
        </w:rPr>
        <w:t xml:space="preserve">לנותן השירותים </w:t>
      </w:r>
      <w:r w:rsidRPr="00D13A5F">
        <w:rPr>
          <w:rFonts w:eastAsia="Times New Roman" w:cs="David"/>
          <w:sz w:val="24"/>
          <w:szCs w:val="24"/>
          <w:rtl/>
        </w:rPr>
        <w:t xml:space="preserve">ולמשרד החקלאות </w:t>
      </w:r>
      <w:r w:rsidRPr="00D13A5F">
        <w:rPr>
          <w:rFonts w:eastAsia="Times New Roman" w:cs="David" w:hint="cs"/>
          <w:sz w:val="24"/>
          <w:szCs w:val="24"/>
          <w:rtl/>
        </w:rPr>
        <w:t>ופיתוח הכפר,</w:t>
      </w:r>
      <w:r w:rsidRPr="00D13A5F">
        <w:rPr>
          <w:rFonts w:eastAsia="Times New Roman" w:cs="David"/>
          <w:sz w:val="24"/>
          <w:szCs w:val="24"/>
          <w:rtl/>
        </w:rPr>
        <w:t xml:space="preserve"> לכל המאוחר </w:t>
      </w:r>
      <w:r w:rsidRPr="00D13A5F">
        <w:rPr>
          <w:rFonts w:eastAsia="Times New Roman" w:cs="David" w:hint="cs"/>
          <w:sz w:val="24"/>
          <w:szCs w:val="24"/>
          <w:rtl/>
        </w:rPr>
        <w:t xml:space="preserve">שבועיים </w:t>
      </w:r>
      <w:r w:rsidRPr="00D13A5F">
        <w:rPr>
          <w:rFonts w:eastAsia="Times New Roman" w:cs="David"/>
          <w:sz w:val="24"/>
          <w:szCs w:val="24"/>
          <w:rtl/>
        </w:rPr>
        <w:t>לפני תום תקופת הביטוח.</w:t>
      </w:r>
      <w:r>
        <w:rPr>
          <w:rFonts w:eastAsia="Times New Roman" w:cs="David"/>
          <w:sz w:val="24"/>
          <w:szCs w:val="24"/>
          <w:rtl/>
        </w:rPr>
        <w:t xml:space="preserve">     </w:t>
      </w:r>
      <w:r>
        <w:rPr>
          <w:rFonts w:eastAsia="Times New Roman" w:cs="David" w:hint="cs"/>
          <w:sz w:val="24"/>
          <w:szCs w:val="24"/>
          <w:rtl/>
        </w:rPr>
        <w:t xml:space="preserve">  </w:t>
      </w:r>
      <w:r w:rsidRPr="00D13A5F">
        <w:rPr>
          <w:rFonts w:eastAsia="Times New Roman" w:cs="David" w:hint="cs"/>
          <w:sz w:val="24"/>
          <w:szCs w:val="24"/>
          <w:rtl/>
        </w:rPr>
        <w:t xml:space="preserve"> </w:t>
      </w:r>
    </w:p>
    <w:p w:rsidR="000B6DFA" w:rsidRPr="00D13A5F" w:rsidRDefault="000B6DFA" w:rsidP="000B6DFA">
      <w:pPr>
        <w:spacing w:after="120" w:line="360" w:lineRule="auto"/>
        <w:ind w:left="357"/>
        <w:jc w:val="both"/>
        <w:rPr>
          <w:rFonts w:eastAsia="Times New Roman" w:cs="David"/>
          <w:sz w:val="24"/>
          <w:szCs w:val="24"/>
          <w:rtl/>
        </w:rPr>
      </w:pPr>
      <w:r w:rsidRPr="00D13A5F">
        <w:rPr>
          <w:rFonts w:eastAsia="Times New Roman" w:cs="David"/>
          <w:sz w:val="24"/>
          <w:szCs w:val="24"/>
          <w:rtl/>
        </w:rPr>
        <w:lastRenderedPageBreak/>
        <w:t xml:space="preserve">אין בכל האמור בסעיפי הביטוח כדי לפטור את </w:t>
      </w:r>
      <w:r w:rsidRPr="00D13A5F">
        <w:rPr>
          <w:rFonts w:eastAsia="Times New Roman" w:cs="David" w:hint="cs"/>
          <w:sz w:val="24"/>
          <w:szCs w:val="24"/>
          <w:rtl/>
        </w:rPr>
        <w:t xml:space="preserve">קבלן המשנה </w:t>
      </w:r>
      <w:r w:rsidRPr="00D13A5F">
        <w:rPr>
          <w:rFonts w:eastAsia="Times New Roman" w:cs="David"/>
          <w:sz w:val="24"/>
          <w:szCs w:val="24"/>
          <w:rtl/>
        </w:rPr>
        <w:t>–</w:t>
      </w:r>
      <w:r w:rsidRPr="00D13A5F">
        <w:rPr>
          <w:rFonts w:eastAsia="Times New Roman" w:cs="David" w:hint="cs"/>
          <w:sz w:val="24"/>
          <w:szCs w:val="24"/>
          <w:rtl/>
        </w:rPr>
        <w:t xml:space="preserve"> בעל המקצוע</w:t>
      </w:r>
      <w:r w:rsidRPr="00D13A5F">
        <w:rPr>
          <w:rFonts w:eastAsia="Times New Roman" w:cs="David"/>
          <w:sz w:val="24"/>
          <w:szCs w:val="24"/>
          <w:rtl/>
        </w:rPr>
        <w:t xml:space="preserve"> מכל חובה החלה עליו על פי כל דין</w:t>
      </w:r>
      <w:r w:rsidRPr="00D13A5F">
        <w:rPr>
          <w:rFonts w:eastAsia="Times New Roman" w:cs="David" w:hint="cs"/>
          <w:sz w:val="24"/>
          <w:szCs w:val="24"/>
          <w:rtl/>
        </w:rPr>
        <w:t xml:space="preserve"> </w:t>
      </w:r>
      <w:r w:rsidRPr="00D13A5F">
        <w:rPr>
          <w:rFonts w:eastAsia="Times New Roman" w:cs="David"/>
          <w:sz w:val="24"/>
          <w:szCs w:val="24"/>
          <w:rtl/>
        </w:rPr>
        <w:t>ועל פי החוזה ואין לפרש את האמור כוויתור של מדינת ישראל – משרד החקלאות ופיתוח</w:t>
      </w:r>
      <w:r>
        <w:rPr>
          <w:rFonts w:eastAsia="Times New Roman" w:cs="David"/>
          <w:sz w:val="24"/>
          <w:szCs w:val="24"/>
          <w:rtl/>
        </w:rPr>
        <w:t xml:space="preserve"> </w:t>
      </w:r>
      <w:r>
        <w:rPr>
          <w:rFonts w:eastAsia="Times New Roman" w:cs="David" w:hint="cs"/>
          <w:sz w:val="24"/>
          <w:szCs w:val="24"/>
          <w:rtl/>
        </w:rPr>
        <w:t xml:space="preserve">  </w:t>
      </w:r>
      <w:r w:rsidRPr="00D13A5F">
        <w:rPr>
          <w:rFonts w:eastAsia="Times New Roman" w:cs="David" w:hint="cs"/>
          <w:sz w:val="24"/>
          <w:szCs w:val="24"/>
          <w:rtl/>
        </w:rPr>
        <w:t xml:space="preserve"> </w:t>
      </w:r>
      <w:r w:rsidRPr="00D13A5F">
        <w:rPr>
          <w:rFonts w:eastAsia="Times New Roman" w:cs="David"/>
          <w:sz w:val="24"/>
          <w:szCs w:val="24"/>
          <w:rtl/>
        </w:rPr>
        <w:t>הכפר</w:t>
      </w:r>
      <w:r>
        <w:rPr>
          <w:rFonts w:eastAsia="Times New Roman" w:cs="David" w:hint="cs"/>
          <w:sz w:val="24"/>
          <w:szCs w:val="24"/>
          <w:rtl/>
        </w:rPr>
        <w:t xml:space="preserve"> ומשרד הפנים</w:t>
      </w:r>
      <w:r w:rsidRPr="00D13A5F">
        <w:rPr>
          <w:rFonts w:eastAsia="Times New Roman" w:cs="David" w:hint="cs"/>
          <w:sz w:val="24"/>
          <w:szCs w:val="24"/>
          <w:rtl/>
        </w:rPr>
        <w:t xml:space="preserve"> על כל</w:t>
      </w:r>
      <w:r w:rsidRPr="00D13A5F">
        <w:rPr>
          <w:rFonts w:eastAsia="Times New Roman" w:cs="David"/>
          <w:sz w:val="24"/>
          <w:szCs w:val="24"/>
          <w:rtl/>
        </w:rPr>
        <w:t xml:space="preserve"> זכות או סעד המוקנים להם על פי הדין ועל פי חוזה זה.</w:t>
      </w:r>
      <w:r w:rsidRPr="00D13A5F">
        <w:rPr>
          <w:rFonts w:eastAsia="Times New Roman" w:cs="David" w:hint="cs"/>
          <w:sz w:val="24"/>
          <w:szCs w:val="24"/>
          <w:rtl/>
        </w:rPr>
        <w:t xml:space="preserve"> </w:t>
      </w:r>
    </w:p>
    <w:p w:rsidR="000B6DFA" w:rsidRPr="00982E2B" w:rsidRDefault="000B6DFA" w:rsidP="000B6DFA">
      <w:pPr>
        <w:spacing w:after="120" w:line="360" w:lineRule="auto"/>
        <w:ind w:left="357"/>
        <w:jc w:val="both"/>
        <w:rPr>
          <w:rFonts w:eastAsia="Times New Roman" w:cs="David"/>
          <w:sz w:val="24"/>
          <w:szCs w:val="24"/>
          <w:rtl/>
        </w:rPr>
      </w:pPr>
      <w:r w:rsidRPr="00D13A5F">
        <w:rPr>
          <w:rFonts w:eastAsia="Times New Roman" w:cs="David"/>
          <w:b/>
          <w:bCs/>
          <w:sz w:val="24"/>
          <w:szCs w:val="24"/>
          <w:rtl/>
        </w:rPr>
        <w:t xml:space="preserve">בכל מקרה כאשר אופי העבודה או השירות בהתקשרות חוזית של </w:t>
      </w:r>
      <w:r w:rsidRPr="00D13A5F">
        <w:rPr>
          <w:rFonts w:eastAsia="Times New Roman" w:cs="David" w:hint="cs"/>
          <w:b/>
          <w:bCs/>
          <w:sz w:val="24"/>
          <w:szCs w:val="24"/>
          <w:rtl/>
        </w:rPr>
        <w:t xml:space="preserve">נותן השירותים </w:t>
      </w:r>
      <w:r w:rsidRPr="00D13A5F">
        <w:rPr>
          <w:rFonts w:eastAsia="Times New Roman" w:cs="David"/>
          <w:b/>
          <w:bCs/>
          <w:sz w:val="24"/>
          <w:szCs w:val="24"/>
          <w:rtl/>
        </w:rPr>
        <w:t>עם קבלני משנה - בעלי המקצוע</w:t>
      </w:r>
      <w:r>
        <w:rPr>
          <w:rFonts w:eastAsia="Times New Roman" w:cs="David"/>
          <w:b/>
          <w:bCs/>
          <w:sz w:val="24"/>
          <w:szCs w:val="24"/>
          <w:rtl/>
        </w:rPr>
        <w:t xml:space="preserve"> </w:t>
      </w:r>
      <w:r w:rsidRPr="00D13A5F">
        <w:rPr>
          <w:rFonts w:eastAsia="Times New Roman" w:cs="David"/>
          <w:b/>
          <w:bCs/>
          <w:sz w:val="24"/>
          <w:szCs w:val="24"/>
          <w:rtl/>
        </w:rPr>
        <w:t>מחייב דרישות ביטוח מיוחדות או שונות לרבות שינויים בגבולות האחריות ובתנאי</w:t>
      </w:r>
      <w:r>
        <w:rPr>
          <w:rFonts w:eastAsia="Times New Roman" w:cs="David"/>
          <w:b/>
          <w:bCs/>
          <w:sz w:val="24"/>
          <w:szCs w:val="24"/>
          <w:rtl/>
        </w:rPr>
        <w:t xml:space="preserve"> </w:t>
      </w:r>
      <w:r w:rsidRPr="00D13A5F">
        <w:rPr>
          <w:rFonts w:eastAsia="Times New Roman" w:cs="David"/>
          <w:b/>
          <w:bCs/>
          <w:sz w:val="24"/>
          <w:szCs w:val="24"/>
          <w:rtl/>
        </w:rPr>
        <w:t xml:space="preserve">הכיסוי (תנאי הביטוח) מתחייב </w:t>
      </w:r>
      <w:r w:rsidRPr="00D13A5F">
        <w:rPr>
          <w:rFonts w:eastAsia="Times New Roman" w:cs="David" w:hint="cs"/>
          <w:b/>
          <w:bCs/>
          <w:sz w:val="24"/>
          <w:szCs w:val="24"/>
          <w:rtl/>
        </w:rPr>
        <w:t xml:space="preserve">נותן השירותים </w:t>
      </w:r>
      <w:r w:rsidRPr="00D13A5F">
        <w:rPr>
          <w:rFonts w:eastAsia="Times New Roman" w:cs="David"/>
          <w:b/>
          <w:bCs/>
          <w:sz w:val="24"/>
          <w:szCs w:val="24"/>
          <w:rtl/>
        </w:rPr>
        <w:t xml:space="preserve">לפנות למשרד </w:t>
      </w:r>
      <w:r w:rsidRPr="00D13A5F">
        <w:rPr>
          <w:rFonts w:eastAsia="Times New Roman" w:cs="David" w:hint="cs"/>
          <w:b/>
          <w:bCs/>
          <w:sz w:val="24"/>
          <w:szCs w:val="24"/>
          <w:rtl/>
        </w:rPr>
        <w:t>החקלאות ופיתוח הכפר</w:t>
      </w:r>
      <w:r w:rsidRPr="00D13A5F">
        <w:rPr>
          <w:rFonts w:eastAsia="Times New Roman" w:cs="David"/>
          <w:b/>
          <w:bCs/>
          <w:sz w:val="24"/>
          <w:szCs w:val="24"/>
          <w:rtl/>
        </w:rPr>
        <w:t xml:space="preserve"> ולקבל אישורו לשינוי בדרישות תנאי </w:t>
      </w:r>
      <w:r w:rsidRPr="00D13A5F">
        <w:rPr>
          <w:rFonts w:eastAsia="Times New Roman" w:cs="David" w:hint="cs"/>
          <w:b/>
          <w:bCs/>
          <w:sz w:val="24"/>
          <w:szCs w:val="24"/>
          <w:rtl/>
        </w:rPr>
        <w:t>הביטוח.</w:t>
      </w:r>
      <w:r>
        <w:rPr>
          <w:rFonts w:eastAsia="Times New Roman" w:cs="David" w:hint="cs"/>
          <w:b/>
          <w:bCs/>
          <w:sz w:val="24"/>
          <w:szCs w:val="24"/>
          <w:rtl/>
        </w:rPr>
        <w:t xml:space="preserve">  </w:t>
      </w:r>
      <w:r w:rsidRPr="00D13A5F">
        <w:rPr>
          <w:rFonts w:eastAsia="Times New Roman" w:cs="David" w:hint="cs"/>
          <w:b/>
          <w:bCs/>
          <w:sz w:val="24"/>
          <w:szCs w:val="24"/>
          <w:rtl/>
        </w:rPr>
        <w:t xml:space="preserve"> </w:t>
      </w:r>
      <w:r>
        <w:rPr>
          <w:rFonts w:eastAsia="Times New Roman" w:cs="David"/>
          <w:sz w:val="24"/>
          <w:szCs w:val="24"/>
          <w:rtl/>
        </w:rPr>
        <w:t xml:space="preserve">                       </w:t>
      </w:r>
      <w:r w:rsidRPr="00982E2B">
        <w:rPr>
          <w:rFonts w:eastAsia="Times New Roman" w:cs="David"/>
          <w:sz w:val="24"/>
          <w:szCs w:val="24"/>
          <w:rtl/>
        </w:rPr>
        <w:t xml:space="preserve"> </w:t>
      </w:r>
    </w:p>
    <w:p w:rsidR="000B6DFA" w:rsidRDefault="000B6DFA" w:rsidP="000B6DFA">
      <w:pPr>
        <w:pStyle w:val="a3"/>
        <w:tabs>
          <w:tab w:val="left" w:pos="-1"/>
          <w:tab w:val="left" w:pos="1076"/>
        </w:tabs>
        <w:spacing w:after="0" w:line="360" w:lineRule="auto"/>
        <w:ind w:left="357"/>
        <w:jc w:val="both"/>
        <w:rPr>
          <w:rFonts w:ascii="Times New Roman" w:eastAsia="Times New Roman" w:hAnsi="Times New Roman" w:cs="David"/>
          <w:b/>
          <w:bCs/>
          <w:sz w:val="24"/>
          <w:szCs w:val="24"/>
          <w:u w:val="single"/>
        </w:rPr>
      </w:pPr>
    </w:p>
    <w:p w:rsidR="00A5744B" w:rsidRPr="00D204E3" w:rsidRDefault="00A5744B" w:rsidP="00B90D1D">
      <w:pPr>
        <w:pStyle w:val="a3"/>
        <w:numPr>
          <w:ilvl w:val="0"/>
          <w:numId w:val="20"/>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D204E3">
        <w:rPr>
          <w:rFonts w:ascii="Times New Roman" w:eastAsia="Times New Roman" w:hAnsi="Times New Roman" w:cs="David"/>
          <w:b/>
          <w:bCs/>
          <w:sz w:val="24"/>
          <w:szCs w:val="24"/>
          <w:u w:val="single"/>
          <w:rtl/>
        </w:rPr>
        <w:t>כללי</w:t>
      </w:r>
    </w:p>
    <w:p w:rsidR="00A5744B" w:rsidRPr="00D8312D" w:rsidRDefault="00A5744B" w:rsidP="00B90D1D">
      <w:pPr>
        <w:numPr>
          <w:ilvl w:val="0"/>
          <w:numId w:val="61"/>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לשם ביצוע השירותים כאמור בהסכם זה</w:t>
      </w:r>
      <w:r w:rsidRPr="00D8312D">
        <w:rPr>
          <w:rFonts w:ascii="Times New Roman" w:eastAsia="Times New Roman" w:hAnsi="Times New Roman" w:cs="David" w:hint="cs"/>
          <w:sz w:val="24"/>
          <w:szCs w:val="24"/>
          <w:rtl/>
        </w:rPr>
        <w:t>,</w:t>
      </w:r>
      <w:r w:rsidRPr="00D8312D">
        <w:rPr>
          <w:rFonts w:ascii="Times New Roman" w:eastAsia="Times New Roman" w:hAnsi="Times New Roman" w:cs="David"/>
          <w:sz w:val="24"/>
          <w:szCs w:val="24"/>
          <w:rtl/>
        </w:rPr>
        <w:t xml:space="preserve"> מתחייב המשרד לשתף פעולה עם נותן השירותים ולמסור לו נתונים ומידע וכל חומר אחר שברשותו הקשור לביצוע השירותים</w:t>
      </w:r>
      <w:r w:rsidRPr="00D8312D">
        <w:rPr>
          <w:rFonts w:ascii="Times New Roman" w:eastAsia="Times New Roman" w:hAnsi="Times New Roman" w:cs="David" w:hint="cs"/>
          <w:sz w:val="24"/>
          <w:szCs w:val="24"/>
          <w:rtl/>
        </w:rPr>
        <w:t>.</w:t>
      </w:r>
    </w:p>
    <w:p w:rsidR="00A5744B" w:rsidRPr="00D8312D" w:rsidRDefault="00A5744B" w:rsidP="00B90D1D">
      <w:pPr>
        <w:numPr>
          <w:ilvl w:val="0"/>
          <w:numId w:val="61"/>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 xml:space="preserve">שום ויתור, הנחה, הימנעות או שיהוי של המשרד במימוש זכויותיו על פי הסכם זה לא יתפרשו </w:t>
      </w:r>
      <w:r w:rsidRPr="00D8312D">
        <w:rPr>
          <w:rFonts w:ascii="Times New Roman" w:eastAsia="Times New Roman" w:hAnsi="Times New Roman" w:cs="David" w:hint="cs"/>
          <w:sz w:val="24"/>
          <w:szCs w:val="24"/>
          <w:rtl/>
        </w:rPr>
        <w:t>כוויתו</w:t>
      </w:r>
      <w:r w:rsidRPr="00D8312D">
        <w:rPr>
          <w:rFonts w:ascii="Times New Roman" w:eastAsia="Times New Roman" w:hAnsi="Times New Roman" w:cs="David" w:hint="eastAsia"/>
          <w:sz w:val="24"/>
          <w:szCs w:val="24"/>
          <w:rtl/>
        </w:rPr>
        <w:t>ר</w:t>
      </w:r>
      <w:r w:rsidRPr="00D8312D">
        <w:rPr>
          <w:rFonts w:ascii="Times New Roman" w:eastAsia="Times New Roman" w:hAnsi="Times New Roman" w:cs="David"/>
          <w:sz w:val="24"/>
          <w:szCs w:val="24"/>
          <w:rtl/>
        </w:rPr>
        <w:t xml:space="preserve"> או מניעה אלא אם נעשו בכתב.</w:t>
      </w:r>
    </w:p>
    <w:p w:rsidR="00A5744B" w:rsidRPr="00D8312D" w:rsidRDefault="00A5744B" w:rsidP="00B90D1D">
      <w:pPr>
        <w:numPr>
          <w:ilvl w:val="0"/>
          <w:numId w:val="61"/>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 xml:space="preserve">מבלי לגרוע מזכויות המשרד לפי הסכם זה ועל פי כל דין, רשאי המשרד לקזז כל סכום אשר יגיע לו מנותן השירותים, מכל תשלום המגיע לנותן השירותים מהמשרד </w:t>
      </w:r>
      <w:r w:rsidRPr="00D8312D">
        <w:rPr>
          <w:rFonts w:ascii="Times New Roman" w:eastAsia="Times New Roman" w:hAnsi="Times New Roman" w:cs="David"/>
          <w:sz w:val="24"/>
          <w:szCs w:val="24"/>
          <w:rtl/>
        </w:rPr>
        <w:t>לפי הסכם זה או לפי כל עסקה או עילה</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אחרת</w:t>
      </w:r>
      <w:r w:rsidRPr="00D8312D">
        <w:rPr>
          <w:rFonts w:ascii="Times New Roman" w:eastAsia="Times New Roman" w:hAnsi="Times New Roman" w:cs="David" w:hint="cs"/>
          <w:sz w:val="24"/>
          <w:szCs w:val="24"/>
          <w:rtl/>
        </w:rPr>
        <w:t>.</w:t>
      </w:r>
    </w:p>
    <w:p w:rsidR="00A5744B" w:rsidRPr="00D8312D" w:rsidRDefault="00A5744B" w:rsidP="00B90D1D">
      <w:pPr>
        <w:numPr>
          <w:ilvl w:val="0"/>
          <w:numId w:val="61"/>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אין בתנאי מתנאי הסכם זה כדי להגביל את המשרד או למנוע ממנו מלהתקשר עם נותן שירותים אחר מלבד נותן השירותים, כולל נותני שירותים בתחום נשוא הסכם זה, בדרך כלל או למקרים מסוימים.</w:t>
      </w:r>
    </w:p>
    <w:p w:rsidR="00A5744B" w:rsidRPr="00D8312D" w:rsidRDefault="00A5744B" w:rsidP="00B90D1D">
      <w:pPr>
        <w:numPr>
          <w:ilvl w:val="0"/>
          <w:numId w:val="61"/>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לא יראו את נותן השירותים כסוכן, שליח או נציג של המשרד אלא אם כן הוסמך לכך לצורך עניין פלוני על ידי המנהל.</w:t>
      </w:r>
    </w:p>
    <w:p w:rsidR="00A5744B" w:rsidRPr="00D8312D" w:rsidRDefault="00A5744B" w:rsidP="00B90D1D">
      <w:pPr>
        <w:numPr>
          <w:ilvl w:val="0"/>
          <w:numId w:val="61"/>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 xml:space="preserve">הצדדים מסכימים בזאת, כי לא יהיה כל תוקף לכל הסכמה קודמת או נוספת בין הצדדים, בכתב או בע"פ, שנעשתה לפני כניסתו לתוקף של הסכם זה, וכי </w:t>
      </w:r>
      <w:r w:rsidRPr="00D8312D">
        <w:rPr>
          <w:rFonts w:ascii="Times New Roman" w:eastAsia="Times New Roman" w:hAnsi="Times New Roman" w:cs="David" w:hint="cs"/>
          <w:sz w:val="24"/>
          <w:szCs w:val="24"/>
          <w:rtl/>
        </w:rPr>
        <w:t>נותן השירותים</w:t>
      </w:r>
      <w:r w:rsidRPr="00D8312D">
        <w:rPr>
          <w:rFonts w:ascii="Times New Roman" w:eastAsia="Times New Roman" w:hAnsi="Times New Roman" w:cs="David"/>
          <w:sz w:val="24"/>
          <w:szCs w:val="24"/>
          <w:rtl/>
        </w:rPr>
        <w:t xml:space="preserve"> יהיה מנוע מלהסתמך או להעלות טענות בכל האמור להסכמה כאמור.</w:t>
      </w:r>
    </w:p>
    <w:p w:rsidR="00A5744B" w:rsidRPr="00D8312D" w:rsidRDefault="00A5744B" w:rsidP="00B90D1D">
      <w:pPr>
        <w:numPr>
          <w:ilvl w:val="0"/>
          <w:numId w:val="61"/>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מוסכם בזה כי כל הודעה לפי הסכם זה תימסר מאת צד אחד למשנהו באופן אישי או בדואר רשום בהתאם לכתובות הצדדים הנקובים בהסכם זה, ומשנמסרה כך - תחשב שנתקבלה לאחר ארבעה ימים מיום המסירה לבית הדואר</w:t>
      </w:r>
      <w:r w:rsidRPr="00D8312D">
        <w:rPr>
          <w:rFonts w:ascii="Times New Roman" w:eastAsia="Times New Roman" w:hAnsi="Times New Roman" w:cs="David" w:hint="cs"/>
          <w:sz w:val="24"/>
          <w:szCs w:val="24"/>
          <w:rtl/>
        </w:rPr>
        <w:t>.</w:t>
      </w:r>
      <w:r w:rsidRPr="00D8312D">
        <w:rPr>
          <w:rFonts w:ascii="Times New Roman" w:eastAsia="Times New Roman" w:hAnsi="Times New Roman" w:cs="David"/>
          <w:sz w:val="24"/>
          <w:szCs w:val="24"/>
          <w:rtl/>
        </w:rPr>
        <w:t xml:space="preserve"> קבלה הנושאת חותמת הדואר תשמש ראייה לתאריך המסירה.</w:t>
      </w:r>
    </w:p>
    <w:p w:rsidR="00A5744B" w:rsidRPr="00D8312D" w:rsidRDefault="00A5744B" w:rsidP="00B90D1D">
      <w:pPr>
        <w:numPr>
          <w:ilvl w:val="0"/>
          <w:numId w:val="61"/>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צד אשר יבקש להביא סכסוך בין הצדדים לערכאות שיפוטיות יפנה אך ורק לבתי המשפט המוסמכים בתל אביב-יפו.</w:t>
      </w:r>
    </w:p>
    <w:p w:rsidR="00A5744B" w:rsidRPr="00D8312D" w:rsidRDefault="00A5744B" w:rsidP="00B90D1D">
      <w:pPr>
        <w:numPr>
          <w:ilvl w:val="0"/>
          <w:numId w:val="61"/>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כתוב</w:t>
      </w:r>
      <w:r w:rsidRPr="00D8312D">
        <w:rPr>
          <w:rFonts w:ascii="Times New Roman" w:eastAsia="Times New Roman" w:hAnsi="Times New Roman" w:cs="David" w:hint="cs"/>
          <w:sz w:val="24"/>
          <w:szCs w:val="24"/>
          <w:rtl/>
        </w:rPr>
        <w:t>ו</w:t>
      </w:r>
      <w:r w:rsidRPr="00D8312D">
        <w:rPr>
          <w:rFonts w:ascii="Times New Roman" w:eastAsia="Times New Roman" w:hAnsi="Times New Roman" w:cs="David"/>
          <w:sz w:val="24"/>
          <w:szCs w:val="24"/>
          <w:rtl/>
        </w:rPr>
        <w:t>ת הצדדים לעניין הסכם זה:</w:t>
      </w:r>
      <w:r w:rsidRPr="00D8312D">
        <w:rPr>
          <w:rFonts w:ascii="Times New Roman" w:eastAsia="Times New Roman" w:hAnsi="Times New Roman" w:cs="David" w:hint="cs"/>
          <w:sz w:val="24"/>
          <w:szCs w:val="24"/>
          <w:rtl/>
        </w:rPr>
        <w:t xml:space="preserve"> </w:t>
      </w:r>
    </w:p>
    <w:p w:rsidR="00A5744B" w:rsidRPr="00D8312D" w:rsidRDefault="00A5744B" w:rsidP="001778FB">
      <w:pPr>
        <w:spacing w:after="0" w:line="360" w:lineRule="auto"/>
        <w:ind w:left="720" w:right="283"/>
        <w:jc w:val="both"/>
        <w:rPr>
          <w:rFonts w:ascii="Times New Roman" w:eastAsia="Times New Roman" w:hAnsi="Times New Roman" w:cs="David"/>
          <w:sz w:val="24"/>
          <w:szCs w:val="24"/>
          <w:rtl/>
        </w:rPr>
      </w:pPr>
      <w:r w:rsidRPr="00D8312D">
        <w:rPr>
          <w:rFonts w:ascii="Times New Roman" w:eastAsia="Times New Roman" w:hAnsi="Times New Roman" w:cs="David"/>
          <w:sz w:val="24"/>
          <w:szCs w:val="24"/>
          <w:rtl/>
        </w:rPr>
        <w:t xml:space="preserve">המשרד – </w:t>
      </w:r>
      <w:r w:rsidRPr="00D8312D">
        <w:rPr>
          <w:rFonts w:ascii="Times New Roman" w:eastAsia="Times New Roman" w:hAnsi="Times New Roman" w:cs="David" w:hint="cs"/>
          <w:sz w:val="24"/>
          <w:szCs w:val="24"/>
          <w:rtl/>
        </w:rPr>
        <w:t xml:space="preserve">משרד החקלאות ופיתוח הכפר, הקריה החקלאית ת.ד. 30, בית דגן 50200. </w:t>
      </w:r>
    </w:p>
    <w:p w:rsidR="00A5744B" w:rsidRPr="00D8312D" w:rsidRDefault="00A5744B" w:rsidP="001778FB">
      <w:pPr>
        <w:spacing w:after="0" w:line="360" w:lineRule="auto"/>
        <w:ind w:left="720" w:right="283"/>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נותן השירותים</w:t>
      </w:r>
      <w:r w:rsidRPr="00D8312D">
        <w:rPr>
          <w:rFonts w:ascii="Times New Roman" w:eastAsia="Times New Roman" w:hAnsi="Times New Roman" w:cs="David"/>
          <w:sz w:val="24"/>
          <w:szCs w:val="24"/>
          <w:rtl/>
        </w:rPr>
        <w:t xml:space="preserve"> – </w:t>
      </w:r>
      <w:r w:rsidRPr="00D8312D">
        <w:rPr>
          <w:rFonts w:ascii="Times New Roman" w:eastAsia="Times New Roman" w:hAnsi="Times New Roman" w:cs="David" w:hint="cs"/>
          <w:sz w:val="24"/>
          <w:szCs w:val="24"/>
          <w:rtl/>
        </w:rPr>
        <w:t>כמפורט בכותרת הסכם זה.</w:t>
      </w:r>
    </w:p>
    <w:p w:rsidR="00A5744B" w:rsidRPr="00D8312D" w:rsidRDefault="00A5744B" w:rsidP="00A5744B">
      <w:pPr>
        <w:spacing w:after="0" w:line="360" w:lineRule="auto"/>
        <w:jc w:val="both"/>
        <w:rPr>
          <w:rFonts w:ascii="Times New Roman" w:eastAsia="Times New Roman" w:hAnsi="Times New Roman" w:cs="David"/>
          <w:rtl/>
        </w:rPr>
      </w:pPr>
    </w:p>
    <w:p w:rsidR="00A5744B" w:rsidRDefault="00A5744B" w:rsidP="00A5744B">
      <w:pPr>
        <w:tabs>
          <w:tab w:val="left" w:pos="-1"/>
          <w:tab w:val="left" w:pos="1076"/>
        </w:tabs>
        <w:spacing w:after="0" w:line="360" w:lineRule="auto"/>
        <w:jc w:val="center"/>
        <w:rPr>
          <w:rFonts w:ascii="Times New Roman" w:eastAsia="Times New Roman" w:hAnsi="Times New Roman" w:cs="David"/>
          <w:b/>
          <w:bCs/>
          <w:sz w:val="24"/>
          <w:szCs w:val="24"/>
          <w:u w:val="single"/>
          <w:rtl/>
        </w:rPr>
      </w:pPr>
    </w:p>
    <w:p w:rsidR="00A5744B" w:rsidRDefault="00A5744B" w:rsidP="00A5744B">
      <w:pPr>
        <w:tabs>
          <w:tab w:val="left" w:pos="-1"/>
          <w:tab w:val="left" w:pos="1076"/>
        </w:tabs>
        <w:spacing w:after="0" w:line="360" w:lineRule="auto"/>
        <w:jc w:val="center"/>
        <w:rPr>
          <w:rFonts w:ascii="Times New Roman" w:eastAsia="Times New Roman" w:hAnsi="Times New Roman" w:cs="David"/>
          <w:b/>
          <w:bCs/>
          <w:sz w:val="24"/>
          <w:szCs w:val="24"/>
          <w:u w:val="single"/>
          <w:rtl/>
        </w:rPr>
      </w:pPr>
      <w:r>
        <w:rPr>
          <w:rFonts w:ascii="Times New Roman" w:eastAsia="Times New Roman" w:hAnsi="Times New Roman" w:cs="David" w:hint="cs"/>
          <w:b/>
          <w:bCs/>
          <w:sz w:val="24"/>
          <w:szCs w:val="24"/>
          <w:u w:val="single"/>
          <w:rtl/>
        </w:rPr>
        <w:t xml:space="preserve"> </w:t>
      </w:r>
    </w:p>
    <w:p w:rsidR="00C63A52" w:rsidRDefault="00C63A52" w:rsidP="00FF7690">
      <w:pPr>
        <w:bidi w:val="0"/>
        <w:jc w:val="center"/>
        <w:rPr>
          <w:rFonts w:ascii="Times New Roman" w:eastAsia="Times New Roman" w:hAnsi="Times New Roman" w:cs="David"/>
          <w:b/>
          <w:bCs/>
          <w:sz w:val="24"/>
          <w:szCs w:val="24"/>
          <w:u w:val="single"/>
        </w:rPr>
      </w:pPr>
    </w:p>
    <w:p w:rsidR="00C63A52" w:rsidRDefault="00C63A52" w:rsidP="00C63A52">
      <w:pPr>
        <w:bidi w:val="0"/>
        <w:jc w:val="center"/>
        <w:rPr>
          <w:rFonts w:ascii="Times New Roman" w:eastAsia="Times New Roman" w:hAnsi="Times New Roman" w:cs="David"/>
          <w:b/>
          <w:bCs/>
          <w:sz w:val="24"/>
          <w:szCs w:val="24"/>
          <w:u w:val="single"/>
        </w:rPr>
      </w:pPr>
    </w:p>
    <w:p w:rsidR="00A5744B" w:rsidRDefault="00A5744B" w:rsidP="009F2DEC">
      <w:pPr>
        <w:bidi w:val="0"/>
        <w:jc w:val="center"/>
        <w:rPr>
          <w:rFonts w:ascii="Times New Roman" w:eastAsia="Times New Roman" w:hAnsi="Times New Roman" w:cs="David"/>
          <w:b/>
          <w:bCs/>
          <w:sz w:val="24"/>
          <w:szCs w:val="24"/>
          <w:u w:val="single"/>
        </w:rPr>
      </w:pPr>
      <w:r w:rsidRPr="00D204E3">
        <w:rPr>
          <w:rFonts w:ascii="Times New Roman" w:eastAsia="Times New Roman" w:hAnsi="Times New Roman" w:cs="David" w:hint="cs"/>
          <w:b/>
          <w:bCs/>
          <w:sz w:val="24"/>
          <w:szCs w:val="24"/>
          <w:u w:val="single"/>
          <w:rtl/>
        </w:rPr>
        <w:t xml:space="preserve">לראיה </w:t>
      </w:r>
      <w:r w:rsidRPr="00D204E3">
        <w:rPr>
          <w:rFonts w:ascii="Times New Roman" w:eastAsia="Times New Roman" w:hAnsi="Times New Roman" w:cs="David"/>
          <w:b/>
          <w:bCs/>
          <w:sz w:val="24"/>
          <w:szCs w:val="24"/>
          <w:u w:val="single"/>
          <w:rtl/>
        </w:rPr>
        <w:t>בא</w:t>
      </w:r>
      <w:r w:rsidRPr="00D204E3">
        <w:rPr>
          <w:rFonts w:ascii="Times New Roman" w:eastAsia="Times New Roman" w:hAnsi="Times New Roman" w:cs="David" w:hint="cs"/>
          <w:b/>
          <w:bCs/>
          <w:sz w:val="24"/>
          <w:szCs w:val="24"/>
          <w:u w:val="single"/>
          <w:rtl/>
        </w:rPr>
        <w:t>ו הצדדים על החתום</w:t>
      </w:r>
    </w:p>
    <w:p w:rsidR="00C63A52" w:rsidRDefault="00C63A52" w:rsidP="00C63A52">
      <w:pPr>
        <w:bidi w:val="0"/>
        <w:jc w:val="center"/>
        <w:rPr>
          <w:rFonts w:ascii="Times New Roman" w:eastAsia="Times New Roman" w:hAnsi="Times New Roman" w:cs="David"/>
          <w:b/>
          <w:bCs/>
          <w:sz w:val="24"/>
          <w:szCs w:val="24"/>
          <w:u w:val="single"/>
        </w:rPr>
      </w:pPr>
    </w:p>
    <w:p w:rsidR="00C63A52" w:rsidRDefault="00C63A52" w:rsidP="00C63A52">
      <w:pPr>
        <w:bidi w:val="0"/>
        <w:jc w:val="center"/>
        <w:rPr>
          <w:rFonts w:ascii="Times New Roman" w:eastAsia="Times New Roman" w:hAnsi="Times New Roman" w:cs="David"/>
          <w:b/>
          <w:bCs/>
          <w:sz w:val="24"/>
          <w:szCs w:val="24"/>
          <w:u w:val="single"/>
        </w:rPr>
      </w:pPr>
    </w:p>
    <w:p w:rsidR="00A5744B" w:rsidRPr="00D8312D" w:rsidRDefault="00A5744B" w:rsidP="00A5744B">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u w:val="single"/>
          <w:rtl/>
        </w:rPr>
        <w:t>בש</w:t>
      </w:r>
      <w:r w:rsidRPr="00D8312D">
        <w:rPr>
          <w:rFonts w:ascii="Times New Roman" w:eastAsia="Times New Roman" w:hAnsi="Times New Roman" w:cs="David" w:hint="cs"/>
          <w:u w:val="single"/>
          <w:rtl/>
        </w:rPr>
        <w:t>ם המשרד</w:t>
      </w:r>
      <w:r>
        <w:rPr>
          <w:rFonts w:ascii="Times New Roman" w:eastAsia="Times New Roman" w:hAnsi="Times New Roman" w:cs="David"/>
          <w:rtl/>
        </w:rPr>
        <w:t xml:space="preserve">               </w:t>
      </w:r>
      <w:r w:rsidRPr="00D8312D">
        <w:rPr>
          <w:rFonts w:ascii="Times New Roman" w:eastAsia="Times New Roman" w:hAnsi="Times New Roman" w:cs="David" w:hint="cs"/>
          <w:rtl/>
        </w:rPr>
        <w:tab/>
      </w:r>
      <w:r>
        <w:rPr>
          <w:rFonts w:ascii="Times New Roman" w:eastAsia="Times New Roman" w:hAnsi="Times New Roman" w:cs="David"/>
          <w:rtl/>
        </w:rPr>
        <w:t xml:space="preserve"> </w:t>
      </w:r>
      <w:r w:rsidR="006D2096">
        <w:rPr>
          <w:rFonts w:ascii="Times New Roman" w:eastAsia="Times New Roman" w:hAnsi="Times New Roman" w:cs="David" w:hint="cs"/>
          <w:rtl/>
        </w:rPr>
        <w:tab/>
      </w:r>
      <w:r w:rsidRPr="00D8312D">
        <w:rPr>
          <w:rFonts w:ascii="Times New Roman" w:eastAsia="Times New Roman" w:hAnsi="Times New Roman" w:cs="David" w:hint="cs"/>
          <w:u w:val="single"/>
          <w:rtl/>
        </w:rPr>
        <w:t>נותן השירותים</w:t>
      </w:r>
    </w:p>
    <w:p w:rsidR="00A5744B" w:rsidRPr="00D8312D" w:rsidRDefault="00A5744B" w:rsidP="00A5744B">
      <w:pPr>
        <w:tabs>
          <w:tab w:val="left" w:pos="1800"/>
          <w:tab w:val="left" w:pos="6120"/>
        </w:tabs>
        <w:spacing w:after="0" w:line="360" w:lineRule="auto"/>
        <w:rPr>
          <w:rFonts w:ascii="Times New Roman" w:eastAsia="Times New Roman" w:hAnsi="Times New Roman" w:cs="David"/>
          <w:rtl/>
        </w:rPr>
      </w:pPr>
    </w:p>
    <w:p w:rsidR="00A5744B" w:rsidRPr="00D8312D" w:rsidRDefault="00A5744B" w:rsidP="00FF7690">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_____________________</w:t>
      </w:r>
      <w:r>
        <w:rPr>
          <w:rFonts w:ascii="Times New Roman" w:eastAsia="Times New Roman" w:hAnsi="Times New Roman" w:cs="David" w:hint="cs"/>
          <w:rtl/>
        </w:rPr>
        <w:t>__________</w:t>
      </w:r>
      <w:r w:rsidRPr="00D8312D">
        <w:rPr>
          <w:rFonts w:ascii="Times New Roman" w:eastAsia="Times New Roman" w:hAnsi="Times New Roman" w:cs="David" w:hint="cs"/>
          <w:rtl/>
        </w:rPr>
        <w:t>_</w:t>
      </w:r>
      <w:r w:rsidR="006D2096">
        <w:rPr>
          <w:rFonts w:ascii="Times New Roman" w:eastAsia="Times New Roman" w:hAnsi="Times New Roman" w:cs="David" w:hint="cs"/>
          <w:rtl/>
        </w:rPr>
        <w:t xml:space="preserve">                                   </w:t>
      </w:r>
      <w:r w:rsidR="006D2096" w:rsidRPr="00D8312D">
        <w:rPr>
          <w:rFonts w:ascii="Times New Roman" w:eastAsia="Times New Roman" w:hAnsi="Times New Roman" w:cs="David" w:hint="cs"/>
          <w:rtl/>
        </w:rPr>
        <w:t>_____________________</w:t>
      </w:r>
      <w:r w:rsidR="006D2096">
        <w:rPr>
          <w:rFonts w:ascii="Times New Roman" w:eastAsia="Times New Roman" w:hAnsi="Times New Roman" w:cs="David" w:hint="cs"/>
          <w:rtl/>
        </w:rPr>
        <w:t>__________</w:t>
      </w:r>
      <w:r w:rsidR="006D2096" w:rsidRPr="00D8312D">
        <w:rPr>
          <w:rFonts w:ascii="Times New Roman" w:eastAsia="Times New Roman" w:hAnsi="Times New Roman" w:cs="David" w:hint="cs"/>
          <w:rtl/>
        </w:rPr>
        <w:t>_</w:t>
      </w:r>
    </w:p>
    <w:p w:rsidR="00A5744B" w:rsidRPr="00D8312D" w:rsidRDefault="00A5744B" w:rsidP="00A5744B">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חתימת מנכ"ל משרד החקלאות</w:t>
      </w:r>
      <w:r>
        <w:rPr>
          <w:rFonts w:ascii="Times New Roman" w:eastAsia="Times New Roman" w:hAnsi="Times New Roman" w:cs="David" w:hint="cs"/>
          <w:rtl/>
        </w:rPr>
        <w:t xml:space="preserve"> ופיתוח הכפר</w:t>
      </w:r>
      <w:r w:rsidRPr="00D8312D">
        <w:rPr>
          <w:rFonts w:ascii="Times New Roman" w:eastAsia="Times New Roman" w:hAnsi="Times New Roman" w:cs="David" w:hint="cs"/>
          <w:rtl/>
        </w:rPr>
        <w:tab/>
      </w:r>
      <w:r>
        <w:rPr>
          <w:rFonts w:ascii="Times New Roman" w:eastAsia="Times New Roman" w:hAnsi="Times New Roman" w:cs="David"/>
          <w:rtl/>
        </w:rPr>
        <w:t xml:space="preserve"> </w:t>
      </w:r>
      <w:r>
        <w:rPr>
          <w:rFonts w:ascii="Times New Roman" w:eastAsia="Times New Roman" w:hAnsi="Times New Roman" w:cs="David" w:hint="cs"/>
          <w:rtl/>
        </w:rPr>
        <w:t xml:space="preserve">                     </w:t>
      </w:r>
    </w:p>
    <w:p w:rsidR="00A5744B" w:rsidRDefault="00A5744B" w:rsidP="00A5744B">
      <w:pPr>
        <w:tabs>
          <w:tab w:val="left" w:pos="1800"/>
          <w:tab w:val="left" w:pos="6120"/>
        </w:tabs>
        <w:spacing w:after="0" w:line="360" w:lineRule="auto"/>
        <w:rPr>
          <w:rFonts w:ascii="Times New Roman" w:eastAsia="Times New Roman" w:hAnsi="Times New Roman" w:cs="David"/>
          <w:rtl/>
        </w:rPr>
      </w:pPr>
    </w:p>
    <w:p w:rsidR="00A5744B" w:rsidRPr="00D8312D" w:rsidRDefault="00A5744B" w:rsidP="00A5744B">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_____________________</w:t>
      </w:r>
      <w:r>
        <w:rPr>
          <w:rFonts w:ascii="Times New Roman" w:eastAsia="Times New Roman" w:hAnsi="Times New Roman" w:cs="David" w:hint="cs"/>
          <w:rtl/>
        </w:rPr>
        <w:t>__________</w:t>
      </w:r>
      <w:r w:rsidRPr="00D8312D">
        <w:rPr>
          <w:rFonts w:ascii="Times New Roman" w:eastAsia="Times New Roman" w:hAnsi="Times New Roman" w:cs="David" w:hint="cs"/>
          <w:rtl/>
        </w:rPr>
        <w:t>_</w:t>
      </w:r>
      <w:r w:rsidRPr="00D8312D">
        <w:rPr>
          <w:rFonts w:ascii="Times New Roman" w:eastAsia="Times New Roman" w:hAnsi="Times New Roman" w:cs="David" w:hint="cs"/>
          <w:rtl/>
        </w:rPr>
        <w:tab/>
      </w:r>
    </w:p>
    <w:p w:rsidR="00A5744B" w:rsidRPr="00D8312D" w:rsidRDefault="00A5744B" w:rsidP="00A5744B">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 xml:space="preserve">חתימת </w:t>
      </w:r>
      <w:r w:rsidRPr="00D8312D">
        <w:rPr>
          <w:rFonts w:ascii="Times New Roman" w:eastAsia="Times New Roman" w:hAnsi="Times New Roman" w:cs="David"/>
          <w:rtl/>
        </w:rPr>
        <w:t>חש</w:t>
      </w:r>
      <w:r w:rsidRPr="00D8312D">
        <w:rPr>
          <w:rFonts w:ascii="Times New Roman" w:eastAsia="Times New Roman" w:hAnsi="Times New Roman" w:cs="David" w:hint="cs"/>
          <w:rtl/>
        </w:rPr>
        <w:t>ב</w:t>
      </w:r>
      <w:r w:rsidR="00FF7690">
        <w:rPr>
          <w:rFonts w:ascii="Times New Roman" w:eastAsia="Times New Roman" w:hAnsi="Times New Roman" w:cs="David" w:hint="cs"/>
          <w:rtl/>
        </w:rPr>
        <w:t>ת</w:t>
      </w:r>
      <w:r w:rsidRPr="00D8312D">
        <w:rPr>
          <w:rFonts w:ascii="Times New Roman" w:eastAsia="Times New Roman" w:hAnsi="Times New Roman" w:cs="David" w:hint="cs"/>
          <w:rtl/>
        </w:rPr>
        <w:t xml:space="preserve"> משרד החקלאות</w:t>
      </w:r>
      <w:r>
        <w:rPr>
          <w:rFonts w:ascii="Times New Roman" w:eastAsia="Times New Roman" w:hAnsi="Times New Roman" w:cs="David" w:hint="cs"/>
          <w:rtl/>
        </w:rPr>
        <w:t xml:space="preserve"> ופיתוח הכפר</w:t>
      </w:r>
    </w:p>
    <w:p w:rsidR="00A5744B" w:rsidRPr="00D8312D" w:rsidRDefault="00A5744B" w:rsidP="00A5744B">
      <w:pPr>
        <w:tabs>
          <w:tab w:val="left" w:pos="1800"/>
          <w:tab w:val="left" w:pos="6120"/>
        </w:tabs>
        <w:spacing w:after="0" w:line="360" w:lineRule="auto"/>
        <w:rPr>
          <w:rFonts w:ascii="Times New Roman" w:eastAsia="Times New Roman" w:hAnsi="Times New Roman" w:cs="David"/>
          <w:rtl/>
        </w:rPr>
      </w:pPr>
    </w:p>
    <w:p w:rsidR="00A5744B" w:rsidRDefault="00A5744B" w:rsidP="00A5744B">
      <w:pPr>
        <w:tabs>
          <w:tab w:val="left" w:pos="2160"/>
          <w:tab w:val="left" w:pos="2760"/>
          <w:tab w:val="left" w:pos="3720"/>
          <w:tab w:val="left" w:pos="4200"/>
          <w:tab w:val="left" w:pos="5040"/>
          <w:tab w:val="left" w:pos="5880"/>
        </w:tabs>
        <w:spacing w:after="0" w:line="360" w:lineRule="auto"/>
        <w:rPr>
          <w:rFonts w:ascii="Times New Roman" w:eastAsia="Times New Roman" w:hAnsi="Times New Roman" w:cs="David"/>
          <w:rtl/>
        </w:rPr>
      </w:pPr>
    </w:p>
    <w:p w:rsidR="00A5744B" w:rsidRPr="00D8312D" w:rsidRDefault="00A5744B" w:rsidP="00A5744B">
      <w:pPr>
        <w:tabs>
          <w:tab w:val="left" w:pos="2160"/>
          <w:tab w:val="left" w:pos="2760"/>
          <w:tab w:val="left" w:pos="3720"/>
          <w:tab w:val="left" w:pos="4200"/>
          <w:tab w:val="left" w:pos="5040"/>
          <w:tab w:val="left" w:pos="588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ביום______ בחודש ______ בשנת __________.</w:t>
      </w:r>
    </w:p>
    <w:p w:rsidR="00A5744B" w:rsidRPr="00D8312D" w:rsidRDefault="00A5744B" w:rsidP="00A5744B">
      <w:pPr>
        <w:tabs>
          <w:tab w:val="left" w:pos="2160"/>
          <w:tab w:val="left" w:pos="2760"/>
          <w:tab w:val="left" w:pos="3720"/>
          <w:tab w:val="left" w:pos="4200"/>
          <w:tab w:val="left" w:pos="5040"/>
          <w:tab w:val="left" w:pos="5880"/>
        </w:tabs>
        <w:spacing w:after="0" w:line="360" w:lineRule="auto"/>
        <w:rPr>
          <w:rFonts w:ascii="Times New Roman" w:eastAsia="Times New Roman" w:hAnsi="Times New Roman" w:cs="David"/>
          <w:rtl/>
        </w:rPr>
      </w:pPr>
    </w:p>
    <w:p w:rsidR="00FF7690" w:rsidRDefault="00FF7690" w:rsidP="00FF7690">
      <w:pPr>
        <w:tabs>
          <w:tab w:val="left" w:pos="1800"/>
          <w:tab w:val="left" w:pos="6120"/>
        </w:tabs>
        <w:spacing w:after="0" w:line="360" w:lineRule="auto"/>
        <w:rPr>
          <w:rFonts w:ascii="Times New Roman" w:eastAsia="Times New Roman" w:hAnsi="Times New Roman" w:cs="David"/>
          <w:rtl/>
        </w:rPr>
      </w:pPr>
    </w:p>
    <w:p w:rsidR="00FF7690" w:rsidRPr="00D8312D" w:rsidRDefault="00FF7690" w:rsidP="00FF7690">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_____________________</w:t>
      </w:r>
      <w:r>
        <w:rPr>
          <w:rFonts w:ascii="Times New Roman" w:eastAsia="Times New Roman" w:hAnsi="Times New Roman" w:cs="David" w:hint="cs"/>
          <w:rtl/>
        </w:rPr>
        <w:t>__________</w:t>
      </w:r>
      <w:r w:rsidRPr="00D8312D">
        <w:rPr>
          <w:rFonts w:ascii="Times New Roman" w:eastAsia="Times New Roman" w:hAnsi="Times New Roman" w:cs="David" w:hint="cs"/>
          <w:rtl/>
        </w:rPr>
        <w:t>_</w:t>
      </w:r>
      <w:r w:rsidRPr="00D8312D">
        <w:rPr>
          <w:rFonts w:ascii="Times New Roman" w:eastAsia="Times New Roman" w:hAnsi="Times New Roman" w:cs="David" w:hint="cs"/>
          <w:rtl/>
        </w:rPr>
        <w:tab/>
      </w:r>
    </w:p>
    <w:p w:rsidR="00A5744B" w:rsidRPr="00D8312D" w:rsidRDefault="00A5744B" w:rsidP="00A5744B">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אישור ה</w:t>
      </w:r>
      <w:r w:rsidRPr="00D8312D">
        <w:rPr>
          <w:rFonts w:ascii="Times New Roman" w:eastAsia="Times New Roman" w:hAnsi="Times New Roman" w:cs="David"/>
          <w:rtl/>
        </w:rPr>
        <w:t>יו</w:t>
      </w:r>
      <w:r w:rsidR="00FF7690">
        <w:rPr>
          <w:rFonts w:ascii="Times New Roman" w:eastAsia="Times New Roman" w:hAnsi="Times New Roman" w:cs="David" w:hint="cs"/>
          <w:rtl/>
        </w:rPr>
        <w:t>עצת</w:t>
      </w:r>
      <w:r w:rsidRPr="00D8312D">
        <w:rPr>
          <w:rFonts w:ascii="Times New Roman" w:eastAsia="Times New Roman" w:hAnsi="Times New Roman" w:cs="David" w:hint="cs"/>
          <w:rtl/>
        </w:rPr>
        <w:t xml:space="preserve"> המשפטי</w:t>
      </w:r>
      <w:r w:rsidR="00FF7690">
        <w:rPr>
          <w:rFonts w:ascii="Times New Roman" w:eastAsia="Times New Roman" w:hAnsi="Times New Roman" w:cs="David" w:hint="cs"/>
          <w:rtl/>
        </w:rPr>
        <w:t>ת</w:t>
      </w:r>
    </w:p>
    <w:p w:rsidR="00A5744B" w:rsidRPr="00D8312D" w:rsidRDefault="00A5744B" w:rsidP="00A5744B">
      <w:pPr>
        <w:tabs>
          <w:tab w:val="left" w:pos="1800"/>
          <w:tab w:val="left" w:pos="6120"/>
        </w:tabs>
        <w:spacing w:after="0" w:line="360" w:lineRule="auto"/>
        <w:rPr>
          <w:rFonts w:ascii="Times New Roman" w:eastAsia="Times New Roman" w:hAnsi="Times New Roman" w:cs="David"/>
          <w:rtl/>
        </w:rPr>
      </w:pPr>
    </w:p>
    <w:p w:rsidR="00FF7690" w:rsidRPr="00D8312D" w:rsidRDefault="00FF7690" w:rsidP="00FF7690">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_____________________</w:t>
      </w:r>
      <w:r>
        <w:rPr>
          <w:rFonts w:ascii="Times New Roman" w:eastAsia="Times New Roman" w:hAnsi="Times New Roman" w:cs="David" w:hint="cs"/>
          <w:rtl/>
        </w:rPr>
        <w:t>__________</w:t>
      </w:r>
      <w:r w:rsidRPr="00D8312D">
        <w:rPr>
          <w:rFonts w:ascii="Times New Roman" w:eastAsia="Times New Roman" w:hAnsi="Times New Roman" w:cs="David" w:hint="cs"/>
          <w:rtl/>
        </w:rPr>
        <w:t>_</w:t>
      </w:r>
      <w:r w:rsidRPr="00D8312D">
        <w:rPr>
          <w:rFonts w:ascii="Times New Roman" w:eastAsia="Times New Roman" w:hAnsi="Times New Roman" w:cs="David" w:hint="cs"/>
          <w:rtl/>
        </w:rPr>
        <w:tab/>
      </w:r>
    </w:p>
    <w:p w:rsidR="00A5744B" w:rsidRDefault="00FD4E0B" w:rsidP="00A5744B">
      <w:pPr>
        <w:tabs>
          <w:tab w:val="left" w:pos="1800"/>
          <w:tab w:val="left" w:pos="6120"/>
        </w:tabs>
        <w:spacing w:after="0" w:line="360" w:lineRule="auto"/>
        <w:rPr>
          <w:rFonts w:ascii="Times New Roman" w:eastAsia="Times New Roman" w:hAnsi="Times New Roman" w:cs="Guttman Yad-Light"/>
          <w:b/>
          <w:bCs/>
          <w:rtl/>
        </w:rPr>
      </w:pPr>
      <w:r>
        <w:rPr>
          <w:rFonts w:ascii="Times New Roman" w:eastAsia="Times New Roman" w:hAnsi="Times New Roman" w:cs="David"/>
          <w:noProof/>
          <w:rtl/>
        </w:rPr>
        <mc:AlternateContent>
          <mc:Choice Requires="wps">
            <w:drawing>
              <wp:anchor distT="0" distB="0" distL="114300" distR="114300" simplePos="0" relativeHeight="251657216" behindDoc="0" locked="0" layoutInCell="0" allowOverlap="1" wp14:anchorId="5F4C3203" wp14:editId="09278744">
                <wp:simplePos x="0" y="0"/>
                <wp:positionH relativeFrom="page">
                  <wp:posOffset>7406640</wp:posOffset>
                </wp:positionH>
                <wp:positionV relativeFrom="paragraph">
                  <wp:posOffset>36830</wp:posOffset>
                </wp:positionV>
                <wp:extent cx="635" cy="635"/>
                <wp:effectExtent l="0" t="0" r="0" b="0"/>
                <wp:wrapNone/>
                <wp:docPr id="6" name="מחבר ישר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line">
                          <a:avLst/>
                        </a:prstGeom>
                        <a:noFill/>
                        <a:ln w="12700">
                          <a:solidFill>
                            <a:srgbClr val="20202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מחבר ישר 6"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83.2pt,2.9pt" to="583.2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" o:allowincell="f" strokecolor="#202020" strokeweight="1pt">
                <v:stroke startarrowwidth="narrow" startarrowlength="short" endarrowwidth="narrow" endarrowlength="short"/>
                <w10:wrap anchorx="page"/>
              </v:line>
            </w:pict>
          </mc:Fallback>
        </mc:AlternateContent>
      </w:r>
      <w:r w:rsidR="00A5744B" w:rsidRPr="00D8312D">
        <w:rPr>
          <w:rFonts w:ascii="Times New Roman" w:eastAsia="Times New Roman" w:hAnsi="Times New Roman" w:cs="David" w:hint="cs"/>
          <w:rtl/>
        </w:rPr>
        <w:t>אישור מ</w:t>
      </w:r>
      <w:r w:rsidR="00A5744B" w:rsidRPr="00D8312D">
        <w:rPr>
          <w:rFonts w:ascii="Times New Roman" w:eastAsia="Times New Roman" w:hAnsi="Times New Roman" w:cs="David"/>
          <w:rtl/>
        </w:rPr>
        <w:t>נה</w:t>
      </w:r>
      <w:r w:rsidR="00A5744B" w:rsidRPr="00D8312D">
        <w:rPr>
          <w:rFonts w:ascii="Times New Roman" w:eastAsia="Times New Roman" w:hAnsi="Times New Roman" w:cs="David" w:hint="cs"/>
          <w:rtl/>
        </w:rPr>
        <w:t>ל המחל</w:t>
      </w:r>
      <w:r w:rsidR="00A5744B" w:rsidRPr="00D8312D">
        <w:rPr>
          <w:rFonts w:ascii="Times New Roman" w:eastAsia="Times New Roman" w:hAnsi="Times New Roman" w:cs="David"/>
          <w:rtl/>
        </w:rPr>
        <w:t>ק</w:t>
      </w:r>
      <w:r w:rsidR="00A5744B" w:rsidRPr="00D8312D">
        <w:rPr>
          <w:rFonts w:ascii="Times New Roman" w:eastAsia="Times New Roman" w:hAnsi="Times New Roman" w:cs="David" w:hint="cs"/>
          <w:rtl/>
        </w:rPr>
        <w:t>ה לתקצי</w:t>
      </w:r>
      <w:r w:rsidR="00A5744B" w:rsidRPr="00D8312D">
        <w:rPr>
          <w:rFonts w:ascii="Times New Roman" w:eastAsia="Times New Roman" w:hAnsi="Times New Roman" w:cs="David"/>
          <w:rtl/>
        </w:rPr>
        <w:t>ב</w:t>
      </w:r>
      <w:r w:rsidR="00A5744B" w:rsidRPr="00D8312D">
        <w:rPr>
          <w:rFonts w:ascii="Times New Roman" w:eastAsia="Times New Roman" w:hAnsi="Times New Roman" w:cs="David" w:hint="cs"/>
          <w:rtl/>
        </w:rPr>
        <w:t>ים</w:t>
      </w:r>
      <w:r w:rsidR="00A5744B">
        <w:rPr>
          <w:rFonts w:ascii="Times New Roman" w:eastAsia="Times New Roman" w:hAnsi="Times New Roman" w:cs="David" w:hint="cs"/>
          <w:rtl/>
        </w:rPr>
        <w:t xml:space="preserve"> </w:t>
      </w:r>
    </w:p>
    <w:p w:rsidR="00A5744B" w:rsidRDefault="00A5744B" w:rsidP="00A5744B">
      <w:pPr>
        <w:tabs>
          <w:tab w:val="left" w:pos="1800"/>
          <w:tab w:val="left" w:pos="6120"/>
        </w:tabs>
        <w:spacing w:after="0" w:line="360" w:lineRule="auto"/>
        <w:rPr>
          <w:rFonts w:ascii="Times New Roman" w:eastAsia="Times New Roman" w:hAnsi="Times New Roman" w:cs="Guttman Yad-Light"/>
          <w:b/>
          <w:bCs/>
        </w:rPr>
      </w:pPr>
    </w:p>
    <w:p w:rsidR="00FF7690" w:rsidRPr="00D8312D" w:rsidRDefault="00FF7690" w:rsidP="00FF7690">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_____________________</w:t>
      </w:r>
      <w:r>
        <w:rPr>
          <w:rFonts w:ascii="Times New Roman" w:eastAsia="Times New Roman" w:hAnsi="Times New Roman" w:cs="David" w:hint="cs"/>
          <w:rtl/>
        </w:rPr>
        <w:t>__________</w:t>
      </w:r>
      <w:r w:rsidRPr="00D8312D">
        <w:rPr>
          <w:rFonts w:ascii="Times New Roman" w:eastAsia="Times New Roman" w:hAnsi="Times New Roman" w:cs="David" w:hint="cs"/>
          <w:rtl/>
        </w:rPr>
        <w:t>_</w:t>
      </w:r>
      <w:r w:rsidRPr="00D8312D">
        <w:rPr>
          <w:rFonts w:ascii="Times New Roman" w:eastAsia="Times New Roman" w:hAnsi="Times New Roman" w:cs="David" w:hint="cs"/>
          <w:rtl/>
        </w:rPr>
        <w:tab/>
      </w:r>
    </w:p>
    <w:p w:rsidR="00A5744B" w:rsidRPr="009C1922" w:rsidRDefault="00FD4E0B" w:rsidP="00A5744B">
      <w:pPr>
        <w:tabs>
          <w:tab w:val="left" w:pos="1800"/>
          <w:tab w:val="left" w:pos="6120"/>
        </w:tabs>
        <w:spacing w:after="0" w:line="360" w:lineRule="auto"/>
        <w:rPr>
          <w:rFonts w:eastAsiaTheme="minorHAnsi" w:cs="David"/>
          <w:b/>
          <w:bCs/>
          <w:sz w:val="28"/>
          <w:szCs w:val="28"/>
          <w:rtl/>
        </w:rPr>
      </w:pPr>
      <w:r>
        <w:rPr>
          <w:rFonts w:ascii="Times New Roman" w:eastAsia="Times New Roman" w:hAnsi="Times New Roman" w:cs="David"/>
          <w:noProof/>
          <w:rtl/>
        </w:rPr>
        <mc:AlternateContent>
          <mc:Choice Requires="wps">
            <w:drawing>
              <wp:anchor distT="0" distB="0" distL="114300" distR="114300" simplePos="0" relativeHeight="251658240" behindDoc="0" locked="0" layoutInCell="0" allowOverlap="1" wp14:anchorId="4C7CFDF0" wp14:editId="7226CFE7">
                <wp:simplePos x="0" y="0"/>
                <wp:positionH relativeFrom="page">
                  <wp:posOffset>7406640</wp:posOffset>
                </wp:positionH>
                <wp:positionV relativeFrom="paragraph">
                  <wp:posOffset>36830</wp:posOffset>
                </wp:positionV>
                <wp:extent cx="635" cy="635"/>
                <wp:effectExtent l="0" t="0" r="0" b="0"/>
                <wp:wrapNone/>
                <wp:docPr id="1" name="מחבר ישר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line">
                          <a:avLst/>
                        </a:prstGeom>
                        <a:noFill/>
                        <a:ln w="12700">
                          <a:solidFill>
                            <a:srgbClr val="20202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מחבר ישר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83.2pt,2.9pt" to="583.2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" o:allowincell="f" strokecolor="#202020" strokeweight="1pt">
                <v:stroke startarrowwidth="narrow" startarrowlength="short" endarrowwidth="narrow" endarrowlength="short"/>
                <w10:wrap anchorx="page"/>
              </v:line>
            </w:pict>
          </mc:Fallback>
        </mc:AlternateContent>
      </w:r>
      <w:r w:rsidR="00A5744B" w:rsidRPr="00D8312D">
        <w:rPr>
          <w:rFonts w:ascii="Times New Roman" w:eastAsia="Times New Roman" w:hAnsi="Times New Roman" w:cs="David" w:hint="cs"/>
          <w:rtl/>
        </w:rPr>
        <w:t xml:space="preserve">אישור </w:t>
      </w:r>
      <w:r w:rsidR="00A5744B">
        <w:rPr>
          <w:rFonts w:ascii="Times New Roman" w:eastAsia="Times New Roman" w:hAnsi="Times New Roman" w:cs="David" w:hint="cs"/>
          <w:rtl/>
        </w:rPr>
        <w:t xml:space="preserve">סגן בכיר למנהל הרשות לתכנון </w:t>
      </w:r>
      <w:r w:rsidR="00A5744B" w:rsidRPr="009C1922">
        <w:rPr>
          <w:rFonts w:cs="David"/>
          <w:b/>
          <w:bCs/>
          <w:sz w:val="28"/>
          <w:szCs w:val="28"/>
          <w:rtl/>
        </w:rPr>
        <w:br w:type="page"/>
      </w:r>
    </w:p>
    <w:p w:rsidR="00331474" w:rsidRPr="009F2DEC" w:rsidRDefault="00A5744B" w:rsidP="009F2DEC">
      <w:pPr>
        <w:pStyle w:val="1"/>
        <w:numPr>
          <w:ilvl w:val="0"/>
          <w:numId w:val="0"/>
        </w:numPr>
        <w:jc w:val="center"/>
        <w:rPr>
          <w:sz w:val="36"/>
          <w:szCs w:val="36"/>
          <w:u w:val="single"/>
          <w:rtl/>
        </w:rPr>
      </w:pPr>
      <w:bookmarkStart w:id="102" w:name="_Toc406104242"/>
      <w:r w:rsidRPr="009F2DEC">
        <w:rPr>
          <w:rFonts w:hint="cs"/>
          <w:sz w:val="36"/>
          <w:szCs w:val="36"/>
          <w:u w:val="single"/>
          <w:rtl/>
        </w:rPr>
        <w:lastRenderedPageBreak/>
        <w:t>נספח</w:t>
      </w:r>
      <w:r w:rsidRPr="009F2DEC">
        <w:rPr>
          <w:sz w:val="36"/>
          <w:szCs w:val="36"/>
          <w:u w:val="single"/>
          <w:rtl/>
        </w:rPr>
        <w:t xml:space="preserve"> </w:t>
      </w:r>
      <w:r w:rsidRPr="009F2DEC">
        <w:rPr>
          <w:rFonts w:hint="cs"/>
          <w:sz w:val="36"/>
          <w:szCs w:val="36"/>
          <w:u w:val="single"/>
          <w:rtl/>
        </w:rPr>
        <w:t>15</w:t>
      </w:r>
      <w:bookmarkEnd w:id="102"/>
      <w:r w:rsidRPr="009F2DEC">
        <w:rPr>
          <w:sz w:val="36"/>
          <w:szCs w:val="36"/>
          <w:u w:val="single"/>
          <w:rtl/>
        </w:rPr>
        <w:t xml:space="preserve"> </w:t>
      </w:r>
    </w:p>
    <w:p w:rsidR="00596CAB" w:rsidRPr="00D13A5F" w:rsidRDefault="00596CAB" w:rsidP="00596CAB">
      <w:pPr>
        <w:pStyle w:val="afff2"/>
        <w:jc w:val="center"/>
        <w:rPr>
          <w:rFonts w:cs="David"/>
          <w:b/>
          <w:bCs/>
          <w:sz w:val="28"/>
          <w:szCs w:val="28"/>
          <w:u w:val="single"/>
          <w:rtl/>
        </w:rPr>
      </w:pPr>
      <w:bookmarkStart w:id="103" w:name="_Toc406104243"/>
      <w:bookmarkStart w:id="104" w:name="_Toc179089790"/>
      <w:bookmarkStart w:id="105" w:name="_Toc402298912"/>
      <w:r w:rsidRPr="00D13A5F">
        <w:rPr>
          <w:rFonts w:cs="David" w:hint="cs"/>
          <w:b/>
          <w:bCs/>
          <w:sz w:val="28"/>
          <w:szCs w:val="28"/>
          <w:u w:val="single"/>
          <w:rtl/>
        </w:rPr>
        <w:t xml:space="preserve">נספחי ביטוח </w:t>
      </w:r>
    </w:p>
    <w:p w:rsidR="00596CAB" w:rsidRPr="00D13A5F" w:rsidRDefault="00596CAB" w:rsidP="00DD5FEE">
      <w:pPr>
        <w:pStyle w:val="afff2"/>
        <w:spacing w:before="120"/>
        <w:jc w:val="center"/>
        <w:rPr>
          <w:rFonts w:cs="David"/>
          <w:b/>
          <w:bCs/>
          <w:sz w:val="28"/>
          <w:szCs w:val="28"/>
          <w:rtl/>
        </w:rPr>
      </w:pPr>
      <w:r w:rsidRPr="00D13A5F">
        <w:rPr>
          <w:rFonts w:cs="David" w:hint="cs"/>
          <w:b/>
          <w:bCs/>
          <w:sz w:val="28"/>
          <w:szCs w:val="28"/>
          <w:rtl/>
        </w:rPr>
        <w:t>נספח ביטוח מס'</w:t>
      </w:r>
      <w:r>
        <w:rPr>
          <w:rFonts w:cs="David" w:hint="cs"/>
          <w:b/>
          <w:bCs/>
          <w:sz w:val="28"/>
          <w:szCs w:val="28"/>
          <w:rtl/>
        </w:rPr>
        <w:t>15 א</w:t>
      </w:r>
      <w:r w:rsidRPr="00D13A5F">
        <w:rPr>
          <w:rFonts w:cs="David" w:hint="cs"/>
          <w:b/>
          <w:bCs/>
          <w:sz w:val="28"/>
          <w:szCs w:val="28"/>
          <w:rtl/>
        </w:rPr>
        <w:t xml:space="preserve"> - אישור קיום ביטוחים עבור נותן השירותים </w:t>
      </w:r>
    </w:p>
    <w:p w:rsidR="00596CAB" w:rsidRPr="00EB3879" w:rsidRDefault="00596CAB" w:rsidP="00DD5FEE">
      <w:pPr>
        <w:spacing w:before="120" w:after="0"/>
        <w:rPr>
          <w:rFonts w:cs="David"/>
          <w:b/>
          <w:bCs/>
          <w:sz w:val="24"/>
          <w:szCs w:val="24"/>
          <w:rtl/>
        </w:rPr>
      </w:pPr>
      <w:r w:rsidRPr="00EB3879">
        <w:rPr>
          <w:rFonts w:cs="David" w:hint="cs"/>
          <w:b/>
          <w:bCs/>
          <w:sz w:val="24"/>
          <w:szCs w:val="24"/>
          <w:rtl/>
        </w:rPr>
        <w:t xml:space="preserve">לכבוד               </w:t>
      </w:r>
    </w:p>
    <w:p w:rsidR="00596CAB" w:rsidRPr="00EB3879" w:rsidRDefault="00596CAB" w:rsidP="00596CAB">
      <w:pPr>
        <w:spacing w:after="0"/>
        <w:rPr>
          <w:rFonts w:cs="David"/>
          <w:b/>
          <w:bCs/>
          <w:sz w:val="24"/>
          <w:szCs w:val="24"/>
          <w:rtl/>
        </w:rPr>
      </w:pPr>
      <w:r w:rsidRPr="00EB3879">
        <w:rPr>
          <w:rFonts w:cs="David" w:hint="cs"/>
          <w:b/>
          <w:bCs/>
          <w:sz w:val="24"/>
          <w:szCs w:val="24"/>
          <w:rtl/>
        </w:rPr>
        <w:t xml:space="preserve">מדינת ישראל </w:t>
      </w:r>
      <w:r w:rsidRPr="00EB3879">
        <w:rPr>
          <w:rFonts w:cs="David"/>
          <w:b/>
          <w:bCs/>
          <w:sz w:val="24"/>
          <w:szCs w:val="24"/>
          <w:rtl/>
        </w:rPr>
        <w:t>–</w:t>
      </w:r>
      <w:r w:rsidRPr="00EB3879">
        <w:rPr>
          <w:rFonts w:cs="David" w:hint="cs"/>
          <w:b/>
          <w:bCs/>
          <w:sz w:val="24"/>
          <w:szCs w:val="24"/>
          <w:rtl/>
        </w:rPr>
        <w:t xml:space="preserve"> משרד החקלאות ופיתוח הכפר</w:t>
      </w:r>
      <w:r w:rsidR="00DD5FEE">
        <w:rPr>
          <w:rFonts w:cs="David" w:hint="cs"/>
          <w:b/>
          <w:bCs/>
          <w:sz w:val="24"/>
          <w:szCs w:val="24"/>
          <w:rtl/>
        </w:rPr>
        <w:t>, משרד הפנים</w:t>
      </w:r>
    </w:p>
    <w:p w:rsidR="00596CAB" w:rsidRPr="00EB3879" w:rsidRDefault="00596CAB" w:rsidP="00596CAB">
      <w:pPr>
        <w:spacing w:after="0"/>
        <w:rPr>
          <w:rFonts w:cs="David"/>
          <w:b/>
          <w:bCs/>
          <w:sz w:val="24"/>
          <w:szCs w:val="24"/>
          <w:u w:val="single"/>
          <w:rtl/>
        </w:rPr>
      </w:pPr>
      <w:r w:rsidRPr="00EB3879">
        <w:rPr>
          <w:rFonts w:cs="David" w:hint="cs"/>
          <w:b/>
          <w:bCs/>
          <w:sz w:val="24"/>
          <w:szCs w:val="24"/>
          <w:u w:val="single"/>
          <w:rtl/>
        </w:rPr>
        <w:t xml:space="preserve">הקריה החקלאית, דרך המכבים ראשון לציון, ת.ד. 30 בית דגן </w:t>
      </w:r>
    </w:p>
    <w:p w:rsidR="00596CAB" w:rsidRDefault="00596CAB" w:rsidP="00596CAB">
      <w:pPr>
        <w:rPr>
          <w:rFonts w:cs="David"/>
          <w:sz w:val="24"/>
          <w:szCs w:val="24"/>
          <w:rtl/>
        </w:rPr>
      </w:pPr>
    </w:p>
    <w:p w:rsidR="00596CAB" w:rsidRPr="007F0548" w:rsidRDefault="00596CAB" w:rsidP="00596CAB">
      <w:pPr>
        <w:rPr>
          <w:rFonts w:cs="David"/>
          <w:sz w:val="24"/>
          <w:szCs w:val="24"/>
          <w:rtl/>
        </w:rPr>
      </w:pPr>
      <w:proofErr w:type="spellStart"/>
      <w:r w:rsidRPr="007F0548">
        <w:rPr>
          <w:rFonts w:cs="David" w:hint="cs"/>
          <w:sz w:val="24"/>
          <w:szCs w:val="24"/>
          <w:rtl/>
        </w:rPr>
        <w:t>א.ג.נ</w:t>
      </w:r>
      <w:proofErr w:type="spellEnd"/>
      <w:r w:rsidRPr="007F0548">
        <w:rPr>
          <w:rFonts w:cs="David" w:hint="cs"/>
          <w:sz w:val="24"/>
          <w:szCs w:val="24"/>
          <w:rtl/>
        </w:rPr>
        <w:t>.,</w:t>
      </w:r>
    </w:p>
    <w:p w:rsidR="00596CAB" w:rsidRPr="00D13A5F" w:rsidRDefault="00596CAB" w:rsidP="00596CAB">
      <w:pPr>
        <w:rPr>
          <w:rFonts w:cs="David"/>
          <w:sz w:val="32"/>
          <w:szCs w:val="32"/>
          <w:rtl/>
        </w:rPr>
      </w:pPr>
      <w:r>
        <w:rPr>
          <w:rFonts w:cs="David" w:hint="cs"/>
          <w:rtl/>
        </w:rPr>
        <w:t xml:space="preserve">                      </w:t>
      </w:r>
      <w:r w:rsidRPr="00D13A5F">
        <w:rPr>
          <w:rFonts w:cs="David" w:hint="cs"/>
          <w:rtl/>
        </w:rPr>
        <w:t xml:space="preserve"> </w:t>
      </w:r>
      <w:r w:rsidRPr="007F0548">
        <w:rPr>
          <w:rFonts w:cs="David" w:hint="cs"/>
          <w:sz w:val="24"/>
          <w:szCs w:val="24"/>
          <w:rtl/>
        </w:rPr>
        <w:t>הנדון:</w:t>
      </w:r>
      <w:r>
        <w:rPr>
          <w:rFonts w:cs="David" w:hint="cs"/>
          <w:sz w:val="36"/>
          <w:szCs w:val="36"/>
          <w:rtl/>
        </w:rPr>
        <w:t xml:space="preserve"> </w:t>
      </w:r>
      <w:r w:rsidRPr="00D13A5F">
        <w:rPr>
          <w:rFonts w:cs="David" w:hint="cs"/>
          <w:b/>
          <w:bCs/>
          <w:sz w:val="32"/>
          <w:szCs w:val="32"/>
          <w:u w:val="single"/>
          <w:rtl/>
        </w:rPr>
        <w:t>אישור קיום ביטוחים</w:t>
      </w:r>
    </w:p>
    <w:p w:rsidR="00596CAB" w:rsidRPr="007F365C" w:rsidRDefault="00596CAB" w:rsidP="00596CAB">
      <w:pPr>
        <w:spacing w:line="360" w:lineRule="auto"/>
        <w:jc w:val="both"/>
        <w:rPr>
          <w:rFonts w:cs="David"/>
          <w:sz w:val="24"/>
          <w:szCs w:val="24"/>
          <w:rtl/>
        </w:rPr>
      </w:pPr>
      <w:r w:rsidRPr="007F365C">
        <w:rPr>
          <w:rFonts w:cs="David" w:hint="cs"/>
          <w:sz w:val="24"/>
          <w:szCs w:val="24"/>
          <w:rtl/>
        </w:rPr>
        <w:t>הננו מאשרים בזה כי ערכנו למבוטחנו ___________________________(להלן "נותן השירותים") לתקופת הביטוח</w:t>
      </w:r>
      <w:r>
        <w:rPr>
          <w:rFonts w:cs="David" w:hint="cs"/>
          <w:sz w:val="24"/>
          <w:szCs w:val="24"/>
          <w:rtl/>
        </w:rPr>
        <w:t xml:space="preserve"> </w:t>
      </w:r>
      <w:r w:rsidRPr="007F365C">
        <w:rPr>
          <w:rFonts w:cs="David" w:hint="cs"/>
          <w:sz w:val="24"/>
          <w:szCs w:val="24"/>
          <w:rtl/>
        </w:rPr>
        <w:t>מיום _______________ עד יום ________________ בקשר</w:t>
      </w:r>
      <w:r w:rsidRPr="007F365C">
        <w:rPr>
          <w:rFonts w:cs="David"/>
          <w:sz w:val="24"/>
          <w:szCs w:val="24"/>
          <w:rtl/>
        </w:rPr>
        <w:t xml:space="preserve"> למתן שירותי ייעוץ להכנת תכנית אסטרטגית כוללת</w:t>
      </w:r>
      <w:r>
        <w:rPr>
          <w:rFonts w:cs="David"/>
          <w:sz w:val="24"/>
          <w:szCs w:val="24"/>
          <w:rtl/>
        </w:rPr>
        <w:t xml:space="preserve"> </w:t>
      </w:r>
      <w:r w:rsidRPr="007F365C">
        <w:rPr>
          <w:rFonts w:cs="David"/>
          <w:sz w:val="24"/>
          <w:szCs w:val="24"/>
          <w:rtl/>
        </w:rPr>
        <w:t>לפיתוח חברתי וכלכלי ביישובי הבדואים בנגב, בהתאם למכרז וחוזה עם מדינת ישראל - משרד החקלאות ופיתוח הכפר את הביטוחים המפורטים להלן:</w:t>
      </w:r>
    </w:p>
    <w:p w:rsidR="00596CAB" w:rsidRPr="007F365C" w:rsidRDefault="00596CAB" w:rsidP="00596CAB">
      <w:pPr>
        <w:spacing w:after="0"/>
        <w:jc w:val="both"/>
        <w:rPr>
          <w:rFonts w:cs="David"/>
          <w:b/>
          <w:bCs/>
          <w:sz w:val="28"/>
          <w:szCs w:val="28"/>
          <w:u w:val="single"/>
          <w:rtl/>
        </w:rPr>
      </w:pPr>
      <w:r w:rsidRPr="007F365C">
        <w:rPr>
          <w:rFonts w:cs="David" w:hint="cs"/>
          <w:b/>
          <w:bCs/>
          <w:sz w:val="28"/>
          <w:szCs w:val="28"/>
          <w:u w:val="single"/>
          <w:rtl/>
        </w:rPr>
        <w:t>ביטוח חבות המעבידים</w:t>
      </w:r>
    </w:p>
    <w:p w:rsidR="00596CAB" w:rsidRPr="007F365C" w:rsidRDefault="00596CAB" w:rsidP="00B90D1D">
      <w:pPr>
        <w:pStyle w:val="a3"/>
        <w:numPr>
          <w:ilvl w:val="0"/>
          <w:numId w:val="81"/>
        </w:numPr>
        <w:spacing w:after="0" w:line="360" w:lineRule="auto"/>
        <w:jc w:val="both"/>
        <w:rPr>
          <w:rFonts w:cs="David"/>
          <w:sz w:val="24"/>
          <w:szCs w:val="24"/>
          <w:rtl/>
        </w:rPr>
      </w:pPr>
      <w:r w:rsidRPr="007F365C">
        <w:rPr>
          <w:rFonts w:cs="David" w:hint="cs"/>
          <w:sz w:val="24"/>
          <w:szCs w:val="24"/>
          <w:rtl/>
        </w:rPr>
        <w:t xml:space="preserve">אחריותו החוקית כלפי עובדיו בכל תחומי מדינת ישראל והשטחים המוחזקים. </w:t>
      </w:r>
    </w:p>
    <w:p w:rsidR="00596CAB" w:rsidRPr="007F365C" w:rsidRDefault="00596CAB" w:rsidP="00B90D1D">
      <w:pPr>
        <w:pStyle w:val="a3"/>
        <w:numPr>
          <w:ilvl w:val="0"/>
          <w:numId w:val="81"/>
        </w:numPr>
        <w:spacing w:after="0" w:line="360" w:lineRule="auto"/>
        <w:jc w:val="both"/>
        <w:rPr>
          <w:rFonts w:cs="David"/>
          <w:sz w:val="24"/>
          <w:szCs w:val="24"/>
          <w:rtl/>
        </w:rPr>
      </w:pPr>
      <w:r w:rsidRPr="007F365C">
        <w:rPr>
          <w:rFonts w:cs="David"/>
          <w:sz w:val="24"/>
          <w:szCs w:val="24"/>
          <w:rtl/>
        </w:rPr>
        <w:t>גבול</w:t>
      </w:r>
      <w:r>
        <w:rPr>
          <w:rFonts w:cs="David"/>
          <w:sz w:val="24"/>
          <w:szCs w:val="24"/>
          <w:rtl/>
        </w:rPr>
        <w:t xml:space="preserve"> </w:t>
      </w:r>
      <w:r w:rsidRPr="007F365C">
        <w:rPr>
          <w:rFonts w:cs="David"/>
          <w:sz w:val="24"/>
          <w:szCs w:val="24"/>
          <w:rtl/>
        </w:rPr>
        <w:t>האחריות לא יפחת מסך</w:t>
      </w:r>
      <w:r>
        <w:rPr>
          <w:rFonts w:cs="David"/>
          <w:sz w:val="24"/>
          <w:szCs w:val="24"/>
          <w:rtl/>
        </w:rPr>
        <w:t xml:space="preserve"> </w:t>
      </w:r>
      <w:r w:rsidRPr="007F365C">
        <w:rPr>
          <w:rFonts w:cs="David"/>
          <w:sz w:val="24"/>
          <w:szCs w:val="24"/>
          <w:rtl/>
        </w:rPr>
        <w:t>5,000,000 דולר ארה"ב לעובד,</w:t>
      </w:r>
      <w:r>
        <w:rPr>
          <w:rFonts w:cs="David"/>
          <w:sz w:val="24"/>
          <w:szCs w:val="24"/>
          <w:rtl/>
        </w:rPr>
        <w:t xml:space="preserve"> </w:t>
      </w:r>
      <w:r w:rsidRPr="007F365C">
        <w:rPr>
          <w:rFonts w:cs="David"/>
          <w:sz w:val="24"/>
          <w:szCs w:val="24"/>
          <w:rtl/>
        </w:rPr>
        <w:t>למקרה ולתקופת ביטוח (שנה);</w:t>
      </w:r>
    </w:p>
    <w:p w:rsidR="00596CAB" w:rsidRPr="007F365C" w:rsidRDefault="00596CAB" w:rsidP="00B90D1D">
      <w:pPr>
        <w:pStyle w:val="a3"/>
        <w:numPr>
          <w:ilvl w:val="0"/>
          <w:numId w:val="81"/>
        </w:numPr>
        <w:spacing w:after="0" w:line="360" w:lineRule="auto"/>
        <w:jc w:val="both"/>
        <w:rPr>
          <w:rFonts w:cs="David"/>
          <w:sz w:val="24"/>
          <w:szCs w:val="24"/>
          <w:rtl/>
        </w:rPr>
      </w:pPr>
      <w:r w:rsidRPr="007F365C">
        <w:rPr>
          <w:rFonts w:cs="David"/>
          <w:sz w:val="24"/>
          <w:szCs w:val="24"/>
          <w:rtl/>
        </w:rPr>
        <w:t xml:space="preserve">הביטוח </w:t>
      </w:r>
      <w:r w:rsidRPr="007F365C">
        <w:rPr>
          <w:rFonts w:cs="David" w:hint="cs"/>
          <w:sz w:val="24"/>
          <w:szCs w:val="24"/>
          <w:rtl/>
        </w:rPr>
        <w:t>מורחב</w:t>
      </w:r>
      <w:r w:rsidRPr="007F365C">
        <w:rPr>
          <w:rFonts w:cs="David"/>
          <w:sz w:val="24"/>
          <w:szCs w:val="24"/>
          <w:rtl/>
        </w:rPr>
        <w:t xml:space="preserve"> לכסות את </w:t>
      </w:r>
      <w:proofErr w:type="spellStart"/>
      <w:r w:rsidRPr="007F365C">
        <w:rPr>
          <w:rFonts w:cs="David"/>
          <w:sz w:val="24"/>
          <w:szCs w:val="24"/>
          <w:rtl/>
        </w:rPr>
        <w:t>חבותו</w:t>
      </w:r>
      <w:proofErr w:type="spellEnd"/>
      <w:r w:rsidRPr="007F365C">
        <w:rPr>
          <w:rFonts w:cs="David"/>
          <w:sz w:val="24"/>
          <w:szCs w:val="24"/>
          <w:rtl/>
        </w:rPr>
        <w:t xml:space="preserve"> של המבוטח כלפי קבלנים,</w:t>
      </w:r>
      <w:r>
        <w:rPr>
          <w:rFonts w:cs="David"/>
          <w:sz w:val="24"/>
          <w:szCs w:val="24"/>
          <w:rtl/>
        </w:rPr>
        <w:t xml:space="preserve"> </w:t>
      </w:r>
      <w:r w:rsidRPr="007F365C">
        <w:rPr>
          <w:rFonts w:cs="David"/>
          <w:sz w:val="24"/>
          <w:szCs w:val="24"/>
          <w:rtl/>
        </w:rPr>
        <w:t>קבלני משנה</w:t>
      </w:r>
      <w:r>
        <w:rPr>
          <w:rFonts w:cs="David"/>
          <w:sz w:val="24"/>
          <w:szCs w:val="24"/>
          <w:rtl/>
        </w:rPr>
        <w:t xml:space="preserve"> </w:t>
      </w:r>
      <w:r w:rsidRPr="007F365C">
        <w:rPr>
          <w:rFonts w:cs="David"/>
          <w:sz w:val="24"/>
          <w:szCs w:val="24"/>
          <w:rtl/>
        </w:rPr>
        <w:t>ועובדיהם היה</w:t>
      </w:r>
      <w:r>
        <w:rPr>
          <w:rFonts w:cs="David"/>
          <w:sz w:val="24"/>
          <w:szCs w:val="24"/>
          <w:rtl/>
        </w:rPr>
        <w:t xml:space="preserve"> </w:t>
      </w:r>
      <w:r w:rsidRPr="007F365C">
        <w:rPr>
          <w:rFonts w:cs="David"/>
          <w:sz w:val="24"/>
          <w:szCs w:val="24"/>
          <w:rtl/>
        </w:rPr>
        <w:t>ויחשב כמעביד</w:t>
      </w:r>
      <w:r w:rsidRPr="007F365C">
        <w:rPr>
          <w:rFonts w:cs="David" w:hint="cs"/>
          <w:sz w:val="24"/>
          <w:szCs w:val="24"/>
          <w:rtl/>
        </w:rPr>
        <w:t>ם.</w:t>
      </w:r>
    </w:p>
    <w:p w:rsidR="00596CAB" w:rsidRPr="007F365C" w:rsidRDefault="00596CAB" w:rsidP="00B90D1D">
      <w:pPr>
        <w:pStyle w:val="a3"/>
        <w:numPr>
          <w:ilvl w:val="0"/>
          <w:numId w:val="81"/>
        </w:numPr>
        <w:spacing w:after="0" w:line="360" w:lineRule="auto"/>
        <w:jc w:val="both"/>
        <w:rPr>
          <w:rFonts w:cs="David"/>
          <w:sz w:val="24"/>
          <w:szCs w:val="24"/>
          <w:rtl/>
        </w:rPr>
      </w:pPr>
      <w:r w:rsidRPr="007F365C">
        <w:rPr>
          <w:rFonts w:cs="David"/>
          <w:sz w:val="24"/>
          <w:szCs w:val="24"/>
          <w:rtl/>
        </w:rPr>
        <w:t xml:space="preserve">הביטוח על פי הפוליסה </w:t>
      </w:r>
      <w:r w:rsidRPr="007F365C">
        <w:rPr>
          <w:rFonts w:cs="David" w:hint="cs"/>
          <w:sz w:val="24"/>
          <w:szCs w:val="24"/>
          <w:rtl/>
        </w:rPr>
        <w:t>מורחב</w:t>
      </w:r>
      <w:r w:rsidRPr="007F365C">
        <w:rPr>
          <w:rFonts w:cs="David"/>
          <w:sz w:val="24"/>
          <w:szCs w:val="24"/>
          <w:rtl/>
        </w:rPr>
        <w:t xml:space="preserve"> לשפות את מדינת ישראל – משרד החקלאות ופיתוח הכפר</w:t>
      </w:r>
      <w:r w:rsidR="00DD5FEE">
        <w:rPr>
          <w:rFonts w:cs="David" w:hint="cs"/>
          <w:sz w:val="24"/>
          <w:szCs w:val="24"/>
          <w:rtl/>
        </w:rPr>
        <w:t xml:space="preserve"> ומשרד הפנים</w:t>
      </w:r>
      <w:r w:rsidRPr="007F365C">
        <w:rPr>
          <w:rFonts w:cs="David" w:hint="cs"/>
          <w:sz w:val="24"/>
          <w:szCs w:val="24"/>
          <w:rtl/>
        </w:rPr>
        <w:t xml:space="preserve">. </w:t>
      </w:r>
      <w:r w:rsidRPr="007F365C">
        <w:rPr>
          <w:rFonts w:cs="David"/>
          <w:sz w:val="24"/>
          <w:szCs w:val="24"/>
          <w:rtl/>
        </w:rPr>
        <w:t>היה ונטען לעניין קרות תאונת</w:t>
      </w:r>
      <w:r>
        <w:rPr>
          <w:rFonts w:cs="David"/>
          <w:sz w:val="24"/>
          <w:szCs w:val="24"/>
          <w:rtl/>
        </w:rPr>
        <w:t xml:space="preserve"> </w:t>
      </w:r>
      <w:r w:rsidRPr="007F365C">
        <w:rPr>
          <w:rFonts w:cs="David"/>
          <w:sz w:val="24"/>
          <w:szCs w:val="24"/>
          <w:rtl/>
        </w:rPr>
        <w:t>עבודה/מחלת</w:t>
      </w:r>
      <w:r>
        <w:rPr>
          <w:rFonts w:cs="David"/>
          <w:sz w:val="24"/>
          <w:szCs w:val="24"/>
          <w:rtl/>
        </w:rPr>
        <w:t xml:space="preserve"> </w:t>
      </w:r>
      <w:r w:rsidRPr="007F365C">
        <w:rPr>
          <w:rFonts w:cs="David"/>
          <w:sz w:val="24"/>
          <w:szCs w:val="24"/>
          <w:rtl/>
        </w:rPr>
        <w:t>מקצוע כלשהי כי הם נושאים בחבות מעביד</w:t>
      </w:r>
      <w:r w:rsidRPr="007F365C">
        <w:rPr>
          <w:rFonts w:cs="David" w:hint="cs"/>
          <w:sz w:val="24"/>
          <w:szCs w:val="24"/>
          <w:rtl/>
        </w:rPr>
        <w:t xml:space="preserve"> </w:t>
      </w:r>
      <w:r w:rsidRPr="007F365C">
        <w:rPr>
          <w:rFonts w:cs="David"/>
          <w:sz w:val="24"/>
          <w:szCs w:val="24"/>
          <w:rtl/>
        </w:rPr>
        <w:t>כלשהם כלפי מי מעובדי נותן השירותים, קבלנים, קבלני משנה - בעלי המקצוע</w:t>
      </w:r>
      <w:r>
        <w:rPr>
          <w:rFonts w:cs="David"/>
          <w:sz w:val="24"/>
          <w:szCs w:val="24"/>
          <w:rtl/>
        </w:rPr>
        <w:t xml:space="preserve"> </w:t>
      </w:r>
      <w:r w:rsidRPr="007F365C">
        <w:rPr>
          <w:rFonts w:cs="David"/>
          <w:sz w:val="24"/>
          <w:szCs w:val="24"/>
          <w:rtl/>
        </w:rPr>
        <w:t>ועובדיהם שבשירותו.</w:t>
      </w:r>
      <w:r>
        <w:rPr>
          <w:rFonts w:cs="David"/>
          <w:sz w:val="24"/>
          <w:szCs w:val="24"/>
          <w:rtl/>
        </w:rPr>
        <w:t xml:space="preserve">   </w:t>
      </w:r>
      <w:r w:rsidRPr="007F365C">
        <w:rPr>
          <w:rFonts w:cs="David"/>
          <w:sz w:val="24"/>
          <w:szCs w:val="24"/>
          <w:rtl/>
        </w:rPr>
        <w:t xml:space="preserve"> </w:t>
      </w:r>
    </w:p>
    <w:p w:rsidR="00596CAB" w:rsidRDefault="00596CAB" w:rsidP="00596CAB">
      <w:pPr>
        <w:spacing w:after="0"/>
        <w:jc w:val="both"/>
        <w:rPr>
          <w:rFonts w:cs="David"/>
          <w:b/>
          <w:bCs/>
          <w:sz w:val="28"/>
          <w:szCs w:val="28"/>
          <w:u w:val="single"/>
          <w:rtl/>
        </w:rPr>
      </w:pPr>
    </w:p>
    <w:p w:rsidR="00596CAB" w:rsidRPr="007F365C" w:rsidRDefault="00596CAB" w:rsidP="00596CAB">
      <w:pPr>
        <w:spacing w:after="0"/>
        <w:jc w:val="both"/>
        <w:rPr>
          <w:rFonts w:cs="David"/>
          <w:b/>
          <w:bCs/>
          <w:sz w:val="28"/>
          <w:szCs w:val="28"/>
          <w:u w:val="single"/>
          <w:rtl/>
        </w:rPr>
      </w:pPr>
      <w:r w:rsidRPr="007F365C">
        <w:rPr>
          <w:rFonts w:cs="David" w:hint="cs"/>
          <w:b/>
          <w:bCs/>
          <w:sz w:val="28"/>
          <w:szCs w:val="28"/>
          <w:u w:val="single"/>
          <w:rtl/>
        </w:rPr>
        <w:t>ביטוח אחריות כלפי צד שלישי</w:t>
      </w:r>
    </w:p>
    <w:p w:rsidR="00596CAB" w:rsidRPr="007F365C" w:rsidRDefault="00596CAB" w:rsidP="00B90D1D">
      <w:pPr>
        <w:pStyle w:val="a3"/>
        <w:numPr>
          <w:ilvl w:val="0"/>
          <w:numId w:val="82"/>
        </w:numPr>
        <w:spacing w:after="0" w:line="360" w:lineRule="auto"/>
        <w:jc w:val="both"/>
        <w:rPr>
          <w:rFonts w:cs="David"/>
          <w:sz w:val="24"/>
          <w:szCs w:val="24"/>
          <w:rtl/>
        </w:rPr>
      </w:pPr>
      <w:r w:rsidRPr="007F365C">
        <w:rPr>
          <w:rFonts w:cs="David"/>
          <w:sz w:val="24"/>
          <w:szCs w:val="24"/>
          <w:rtl/>
        </w:rPr>
        <w:t>אחריותו החוקית בביטוח אחריות כלפי צד שלישי על פי דיני מדינת ישראל, בגין נזקי גוף ורכוש בכל תחומי מדינת ישראל והשטחים המוחזקים.</w:t>
      </w:r>
    </w:p>
    <w:p w:rsidR="00596CAB" w:rsidRPr="007F365C" w:rsidRDefault="00596CAB" w:rsidP="00B90D1D">
      <w:pPr>
        <w:pStyle w:val="a3"/>
        <w:numPr>
          <w:ilvl w:val="0"/>
          <w:numId w:val="82"/>
        </w:numPr>
        <w:spacing w:after="0" w:line="360" w:lineRule="auto"/>
        <w:jc w:val="both"/>
        <w:rPr>
          <w:rFonts w:cs="David"/>
          <w:sz w:val="24"/>
          <w:szCs w:val="24"/>
          <w:rtl/>
        </w:rPr>
      </w:pPr>
      <w:r w:rsidRPr="007F365C">
        <w:rPr>
          <w:rFonts w:cs="David" w:hint="cs"/>
          <w:sz w:val="24"/>
          <w:szCs w:val="24"/>
          <w:rtl/>
        </w:rPr>
        <w:t>גבול האחריות לא יפחת מסך</w:t>
      </w:r>
      <w:r>
        <w:rPr>
          <w:rFonts w:cs="David" w:hint="cs"/>
          <w:sz w:val="24"/>
          <w:szCs w:val="24"/>
          <w:rtl/>
        </w:rPr>
        <w:t xml:space="preserve"> </w:t>
      </w:r>
      <w:r w:rsidRPr="007F365C">
        <w:rPr>
          <w:rFonts w:cs="David" w:hint="cs"/>
          <w:sz w:val="24"/>
          <w:szCs w:val="24"/>
          <w:rtl/>
        </w:rPr>
        <w:t>500,000 דולר ארה"ב,</w:t>
      </w:r>
      <w:r>
        <w:rPr>
          <w:rFonts w:cs="David" w:hint="cs"/>
          <w:sz w:val="24"/>
          <w:szCs w:val="24"/>
          <w:rtl/>
        </w:rPr>
        <w:t xml:space="preserve"> </w:t>
      </w:r>
      <w:r w:rsidRPr="007F365C">
        <w:rPr>
          <w:rFonts w:cs="David" w:hint="cs"/>
          <w:sz w:val="24"/>
          <w:szCs w:val="24"/>
          <w:rtl/>
        </w:rPr>
        <w:t xml:space="preserve">למקרה ולתקופת הביטוח (שנה). </w:t>
      </w:r>
    </w:p>
    <w:p w:rsidR="00596CAB" w:rsidRPr="007F365C" w:rsidRDefault="00596CAB" w:rsidP="00B90D1D">
      <w:pPr>
        <w:pStyle w:val="a3"/>
        <w:numPr>
          <w:ilvl w:val="0"/>
          <w:numId w:val="82"/>
        </w:numPr>
        <w:spacing w:after="0" w:line="360" w:lineRule="auto"/>
        <w:jc w:val="both"/>
        <w:rPr>
          <w:rFonts w:asciiTheme="majorBidi" w:hAnsiTheme="majorBidi" w:cs="David"/>
          <w:sz w:val="24"/>
          <w:szCs w:val="24"/>
          <w:rtl/>
        </w:rPr>
      </w:pPr>
      <w:r w:rsidRPr="007F365C">
        <w:rPr>
          <w:rFonts w:asciiTheme="majorBidi" w:hAnsiTheme="majorBidi" w:cs="David"/>
          <w:sz w:val="24"/>
          <w:szCs w:val="24"/>
          <w:rtl/>
        </w:rPr>
        <w:t>בפוליסה ייכלל סעיף אחריות צולבת (</w:t>
      </w:r>
      <w:r w:rsidRPr="007F365C">
        <w:rPr>
          <w:rFonts w:asciiTheme="majorBidi" w:hAnsiTheme="majorBidi" w:cs="David"/>
          <w:sz w:val="24"/>
          <w:szCs w:val="24"/>
        </w:rPr>
        <w:t>CROSS LIABILITY</w:t>
      </w:r>
      <w:r w:rsidRPr="007F365C">
        <w:rPr>
          <w:rFonts w:asciiTheme="majorBidi" w:hAnsiTheme="majorBidi" w:cs="David"/>
          <w:sz w:val="24"/>
          <w:szCs w:val="24"/>
          <w:rtl/>
        </w:rPr>
        <w:t>).</w:t>
      </w:r>
    </w:p>
    <w:p w:rsidR="00596CAB" w:rsidRPr="007F365C" w:rsidRDefault="00596CAB" w:rsidP="00B90D1D">
      <w:pPr>
        <w:pStyle w:val="a3"/>
        <w:numPr>
          <w:ilvl w:val="0"/>
          <w:numId w:val="82"/>
        </w:numPr>
        <w:spacing w:after="0" w:line="360" w:lineRule="auto"/>
        <w:jc w:val="both"/>
        <w:rPr>
          <w:rFonts w:asciiTheme="majorBidi" w:hAnsiTheme="majorBidi" w:cs="David"/>
          <w:sz w:val="24"/>
          <w:szCs w:val="24"/>
          <w:rtl/>
        </w:rPr>
      </w:pPr>
      <w:r w:rsidRPr="007F365C">
        <w:rPr>
          <w:rFonts w:asciiTheme="majorBidi" w:hAnsiTheme="majorBidi" w:cs="David"/>
          <w:sz w:val="24"/>
          <w:szCs w:val="24"/>
          <w:rtl/>
        </w:rPr>
        <w:t xml:space="preserve">הביטוח מורחב לכסות את </w:t>
      </w:r>
      <w:proofErr w:type="spellStart"/>
      <w:r w:rsidRPr="007F365C">
        <w:rPr>
          <w:rFonts w:asciiTheme="majorBidi" w:hAnsiTheme="majorBidi" w:cs="David"/>
          <w:sz w:val="24"/>
          <w:szCs w:val="24"/>
          <w:rtl/>
        </w:rPr>
        <w:t>חבותו</w:t>
      </w:r>
      <w:proofErr w:type="spellEnd"/>
      <w:r w:rsidRPr="007F365C">
        <w:rPr>
          <w:rFonts w:asciiTheme="majorBidi" w:hAnsiTheme="majorBidi" w:cs="David"/>
          <w:sz w:val="24"/>
          <w:szCs w:val="24"/>
          <w:rtl/>
        </w:rPr>
        <w:t xml:space="preserve"> של המבוטח כלפי צד שלישי בגין פעילות של קבלנים, קבלני</w:t>
      </w:r>
      <w:r>
        <w:rPr>
          <w:rFonts w:asciiTheme="majorBidi" w:hAnsiTheme="majorBidi" w:cs="David"/>
          <w:sz w:val="24"/>
          <w:szCs w:val="24"/>
          <w:rtl/>
        </w:rPr>
        <w:t xml:space="preserve"> </w:t>
      </w:r>
      <w:r w:rsidRPr="007F365C">
        <w:rPr>
          <w:rFonts w:asciiTheme="majorBidi" w:hAnsiTheme="majorBidi" w:cs="David"/>
          <w:sz w:val="24"/>
          <w:szCs w:val="24"/>
          <w:rtl/>
        </w:rPr>
        <w:t xml:space="preserve"> משנה ועובדיהם.</w:t>
      </w:r>
    </w:p>
    <w:p w:rsidR="00596CAB" w:rsidRPr="007F365C" w:rsidRDefault="00596CAB" w:rsidP="00B90D1D">
      <w:pPr>
        <w:pStyle w:val="a3"/>
        <w:numPr>
          <w:ilvl w:val="0"/>
          <w:numId w:val="82"/>
        </w:numPr>
        <w:spacing w:after="0" w:line="360" w:lineRule="auto"/>
        <w:jc w:val="both"/>
        <w:rPr>
          <w:rFonts w:asciiTheme="majorBidi" w:hAnsiTheme="majorBidi" w:cs="David"/>
          <w:sz w:val="24"/>
          <w:szCs w:val="24"/>
        </w:rPr>
      </w:pPr>
      <w:r w:rsidRPr="007F365C">
        <w:rPr>
          <w:rFonts w:asciiTheme="majorBidi" w:hAnsiTheme="majorBidi" w:cs="David" w:hint="cs"/>
          <w:sz w:val="24"/>
          <w:szCs w:val="24"/>
          <w:rtl/>
        </w:rPr>
        <w:t>ה</w:t>
      </w:r>
      <w:r w:rsidRPr="007F365C">
        <w:rPr>
          <w:rFonts w:asciiTheme="majorBidi" w:hAnsiTheme="majorBidi" w:cs="David"/>
          <w:sz w:val="24"/>
          <w:szCs w:val="24"/>
          <w:rtl/>
        </w:rPr>
        <w:t xml:space="preserve">ביטוח על פי הפוליסה </w:t>
      </w:r>
      <w:r w:rsidRPr="007F365C">
        <w:rPr>
          <w:rFonts w:asciiTheme="majorBidi" w:hAnsiTheme="majorBidi" w:cs="David" w:hint="cs"/>
          <w:sz w:val="24"/>
          <w:szCs w:val="24"/>
          <w:rtl/>
        </w:rPr>
        <w:t>מורחב</w:t>
      </w:r>
      <w:r w:rsidRPr="007F365C">
        <w:rPr>
          <w:rFonts w:asciiTheme="majorBidi" w:hAnsiTheme="majorBidi" w:cs="David"/>
          <w:sz w:val="24"/>
          <w:szCs w:val="24"/>
          <w:rtl/>
        </w:rPr>
        <w:t xml:space="preserve"> לשפות את מדינת ישראל –</w:t>
      </w:r>
      <w:r>
        <w:rPr>
          <w:rFonts w:asciiTheme="majorBidi" w:hAnsiTheme="majorBidi" w:cs="David"/>
          <w:sz w:val="24"/>
          <w:szCs w:val="24"/>
          <w:rtl/>
        </w:rPr>
        <w:t xml:space="preserve"> </w:t>
      </w:r>
      <w:r w:rsidRPr="007F365C">
        <w:rPr>
          <w:rFonts w:asciiTheme="majorBidi" w:hAnsiTheme="majorBidi" w:cs="David"/>
          <w:sz w:val="24"/>
          <w:szCs w:val="24"/>
          <w:rtl/>
        </w:rPr>
        <w:t>משרד החקלאות ופיתוח הכפר</w:t>
      </w:r>
      <w:r w:rsidR="00DD5FEE">
        <w:rPr>
          <w:rFonts w:asciiTheme="majorBidi" w:hAnsiTheme="majorBidi" w:cs="David" w:hint="cs"/>
          <w:sz w:val="24"/>
          <w:szCs w:val="24"/>
          <w:rtl/>
        </w:rPr>
        <w:t xml:space="preserve"> </w:t>
      </w:r>
      <w:r w:rsidR="00DD5FEE">
        <w:rPr>
          <w:rFonts w:cs="David" w:hint="cs"/>
          <w:sz w:val="24"/>
          <w:szCs w:val="24"/>
          <w:rtl/>
        </w:rPr>
        <w:t>ומשרד הפנים</w:t>
      </w:r>
      <w:r w:rsidRPr="007F365C">
        <w:rPr>
          <w:rFonts w:asciiTheme="majorBidi" w:hAnsiTheme="majorBidi" w:cs="David" w:hint="cs"/>
          <w:sz w:val="24"/>
          <w:szCs w:val="24"/>
          <w:rtl/>
        </w:rPr>
        <w:t xml:space="preserve"> ככל</w:t>
      </w:r>
      <w:r>
        <w:rPr>
          <w:rFonts w:asciiTheme="majorBidi" w:hAnsiTheme="majorBidi" w:cs="David" w:hint="cs"/>
          <w:sz w:val="24"/>
          <w:szCs w:val="24"/>
          <w:rtl/>
        </w:rPr>
        <w:t xml:space="preserve"> </w:t>
      </w:r>
      <w:r w:rsidRPr="007F365C">
        <w:rPr>
          <w:rFonts w:asciiTheme="majorBidi" w:hAnsiTheme="majorBidi" w:cs="David"/>
          <w:sz w:val="24"/>
          <w:szCs w:val="24"/>
          <w:rtl/>
        </w:rPr>
        <w:t>שייחשבו</w:t>
      </w:r>
      <w:r>
        <w:rPr>
          <w:rFonts w:asciiTheme="majorBidi" w:hAnsiTheme="majorBidi" w:cs="David"/>
          <w:sz w:val="24"/>
          <w:szCs w:val="24"/>
          <w:rtl/>
        </w:rPr>
        <w:t xml:space="preserve"> </w:t>
      </w:r>
      <w:r w:rsidRPr="007F365C">
        <w:rPr>
          <w:rFonts w:asciiTheme="majorBidi" w:hAnsiTheme="majorBidi" w:cs="David"/>
          <w:sz w:val="24"/>
          <w:szCs w:val="24"/>
          <w:rtl/>
        </w:rPr>
        <w:t>אחראים</w:t>
      </w:r>
      <w:r>
        <w:rPr>
          <w:rFonts w:asciiTheme="majorBidi" w:hAnsiTheme="majorBidi" w:cs="David"/>
          <w:sz w:val="24"/>
          <w:szCs w:val="24"/>
          <w:rtl/>
        </w:rPr>
        <w:t xml:space="preserve"> </w:t>
      </w:r>
      <w:r w:rsidRPr="007F365C">
        <w:rPr>
          <w:rFonts w:asciiTheme="majorBidi" w:hAnsiTheme="majorBidi" w:cs="David"/>
          <w:sz w:val="24"/>
          <w:szCs w:val="24"/>
          <w:rtl/>
        </w:rPr>
        <w:t>למעשי ו/או</w:t>
      </w:r>
      <w:r>
        <w:rPr>
          <w:rFonts w:asciiTheme="majorBidi" w:hAnsiTheme="majorBidi" w:cs="David"/>
          <w:sz w:val="24"/>
          <w:szCs w:val="24"/>
          <w:rtl/>
        </w:rPr>
        <w:t xml:space="preserve"> </w:t>
      </w:r>
      <w:r w:rsidRPr="007F365C">
        <w:rPr>
          <w:rFonts w:asciiTheme="majorBidi" w:hAnsiTheme="majorBidi" w:cs="David"/>
          <w:sz w:val="24"/>
          <w:szCs w:val="24"/>
          <w:rtl/>
        </w:rPr>
        <w:t>מחדלי</w:t>
      </w:r>
      <w:r>
        <w:rPr>
          <w:rFonts w:asciiTheme="majorBidi" w:hAnsiTheme="majorBidi" w:cs="David"/>
          <w:sz w:val="24"/>
          <w:szCs w:val="24"/>
          <w:rtl/>
        </w:rPr>
        <w:t xml:space="preserve"> </w:t>
      </w:r>
      <w:r w:rsidRPr="007F365C">
        <w:rPr>
          <w:rFonts w:asciiTheme="majorBidi" w:hAnsiTheme="majorBidi" w:cs="David"/>
          <w:sz w:val="24"/>
          <w:szCs w:val="24"/>
          <w:rtl/>
        </w:rPr>
        <w:t>נותן השירותים וכל הפועלים מטעמו.</w:t>
      </w:r>
      <w:r>
        <w:rPr>
          <w:rFonts w:asciiTheme="majorBidi" w:hAnsiTheme="majorBidi" w:cs="David"/>
          <w:sz w:val="24"/>
          <w:szCs w:val="24"/>
          <w:rtl/>
        </w:rPr>
        <w:t xml:space="preserve">     </w:t>
      </w:r>
    </w:p>
    <w:p w:rsidR="00596CAB" w:rsidRDefault="00596CAB" w:rsidP="00596CAB">
      <w:pPr>
        <w:spacing w:after="0"/>
        <w:jc w:val="both"/>
        <w:rPr>
          <w:rFonts w:cs="David"/>
          <w:b/>
          <w:bCs/>
          <w:sz w:val="28"/>
          <w:szCs w:val="28"/>
          <w:u w:val="single"/>
          <w:rtl/>
        </w:rPr>
      </w:pPr>
    </w:p>
    <w:p w:rsidR="00596CAB" w:rsidRPr="007F365C" w:rsidRDefault="00596CAB" w:rsidP="00596CAB">
      <w:pPr>
        <w:spacing w:after="0"/>
        <w:jc w:val="both"/>
        <w:rPr>
          <w:rFonts w:cs="David"/>
          <w:b/>
          <w:bCs/>
          <w:sz w:val="28"/>
          <w:szCs w:val="28"/>
          <w:u w:val="single"/>
          <w:rtl/>
        </w:rPr>
      </w:pPr>
      <w:r w:rsidRPr="007F365C">
        <w:rPr>
          <w:rFonts w:cs="David"/>
          <w:b/>
          <w:bCs/>
          <w:sz w:val="28"/>
          <w:szCs w:val="28"/>
          <w:u w:val="single"/>
          <w:rtl/>
        </w:rPr>
        <w:t>ביטוח אחריות מקצועית</w:t>
      </w:r>
    </w:p>
    <w:p w:rsidR="00596CAB" w:rsidRPr="007F365C" w:rsidRDefault="00596CAB" w:rsidP="00B90D1D">
      <w:pPr>
        <w:pStyle w:val="a3"/>
        <w:numPr>
          <w:ilvl w:val="0"/>
          <w:numId w:val="83"/>
        </w:numPr>
        <w:spacing w:after="0" w:line="360" w:lineRule="auto"/>
        <w:jc w:val="both"/>
        <w:rPr>
          <w:rFonts w:asciiTheme="majorBidi" w:hAnsiTheme="majorBidi" w:cs="David"/>
          <w:sz w:val="24"/>
          <w:szCs w:val="24"/>
          <w:rtl/>
        </w:rPr>
      </w:pPr>
      <w:r w:rsidRPr="007F365C">
        <w:rPr>
          <w:rFonts w:asciiTheme="majorBidi" w:hAnsiTheme="majorBidi" w:cs="David"/>
          <w:sz w:val="24"/>
          <w:szCs w:val="24"/>
          <w:rtl/>
        </w:rPr>
        <w:t xml:space="preserve">הפוליסה תכסה כל נזק מהפרת חובה מקצועית של נותן השירותים, עובדיו ובגין כל הפועלים </w:t>
      </w:r>
      <w:r w:rsidRPr="007F365C">
        <w:rPr>
          <w:rFonts w:asciiTheme="majorBidi" w:hAnsiTheme="majorBidi" w:cs="David" w:hint="cs"/>
          <w:sz w:val="24"/>
          <w:szCs w:val="24"/>
          <w:rtl/>
        </w:rPr>
        <w:t xml:space="preserve">מטעמו </w:t>
      </w:r>
      <w:r w:rsidRPr="007F365C">
        <w:rPr>
          <w:rFonts w:asciiTheme="majorBidi" w:hAnsiTheme="majorBidi" w:cs="David"/>
          <w:sz w:val="24"/>
          <w:szCs w:val="24"/>
          <w:rtl/>
        </w:rPr>
        <w:t>ואשר אירע כתוצאה ממעשה, רשלנות, לרבות מחדל, טעות או השמטה, מצג בלתי נכון,</w:t>
      </w:r>
      <w:r w:rsidRPr="007F365C">
        <w:rPr>
          <w:rFonts w:asciiTheme="majorBidi" w:hAnsiTheme="majorBidi" w:cs="David" w:hint="cs"/>
          <w:sz w:val="24"/>
          <w:szCs w:val="24"/>
          <w:rtl/>
        </w:rPr>
        <w:t xml:space="preserve"> </w:t>
      </w:r>
      <w:r w:rsidRPr="007F365C">
        <w:rPr>
          <w:rFonts w:asciiTheme="majorBidi" w:hAnsiTheme="majorBidi" w:cs="David" w:hint="cs"/>
          <w:sz w:val="24"/>
          <w:szCs w:val="24"/>
          <w:rtl/>
        </w:rPr>
        <w:lastRenderedPageBreak/>
        <w:t xml:space="preserve">הצהרה </w:t>
      </w:r>
      <w:r w:rsidRPr="007F365C">
        <w:rPr>
          <w:rFonts w:asciiTheme="majorBidi" w:hAnsiTheme="majorBidi" w:cs="David"/>
          <w:sz w:val="24"/>
          <w:szCs w:val="24"/>
          <w:rtl/>
        </w:rPr>
        <w:t>רשלנית שנעשו בתום לב, שייגרמו בקשר למתן שירותי ייעוץ להכנת תכנית אסטרטגית</w:t>
      </w:r>
      <w:r w:rsidRPr="007F365C">
        <w:rPr>
          <w:rFonts w:asciiTheme="majorBidi" w:hAnsiTheme="majorBidi" w:cs="David" w:hint="cs"/>
          <w:sz w:val="24"/>
          <w:szCs w:val="24"/>
          <w:rtl/>
        </w:rPr>
        <w:t xml:space="preserve"> כוללת </w:t>
      </w:r>
      <w:r w:rsidRPr="007F365C">
        <w:rPr>
          <w:rFonts w:asciiTheme="majorBidi" w:hAnsiTheme="majorBidi" w:cs="David"/>
          <w:sz w:val="24"/>
          <w:szCs w:val="24"/>
          <w:rtl/>
        </w:rPr>
        <w:t>לפיתוח חברתי וכלכלי ביישובי הבדואים בנגב, בהתאם למכרז וחוזה עם</w:t>
      </w:r>
      <w:r>
        <w:rPr>
          <w:rFonts w:asciiTheme="majorBidi" w:hAnsiTheme="majorBidi" w:cs="David"/>
          <w:sz w:val="24"/>
          <w:szCs w:val="24"/>
          <w:rtl/>
        </w:rPr>
        <w:t xml:space="preserve"> </w:t>
      </w:r>
      <w:r w:rsidRPr="007F365C">
        <w:rPr>
          <w:rFonts w:asciiTheme="majorBidi" w:hAnsiTheme="majorBidi" w:cs="David"/>
          <w:sz w:val="24"/>
          <w:szCs w:val="24"/>
          <w:rtl/>
        </w:rPr>
        <w:t>מדינת ישראל –</w:t>
      </w:r>
      <w:r>
        <w:rPr>
          <w:rFonts w:asciiTheme="majorBidi" w:hAnsiTheme="majorBidi" w:cs="David"/>
          <w:sz w:val="24"/>
          <w:szCs w:val="24"/>
          <w:rtl/>
        </w:rPr>
        <w:t xml:space="preserve"> </w:t>
      </w:r>
      <w:r w:rsidRPr="007F365C">
        <w:rPr>
          <w:rFonts w:asciiTheme="majorBidi" w:hAnsiTheme="majorBidi" w:cs="David"/>
          <w:sz w:val="24"/>
          <w:szCs w:val="24"/>
          <w:rtl/>
        </w:rPr>
        <w:t xml:space="preserve"> </w:t>
      </w:r>
      <w:r w:rsidRPr="007F365C">
        <w:rPr>
          <w:rFonts w:asciiTheme="majorBidi" w:hAnsiTheme="majorBidi" w:cs="David" w:hint="cs"/>
          <w:sz w:val="24"/>
          <w:szCs w:val="24"/>
          <w:rtl/>
        </w:rPr>
        <w:t xml:space="preserve">משרד </w:t>
      </w:r>
      <w:r w:rsidRPr="007F365C">
        <w:rPr>
          <w:rFonts w:asciiTheme="majorBidi" w:hAnsiTheme="majorBidi" w:cs="David"/>
          <w:sz w:val="24"/>
          <w:szCs w:val="24"/>
          <w:rtl/>
        </w:rPr>
        <w:t>החקלאות ופיתוח</w:t>
      </w:r>
      <w:r>
        <w:rPr>
          <w:rFonts w:asciiTheme="majorBidi" w:hAnsiTheme="majorBidi" w:cs="David"/>
          <w:sz w:val="24"/>
          <w:szCs w:val="24"/>
          <w:rtl/>
        </w:rPr>
        <w:t xml:space="preserve"> </w:t>
      </w:r>
      <w:r w:rsidRPr="007F365C">
        <w:rPr>
          <w:rFonts w:asciiTheme="majorBidi" w:hAnsiTheme="majorBidi" w:cs="David"/>
          <w:sz w:val="24"/>
          <w:szCs w:val="24"/>
          <w:rtl/>
        </w:rPr>
        <w:t>הכפר;</w:t>
      </w:r>
      <w:r>
        <w:rPr>
          <w:rFonts w:asciiTheme="majorBidi" w:hAnsiTheme="majorBidi" w:cs="David"/>
          <w:sz w:val="24"/>
          <w:szCs w:val="24"/>
          <w:rtl/>
        </w:rPr>
        <w:t xml:space="preserve">                </w:t>
      </w:r>
    </w:p>
    <w:p w:rsidR="00596CAB" w:rsidRDefault="00596CAB" w:rsidP="00B90D1D">
      <w:pPr>
        <w:pStyle w:val="a3"/>
        <w:numPr>
          <w:ilvl w:val="0"/>
          <w:numId w:val="83"/>
        </w:numPr>
        <w:spacing w:after="0" w:line="360" w:lineRule="auto"/>
        <w:jc w:val="both"/>
        <w:rPr>
          <w:rFonts w:cs="David"/>
        </w:rPr>
      </w:pPr>
      <w:r w:rsidRPr="007F365C">
        <w:rPr>
          <w:rFonts w:asciiTheme="majorBidi" w:hAnsiTheme="majorBidi" w:cs="David"/>
          <w:sz w:val="24"/>
          <w:szCs w:val="24"/>
          <w:rtl/>
        </w:rPr>
        <w:t xml:space="preserve">גבול האחריות לא יפחת מסך </w:t>
      </w:r>
      <w:r w:rsidRPr="007F365C">
        <w:rPr>
          <w:rFonts w:asciiTheme="majorBidi" w:hAnsiTheme="majorBidi" w:cs="David" w:hint="cs"/>
          <w:sz w:val="24"/>
          <w:szCs w:val="24"/>
          <w:rtl/>
        </w:rPr>
        <w:t>500</w:t>
      </w:r>
      <w:r w:rsidRPr="007F365C">
        <w:rPr>
          <w:rFonts w:asciiTheme="majorBidi" w:hAnsiTheme="majorBidi" w:cs="David"/>
          <w:sz w:val="24"/>
          <w:szCs w:val="24"/>
          <w:rtl/>
        </w:rPr>
        <w:t>,000 דולר ארה"ב למקרה ולתקופת הביטוח (שנה)</w:t>
      </w:r>
      <w:r w:rsidRPr="007F365C">
        <w:rPr>
          <w:rFonts w:asciiTheme="majorBidi" w:hAnsiTheme="majorBidi" w:cs="David" w:hint="cs"/>
          <w:sz w:val="24"/>
          <w:szCs w:val="24"/>
          <w:rtl/>
        </w:rPr>
        <w:t xml:space="preserve">. </w:t>
      </w:r>
    </w:p>
    <w:p w:rsidR="00596CAB" w:rsidRPr="007F365C" w:rsidRDefault="00596CAB" w:rsidP="00B90D1D">
      <w:pPr>
        <w:pStyle w:val="a3"/>
        <w:numPr>
          <w:ilvl w:val="0"/>
          <w:numId w:val="83"/>
        </w:numPr>
        <w:spacing w:after="0" w:line="360" w:lineRule="auto"/>
        <w:jc w:val="both"/>
        <w:rPr>
          <w:rFonts w:asciiTheme="majorBidi" w:hAnsiTheme="majorBidi" w:cs="David"/>
          <w:sz w:val="24"/>
          <w:szCs w:val="24"/>
          <w:rtl/>
        </w:rPr>
      </w:pPr>
      <w:r w:rsidRPr="007F365C">
        <w:rPr>
          <w:rFonts w:asciiTheme="majorBidi" w:hAnsiTheme="majorBidi" w:cs="David"/>
          <w:sz w:val="24"/>
          <w:szCs w:val="24"/>
          <w:rtl/>
        </w:rPr>
        <w:t>הכיסוי על פי הפוליסה יורחב לכלול את ההרחבות הבאות:-</w:t>
      </w:r>
    </w:p>
    <w:p w:rsidR="00596CAB" w:rsidRPr="007F365C" w:rsidRDefault="00596CAB" w:rsidP="00B90D1D">
      <w:pPr>
        <w:pStyle w:val="a3"/>
        <w:numPr>
          <w:ilvl w:val="1"/>
          <w:numId w:val="84"/>
        </w:numPr>
        <w:spacing w:after="0" w:line="360" w:lineRule="auto"/>
        <w:jc w:val="both"/>
        <w:rPr>
          <w:rFonts w:asciiTheme="majorBidi" w:hAnsiTheme="majorBidi" w:cs="David"/>
          <w:sz w:val="24"/>
          <w:szCs w:val="24"/>
          <w:rtl/>
        </w:rPr>
      </w:pPr>
      <w:r w:rsidRPr="007F365C">
        <w:rPr>
          <w:rFonts w:asciiTheme="majorBidi" w:hAnsiTheme="majorBidi" w:cs="David"/>
          <w:sz w:val="24"/>
          <w:szCs w:val="24"/>
          <w:rtl/>
        </w:rPr>
        <w:t>מרמה ואי יושר של עובדים;</w:t>
      </w:r>
    </w:p>
    <w:p w:rsidR="00596CAB" w:rsidRPr="007F365C" w:rsidRDefault="00596CAB" w:rsidP="00B90D1D">
      <w:pPr>
        <w:pStyle w:val="a3"/>
        <w:numPr>
          <w:ilvl w:val="1"/>
          <w:numId w:val="84"/>
        </w:numPr>
        <w:spacing w:after="0" w:line="360" w:lineRule="auto"/>
        <w:jc w:val="both"/>
        <w:rPr>
          <w:rFonts w:asciiTheme="majorBidi" w:hAnsiTheme="majorBidi" w:cs="David"/>
          <w:sz w:val="24"/>
          <w:szCs w:val="24"/>
          <w:rtl/>
        </w:rPr>
      </w:pPr>
      <w:r w:rsidRPr="007F365C">
        <w:rPr>
          <w:rFonts w:asciiTheme="majorBidi" w:hAnsiTheme="majorBidi" w:cs="David"/>
          <w:sz w:val="24"/>
          <w:szCs w:val="24"/>
          <w:rtl/>
        </w:rPr>
        <w:t>אובדן מסמכים, לרבות אובדן השימוש ו/או העיכוב עקב מקרה ביטוח;</w:t>
      </w:r>
    </w:p>
    <w:p w:rsidR="00596CAB" w:rsidRPr="007F365C" w:rsidRDefault="00596CAB" w:rsidP="00B90D1D">
      <w:pPr>
        <w:pStyle w:val="a3"/>
        <w:numPr>
          <w:ilvl w:val="1"/>
          <w:numId w:val="84"/>
        </w:numPr>
        <w:spacing w:after="0" w:line="360" w:lineRule="auto"/>
        <w:jc w:val="both"/>
        <w:rPr>
          <w:rFonts w:asciiTheme="majorBidi" w:hAnsiTheme="majorBidi" w:cs="David"/>
          <w:sz w:val="24"/>
          <w:szCs w:val="24"/>
          <w:rtl/>
        </w:rPr>
      </w:pPr>
      <w:r w:rsidRPr="007F365C">
        <w:rPr>
          <w:rFonts w:asciiTheme="majorBidi" w:hAnsiTheme="majorBidi" w:cs="David"/>
          <w:sz w:val="24"/>
          <w:szCs w:val="24"/>
          <w:rtl/>
        </w:rPr>
        <w:t>אחריות צולבת, אולם הכיסוי לא יחול על תביעות נותן השירותים כנגד המדינה;</w:t>
      </w:r>
    </w:p>
    <w:p w:rsidR="00596CAB" w:rsidRPr="007F365C" w:rsidRDefault="00596CAB" w:rsidP="00B90D1D">
      <w:pPr>
        <w:pStyle w:val="a3"/>
        <w:numPr>
          <w:ilvl w:val="1"/>
          <w:numId w:val="84"/>
        </w:numPr>
        <w:spacing w:after="0" w:line="360" w:lineRule="auto"/>
        <w:jc w:val="both"/>
        <w:rPr>
          <w:rFonts w:asciiTheme="majorBidi" w:hAnsiTheme="majorBidi" w:cs="David"/>
          <w:sz w:val="24"/>
          <w:szCs w:val="24"/>
          <w:rtl/>
        </w:rPr>
      </w:pPr>
      <w:r w:rsidRPr="007F365C">
        <w:rPr>
          <w:rFonts w:asciiTheme="majorBidi" w:hAnsiTheme="majorBidi" w:cs="David"/>
          <w:sz w:val="24"/>
          <w:szCs w:val="24"/>
          <w:rtl/>
        </w:rPr>
        <w:t>הארכת תקופת הגילוי לפחות 6 חודשים ;</w:t>
      </w:r>
      <w:r>
        <w:rPr>
          <w:rFonts w:asciiTheme="majorBidi" w:hAnsiTheme="majorBidi" w:cs="David"/>
          <w:sz w:val="24"/>
          <w:szCs w:val="24"/>
          <w:rtl/>
        </w:rPr>
        <w:t xml:space="preserve"> </w:t>
      </w:r>
      <w:r w:rsidRPr="007F365C">
        <w:rPr>
          <w:rFonts w:asciiTheme="majorBidi" w:hAnsiTheme="majorBidi" w:cs="David"/>
          <w:sz w:val="24"/>
          <w:szCs w:val="24"/>
          <w:rtl/>
        </w:rPr>
        <w:t xml:space="preserve"> </w:t>
      </w:r>
    </w:p>
    <w:p w:rsidR="00596CAB" w:rsidRPr="007F365C" w:rsidRDefault="00596CAB" w:rsidP="00B90D1D">
      <w:pPr>
        <w:pStyle w:val="a3"/>
        <w:numPr>
          <w:ilvl w:val="0"/>
          <w:numId w:val="83"/>
        </w:numPr>
        <w:spacing w:after="0" w:line="360" w:lineRule="auto"/>
        <w:jc w:val="both"/>
        <w:rPr>
          <w:rFonts w:asciiTheme="majorBidi" w:hAnsiTheme="majorBidi" w:cs="David"/>
          <w:sz w:val="24"/>
          <w:szCs w:val="24"/>
          <w:rtl/>
        </w:rPr>
      </w:pPr>
      <w:r w:rsidRPr="007F365C">
        <w:rPr>
          <w:rFonts w:asciiTheme="majorBidi" w:hAnsiTheme="majorBidi" w:cs="David"/>
          <w:sz w:val="24"/>
          <w:szCs w:val="24"/>
          <w:rtl/>
        </w:rPr>
        <w:t xml:space="preserve">הביטוח על פי הפוליסה </w:t>
      </w:r>
      <w:r w:rsidRPr="007F365C">
        <w:rPr>
          <w:rFonts w:asciiTheme="majorBidi" w:hAnsiTheme="majorBidi" w:cs="David" w:hint="cs"/>
          <w:sz w:val="24"/>
          <w:szCs w:val="24"/>
          <w:rtl/>
        </w:rPr>
        <w:t>מורחב</w:t>
      </w:r>
      <w:r w:rsidRPr="007F365C">
        <w:rPr>
          <w:rFonts w:asciiTheme="majorBidi" w:hAnsiTheme="majorBidi" w:cs="David"/>
          <w:sz w:val="24"/>
          <w:szCs w:val="24"/>
          <w:rtl/>
        </w:rPr>
        <w:t xml:space="preserve"> לשפות את מדינת ישראל –</w:t>
      </w:r>
      <w:r>
        <w:rPr>
          <w:rFonts w:asciiTheme="majorBidi" w:hAnsiTheme="majorBidi" w:cs="David"/>
          <w:sz w:val="24"/>
          <w:szCs w:val="24"/>
          <w:rtl/>
        </w:rPr>
        <w:t xml:space="preserve"> </w:t>
      </w:r>
      <w:r w:rsidRPr="007F365C">
        <w:rPr>
          <w:rFonts w:asciiTheme="majorBidi" w:hAnsiTheme="majorBidi" w:cs="David"/>
          <w:sz w:val="24"/>
          <w:szCs w:val="24"/>
          <w:rtl/>
        </w:rPr>
        <w:t>משרד החקלאות ופיתוח הכפר</w:t>
      </w:r>
      <w:r w:rsidR="00DD5FEE">
        <w:rPr>
          <w:rFonts w:asciiTheme="majorBidi" w:hAnsiTheme="majorBidi" w:cs="David" w:hint="cs"/>
          <w:sz w:val="24"/>
          <w:szCs w:val="24"/>
          <w:rtl/>
        </w:rPr>
        <w:t xml:space="preserve"> </w:t>
      </w:r>
      <w:r w:rsidR="00DD5FEE">
        <w:rPr>
          <w:rFonts w:cs="David" w:hint="cs"/>
          <w:sz w:val="24"/>
          <w:szCs w:val="24"/>
          <w:rtl/>
        </w:rPr>
        <w:t>ומשרד הפנים</w:t>
      </w:r>
      <w:r w:rsidRPr="007F365C">
        <w:rPr>
          <w:rFonts w:asciiTheme="majorBidi" w:hAnsiTheme="majorBidi" w:cs="David" w:hint="cs"/>
          <w:sz w:val="24"/>
          <w:szCs w:val="24"/>
          <w:rtl/>
        </w:rPr>
        <w:t xml:space="preserve"> ככל</w:t>
      </w:r>
      <w:r>
        <w:rPr>
          <w:rFonts w:asciiTheme="majorBidi" w:hAnsiTheme="majorBidi" w:cs="David"/>
          <w:sz w:val="24"/>
          <w:szCs w:val="24"/>
          <w:rtl/>
        </w:rPr>
        <w:t xml:space="preserve">  </w:t>
      </w:r>
      <w:r w:rsidRPr="007F365C">
        <w:rPr>
          <w:rFonts w:asciiTheme="majorBidi" w:hAnsiTheme="majorBidi" w:cs="David" w:hint="cs"/>
          <w:sz w:val="24"/>
          <w:szCs w:val="24"/>
          <w:rtl/>
        </w:rPr>
        <w:t xml:space="preserve"> </w:t>
      </w:r>
      <w:r w:rsidRPr="007F365C">
        <w:rPr>
          <w:rFonts w:asciiTheme="majorBidi" w:hAnsiTheme="majorBidi" w:cs="David"/>
          <w:sz w:val="24"/>
          <w:szCs w:val="24"/>
          <w:rtl/>
        </w:rPr>
        <w:t>שייחשבו</w:t>
      </w:r>
      <w:r>
        <w:rPr>
          <w:rFonts w:asciiTheme="majorBidi" w:hAnsiTheme="majorBidi" w:cs="David"/>
          <w:sz w:val="24"/>
          <w:szCs w:val="24"/>
          <w:rtl/>
        </w:rPr>
        <w:t xml:space="preserve"> </w:t>
      </w:r>
      <w:r w:rsidRPr="007F365C">
        <w:rPr>
          <w:rFonts w:asciiTheme="majorBidi" w:hAnsiTheme="majorBidi" w:cs="David"/>
          <w:sz w:val="24"/>
          <w:szCs w:val="24"/>
          <w:rtl/>
        </w:rPr>
        <w:t>אחראים</w:t>
      </w:r>
      <w:r>
        <w:rPr>
          <w:rFonts w:asciiTheme="majorBidi" w:hAnsiTheme="majorBidi" w:cs="David"/>
          <w:sz w:val="24"/>
          <w:szCs w:val="24"/>
          <w:rtl/>
        </w:rPr>
        <w:t xml:space="preserve"> </w:t>
      </w:r>
      <w:r w:rsidRPr="007F365C">
        <w:rPr>
          <w:rFonts w:asciiTheme="majorBidi" w:hAnsiTheme="majorBidi" w:cs="David"/>
          <w:sz w:val="24"/>
          <w:szCs w:val="24"/>
          <w:rtl/>
        </w:rPr>
        <w:t>למעשי ו/או</w:t>
      </w:r>
      <w:r>
        <w:rPr>
          <w:rFonts w:asciiTheme="majorBidi" w:hAnsiTheme="majorBidi" w:cs="David"/>
          <w:sz w:val="24"/>
          <w:szCs w:val="24"/>
          <w:rtl/>
        </w:rPr>
        <w:t xml:space="preserve"> </w:t>
      </w:r>
      <w:r w:rsidRPr="007F365C">
        <w:rPr>
          <w:rFonts w:asciiTheme="majorBidi" w:hAnsiTheme="majorBidi" w:cs="David"/>
          <w:sz w:val="24"/>
          <w:szCs w:val="24"/>
          <w:rtl/>
        </w:rPr>
        <w:t>מחדלי</w:t>
      </w:r>
      <w:r>
        <w:rPr>
          <w:rFonts w:asciiTheme="majorBidi" w:hAnsiTheme="majorBidi" w:cs="David"/>
          <w:sz w:val="24"/>
          <w:szCs w:val="24"/>
          <w:rtl/>
        </w:rPr>
        <w:t xml:space="preserve"> </w:t>
      </w:r>
      <w:r w:rsidRPr="007F365C">
        <w:rPr>
          <w:rFonts w:asciiTheme="majorBidi" w:hAnsiTheme="majorBidi" w:cs="David"/>
          <w:sz w:val="24"/>
          <w:szCs w:val="24"/>
          <w:rtl/>
        </w:rPr>
        <w:t>נותן השירותים וכל הפועלים מטעמו.</w:t>
      </w:r>
      <w:r>
        <w:rPr>
          <w:rFonts w:asciiTheme="majorBidi" w:hAnsiTheme="majorBidi" w:cs="David"/>
          <w:sz w:val="24"/>
          <w:szCs w:val="24"/>
          <w:rtl/>
        </w:rPr>
        <w:t xml:space="preserve">  </w:t>
      </w:r>
      <w:r w:rsidRPr="007F365C">
        <w:rPr>
          <w:rFonts w:asciiTheme="majorBidi" w:hAnsiTheme="majorBidi" w:cs="David"/>
          <w:sz w:val="24"/>
          <w:szCs w:val="24"/>
          <w:rtl/>
        </w:rPr>
        <w:t xml:space="preserve"> </w:t>
      </w:r>
    </w:p>
    <w:p w:rsidR="00596CAB" w:rsidRDefault="00596CAB" w:rsidP="00596CAB">
      <w:pPr>
        <w:spacing w:after="0"/>
        <w:jc w:val="both"/>
        <w:rPr>
          <w:rFonts w:cs="David"/>
          <w:b/>
          <w:bCs/>
          <w:sz w:val="28"/>
          <w:szCs w:val="28"/>
          <w:u w:val="single"/>
          <w:rtl/>
        </w:rPr>
      </w:pPr>
    </w:p>
    <w:p w:rsidR="00596CAB" w:rsidRPr="007F365C" w:rsidRDefault="00596CAB" w:rsidP="00596CAB">
      <w:pPr>
        <w:spacing w:after="0"/>
        <w:jc w:val="both"/>
        <w:rPr>
          <w:rFonts w:cs="David"/>
          <w:b/>
          <w:bCs/>
          <w:sz w:val="28"/>
          <w:szCs w:val="28"/>
          <w:u w:val="single"/>
          <w:rtl/>
        </w:rPr>
      </w:pPr>
      <w:r w:rsidRPr="007F365C">
        <w:rPr>
          <w:rFonts w:cs="David"/>
          <w:b/>
          <w:bCs/>
          <w:sz w:val="28"/>
          <w:szCs w:val="28"/>
          <w:u w:val="single"/>
          <w:rtl/>
        </w:rPr>
        <w:t>כללי</w:t>
      </w:r>
    </w:p>
    <w:p w:rsidR="00596CAB" w:rsidRPr="007F365C" w:rsidRDefault="00596CAB" w:rsidP="00596CAB">
      <w:pPr>
        <w:spacing w:after="0"/>
        <w:rPr>
          <w:rFonts w:cs="David"/>
          <w:sz w:val="24"/>
          <w:szCs w:val="24"/>
          <w:rtl/>
        </w:rPr>
      </w:pPr>
      <w:r w:rsidRPr="007F365C">
        <w:rPr>
          <w:rFonts w:cs="David" w:hint="cs"/>
          <w:sz w:val="24"/>
          <w:szCs w:val="24"/>
          <w:rtl/>
        </w:rPr>
        <w:t>ב</w:t>
      </w:r>
      <w:r w:rsidRPr="007F365C">
        <w:rPr>
          <w:rFonts w:cs="David"/>
          <w:sz w:val="24"/>
          <w:szCs w:val="24"/>
          <w:rtl/>
        </w:rPr>
        <w:t xml:space="preserve">פוליסות הביטוח הנ"ל </w:t>
      </w:r>
      <w:r w:rsidRPr="007F365C">
        <w:rPr>
          <w:rFonts w:cs="David" w:hint="cs"/>
          <w:sz w:val="24"/>
          <w:szCs w:val="24"/>
          <w:rtl/>
        </w:rPr>
        <w:t>נכללו</w:t>
      </w:r>
      <w:r w:rsidRPr="007F365C">
        <w:rPr>
          <w:rFonts w:cs="David"/>
          <w:sz w:val="24"/>
          <w:szCs w:val="24"/>
          <w:rtl/>
        </w:rPr>
        <w:t xml:space="preserve"> התנאים הבאים:</w:t>
      </w:r>
    </w:p>
    <w:p w:rsidR="00596CAB" w:rsidRPr="007F365C" w:rsidRDefault="00596CAB" w:rsidP="00B90D1D">
      <w:pPr>
        <w:pStyle w:val="a3"/>
        <w:numPr>
          <w:ilvl w:val="0"/>
          <w:numId w:val="85"/>
        </w:numPr>
        <w:spacing w:after="0" w:line="360" w:lineRule="auto"/>
        <w:jc w:val="both"/>
        <w:rPr>
          <w:rFonts w:asciiTheme="majorBidi" w:hAnsiTheme="majorBidi" w:cs="David"/>
          <w:sz w:val="24"/>
          <w:szCs w:val="24"/>
          <w:rtl/>
        </w:rPr>
      </w:pPr>
      <w:r w:rsidRPr="007F365C">
        <w:rPr>
          <w:rFonts w:asciiTheme="majorBidi" w:hAnsiTheme="majorBidi" w:cs="David"/>
          <w:sz w:val="24"/>
          <w:szCs w:val="24"/>
          <w:rtl/>
        </w:rPr>
        <w:t xml:space="preserve">לשם המבוטח יתווספו כמבוטחים נוספים : </w:t>
      </w:r>
      <w:r w:rsidRPr="00DD5FEE">
        <w:rPr>
          <w:rFonts w:asciiTheme="majorBidi" w:hAnsiTheme="majorBidi" w:cs="David"/>
          <w:b/>
          <w:bCs/>
          <w:sz w:val="24"/>
          <w:szCs w:val="24"/>
          <w:rtl/>
        </w:rPr>
        <w:t>מדינת ישראל – משרד החקלאות ופיתוח הכפר</w:t>
      </w:r>
      <w:r w:rsidR="00DD5FEE" w:rsidRPr="00DD5FEE">
        <w:rPr>
          <w:rFonts w:asciiTheme="majorBidi" w:hAnsiTheme="majorBidi" w:cs="David" w:hint="cs"/>
          <w:b/>
          <w:bCs/>
          <w:sz w:val="24"/>
          <w:szCs w:val="24"/>
          <w:rtl/>
        </w:rPr>
        <w:t xml:space="preserve"> </w:t>
      </w:r>
      <w:r w:rsidR="00DD5FEE" w:rsidRPr="00DD5FEE">
        <w:rPr>
          <w:rFonts w:cs="David" w:hint="cs"/>
          <w:b/>
          <w:bCs/>
          <w:sz w:val="24"/>
          <w:szCs w:val="24"/>
          <w:rtl/>
        </w:rPr>
        <w:t>ומשרד הפנים</w:t>
      </w:r>
      <w:r w:rsidRPr="00DD5FEE">
        <w:rPr>
          <w:rFonts w:asciiTheme="majorBidi" w:hAnsiTheme="majorBidi" w:cs="David"/>
          <w:b/>
          <w:bCs/>
          <w:sz w:val="24"/>
          <w:szCs w:val="24"/>
          <w:rtl/>
        </w:rPr>
        <w:t>,</w:t>
      </w:r>
      <w:r w:rsidRPr="007F365C">
        <w:rPr>
          <w:rFonts w:asciiTheme="majorBidi" w:hAnsiTheme="majorBidi" w:cs="David"/>
          <w:sz w:val="24"/>
          <w:szCs w:val="24"/>
          <w:rtl/>
        </w:rPr>
        <w:t xml:space="preserve"> בכפוף </w:t>
      </w:r>
      <w:proofErr w:type="spellStart"/>
      <w:r w:rsidRPr="007F365C">
        <w:rPr>
          <w:rFonts w:asciiTheme="majorBidi" w:hAnsiTheme="majorBidi" w:cs="David"/>
          <w:sz w:val="24"/>
          <w:szCs w:val="24"/>
          <w:rtl/>
        </w:rPr>
        <w:t>להרחבי</w:t>
      </w:r>
      <w:proofErr w:type="spellEnd"/>
      <w:r w:rsidRPr="007F365C">
        <w:rPr>
          <w:rFonts w:asciiTheme="majorBidi" w:hAnsiTheme="majorBidi" w:cs="David"/>
          <w:sz w:val="24"/>
          <w:szCs w:val="24"/>
          <w:rtl/>
        </w:rPr>
        <w:t xml:space="preserve"> השיפוי</w:t>
      </w:r>
      <w:r>
        <w:rPr>
          <w:rFonts w:asciiTheme="majorBidi" w:hAnsiTheme="majorBidi" w:cs="David"/>
          <w:sz w:val="24"/>
          <w:szCs w:val="24"/>
          <w:rtl/>
        </w:rPr>
        <w:t xml:space="preserve"> </w:t>
      </w:r>
      <w:r w:rsidRPr="007F365C">
        <w:rPr>
          <w:rFonts w:asciiTheme="majorBidi" w:hAnsiTheme="majorBidi" w:cs="David"/>
          <w:sz w:val="24"/>
          <w:szCs w:val="24"/>
          <w:rtl/>
        </w:rPr>
        <w:t>כמפורט לעיל;</w:t>
      </w:r>
    </w:p>
    <w:p w:rsidR="00596CAB" w:rsidRPr="007F365C" w:rsidRDefault="00596CAB" w:rsidP="00B90D1D">
      <w:pPr>
        <w:pStyle w:val="a3"/>
        <w:numPr>
          <w:ilvl w:val="0"/>
          <w:numId w:val="85"/>
        </w:numPr>
        <w:spacing w:after="0" w:line="360" w:lineRule="auto"/>
        <w:jc w:val="both"/>
        <w:rPr>
          <w:rFonts w:asciiTheme="majorBidi" w:hAnsiTheme="majorBidi" w:cs="David"/>
          <w:sz w:val="24"/>
          <w:szCs w:val="24"/>
          <w:rtl/>
        </w:rPr>
      </w:pPr>
      <w:r w:rsidRPr="007F365C">
        <w:rPr>
          <w:rFonts w:asciiTheme="majorBidi" w:hAnsiTheme="majorBidi" w:cs="David"/>
          <w:sz w:val="24"/>
          <w:szCs w:val="24"/>
          <w:rtl/>
        </w:rPr>
        <w:t>בכל מקרה של צמצום או ביטול הביטוח ע"י אחד הצדדים לא יהיה להם כל תוקף אלא אם</w:t>
      </w:r>
      <w:r>
        <w:rPr>
          <w:rFonts w:asciiTheme="majorBidi" w:hAnsiTheme="majorBidi" w:cs="David"/>
          <w:sz w:val="24"/>
          <w:szCs w:val="24"/>
          <w:rtl/>
        </w:rPr>
        <w:t xml:space="preserve"> </w:t>
      </w:r>
      <w:r w:rsidRPr="007F365C">
        <w:rPr>
          <w:rFonts w:asciiTheme="majorBidi" w:hAnsiTheme="majorBidi" w:cs="David"/>
          <w:sz w:val="24"/>
          <w:szCs w:val="24"/>
          <w:rtl/>
        </w:rPr>
        <w:t xml:space="preserve">ניתנה על </w:t>
      </w:r>
      <w:r w:rsidRPr="007F365C">
        <w:rPr>
          <w:rFonts w:asciiTheme="majorBidi" w:hAnsiTheme="majorBidi" w:cs="David" w:hint="cs"/>
          <w:sz w:val="24"/>
          <w:szCs w:val="24"/>
          <w:rtl/>
        </w:rPr>
        <w:t xml:space="preserve">ידינו </w:t>
      </w:r>
      <w:r w:rsidRPr="007F365C">
        <w:rPr>
          <w:rFonts w:asciiTheme="majorBidi" w:hAnsiTheme="majorBidi" w:cs="David"/>
          <w:sz w:val="24"/>
          <w:szCs w:val="24"/>
          <w:rtl/>
        </w:rPr>
        <w:t xml:space="preserve">הודעה מוקדמת של 60 יום לפחות במכתב רשום </w:t>
      </w:r>
      <w:proofErr w:type="spellStart"/>
      <w:r w:rsidRPr="007F365C">
        <w:rPr>
          <w:rFonts w:asciiTheme="majorBidi" w:hAnsiTheme="majorBidi" w:cs="David"/>
          <w:sz w:val="24"/>
          <w:szCs w:val="24"/>
          <w:rtl/>
        </w:rPr>
        <w:t>לחשב</w:t>
      </w:r>
      <w:r>
        <w:rPr>
          <w:rFonts w:asciiTheme="majorBidi" w:hAnsiTheme="majorBidi" w:cs="David" w:hint="cs"/>
          <w:sz w:val="24"/>
          <w:szCs w:val="24"/>
          <w:rtl/>
        </w:rPr>
        <w:t>ת</w:t>
      </w:r>
      <w:proofErr w:type="spellEnd"/>
      <w:r w:rsidRPr="007F365C">
        <w:rPr>
          <w:rFonts w:asciiTheme="majorBidi" w:hAnsiTheme="majorBidi" w:cs="David"/>
          <w:sz w:val="24"/>
          <w:szCs w:val="24"/>
          <w:rtl/>
        </w:rPr>
        <w:t xml:space="preserve"> משרד החקלאות ופיתוח הכפר</w:t>
      </w:r>
      <w:r w:rsidRPr="007F365C">
        <w:rPr>
          <w:rFonts w:asciiTheme="majorBidi" w:hAnsiTheme="majorBidi" w:cs="David" w:hint="cs"/>
          <w:sz w:val="24"/>
          <w:szCs w:val="24"/>
          <w:rtl/>
        </w:rPr>
        <w:t xml:space="preserve">. </w:t>
      </w:r>
    </w:p>
    <w:p w:rsidR="00596CAB" w:rsidRPr="007F365C" w:rsidRDefault="00596CAB" w:rsidP="00B90D1D">
      <w:pPr>
        <w:pStyle w:val="a3"/>
        <w:numPr>
          <w:ilvl w:val="0"/>
          <w:numId w:val="85"/>
        </w:numPr>
        <w:spacing w:after="0" w:line="360" w:lineRule="auto"/>
        <w:jc w:val="both"/>
        <w:rPr>
          <w:rFonts w:asciiTheme="majorBidi" w:hAnsiTheme="majorBidi" w:cs="David"/>
          <w:sz w:val="24"/>
          <w:szCs w:val="24"/>
        </w:rPr>
      </w:pPr>
      <w:r w:rsidRPr="007F365C">
        <w:rPr>
          <w:rFonts w:asciiTheme="majorBidi" w:hAnsiTheme="majorBidi" w:cs="David" w:hint="cs"/>
          <w:sz w:val="24"/>
          <w:szCs w:val="24"/>
          <w:rtl/>
        </w:rPr>
        <w:t>אנו מוותרים</w:t>
      </w:r>
      <w:r>
        <w:rPr>
          <w:rFonts w:asciiTheme="majorBidi" w:hAnsiTheme="majorBidi" w:cs="David" w:hint="cs"/>
          <w:sz w:val="24"/>
          <w:szCs w:val="24"/>
          <w:rtl/>
        </w:rPr>
        <w:t xml:space="preserve"> </w:t>
      </w:r>
      <w:r w:rsidRPr="007F365C">
        <w:rPr>
          <w:rFonts w:asciiTheme="majorBidi" w:hAnsiTheme="majorBidi" w:cs="David"/>
          <w:sz w:val="24"/>
          <w:szCs w:val="24"/>
          <w:rtl/>
        </w:rPr>
        <w:t>על כל זכות תחלוף/שיבוב, תביעה, השתתפות או חזרה כלפי מדינת ישראל –</w:t>
      </w:r>
      <w:r w:rsidRPr="007F365C">
        <w:rPr>
          <w:rFonts w:asciiTheme="majorBidi" w:hAnsiTheme="majorBidi" w:cs="David" w:hint="cs"/>
          <w:sz w:val="24"/>
          <w:szCs w:val="24"/>
          <w:rtl/>
        </w:rPr>
        <w:t>משרד</w:t>
      </w:r>
      <w:r>
        <w:rPr>
          <w:rFonts w:asciiTheme="majorBidi" w:hAnsiTheme="majorBidi" w:cs="David" w:hint="cs"/>
          <w:sz w:val="24"/>
          <w:szCs w:val="24"/>
          <w:rtl/>
        </w:rPr>
        <w:t xml:space="preserve"> </w:t>
      </w:r>
      <w:r>
        <w:rPr>
          <w:rFonts w:asciiTheme="majorBidi" w:hAnsiTheme="majorBidi" w:cs="David"/>
          <w:sz w:val="24"/>
          <w:szCs w:val="24"/>
          <w:rtl/>
        </w:rPr>
        <w:t xml:space="preserve"> </w:t>
      </w:r>
      <w:r w:rsidRPr="007F365C">
        <w:rPr>
          <w:rFonts w:asciiTheme="majorBidi" w:hAnsiTheme="majorBidi" w:cs="David"/>
          <w:sz w:val="24"/>
          <w:szCs w:val="24"/>
          <w:rtl/>
        </w:rPr>
        <w:t xml:space="preserve"> </w:t>
      </w:r>
      <w:r w:rsidRPr="007F365C">
        <w:rPr>
          <w:rFonts w:asciiTheme="majorBidi" w:hAnsiTheme="majorBidi" w:cs="David" w:hint="cs"/>
          <w:sz w:val="24"/>
          <w:szCs w:val="24"/>
          <w:rtl/>
        </w:rPr>
        <w:t>החקלאות ופיתוח הכפר</w:t>
      </w:r>
      <w:r w:rsidR="00DD5FEE">
        <w:rPr>
          <w:rFonts w:asciiTheme="majorBidi" w:hAnsiTheme="majorBidi" w:cs="David" w:hint="cs"/>
          <w:sz w:val="24"/>
          <w:szCs w:val="24"/>
          <w:rtl/>
        </w:rPr>
        <w:t xml:space="preserve">, </w:t>
      </w:r>
      <w:r w:rsidR="00DD5FEE">
        <w:rPr>
          <w:rFonts w:cs="David" w:hint="cs"/>
          <w:sz w:val="24"/>
          <w:szCs w:val="24"/>
          <w:rtl/>
        </w:rPr>
        <w:t>משרד הפנים</w:t>
      </w:r>
      <w:r w:rsidRPr="007F365C">
        <w:rPr>
          <w:rFonts w:asciiTheme="majorBidi" w:hAnsiTheme="majorBidi" w:cs="David" w:hint="cs"/>
          <w:sz w:val="24"/>
          <w:szCs w:val="24"/>
          <w:rtl/>
        </w:rPr>
        <w:t xml:space="preserve"> ועובדיהם</w:t>
      </w:r>
      <w:r w:rsidRPr="007F365C">
        <w:rPr>
          <w:rFonts w:asciiTheme="majorBidi" w:hAnsiTheme="majorBidi" w:cs="David"/>
          <w:sz w:val="24"/>
          <w:szCs w:val="24"/>
          <w:rtl/>
        </w:rPr>
        <w:t>, ובלבד שהוויתור לא יחול לטובת אדם שגרם לנזק</w:t>
      </w:r>
      <w:r w:rsidRPr="007F365C">
        <w:rPr>
          <w:rFonts w:asciiTheme="majorBidi" w:hAnsiTheme="majorBidi" w:cs="David" w:hint="cs"/>
          <w:sz w:val="24"/>
          <w:szCs w:val="24"/>
          <w:rtl/>
        </w:rPr>
        <w:t xml:space="preserve"> מתוך כוונת </w:t>
      </w:r>
      <w:r w:rsidRPr="007F365C">
        <w:rPr>
          <w:rFonts w:asciiTheme="majorBidi" w:hAnsiTheme="majorBidi" w:cs="David"/>
          <w:sz w:val="24"/>
          <w:szCs w:val="24"/>
          <w:rtl/>
        </w:rPr>
        <w:t>זדון.</w:t>
      </w:r>
    </w:p>
    <w:p w:rsidR="00596CAB" w:rsidRPr="007F365C" w:rsidRDefault="00596CAB" w:rsidP="00B90D1D">
      <w:pPr>
        <w:pStyle w:val="a3"/>
        <w:numPr>
          <w:ilvl w:val="0"/>
          <w:numId w:val="85"/>
        </w:numPr>
        <w:spacing w:after="0" w:line="360" w:lineRule="auto"/>
        <w:jc w:val="both"/>
        <w:rPr>
          <w:rFonts w:asciiTheme="majorBidi" w:hAnsiTheme="majorBidi" w:cs="David"/>
          <w:sz w:val="24"/>
          <w:szCs w:val="24"/>
          <w:rtl/>
        </w:rPr>
      </w:pPr>
      <w:r w:rsidRPr="007F365C">
        <w:rPr>
          <w:rFonts w:asciiTheme="majorBidi" w:hAnsiTheme="majorBidi" w:cs="David"/>
          <w:sz w:val="24"/>
          <w:szCs w:val="24"/>
          <w:rtl/>
        </w:rPr>
        <w:t xml:space="preserve">נותן השירותים אחראי בלעדית </w:t>
      </w:r>
      <w:r w:rsidRPr="007F365C">
        <w:rPr>
          <w:rFonts w:asciiTheme="majorBidi" w:hAnsiTheme="majorBidi" w:cs="David" w:hint="cs"/>
          <w:sz w:val="24"/>
          <w:szCs w:val="24"/>
          <w:rtl/>
        </w:rPr>
        <w:t>כלפינו</w:t>
      </w:r>
      <w:r w:rsidRPr="007F365C">
        <w:rPr>
          <w:rFonts w:asciiTheme="majorBidi" w:hAnsiTheme="majorBidi" w:cs="David"/>
          <w:sz w:val="24"/>
          <w:szCs w:val="24"/>
          <w:rtl/>
        </w:rPr>
        <w:t xml:space="preserve"> המבטח לתשלום דמי הביטוח עבור כל הפוליסות ולמילוי </w:t>
      </w:r>
      <w:r w:rsidRPr="007F365C">
        <w:rPr>
          <w:rFonts w:asciiTheme="majorBidi" w:hAnsiTheme="majorBidi" w:cs="David" w:hint="cs"/>
          <w:sz w:val="24"/>
          <w:szCs w:val="24"/>
          <w:rtl/>
        </w:rPr>
        <w:t xml:space="preserve">כל </w:t>
      </w:r>
      <w:r w:rsidRPr="007F365C">
        <w:rPr>
          <w:rFonts w:asciiTheme="majorBidi" w:hAnsiTheme="majorBidi" w:cs="David"/>
          <w:sz w:val="24"/>
          <w:szCs w:val="24"/>
          <w:rtl/>
        </w:rPr>
        <w:t>החובות המוטלות על המבוטח על פי תנאי הפוליסו</w:t>
      </w:r>
      <w:r w:rsidRPr="007F365C">
        <w:rPr>
          <w:rFonts w:asciiTheme="majorBidi" w:hAnsiTheme="majorBidi" w:cs="David" w:hint="cs"/>
          <w:sz w:val="24"/>
          <w:szCs w:val="24"/>
          <w:rtl/>
        </w:rPr>
        <w:t xml:space="preserve">ת. </w:t>
      </w:r>
    </w:p>
    <w:p w:rsidR="00596CAB" w:rsidRPr="007F365C" w:rsidRDefault="00596CAB" w:rsidP="00B90D1D">
      <w:pPr>
        <w:pStyle w:val="a3"/>
        <w:numPr>
          <w:ilvl w:val="0"/>
          <w:numId w:val="85"/>
        </w:numPr>
        <w:spacing w:after="0" w:line="360" w:lineRule="auto"/>
        <w:jc w:val="both"/>
        <w:rPr>
          <w:rFonts w:asciiTheme="majorBidi" w:hAnsiTheme="majorBidi" w:cs="David"/>
          <w:sz w:val="24"/>
          <w:szCs w:val="24"/>
          <w:rtl/>
        </w:rPr>
      </w:pPr>
      <w:r w:rsidRPr="007F365C">
        <w:rPr>
          <w:rFonts w:asciiTheme="majorBidi" w:hAnsiTheme="majorBidi" w:cs="David"/>
          <w:sz w:val="24"/>
          <w:szCs w:val="24"/>
          <w:rtl/>
        </w:rPr>
        <w:t>ההשתתפויות העצמיות הנקובות בכל פוליסה ופוליסה תחולנה בלעדית על נותן השירותים</w:t>
      </w:r>
      <w:r w:rsidRPr="007F365C">
        <w:rPr>
          <w:rFonts w:asciiTheme="majorBidi" w:hAnsiTheme="majorBidi" w:cs="David" w:hint="cs"/>
          <w:sz w:val="24"/>
          <w:szCs w:val="24"/>
          <w:rtl/>
        </w:rPr>
        <w:t>.</w:t>
      </w:r>
    </w:p>
    <w:p w:rsidR="00596CAB" w:rsidRPr="007F365C" w:rsidRDefault="00596CAB" w:rsidP="00B90D1D">
      <w:pPr>
        <w:pStyle w:val="a3"/>
        <w:numPr>
          <w:ilvl w:val="0"/>
          <w:numId w:val="85"/>
        </w:numPr>
        <w:spacing w:after="0" w:line="360" w:lineRule="auto"/>
        <w:jc w:val="both"/>
        <w:rPr>
          <w:rFonts w:asciiTheme="majorBidi" w:hAnsiTheme="majorBidi" w:cs="David"/>
          <w:sz w:val="24"/>
          <w:szCs w:val="24"/>
          <w:rtl/>
        </w:rPr>
      </w:pPr>
      <w:r w:rsidRPr="007F365C">
        <w:rPr>
          <w:rFonts w:asciiTheme="majorBidi" w:hAnsiTheme="majorBidi" w:cs="David"/>
          <w:sz w:val="24"/>
          <w:szCs w:val="24"/>
          <w:rtl/>
        </w:rPr>
        <w:t>כל סעיף בפוליסות הביטוח המפקיע או מקטין בדרך כל שהיא את אחריות המבטח, כאשר קיים</w:t>
      </w:r>
      <w:r>
        <w:rPr>
          <w:rFonts w:asciiTheme="majorBidi" w:hAnsiTheme="majorBidi" w:cs="David"/>
          <w:sz w:val="24"/>
          <w:szCs w:val="24"/>
          <w:rtl/>
        </w:rPr>
        <w:t xml:space="preserve">   </w:t>
      </w:r>
      <w:r w:rsidRPr="007F365C">
        <w:rPr>
          <w:rFonts w:asciiTheme="majorBidi" w:hAnsiTheme="majorBidi" w:cs="David"/>
          <w:sz w:val="24"/>
          <w:szCs w:val="24"/>
          <w:rtl/>
        </w:rPr>
        <w:t>ביטוח אחר לא יופעל כלפי מדינת ישראל, והביטוח הינו בחזקת ביטוח ראשוני המזכה במלוא</w:t>
      </w:r>
      <w:r>
        <w:rPr>
          <w:rFonts w:asciiTheme="majorBidi" w:hAnsiTheme="majorBidi" w:cs="David"/>
          <w:sz w:val="24"/>
          <w:szCs w:val="24"/>
          <w:rtl/>
        </w:rPr>
        <w:t xml:space="preserve">   </w:t>
      </w:r>
      <w:r w:rsidRPr="007F365C">
        <w:rPr>
          <w:rFonts w:asciiTheme="majorBidi" w:hAnsiTheme="majorBidi" w:cs="David"/>
          <w:sz w:val="24"/>
          <w:szCs w:val="24"/>
          <w:rtl/>
        </w:rPr>
        <w:t>הזכויות על פי הביטוח</w:t>
      </w:r>
      <w:r w:rsidRPr="007F365C">
        <w:rPr>
          <w:rFonts w:asciiTheme="majorBidi" w:hAnsiTheme="majorBidi" w:cs="David" w:hint="cs"/>
          <w:sz w:val="24"/>
          <w:szCs w:val="24"/>
          <w:rtl/>
        </w:rPr>
        <w:t>.</w:t>
      </w:r>
    </w:p>
    <w:p w:rsidR="00596CAB" w:rsidRPr="007F365C" w:rsidRDefault="00596CAB" w:rsidP="00B90D1D">
      <w:pPr>
        <w:pStyle w:val="a3"/>
        <w:numPr>
          <w:ilvl w:val="0"/>
          <w:numId w:val="85"/>
        </w:numPr>
        <w:spacing w:after="0" w:line="360" w:lineRule="auto"/>
        <w:jc w:val="both"/>
        <w:rPr>
          <w:rFonts w:asciiTheme="majorBidi" w:hAnsiTheme="majorBidi" w:cs="David"/>
          <w:sz w:val="24"/>
          <w:szCs w:val="24"/>
          <w:rtl/>
        </w:rPr>
      </w:pPr>
      <w:r w:rsidRPr="007F365C">
        <w:rPr>
          <w:rFonts w:asciiTheme="majorBidi" w:hAnsiTheme="majorBidi" w:cs="David"/>
          <w:sz w:val="24"/>
          <w:szCs w:val="24"/>
          <w:rtl/>
        </w:rPr>
        <w:t>תנאי הכיסוי של הפוליסות אחריות מעבידים ואחריות כלפי צד שלישי לא יפחתו מהמקובל על פי</w:t>
      </w:r>
      <w:r>
        <w:rPr>
          <w:rFonts w:asciiTheme="majorBidi" w:hAnsiTheme="majorBidi" w:cs="David"/>
          <w:sz w:val="24"/>
          <w:szCs w:val="24"/>
          <w:rtl/>
        </w:rPr>
        <w:t xml:space="preserve">  </w:t>
      </w:r>
      <w:r w:rsidRPr="007F365C">
        <w:rPr>
          <w:rFonts w:asciiTheme="majorBidi" w:hAnsiTheme="majorBidi" w:cs="David"/>
          <w:sz w:val="24"/>
          <w:szCs w:val="24"/>
          <w:rtl/>
        </w:rPr>
        <w:t xml:space="preserve"> תנאי "פוליסות נוסח ביט", בכפוף להרחבת הכיסויים כמפורט לעיל.</w:t>
      </w:r>
    </w:p>
    <w:p w:rsidR="00596CAB" w:rsidRPr="007F365C" w:rsidRDefault="00596CAB" w:rsidP="00596CAB">
      <w:pPr>
        <w:spacing w:after="0"/>
        <w:rPr>
          <w:rFonts w:cs="David"/>
          <w:b/>
          <w:bCs/>
          <w:sz w:val="24"/>
          <w:szCs w:val="24"/>
          <w:rtl/>
        </w:rPr>
      </w:pPr>
      <w:r w:rsidRPr="007F365C">
        <w:rPr>
          <w:rFonts w:cs="David"/>
          <w:b/>
          <w:bCs/>
          <w:sz w:val="24"/>
          <w:szCs w:val="24"/>
          <w:rtl/>
        </w:rPr>
        <w:t>בכפוף לתנאי וסייגי הפוליסות המקוריות עד כמה שלא שונו במפורש על פי האמור באישור זה.</w:t>
      </w:r>
    </w:p>
    <w:p w:rsidR="00596CAB" w:rsidRDefault="00596CAB" w:rsidP="00596CAB">
      <w:pPr>
        <w:rPr>
          <w:rFonts w:cs="David"/>
          <w:sz w:val="24"/>
          <w:szCs w:val="24"/>
          <w:rtl/>
        </w:rPr>
      </w:pPr>
      <w:r>
        <w:rPr>
          <w:rFonts w:cs="David" w:hint="cs"/>
          <w:sz w:val="24"/>
          <w:szCs w:val="24"/>
          <w:rtl/>
        </w:rPr>
        <w:t xml:space="preserve">                                          </w:t>
      </w:r>
      <w:r w:rsidRPr="007F365C">
        <w:rPr>
          <w:rFonts w:cs="David" w:hint="cs"/>
          <w:sz w:val="24"/>
          <w:szCs w:val="24"/>
          <w:rtl/>
        </w:rPr>
        <w:t xml:space="preserve"> </w:t>
      </w:r>
    </w:p>
    <w:p w:rsidR="00596CAB" w:rsidRPr="007F365C" w:rsidRDefault="00596CAB" w:rsidP="00596CAB">
      <w:pPr>
        <w:jc w:val="center"/>
        <w:rPr>
          <w:rFonts w:cs="David"/>
          <w:sz w:val="24"/>
          <w:szCs w:val="24"/>
          <w:rtl/>
        </w:rPr>
      </w:pPr>
      <w:r w:rsidRPr="007F365C">
        <w:rPr>
          <w:rFonts w:cs="David" w:hint="cs"/>
          <w:sz w:val="24"/>
          <w:szCs w:val="24"/>
          <w:rtl/>
        </w:rPr>
        <w:t>בכבוד רב,</w:t>
      </w:r>
    </w:p>
    <w:p w:rsidR="00596CAB" w:rsidRPr="007F365C" w:rsidRDefault="00596CAB" w:rsidP="00596CAB">
      <w:pPr>
        <w:rPr>
          <w:rFonts w:cs="David"/>
          <w:sz w:val="24"/>
          <w:szCs w:val="24"/>
          <w:rtl/>
        </w:rPr>
      </w:pPr>
      <w:r>
        <w:rPr>
          <w:rFonts w:cs="David" w:hint="cs"/>
          <w:sz w:val="24"/>
          <w:szCs w:val="24"/>
          <w:rtl/>
        </w:rPr>
        <w:t xml:space="preserve">                                 </w:t>
      </w:r>
      <w:r>
        <w:rPr>
          <w:rFonts w:cs="David" w:hint="cs"/>
          <w:sz w:val="24"/>
          <w:szCs w:val="24"/>
          <w:rtl/>
        </w:rPr>
        <w:tab/>
      </w:r>
      <w:r>
        <w:rPr>
          <w:rFonts w:cs="David" w:hint="cs"/>
          <w:sz w:val="24"/>
          <w:szCs w:val="24"/>
          <w:rtl/>
        </w:rPr>
        <w:tab/>
      </w:r>
      <w:r>
        <w:rPr>
          <w:rFonts w:cs="David" w:hint="cs"/>
          <w:sz w:val="24"/>
          <w:szCs w:val="24"/>
          <w:rtl/>
        </w:rPr>
        <w:tab/>
      </w:r>
      <w:r w:rsidR="0022460C">
        <w:rPr>
          <w:rFonts w:cs="David" w:hint="cs"/>
          <w:sz w:val="24"/>
          <w:szCs w:val="24"/>
          <w:rtl/>
        </w:rPr>
        <w:tab/>
      </w:r>
      <w:r w:rsidR="0022460C">
        <w:rPr>
          <w:rFonts w:cs="David" w:hint="cs"/>
          <w:sz w:val="24"/>
          <w:szCs w:val="24"/>
          <w:rtl/>
        </w:rPr>
        <w:tab/>
      </w:r>
      <w:r w:rsidRPr="007F365C">
        <w:rPr>
          <w:rFonts w:cs="David" w:hint="cs"/>
          <w:sz w:val="24"/>
          <w:szCs w:val="24"/>
          <w:rtl/>
        </w:rPr>
        <w:t xml:space="preserve"> ___________________________</w:t>
      </w:r>
    </w:p>
    <w:p w:rsidR="00596CAB" w:rsidRPr="007F365C" w:rsidRDefault="00596CAB" w:rsidP="00596CAB">
      <w:pPr>
        <w:rPr>
          <w:rFonts w:cs="David"/>
          <w:sz w:val="24"/>
          <w:szCs w:val="24"/>
          <w:rtl/>
        </w:rPr>
      </w:pPr>
      <w:r w:rsidRPr="007F365C">
        <w:rPr>
          <w:rFonts w:cs="David" w:hint="cs"/>
          <w:sz w:val="24"/>
          <w:szCs w:val="24"/>
          <w:rtl/>
        </w:rPr>
        <w:t>תאריך______________</w:t>
      </w:r>
      <w:r>
        <w:rPr>
          <w:rFonts w:cs="David" w:hint="cs"/>
          <w:sz w:val="24"/>
          <w:szCs w:val="24"/>
          <w:rtl/>
        </w:rPr>
        <w:t xml:space="preserve">            </w:t>
      </w:r>
      <w:r>
        <w:rPr>
          <w:rFonts w:cs="David" w:hint="cs"/>
          <w:sz w:val="24"/>
          <w:szCs w:val="24"/>
          <w:rtl/>
        </w:rPr>
        <w:tab/>
      </w:r>
      <w:r>
        <w:rPr>
          <w:rFonts w:cs="David" w:hint="cs"/>
          <w:sz w:val="24"/>
          <w:szCs w:val="24"/>
          <w:rtl/>
        </w:rPr>
        <w:tab/>
      </w:r>
      <w:r>
        <w:rPr>
          <w:rFonts w:cs="David" w:hint="cs"/>
          <w:sz w:val="24"/>
          <w:szCs w:val="24"/>
          <w:rtl/>
        </w:rPr>
        <w:tab/>
      </w:r>
      <w:r w:rsidRPr="007F365C">
        <w:rPr>
          <w:rFonts w:cs="David" w:hint="cs"/>
          <w:sz w:val="24"/>
          <w:szCs w:val="24"/>
          <w:rtl/>
        </w:rPr>
        <w:t>חתימת מורשה המבטח</w:t>
      </w:r>
      <w:r>
        <w:rPr>
          <w:rFonts w:cs="David" w:hint="cs"/>
          <w:sz w:val="24"/>
          <w:szCs w:val="24"/>
          <w:rtl/>
        </w:rPr>
        <w:t xml:space="preserve"> </w:t>
      </w:r>
      <w:r w:rsidRPr="007F365C">
        <w:rPr>
          <w:rFonts w:cs="David" w:hint="cs"/>
          <w:sz w:val="24"/>
          <w:szCs w:val="24"/>
          <w:rtl/>
        </w:rPr>
        <w:t>וחותמת המבטח</w:t>
      </w:r>
    </w:p>
    <w:p w:rsidR="00596CAB" w:rsidRPr="00D13A5F" w:rsidRDefault="00596CAB" w:rsidP="00596CAB">
      <w:pPr>
        <w:jc w:val="center"/>
        <w:rPr>
          <w:rFonts w:cs="David"/>
          <w:rtl/>
        </w:rPr>
      </w:pPr>
      <w:r w:rsidRPr="00D13A5F">
        <w:rPr>
          <w:rFonts w:cs="David" w:hint="cs"/>
          <w:rtl/>
        </w:rPr>
        <w:t>*</w:t>
      </w:r>
      <w:r>
        <w:rPr>
          <w:rFonts w:cs="David" w:hint="cs"/>
          <w:rtl/>
        </w:rPr>
        <w:t xml:space="preserve">                            </w:t>
      </w:r>
      <w:r w:rsidRPr="00D13A5F">
        <w:rPr>
          <w:rFonts w:cs="David" w:hint="cs"/>
          <w:rtl/>
        </w:rPr>
        <w:t xml:space="preserve"> *</w:t>
      </w:r>
      <w:r>
        <w:rPr>
          <w:rFonts w:cs="David" w:hint="cs"/>
          <w:rtl/>
        </w:rPr>
        <w:t xml:space="preserve">                             </w:t>
      </w:r>
      <w:r w:rsidRPr="00D13A5F">
        <w:rPr>
          <w:rFonts w:cs="David" w:hint="cs"/>
          <w:rtl/>
        </w:rPr>
        <w:t xml:space="preserve"> *</w:t>
      </w:r>
    </w:p>
    <w:p w:rsidR="00596CAB" w:rsidRPr="00C5771F" w:rsidRDefault="00596CAB" w:rsidP="00596CAB">
      <w:pPr>
        <w:pStyle w:val="afff2"/>
        <w:jc w:val="center"/>
        <w:rPr>
          <w:rFonts w:cs="David"/>
          <w:b/>
          <w:bCs/>
          <w:sz w:val="28"/>
          <w:szCs w:val="28"/>
          <w:rtl/>
        </w:rPr>
      </w:pPr>
      <w:r w:rsidRPr="00C5771F">
        <w:rPr>
          <w:rFonts w:cs="David"/>
          <w:b/>
          <w:bCs/>
          <w:sz w:val="28"/>
          <w:szCs w:val="28"/>
          <w:rtl/>
        </w:rPr>
        <w:lastRenderedPageBreak/>
        <w:t>נספח ביטוח מס'</w:t>
      </w:r>
      <w:r>
        <w:rPr>
          <w:rFonts w:cs="David" w:hint="cs"/>
          <w:b/>
          <w:bCs/>
          <w:sz w:val="28"/>
          <w:szCs w:val="28"/>
          <w:rtl/>
        </w:rPr>
        <w:t xml:space="preserve"> 15 ב</w:t>
      </w:r>
      <w:r w:rsidRPr="00C5771F">
        <w:rPr>
          <w:rFonts w:cs="David"/>
          <w:b/>
          <w:bCs/>
          <w:sz w:val="28"/>
          <w:szCs w:val="28"/>
          <w:rtl/>
        </w:rPr>
        <w:t xml:space="preserve"> - אישור קיום ביטוחים עבור </w:t>
      </w:r>
      <w:r w:rsidRPr="00C5771F">
        <w:rPr>
          <w:rFonts w:cs="David" w:hint="cs"/>
          <w:b/>
          <w:bCs/>
          <w:sz w:val="28"/>
          <w:szCs w:val="28"/>
          <w:rtl/>
        </w:rPr>
        <w:t>קבלני משנה - בעלי המקצוע</w:t>
      </w:r>
      <w:r>
        <w:rPr>
          <w:rFonts w:cs="David" w:hint="cs"/>
          <w:b/>
          <w:bCs/>
          <w:sz w:val="28"/>
          <w:szCs w:val="28"/>
          <w:rtl/>
        </w:rPr>
        <w:t xml:space="preserve"> </w:t>
      </w:r>
    </w:p>
    <w:p w:rsidR="00596CAB" w:rsidRPr="005308F1" w:rsidRDefault="00596CAB" w:rsidP="00596CAB">
      <w:pPr>
        <w:jc w:val="both"/>
        <w:rPr>
          <w:b/>
          <w:bCs/>
          <w:u w:val="single"/>
          <w:rtl/>
        </w:rPr>
      </w:pPr>
    </w:p>
    <w:p w:rsidR="00596CAB" w:rsidRPr="00EB3879" w:rsidRDefault="00596CAB" w:rsidP="00596CAB">
      <w:pPr>
        <w:spacing w:after="0"/>
        <w:rPr>
          <w:rFonts w:cs="David"/>
          <w:b/>
          <w:bCs/>
          <w:sz w:val="24"/>
          <w:szCs w:val="24"/>
          <w:rtl/>
        </w:rPr>
      </w:pPr>
      <w:r w:rsidRPr="00EB3879">
        <w:rPr>
          <w:rFonts w:cs="David" w:hint="cs"/>
          <w:b/>
          <w:bCs/>
          <w:sz w:val="24"/>
          <w:szCs w:val="24"/>
          <w:rtl/>
        </w:rPr>
        <w:t xml:space="preserve">לכבוד               </w:t>
      </w:r>
    </w:p>
    <w:p w:rsidR="00596CAB" w:rsidRPr="00EB3879" w:rsidRDefault="00596CAB" w:rsidP="00596CAB">
      <w:pPr>
        <w:spacing w:after="0"/>
        <w:rPr>
          <w:rFonts w:cs="David"/>
          <w:b/>
          <w:bCs/>
          <w:sz w:val="24"/>
          <w:szCs w:val="24"/>
          <w:rtl/>
        </w:rPr>
      </w:pPr>
      <w:r w:rsidRPr="00EB3879">
        <w:rPr>
          <w:rFonts w:cs="David" w:hint="cs"/>
          <w:b/>
          <w:bCs/>
          <w:sz w:val="24"/>
          <w:szCs w:val="24"/>
          <w:rtl/>
        </w:rPr>
        <w:t xml:space="preserve">מדינת ישראל </w:t>
      </w:r>
      <w:r w:rsidRPr="00EB3879">
        <w:rPr>
          <w:rFonts w:cs="David"/>
          <w:b/>
          <w:bCs/>
          <w:sz w:val="24"/>
          <w:szCs w:val="24"/>
          <w:rtl/>
        </w:rPr>
        <w:t>–</w:t>
      </w:r>
      <w:r w:rsidRPr="00EB3879">
        <w:rPr>
          <w:rFonts w:cs="David" w:hint="cs"/>
          <w:b/>
          <w:bCs/>
          <w:sz w:val="24"/>
          <w:szCs w:val="24"/>
          <w:rtl/>
        </w:rPr>
        <w:t xml:space="preserve"> משרד החקלאות ופיתוח הכפר</w:t>
      </w:r>
      <w:r w:rsidR="00DD5FEE">
        <w:rPr>
          <w:rFonts w:cs="David" w:hint="cs"/>
          <w:b/>
          <w:bCs/>
          <w:sz w:val="24"/>
          <w:szCs w:val="24"/>
          <w:rtl/>
        </w:rPr>
        <w:t>, משרד הפנים</w:t>
      </w:r>
    </w:p>
    <w:p w:rsidR="00596CAB" w:rsidRPr="00EB3879" w:rsidRDefault="00596CAB" w:rsidP="00596CAB">
      <w:pPr>
        <w:spacing w:after="0"/>
        <w:rPr>
          <w:rFonts w:cs="David"/>
          <w:b/>
          <w:bCs/>
          <w:sz w:val="24"/>
          <w:szCs w:val="24"/>
          <w:u w:val="single"/>
          <w:rtl/>
        </w:rPr>
      </w:pPr>
      <w:r w:rsidRPr="00EB3879">
        <w:rPr>
          <w:rFonts w:cs="David" w:hint="cs"/>
          <w:b/>
          <w:bCs/>
          <w:sz w:val="24"/>
          <w:szCs w:val="24"/>
          <w:u w:val="single"/>
          <w:rtl/>
        </w:rPr>
        <w:t xml:space="preserve">הקריה החקלאית, דרך המכבים ראשון לציון, ת.ד. 30 בית דגן </w:t>
      </w:r>
    </w:p>
    <w:p w:rsidR="00596CAB" w:rsidRDefault="00596CAB" w:rsidP="00596CAB">
      <w:pPr>
        <w:rPr>
          <w:rFonts w:cs="David"/>
          <w:sz w:val="24"/>
          <w:szCs w:val="24"/>
          <w:rtl/>
        </w:rPr>
      </w:pPr>
    </w:p>
    <w:p w:rsidR="00596CAB" w:rsidRPr="007F0548" w:rsidRDefault="00596CAB" w:rsidP="00596CAB">
      <w:pPr>
        <w:rPr>
          <w:rFonts w:cs="David"/>
          <w:sz w:val="24"/>
          <w:szCs w:val="24"/>
          <w:rtl/>
        </w:rPr>
      </w:pPr>
      <w:proofErr w:type="spellStart"/>
      <w:r w:rsidRPr="007F0548">
        <w:rPr>
          <w:rFonts w:cs="David" w:hint="cs"/>
          <w:sz w:val="24"/>
          <w:szCs w:val="24"/>
          <w:rtl/>
        </w:rPr>
        <w:t>א.ג.נ</w:t>
      </w:r>
      <w:proofErr w:type="spellEnd"/>
      <w:r w:rsidRPr="007F0548">
        <w:rPr>
          <w:rFonts w:cs="David" w:hint="cs"/>
          <w:sz w:val="24"/>
          <w:szCs w:val="24"/>
          <w:rtl/>
        </w:rPr>
        <w:t>.,</w:t>
      </w:r>
    </w:p>
    <w:p w:rsidR="00596CAB" w:rsidRPr="00FB4323" w:rsidRDefault="00596CAB" w:rsidP="00596CAB">
      <w:pPr>
        <w:rPr>
          <w:rFonts w:cs="David"/>
          <w:b/>
          <w:bCs/>
          <w:sz w:val="32"/>
          <w:szCs w:val="32"/>
          <w:rtl/>
        </w:rPr>
      </w:pPr>
      <w:r w:rsidRPr="00FB4323">
        <w:rPr>
          <w:rFonts w:cs="David" w:hint="cs"/>
          <w:b/>
          <w:bCs/>
          <w:sz w:val="24"/>
          <w:szCs w:val="24"/>
          <w:rtl/>
        </w:rPr>
        <w:t xml:space="preserve">                       הנדון:</w:t>
      </w:r>
      <w:r w:rsidRPr="00FB4323">
        <w:rPr>
          <w:rFonts w:cs="David" w:hint="cs"/>
          <w:b/>
          <w:bCs/>
          <w:sz w:val="32"/>
          <w:szCs w:val="32"/>
          <w:rtl/>
        </w:rPr>
        <w:t xml:space="preserve"> </w:t>
      </w:r>
      <w:r w:rsidRPr="00FB4323">
        <w:rPr>
          <w:rFonts w:cs="David" w:hint="cs"/>
          <w:b/>
          <w:bCs/>
          <w:sz w:val="32"/>
          <w:szCs w:val="32"/>
          <w:u w:val="single"/>
          <w:rtl/>
        </w:rPr>
        <w:t>אישור קיום ביטוחים</w:t>
      </w:r>
    </w:p>
    <w:p w:rsidR="00596CAB" w:rsidRPr="007F365C" w:rsidRDefault="00596CAB" w:rsidP="00596CAB">
      <w:pPr>
        <w:spacing w:line="360" w:lineRule="auto"/>
        <w:jc w:val="both"/>
        <w:rPr>
          <w:rFonts w:cs="David"/>
          <w:sz w:val="24"/>
          <w:szCs w:val="24"/>
          <w:rtl/>
        </w:rPr>
      </w:pPr>
      <w:r w:rsidRPr="007F365C">
        <w:rPr>
          <w:rFonts w:cs="David" w:hint="cs"/>
          <w:sz w:val="24"/>
          <w:szCs w:val="24"/>
          <w:rtl/>
        </w:rPr>
        <w:t>הננו מאשרים בזה כי ערכנו למבוטחנו ___________________________(להלן "</w:t>
      </w:r>
      <w:r>
        <w:rPr>
          <w:rFonts w:cs="David" w:hint="cs"/>
          <w:sz w:val="24"/>
          <w:szCs w:val="24"/>
          <w:rtl/>
        </w:rPr>
        <w:t xml:space="preserve">קבלן המשנה </w:t>
      </w:r>
      <w:r>
        <w:rPr>
          <w:rFonts w:cs="David"/>
          <w:sz w:val="24"/>
          <w:szCs w:val="24"/>
          <w:rtl/>
        </w:rPr>
        <w:t>–</w:t>
      </w:r>
      <w:r>
        <w:rPr>
          <w:rFonts w:cs="David" w:hint="cs"/>
          <w:sz w:val="24"/>
          <w:szCs w:val="24"/>
          <w:rtl/>
        </w:rPr>
        <w:t xml:space="preserve"> בעל המקצוע</w:t>
      </w:r>
      <w:r w:rsidRPr="007F365C">
        <w:rPr>
          <w:rFonts w:cs="David" w:hint="cs"/>
          <w:sz w:val="24"/>
          <w:szCs w:val="24"/>
          <w:rtl/>
        </w:rPr>
        <w:t>") לתקופת הביטוח</w:t>
      </w:r>
      <w:r>
        <w:rPr>
          <w:rFonts w:cs="David" w:hint="cs"/>
          <w:sz w:val="24"/>
          <w:szCs w:val="24"/>
          <w:rtl/>
        </w:rPr>
        <w:t xml:space="preserve"> </w:t>
      </w:r>
      <w:r w:rsidRPr="007F365C">
        <w:rPr>
          <w:rFonts w:cs="David" w:hint="cs"/>
          <w:sz w:val="24"/>
          <w:szCs w:val="24"/>
          <w:rtl/>
        </w:rPr>
        <w:t>מיום _______________ עד יום ________________ בקשר</w:t>
      </w:r>
      <w:r w:rsidRPr="007F365C">
        <w:rPr>
          <w:rFonts w:cs="David"/>
          <w:sz w:val="24"/>
          <w:szCs w:val="24"/>
          <w:rtl/>
        </w:rPr>
        <w:t xml:space="preserve"> למתן שירותי ייעוץ להכנת תכנית אסטרטגית כוללת</w:t>
      </w:r>
      <w:r>
        <w:rPr>
          <w:rFonts w:cs="David"/>
          <w:sz w:val="24"/>
          <w:szCs w:val="24"/>
          <w:rtl/>
        </w:rPr>
        <w:t xml:space="preserve"> </w:t>
      </w:r>
      <w:r w:rsidRPr="007F365C">
        <w:rPr>
          <w:rFonts w:cs="David"/>
          <w:sz w:val="24"/>
          <w:szCs w:val="24"/>
          <w:rtl/>
        </w:rPr>
        <w:t>לפיתוח חברתי וכלכלי ביישובי הבדואים בנגב, בהתאם למכרז וחוזה עם מדינת ישראל - משרד החקלאות ופיתוח הכפר את הביטוחים המפורטים להלן:</w:t>
      </w:r>
    </w:p>
    <w:p w:rsidR="00596CAB" w:rsidRPr="007F365C" w:rsidRDefault="00596CAB" w:rsidP="00596CAB">
      <w:pPr>
        <w:spacing w:after="0"/>
        <w:jc w:val="both"/>
        <w:rPr>
          <w:rFonts w:cs="David"/>
          <w:b/>
          <w:bCs/>
          <w:sz w:val="28"/>
          <w:szCs w:val="28"/>
          <w:u w:val="single"/>
          <w:rtl/>
        </w:rPr>
      </w:pPr>
      <w:r w:rsidRPr="007F365C">
        <w:rPr>
          <w:rFonts w:cs="David" w:hint="cs"/>
          <w:b/>
          <w:bCs/>
          <w:sz w:val="28"/>
          <w:szCs w:val="28"/>
          <w:u w:val="single"/>
          <w:rtl/>
        </w:rPr>
        <w:t>ביטוח חבות המעבידים</w:t>
      </w:r>
      <w:r>
        <w:rPr>
          <w:rFonts w:cs="David" w:hint="cs"/>
          <w:b/>
          <w:bCs/>
          <w:sz w:val="28"/>
          <w:szCs w:val="28"/>
          <w:u w:val="single"/>
          <w:rtl/>
        </w:rPr>
        <w:t xml:space="preserve"> </w:t>
      </w:r>
      <w:r w:rsidRPr="00D13A5F">
        <w:rPr>
          <w:rFonts w:cs="David" w:hint="cs"/>
          <w:b/>
          <w:bCs/>
          <w:sz w:val="28"/>
          <w:szCs w:val="28"/>
          <w:rtl/>
        </w:rPr>
        <w:t>(ככל שיועסקו עובדים מטעמו)</w:t>
      </w:r>
    </w:p>
    <w:p w:rsidR="00596CAB" w:rsidRPr="007F365C" w:rsidRDefault="00596CAB" w:rsidP="00B90D1D">
      <w:pPr>
        <w:pStyle w:val="a3"/>
        <w:numPr>
          <w:ilvl w:val="0"/>
          <w:numId w:val="86"/>
        </w:numPr>
        <w:spacing w:after="0" w:line="360" w:lineRule="auto"/>
        <w:ind w:right="0"/>
        <w:jc w:val="both"/>
        <w:rPr>
          <w:rFonts w:cs="David"/>
          <w:sz w:val="24"/>
          <w:szCs w:val="24"/>
          <w:rtl/>
        </w:rPr>
      </w:pPr>
      <w:r w:rsidRPr="007F365C">
        <w:rPr>
          <w:rFonts w:cs="David" w:hint="cs"/>
          <w:sz w:val="24"/>
          <w:szCs w:val="24"/>
          <w:rtl/>
        </w:rPr>
        <w:t xml:space="preserve">אחריותו החוקית כלפי עובדיו בכל תחומי מדינת ישראל והשטחים המוחזקים. </w:t>
      </w:r>
    </w:p>
    <w:p w:rsidR="00596CAB" w:rsidRPr="007F365C" w:rsidRDefault="00596CAB" w:rsidP="00B90D1D">
      <w:pPr>
        <w:pStyle w:val="a3"/>
        <w:numPr>
          <w:ilvl w:val="0"/>
          <w:numId w:val="86"/>
        </w:numPr>
        <w:spacing w:after="0" w:line="360" w:lineRule="auto"/>
        <w:ind w:right="0"/>
        <w:jc w:val="both"/>
        <w:rPr>
          <w:rFonts w:cs="David"/>
          <w:sz w:val="24"/>
          <w:szCs w:val="24"/>
          <w:rtl/>
        </w:rPr>
      </w:pPr>
      <w:r w:rsidRPr="007F365C">
        <w:rPr>
          <w:rFonts w:cs="David"/>
          <w:sz w:val="24"/>
          <w:szCs w:val="24"/>
          <w:rtl/>
        </w:rPr>
        <w:t>גבול</w:t>
      </w:r>
      <w:r>
        <w:rPr>
          <w:rFonts w:cs="David"/>
          <w:sz w:val="24"/>
          <w:szCs w:val="24"/>
          <w:rtl/>
        </w:rPr>
        <w:t xml:space="preserve"> </w:t>
      </w:r>
      <w:r w:rsidRPr="007F365C">
        <w:rPr>
          <w:rFonts w:cs="David"/>
          <w:sz w:val="24"/>
          <w:szCs w:val="24"/>
          <w:rtl/>
        </w:rPr>
        <w:t>האחריות לא יפחת מסך</w:t>
      </w:r>
      <w:r>
        <w:rPr>
          <w:rFonts w:cs="David"/>
          <w:sz w:val="24"/>
          <w:szCs w:val="24"/>
          <w:rtl/>
        </w:rPr>
        <w:t xml:space="preserve"> </w:t>
      </w:r>
      <w:r w:rsidRPr="007F365C">
        <w:rPr>
          <w:rFonts w:cs="David"/>
          <w:sz w:val="24"/>
          <w:szCs w:val="24"/>
          <w:rtl/>
        </w:rPr>
        <w:t>5,000,000 דולר ארה"ב לעובד,</w:t>
      </w:r>
      <w:r>
        <w:rPr>
          <w:rFonts w:cs="David"/>
          <w:sz w:val="24"/>
          <w:szCs w:val="24"/>
          <w:rtl/>
        </w:rPr>
        <w:t xml:space="preserve"> </w:t>
      </w:r>
      <w:r w:rsidRPr="007F365C">
        <w:rPr>
          <w:rFonts w:cs="David"/>
          <w:sz w:val="24"/>
          <w:szCs w:val="24"/>
          <w:rtl/>
        </w:rPr>
        <w:t>למקרה ולתקופת ביטוח (שנה);</w:t>
      </w:r>
    </w:p>
    <w:p w:rsidR="00596CAB" w:rsidRPr="007F365C" w:rsidRDefault="00596CAB" w:rsidP="00B90D1D">
      <w:pPr>
        <w:pStyle w:val="a3"/>
        <w:numPr>
          <w:ilvl w:val="0"/>
          <w:numId w:val="86"/>
        </w:numPr>
        <w:spacing w:after="0" w:line="360" w:lineRule="auto"/>
        <w:ind w:right="0"/>
        <w:jc w:val="both"/>
        <w:rPr>
          <w:rFonts w:cs="David"/>
          <w:sz w:val="24"/>
          <w:szCs w:val="24"/>
          <w:rtl/>
        </w:rPr>
      </w:pPr>
      <w:r w:rsidRPr="007F365C">
        <w:rPr>
          <w:rFonts w:cs="David"/>
          <w:sz w:val="24"/>
          <w:szCs w:val="24"/>
          <w:rtl/>
        </w:rPr>
        <w:t xml:space="preserve">הביטוח על פי הפוליסה </w:t>
      </w:r>
      <w:r w:rsidRPr="007F365C">
        <w:rPr>
          <w:rFonts w:cs="David" w:hint="cs"/>
          <w:sz w:val="24"/>
          <w:szCs w:val="24"/>
          <w:rtl/>
        </w:rPr>
        <w:t>מורחב</w:t>
      </w:r>
      <w:r w:rsidRPr="007F365C">
        <w:rPr>
          <w:rFonts w:cs="David"/>
          <w:sz w:val="24"/>
          <w:szCs w:val="24"/>
          <w:rtl/>
        </w:rPr>
        <w:t xml:space="preserve"> לשפות את מדינת ישראל – משרד החקלאות ופיתוח הכפר</w:t>
      </w:r>
      <w:r w:rsidR="00DD5FEE">
        <w:rPr>
          <w:rFonts w:cs="David" w:hint="cs"/>
          <w:sz w:val="24"/>
          <w:szCs w:val="24"/>
          <w:rtl/>
        </w:rPr>
        <w:t xml:space="preserve"> ומשרד הפנים</w:t>
      </w:r>
      <w:r w:rsidRPr="007F365C">
        <w:rPr>
          <w:rFonts w:cs="David" w:hint="cs"/>
          <w:sz w:val="24"/>
          <w:szCs w:val="24"/>
          <w:rtl/>
        </w:rPr>
        <w:t xml:space="preserve">. </w:t>
      </w:r>
      <w:r w:rsidRPr="007F365C">
        <w:rPr>
          <w:rFonts w:cs="David"/>
          <w:sz w:val="24"/>
          <w:szCs w:val="24"/>
          <w:rtl/>
        </w:rPr>
        <w:t>היה ונטען לעניין קרות תאונת</w:t>
      </w:r>
      <w:r>
        <w:rPr>
          <w:rFonts w:cs="David"/>
          <w:sz w:val="24"/>
          <w:szCs w:val="24"/>
          <w:rtl/>
        </w:rPr>
        <w:t xml:space="preserve"> </w:t>
      </w:r>
      <w:r w:rsidRPr="007F365C">
        <w:rPr>
          <w:rFonts w:cs="David"/>
          <w:sz w:val="24"/>
          <w:szCs w:val="24"/>
          <w:rtl/>
        </w:rPr>
        <w:t>עבודה/מחלת</w:t>
      </w:r>
      <w:r>
        <w:rPr>
          <w:rFonts w:cs="David"/>
          <w:sz w:val="24"/>
          <w:szCs w:val="24"/>
          <w:rtl/>
        </w:rPr>
        <w:t xml:space="preserve"> </w:t>
      </w:r>
      <w:r w:rsidRPr="007F365C">
        <w:rPr>
          <w:rFonts w:cs="David"/>
          <w:sz w:val="24"/>
          <w:szCs w:val="24"/>
          <w:rtl/>
        </w:rPr>
        <w:t>מקצוע כלשהי כי הם נושאים בחבות מעביד</w:t>
      </w:r>
      <w:r w:rsidRPr="007F365C">
        <w:rPr>
          <w:rFonts w:cs="David" w:hint="cs"/>
          <w:sz w:val="24"/>
          <w:szCs w:val="24"/>
          <w:rtl/>
        </w:rPr>
        <w:t xml:space="preserve"> </w:t>
      </w:r>
      <w:r w:rsidRPr="007F365C">
        <w:rPr>
          <w:rFonts w:cs="David"/>
          <w:sz w:val="24"/>
          <w:szCs w:val="24"/>
          <w:rtl/>
        </w:rPr>
        <w:t>כלשהם כלפי מי מעובדי נותן השירותים, קבלנים, קבלני משנה - בעלי המקצוע</w:t>
      </w:r>
      <w:r>
        <w:rPr>
          <w:rFonts w:cs="David"/>
          <w:sz w:val="24"/>
          <w:szCs w:val="24"/>
          <w:rtl/>
        </w:rPr>
        <w:t xml:space="preserve"> </w:t>
      </w:r>
      <w:r w:rsidRPr="007F365C">
        <w:rPr>
          <w:rFonts w:cs="David"/>
          <w:sz w:val="24"/>
          <w:szCs w:val="24"/>
          <w:rtl/>
        </w:rPr>
        <w:t>ועובדיהם שבשירותו.</w:t>
      </w:r>
      <w:r>
        <w:rPr>
          <w:rFonts w:cs="David"/>
          <w:sz w:val="24"/>
          <w:szCs w:val="24"/>
          <w:rtl/>
        </w:rPr>
        <w:t xml:space="preserve">   </w:t>
      </w:r>
      <w:r w:rsidRPr="007F365C">
        <w:rPr>
          <w:rFonts w:cs="David"/>
          <w:sz w:val="24"/>
          <w:szCs w:val="24"/>
          <w:rtl/>
        </w:rPr>
        <w:t xml:space="preserve"> </w:t>
      </w:r>
    </w:p>
    <w:p w:rsidR="00596CAB" w:rsidRDefault="00596CAB" w:rsidP="00596CAB">
      <w:pPr>
        <w:spacing w:after="0"/>
        <w:jc w:val="both"/>
        <w:rPr>
          <w:rFonts w:cs="David"/>
          <w:b/>
          <w:bCs/>
          <w:sz w:val="28"/>
          <w:szCs w:val="28"/>
          <w:u w:val="single"/>
          <w:rtl/>
        </w:rPr>
      </w:pPr>
    </w:p>
    <w:p w:rsidR="00596CAB" w:rsidRPr="007F365C" w:rsidRDefault="00596CAB" w:rsidP="00596CAB">
      <w:pPr>
        <w:spacing w:after="0"/>
        <w:jc w:val="both"/>
        <w:rPr>
          <w:rFonts w:cs="David"/>
          <w:b/>
          <w:bCs/>
          <w:sz w:val="28"/>
          <w:szCs w:val="28"/>
          <w:u w:val="single"/>
          <w:rtl/>
        </w:rPr>
      </w:pPr>
      <w:r w:rsidRPr="007F365C">
        <w:rPr>
          <w:rFonts w:cs="David" w:hint="cs"/>
          <w:b/>
          <w:bCs/>
          <w:sz w:val="28"/>
          <w:szCs w:val="28"/>
          <w:u w:val="single"/>
          <w:rtl/>
        </w:rPr>
        <w:t>ביטוח אחריות כלפי צד שלישי</w:t>
      </w:r>
    </w:p>
    <w:p w:rsidR="00596CAB" w:rsidRPr="007F365C" w:rsidRDefault="00596CAB" w:rsidP="00B90D1D">
      <w:pPr>
        <w:pStyle w:val="a3"/>
        <w:numPr>
          <w:ilvl w:val="0"/>
          <w:numId w:val="87"/>
        </w:numPr>
        <w:spacing w:after="0" w:line="360" w:lineRule="auto"/>
        <w:ind w:right="0"/>
        <w:jc w:val="both"/>
        <w:rPr>
          <w:rFonts w:cs="David"/>
          <w:sz w:val="24"/>
          <w:szCs w:val="24"/>
          <w:rtl/>
        </w:rPr>
      </w:pPr>
      <w:r>
        <w:rPr>
          <w:rFonts w:cs="David" w:hint="cs"/>
          <w:sz w:val="24"/>
          <w:szCs w:val="24"/>
          <w:rtl/>
        </w:rPr>
        <w:t xml:space="preserve">קבלן המשנה </w:t>
      </w:r>
      <w:r>
        <w:rPr>
          <w:rFonts w:cs="David"/>
          <w:sz w:val="24"/>
          <w:szCs w:val="24"/>
          <w:rtl/>
        </w:rPr>
        <w:t>–</w:t>
      </w:r>
      <w:r>
        <w:rPr>
          <w:rFonts w:cs="David" w:hint="cs"/>
          <w:sz w:val="24"/>
          <w:szCs w:val="24"/>
          <w:rtl/>
        </w:rPr>
        <w:t xml:space="preserve"> בעל המקצוע יבטח את </w:t>
      </w:r>
      <w:r w:rsidRPr="007F365C">
        <w:rPr>
          <w:rFonts w:cs="David"/>
          <w:sz w:val="24"/>
          <w:szCs w:val="24"/>
          <w:rtl/>
        </w:rPr>
        <w:t xml:space="preserve">אחריותו החוקית </w:t>
      </w:r>
      <w:r>
        <w:rPr>
          <w:rFonts w:cs="David" w:hint="cs"/>
          <w:sz w:val="24"/>
          <w:szCs w:val="24"/>
          <w:rtl/>
        </w:rPr>
        <w:t xml:space="preserve">על פי דיני מדינת ישראל </w:t>
      </w:r>
      <w:r w:rsidRPr="007F365C">
        <w:rPr>
          <w:rFonts w:cs="David"/>
          <w:sz w:val="24"/>
          <w:szCs w:val="24"/>
          <w:rtl/>
        </w:rPr>
        <w:t>בביטוח אחריות כלפי צד שלישי גוף ורכוש</w:t>
      </w:r>
      <w:r>
        <w:rPr>
          <w:rFonts w:cs="David" w:hint="cs"/>
          <w:sz w:val="24"/>
          <w:szCs w:val="24"/>
          <w:rtl/>
        </w:rPr>
        <w:t>,</w:t>
      </w:r>
      <w:r w:rsidRPr="007F365C">
        <w:rPr>
          <w:rFonts w:cs="David"/>
          <w:sz w:val="24"/>
          <w:szCs w:val="24"/>
          <w:rtl/>
        </w:rPr>
        <w:t xml:space="preserve"> בכל תחומי מדינת ישראל והשטחים המוחזקים.</w:t>
      </w:r>
    </w:p>
    <w:p w:rsidR="00596CAB" w:rsidRPr="007F365C" w:rsidRDefault="00596CAB" w:rsidP="00B90D1D">
      <w:pPr>
        <w:pStyle w:val="a3"/>
        <w:numPr>
          <w:ilvl w:val="0"/>
          <w:numId w:val="87"/>
        </w:numPr>
        <w:spacing w:after="0" w:line="360" w:lineRule="auto"/>
        <w:ind w:right="0"/>
        <w:jc w:val="both"/>
        <w:rPr>
          <w:rFonts w:cs="David"/>
          <w:sz w:val="24"/>
          <w:szCs w:val="24"/>
          <w:rtl/>
        </w:rPr>
      </w:pPr>
      <w:r w:rsidRPr="007F365C">
        <w:rPr>
          <w:rFonts w:cs="David" w:hint="cs"/>
          <w:sz w:val="24"/>
          <w:szCs w:val="24"/>
          <w:rtl/>
        </w:rPr>
        <w:t>גבול האחריות לא יפחת מסך</w:t>
      </w:r>
      <w:r>
        <w:rPr>
          <w:rFonts w:cs="David" w:hint="cs"/>
          <w:sz w:val="24"/>
          <w:szCs w:val="24"/>
          <w:rtl/>
        </w:rPr>
        <w:t xml:space="preserve"> 250</w:t>
      </w:r>
      <w:r w:rsidRPr="007F365C">
        <w:rPr>
          <w:rFonts w:cs="David" w:hint="cs"/>
          <w:sz w:val="24"/>
          <w:szCs w:val="24"/>
          <w:rtl/>
        </w:rPr>
        <w:t>,000 דולר ארה"ב,</w:t>
      </w:r>
      <w:r>
        <w:rPr>
          <w:rFonts w:cs="David" w:hint="cs"/>
          <w:sz w:val="24"/>
          <w:szCs w:val="24"/>
          <w:rtl/>
        </w:rPr>
        <w:t xml:space="preserve"> </w:t>
      </w:r>
      <w:r w:rsidRPr="007F365C">
        <w:rPr>
          <w:rFonts w:cs="David" w:hint="cs"/>
          <w:sz w:val="24"/>
          <w:szCs w:val="24"/>
          <w:rtl/>
        </w:rPr>
        <w:t xml:space="preserve">למקרה ולתקופת הביטוח (שנה). </w:t>
      </w:r>
    </w:p>
    <w:p w:rsidR="00596CAB" w:rsidRPr="007F365C" w:rsidRDefault="00596CAB" w:rsidP="00B90D1D">
      <w:pPr>
        <w:pStyle w:val="a3"/>
        <w:numPr>
          <w:ilvl w:val="0"/>
          <w:numId w:val="87"/>
        </w:numPr>
        <w:spacing w:after="0" w:line="360" w:lineRule="auto"/>
        <w:ind w:right="0"/>
        <w:jc w:val="both"/>
        <w:rPr>
          <w:rFonts w:asciiTheme="majorBidi" w:hAnsiTheme="majorBidi" w:cs="David"/>
          <w:sz w:val="24"/>
          <w:szCs w:val="24"/>
          <w:rtl/>
        </w:rPr>
      </w:pPr>
      <w:r w:rsidRPr="007F365C">
        <w:rPr>
          <w:rFonts w:asciiTheme="majorBidi" w:hAnsiTheme="majorBidi" w:cs="David"/>
          <w:sz w:val="24"/>
          <w:szCs w:val="24"/>
          <w:rtl/>
        </w:rPr>
        <w:t>בפוליסה ייכלל סעיף אחריות צולבת (</w:t>
      </w:r>
      <w:r w:rsidRPr="007F365C">
        <w:rPr>
          <w:rFonts w:asciiTheme="majorBidi" w:hAnsiTheme="majorBidi" w:cs="David"/>
          <w:sz w:val="24"/>
          <w:szCs w:val="24"/>
        </w:rPr>
        <w:t>CROSS LIABILITY</w:t>
      </w:r>
      <w:r w:rsidRPr="007F365C">
        <w:rPr>
          <w:rFonts w:asciiTheme="majorBidi" w:hAnsiTheme="majorBidi" w:cs="David"/>
          <w:sz w:val="24"/>
          <w:szCs w:val="24"/>
          <w:rtl/>
        </w:rPr>
        <w:t>).</w:t>
      </w:r>
    </w:p>
    <w:p w:rsidR="00596CAB" w:rsidRPr="007F365C" w:rsidRDefault="00596CAB" w:rsidP="00B90D1D">
      <w:pPr>
        <w:pStyle w:val="a3"/>
        <w:numPr>
          <w:ilvl w:val="0"/>
          <w:numId w:val="87"/>
        </w:numPr>
        <w:spacing w:after="0" w:line="360" w:lineRule="auto"/>
        <w:ind w:right="0"/>
        <w:jc w:val="both"/>
        <w:rPr>
          <w:rFonts w:asciiTheme="majorBidi" w:hAnsiTheme="majorBidi" w:cs="David"/>
          <w:sz w:val="24"/>
          <w:szCs w:val="24"/>
        </w:rPr>
      </w:pPr>
      <w:r w:rsidRPr="007F365C">
        <w:rPr>
          <w:rFonts w:asciiTheme="majorBidi" w:hAnsiTheme="majorBidi" w:cs="David" w:hint="cs"/>
          <w:sz w:val="24"/>
          <w:szCs w:val="24"/>
          <w:rtl/>
        </w:rPr>
        <w:t>ה</w:t>
      </w:r>
      <w:r w:rsidRPr="007F365C">
        <w:rPr>
          <w:rFonts w:asciiTheme="majorBidi" w:hAnsiTheme="majorBidi" w:cs="David"/>
          <w:sz w:val="24"/>
          <w:szCs w:val="24"/>
          <w:rtl/>
        </w:rPr>
        <w:t xml:space="preserve">ביטוח על פי הפוליסה </w:t>
      </w:r>
      <w:r w:rsidRPr="007F365C">
        <w:rPr>
          <w:rFonts w:asciiTheme="majorBidi" w:hAnsiTheme="majorBidi" w:cs="David" w:hint="cs"/>
          <w:sz w:val="24"/>
          <w:szCs w:val="24"/>
          <w:rtl/>
        </w:rPr>
        <w:t>מורחב</w:t>
      </w:r>
      <w:r w:rsidRPr="007F365C">
        <w:rPr>
          <w:rFonts w:asciiTheme="majorBidi" w:hAnsiTheme="majorBidi" w:cs="David"/>
          <w:sz w:val="24"/>
          <w:szCs w:val="24"/>
          <w:rtl/>
        </w:rPr>
        <w:t xml:space="preserve"> לשפות את מדינת ישראל –</w:t>
      </w:r>
      <w:r>
        <w:rPr>
          <w:rFonts w:asciiTheme="majorBidi" w:hAnsiTheme="majorBidi" w:cs="David"/>
          <w:sz w:val="24"/>
          <w:szCs w:val="24"/>
          <w:rtl/>
        </w:rPr>
        <w:t xml:space="preserve"> </w:t>
      </w:r>
      <w:r w:rsidRPr="007F365C">
        <w:rPr>
          <w:rFonts w:asciiTheme="majorBidi" w:hAnsiTheme="majorBidi" w:cs="David"/>
          <w:sz w:val="24"/>
          <w:szCs w:val="24"/>
          <w:rtl/>
        </w:rPr>
        <w:t>משרד החקלאות ופיתוח הכפר</w:t>
      </w:r>
      <w:r w:rsidR="00DD5FEE">
        <w:rPr>
          <w:rFonts w:asciiTheme="majorBidi" w:hAnsiTheme="majorBidi" w:cs="David" w:hint="cs"/>
          <w:sz w:val="24"/>
          <w:szCs w:val="24"/>
          <w:rtl/>
        </w:rPr>
        <w:t xml:space="preserve">, </w:t>
      </w:r>
      <w:r w:rsidR="00DD5FEE">
        <w:rPr>
          <w:rFonts w:cs="David" w:hint="cs"/>
          <w:sz w:val="24"/>
          <w:szCs w:val="24"/>
          <w:rtl/>
        </w:rPr>
        <w:t>משרד הפנים</w:t>
      </w:r>
      <w:r w:rsidR="00DD5FEE" w:rsidRPr="007F365C">
        <w:rPr>
          <w:rFonts w:asciiTheme="majorBidi" w:hAnsiTheme="majorBidi" w:cs="David" w:hint="cs"/>
          <w:sz w:val="24"/>
          <w:szCs w:val="24"/>
          <w:rtl/>
        </w:rPr>
        <w:t xml:space="preserve"> </w:t>
      </w:r>
      <w:r w:rsidRPr="007F365C">
        <w:rPr>
          <w:rFonts w:asciiTheme="majorBidi" w:hAnsiTheme="majorBidi" w:cs="David" w:hint="cs"/>
          <w:sz w:val="24"/>
          <w:szCs w:val="24"/>
          <w:rtl/>
        </w:rPr>
        <w:t>ככל</w:t>
      </w:r>
      <w:r>
        <w:rPr>
          <w:rFonts w:asciiTheme="majorBidi" w:hAnsiTheme="majorBidi" w:cs="David" w:hint="cs"/>
          <w:sz w:val="24"/>
          <w:szCs w:val="24"/>
          <w:rtl/>
        </w:rPr>
        <w:t xml:space="preserve"> </w:t>
      </w:r>
      <w:r w:rsidRPr="007F365C">
        <w:rPr>
          <w:rFonts w:asciiTheme="majorBidi" w:hAnsiTheme="majorBidi" w:cs="David"/>
          <w:sz w:val="24"/>
          <w:szCs w:val="24"/>
          <w:rtl/>
        </w:rPr>
        <w:t>שייחשבו</w:t>
      </w:r>
      <w:r>
        <w:rPr>
          <w:rFonts w:asciiTheme="majorBidi" w:hAnsiTheme="majorBidi" w:cs="David"/>
          <w:sz w:val="24"/>
          <w:szCs w:val="24"/>
          <w:rtl/>
        </w:rPr>
        <w:t xml:space="preserve"> </w:t>
      </w:r>
      <w:r w:rsidRPr="007F365C">
        <w:rPr>
          <w:rFonts w:asciiTheme="majorBidi" w:hAnsiTheme="majorBidi" w:cs="David"/>
          <w:sz w:val="24"/>
          <w:szCs w:val="24"/>
          <w:rtl/>
        </w:rPr>
        <w:t>אחראים</w:t>
      </w:r>
      <w:r>
        <w:rPr>
          <w:rFonts w:asciiTheme="majorBidi" w:hAnsiTheme="majorBidi" w:cs="David"/>
          <w:sz w:val="24"/>
          <w:szCs w:val="24"/>
          <w:rtl/>
        </w:rPr>
        <w:t xml:space="preserve"> </w:t>
      </w:r>
      <w:r w:rsidRPr="007F365C">
        <w:rPr>
          <w:rFonts w:asciiTheme="majorBidi" w:hAnsiTheme="majorBidi" w:cs="David"/>
          <w:sz w:val="24"/>
          <w:szCs w:val="24"/>
          <w:rtl/>
        </w:rPr>
        <w:t>למעשי ו/או</w:t>
      </w:r>
      <w:r>
        <w:rPr>
          <w:rFonts w:asciiTheme="majorBidi" w:hAnsiTheme="majorBidi" w:cs="David"/>
          <w:sz w:val="24"/>
          <w:szCs w:val="24"/>
          <w:rtl/>
        </w:rPr>
        <w:t xml:space="preserve"> </w:t>
      </w:r>
      <w:r w:rsidRPr="007F365C">
        <w:rPr>
          <w:rFonts w:asciiTheme="majorBidi" w:hAnsiTheme="majorBidi" w:cs="David"/>
          <w:sz w:val="24"/>
          <w:szCs w:val="24"/>
          <w:rtl/>
        </w:rPr>
        <w:t xml:space="preserve">מחדלי </w:t>
      </w:r>
      <w:r>
        <w:rPr>
          <w:rFonts w:asciiTheme="majorBidi" w:hAnsiTheme="majorBidi" w:cs="David" w:hint="cs"/>
          <w:sz w:val="24"/>
          <w:szCs w:val="24"/>
          <w:rtl/>
        </w:rPr>
        <w:t xml:space="preserve">קבלן המשנה </w:t>
      </w:r>
      <w:r>
        <w:rPr>
          <w:rFonts w:asciiTheme="majorBidi" w:hAnsiTheme="majorBidi" w:cs="David"/>
          <w:sz w:val="24"/>
          <w:szCs w:val="24"/>
          <w:rtl/>
        </w:rPr>
        <w:t>–</w:t>
      </w:r>
      <w:r>
        <w:rPr>
          <w:rFonts w:asciiTheme="majorBidi" w:hAnsiTheme="majorBidi" w:cs="David" w:hint="cs"/>
          <w:sz w:val="24"/>
          <w:szCs w:val="24"/>
          <w:rtl/>
        </w:rPr>
        <w:t xml:space="preserve"> בעל המקצוע </w:t>
      </w:r>
      <w:r w:rsidRPr="007F365C">
        <w:rPr>
          <w:rFonts w:asciiTheme="majorBidi" w:hAnsiTheme="majorBidi" w:cs="David"/>
          <w:sz w:val="24"/>
          <w:szCs w:val="24"/>
          <w:rtl/>
        </w:rPr>
        <w:t>וכל הפועלים מטעמו.</w:t>
      </w:r>
      <w:r>
        <w:rPr>
          <w:rFonts w:asciiTheme="majorBidi" w:hAnsiTheme="majorBidi" w:cs="David"/>
          <w:sz w:val="24"/>
          <w:szCs w:val="24"/>
          <w:rtl/>
        </w:rPr>
        <w:t xml:space="preserve">     </w:t>
      </w:r>
    </w:p>
    <w:p w:rsidR="00596CAB" w:rsidRDefault="00596CAB" w:rsidP="00596CAB">
      <w:pPr>
        <w:spacing w:after="0"/>
        <w:jc w:val="both"/>
        <w:rPr>
          <w:rFonts w:cs="David"/>
          <w:b/>
          <w:bCs/>
          <w:sz w:val="28"/>
          <w:szCs w:val="28"/>
          <w:u w:val="single"/>
          <w:rtl/>
        </w:rPr>
      </w:pPr>
    </w:p>
    <w:p w:rsidR="00596CAB" w:rsidRPr="007F365C" w:rsidRDefault="00596CAB" w:rsidP="00596CAB">
      <w:pPr>
        <w:spacing w:after="0"/>
        <w:jc w:val="both"/>
        <w:rPr>
          <w:rFonts w:cs="David"/>
          <w:b/>
          <w:bCs/>
          <w:sz w:val="28"/>
          <w:szCs w:val="28"/>
          <w:u w:val="single"/>
          <w:rtl/>
        </w:rPr>
      </w:pPr>
      <w:r w:rsidRPr="007F365C">
        <w:rPr>
          <w:rFonts w:cs="David"/>
          <w:b/>
          <w:bCs/>
          <w:sz w:val="28"/>
          <w:szCs w:val="28"/>
          <w:u w:val="single"/>
          <w:rtl/>
        </w:rPr>
        <w:t>ביטוח אחריות מקצועית</w:t>
      </w:r>
    </w:p>
    <w:p w:rsidR="00596CAB" w:rsidRPr="007F365C" w:rsidRDefault="00596CAB" w:rsidP="00B90D1D">
      <w:pPr>
        <w:pStyle w:val="a3"/>
        <w:numPr>
          <w:ilvl w:val="0"/>
          <w:numId w:val="88"/>
        </w:numPr>
        <w:spacing w:after="0" w:line="360" w:lineRule="auto"/>
        <w:ind w:right="0"/>
        <w:jc w:val="both"/>
        <w:rPr>
          <w:rFonts w:asciiTheme="majorBidi" w:hAnsiTheme="majorBidi" w:cs="David"/>
          <w:sz w:val="24"/>
          <w:szCs w:val="24"/>
          <w:rtl/>
        </w:rPr>
      </w:pPr>
      <w:r w:rsidRPr="007F365C">
        <w:rPr>
          <w:rFonts w:asciiTheme="majorBidi" w:hAnsiTheme="majorBidi" w:cs="David"/>
          <w:sz w:val="24"/>
          <w:szCs w:val="24"/>
          <w:rtl/>
        </w:rPr>
        <w:t xml:space="preserve">הפוליסה תכסה כל נזק מהפרת חובה מקצועית של נותן השירותים, עובדיו ובגין כל הפועלים </w:t>
      </w:r>
      <w:r w:rsidRPr="007F365C">
        <w:rPr>
          <w:rFonts w:asciiTheme="majorBidi" w:hAnsiTheme="majorBidi" w:cs="David" w:hint="cs"/>
          <w:sz w:val="24"/>
          <w:szCs w:val="24"/>
          <w:rtl/>
        </w:rPr>
        <w:t xml:space="preserve">מטעמו </w:t>
      </w:r>
      <w:r w:rsidRPr="007F365C">
        <w:rPr>
          <w:rFonts w:asciiTheme="majorBidi" w:hAnsiTheme="majorBidi" w:cs="David"/>
          <w:sz w:val="24"/>
          <w:szCs w:val="24"/>
          <w:rtl/>
        </w:rPr>
        <w:t>ואשר אירע כתוצאה ממעשה, רשלנות, לרבות מחדל, טעות או השמטה, מצג בלתי נכון,</w:t>
      </w:r>
      <w:r w:rsidRPr="007F365C">
        <w:rPr>
          <w:rFonts w:asciiTheme="majorBidi" w:hAnsiTheme="majorBidi" w:cs="David" w:hint="cs"/>
          <w:sz w:val="24"/>
          <w:szCs w:val="24"/>
          <w:rtl/>
        </w:rPr>
        <w:t xml:space="preserve"> הצהרה </w:t>
      </w:r>
      <w:r w:rsidRPr="007F365C">
        <w:rPr>
          <w:rFonts w:asciiTheme="majorBidi" w:hAnsiTheme="majorBidi" w:cs="David"/>
          <w:sz w:val="24"/>
          <w:szCs w:val="24"/>
          <w:rtl/>
        </w:rPr>
        <w:t>רשלנית שנעשו בתום לב, שייגרמו בקשר למתן שירותי ייעוץ להכנת תכנית אסטרטגית</w:t>
      </w:r>
      <w:r w:rsidRPr="007F365C">
        <w:rPr>
          <w:rFonts w:asciiTheme="majorBidi" w:hAnsiTheme="majorBidi" w:cs="David" w:hint="cs"/>
          <w:sz w:val="24"/>
          <w:szCs w:val="24"/>
          <w:rtl/>
        </w:rPr>
        <w:t xml:space="preserve"> כוללת </w:t>
      </w:r>
      <w:r w:rsidRPr="007F365C">
        <w:rPr>
          <w:rFonts w:asciiTheme="majorBidi" w:hAnsiTheme="majorBidi" w:cs="David"/>
          <w:sz w:val="24"/>
          <w:szCs w:val="24"/>
          <w:rtl/>
        </w:rPr>
        <w:t>לפיתוח חברתי וכלכלי ביישובי הבדואים בנגב, בהתאם למכרז וחוזה עם</w:t>
      </w:r>
      <w:r>
        <w:rPr>
          <w:rFonts w:asciiTheme="majorBidi" w:hAnsiTheme="majorBidi" w:cs="David"/>
          <w:sz w:val="24"/>
          <w:szCs w:val="24"/>
          <w:rtl/>
        </w:rPr>
        <w:t xml:space="preserve"> </w:t>
      </w:r>
      <w:r w:rsidRPr="007F365C">
        <w:rPr>
          <w:rFonts w:asciiTheme="majorBidi" w:hAnsiTheme="majorBidi" w:cs="David"/>
          <w:sz w:val="24"/>
          <w:szCs w:val="24"/>
          <w:rtl/>
        </w:rPr>
        <w:t>מדינת ישראל –</w:t>
      </w:r>
      <w:r>
        <w:rPr>
          <w:rFonts w:asciiTheme="majorBidi" w:hAnsiTheme="majorBidi" w:cs="David"/>
          <w:sz w:val="24"/>
          <w:szCs w:val="24"/>
          <w:rtl/>
        </w:rPr>
        <w:t xml:space="preserve"> </w:t>
      </w:r>
      <w:r w:rsidRPr="007F365C">
        <w:rPr>
          <w:rFonts w:asciiTheme="majorBidi" w:hAnsiTheme="majorBidi" w:cs="David"/>
          <w:sz w:val="24"/>
          <w:szCs w:val="24"/>
          <w:rtl/>
        </w:rPr>
        <w:t xml:space="preserve"> </w:t>
      </w:r>
      <w:r w:rsidRPr="007F365C">
        <w:rPr>
          <w:rFonts w:asciiTheme="majorBidi" w:hAnsiTheme="majorBidi" w:cs="David" w:hint="cs"/>
          <w:sz w:val="24"/>
          <w:szCs w:val="24"/>
          <w:rtl/>
        </w:rPr>
        <w:t xml:space="preserve">משרד </w:t>
      </w:r>
      <w:r w:rsidRPr="007F365C">
        <w:rPr>
          <w:rFonts w:asciiTheme="majorBidi" w:hAnsiTheme="majorBidi" w:cs="David"/>
          <w:sz w:val="24"/>
          <w:szCs w:val="24"/>
          <w:rtl/>
        </w:rPr>
        <w:t>החקלאות ופיתוח</w:t>
      </w:r>
      <w:r>
        <w:rPr>
          <w:rFonts w:asciiTheme="majorBidi" w:hAnsiTheme="majorBidi" w:cs="David"/>
          <w:sz w:val="24"/>
          <w:szCs w:val="24"/>
          <w:rtl/>
        </w:rPr>
        <w:t xml:space="preserve"> </w:t>
      </w:r>
      <w:r w:rsidRPr="007F365C">
        <w:rPr>
          <w:rFonts w:asciiTheme="majorBidi" w:hAnsiTheme="majorBidi" w:cs="David"/>
          <w:sz w:val="24"/>
          <w:szCs w:val="24"/>
          <w:rtl/>
        </w:rPr>
        <w:t>הכפר;</w:t>
      </w:r>
      <w:r>
        <w:rPr>
          <w:rFonts w:asciiTheme="majorBidi" w:hAnsiTheme="majorBidi" w:cs="David"/>
          <w:sz w:val="24"/>
          <w:szCs w:val="24"/>
          <w:rtl/>
        </w:rPr>
        <w:t xml:space="preserve">                </w:t>
      </w:r>
    </w:p>
    <w:p w:rsidR="00596CAB" w:rsidRDefault="00596CAB" w:rsidP="00B90D1D">
      <w:pPr>
        <w:pStyle w:val="a3"/>
        <w:numPr>
          <w:ilvl w:val="0"/>
          <w:numId w:val="88"/>
        </w:numPr>
        <w:spacing w:after="0" w:line="360" w:lineRule="auto"/>
        <w:ind w:right="0"/>
        <w:jc w:val="both"/>
        <w:rPr>
          <w:rFonts w:asciiTheme="majorBidi" w:hAnsiTheme="majorBidi" w:cs="David"/>
          <w:sz w:val="24"/>
          <w:szCs w:val="24"/>
        </w:rPr>
      </w:pPr>
      <w:r w:rsidRPr="007F365C">
        <w:rPr>
          <w:rFonts w:asciiTheme="majorBidi" w:hAnsiTheme="majorBidi" w:cs="David"/>
          <w:sz w:val="24"/>
          <w:szCs w:val="24"/>
          <w:rtl/>
        </w:rPr>
        <w:t xml:space="preserve">גבול האחריות לא יפחת </w:t>
      </w:r>
      <w:r>
        <w:rPr>
          <w:rFonts w:asciiTheme="majorBidi" w:hAnsiTheme="majorBidi" w:cs="David" w:hint="cs"/>
          <w:sz w:val="24"/>
          <w:szCs w:val="24"/>
          <w:rtl/>
        </w:rPr>
        <w:t xml:space="preserve">מהסכום הנקוב כגבול אחריות, </w:t>
      </w:r>
      <w:r w:rsidRPr="007F365C">
        <w:rPr>
          <w:rFonts w:asciiTheme="majorBidi" w:hAnsiTheme="majorBidi" w:cs="David"/>
          <w:sz w:val="24"/>
          <w:szCs w:val="24"/>
          <w:rtl/>
        </w:rPr>
        <w:t>למקרה ולתקופת הביטוח (שנה)</w:t>
      </w:r>
      <w:r w:rsidRPr="007F365C">
        <w:rPr>
          <w:rFonts w:asciiTheme="majorBidi" w:hAnsiTheme="majorBidi" w:cs="David" w:hint="cs"/>
          <w:sz w:val="24"/>
          <w:szCs w:val="24"/>
          <w:rtl/>
        </w:rPr>
        <w:t>.</w:t>
      </w:r>
      <w:r>
        <w:rPr>
          <w:rFonts w:asciiTheme="majorBidi" w:hAnsiTheme="majorBidi" w:cs="David" w:hint="cs"/>
          <w:sz w:val="24"/>
          <w:szCs w:val="24"/>
          <w:rtl/>
        </w:rPr>
        <w:t xml:space="preserve"> </w:t>
      </w:r>
      <w:r>
        <w:rPr>
          <w:rFonts w:asciiTheme="majorBidi" w:hAnsiTheme="majorBidi" w:cs="David"/>
          <w:sz w:val="24"/>
          <w:szCs w:val="24"/>
          <w:rtl/>
        </w:rPr>
        <w:t xml:space="preserve"> </w:t>
      </w:r>
      <w:r w:rsidRPr="007F0548">
        <w:rPr>
          <w:rFonts w:asciiTheme="majorBidi" w:hAnsiTheme="majorBidi" w:cs="David"/>
          <w:sz w:val="24"/>
          <w:szCs w:val="24"/>
          <w:rtl/>
        </w:rPr>
        <w:t xml:space="preserve"> </w:t>
      </w:r>
    </w:p>
    <w:p w:rsidR="00596CAB" w:rsidRPr="007F0548" w:rsidRDefault="00596CAB" w:rsidP="00596CAB">
      <w:pPr>
        <w:pStyle w:val="a3"/>
        <w:spacing w:after="0" w:line="360" w:lineRule="auto"/>
        <w:ind w:left="283"/>
        <w:jc w:val="both"/>
        <w:rPr>
          <w:rFonts w:asciiTheme="majorBidi" w:hAnsiTheme="majorBidi" w:cs="David"/>
          <w:sz w:val="24"/>
          <w:szCs w:val="24"/>
        </w:rPr>
      </w:pPr>
      <w:r w:rsidRPr="007F0548">
        <w:rPr>
          <w:rFonts w:asciiTheme="majorBidi" w:hAnsiTheme="majorBidi" w:cs="David"/>
          <w:sz w:val="24"/>
          <w:szCs w:val="24"/>
          <w:rtl/>
        </w:rPr>
        <w:t>להלן גבולות האחריות לגבי כ"א מקבלני משנה - בעלי המקצוע:</w:t>
      </w:r>
    </w:p>
    <w:p w:rsidR="00596CAB" w:rsidRPr="007F0548" w:rsidRDefault="00596CAB" w:rsidP="00B90D1D">
      <w:pPr>
        <w:pStyle w:val="a3"/>
        <w:numPr>
          <w:ilvl w:val="2"/>
          <w:numId w:val="88"/>
        </w:numPr>
        <w:spacing w:after="0" w:line="360" w:lineRule="auto"/>
        <w:ind w:right="0" w:hanging="425"/>
        <w:jc w:val="both"/>
        <w:rPr>
          <w:rFonts w:cs="David"/>
          <w:sz w:val="24"/>
          <w:szCs w:val="24"/>
          <w:rtl/>
        </w:rPr>
      </w:pPr>
      <w:r w:rsidRPr="007F0548">
        <w:rPr>
          <w:rFonts w:cs="David"/>
          <w:sz w:val="24"/>
          <w:szCs w:val="24"/>
          <w:rtl/>
        </w:rPr>
        <w:t>אדריכל</w:t>
      </w:r>
      <w:r>
        <w:rPr>
          <w:rFonts w:cs="David" w:hint="cs"/>
          <w:sz w:val="24"/>
          <w:szCs w:val="24"/>
          <w:rtl/>
        </w:rPr>
        <w:t xml:space="preserve"> </w:t>
      </w:r>
      <w:r w:rsidRPr="007F0548">
        <w:rPr>
          <w:rFonts w:cs="David"/>
          <w:sz w:val="24"/>
          <w:szCs w:val="24"/>
          <w:rtl/>
        </w:rPr>
        <w:t>– גבול האחריות לא יפחת מסך של 500,000 דולר ארה"ב למקרה ולתקופת ביטוח (שנה).</w:t>
      </w:r>
      <w:r>
        <w:rPr>
          <w:rFonts w:cs="David"/>
          <w:sz w:val="24"/>
          <w:szCs w:val="24"/>
          <w:rtl/>
        </w:rPr>
        <w:t xml:space="preserve">  </w:t>
      </w:r>
    </w:p>
    <w:p w:rsidR="0022460C" w:rsidRPr="0093482A" w:rsidRDefault="0022460C" w:rsidP="00B90D1D">
      <w:pPr>
        <w:pStyle w:val="a3"/>
        <w:numPr>
          <w:ilvl w:val="2"/>
          <w:numId w:val="88"/>
        </w:numPr>
        <w:spacing w:after="0" w:line="360" w:lineRule="auto"/>
        <w:ind w:right="0" w:hanging="425"/>
        <w:jc w:val="both"/>
        <w:rPr>
          <w:rFonts w:cs="David"/>
          <w:sz w:val="24"/>
          <w:szCs w:val="24"/>
          <w:rtl/>
        </w:rPr>
      </w:pPr>
      <w:r>
        <w:rPr>
          <w:rFonts w:cs="David" w:hint="cs"/>
          <w:sz w:val="24"/>
          <w:szCs w:val="24"/>
          <w:rtl/>
        </w:rPr>
        <w:lastRenderedPageBreak/>
        <w:t>אדריכל נוף</w:t>
      </w:r>
      <w:r w:rsidRPr="0093482A">
        <w:rPr>
          <w:rFonts w:cs="David"/>
          <w:sz w:val="24"/>
          <w:szCs w:val="24"/>
          <w:rtl/>
        </w:rPr>
        <w:t xml:space="preserve"> – גבול האחריות לא יפחת מסך של </w:t>
      </w:r>
      <w:r w:rsidRPr="0093482A">
        <w:rPr>
          <w:rFonts w:cs="David" w:hint="cs"/>
          <w:sz w:val="24"/>
          <w:szCs w:val="24"/>
          <w:rtl/>
        </w:rPr>
        <w:t>250</w:t>
      </w:r>
      <w:r w:rsidRPr="0093482A">
        <w:rPr>
          <w:rFonts w:cs="David"/>
          <w:sz w:val="24"/>
          <w:szCs w:val="24"/>
          <w:rtl/>
        </w:rPr>
        <w:t>,000 דולר ארה"ב למקרה ולתקופת ביטוח (שנה).</w:t>
      </w:r>
      <w:r>
        <w:rPr>
          <w:rFonts w:cs="David"/>
          <w:sz w:val="24"/>
          <w:szCs w:val="24"/>
          <w:rtl/>
        </w:rPr>
        <w:t xml:space="preserve"> </w:t>
      </w:r>
    </w:p>
    <w:p w:rsidR="0022460C" w:rsidRPr="0093482A" w:rsidRDefault="0022460C" w:rsidP="00B90D1D">
      <w:pPr>
        <w:pStyle w:val="a3"/>
        <w:numPr>
          <w:ilvl w:val="2"/>
          <w:numId w:val="88"/>
        </w:numPr>
        <w:spacing w:after="0" w:line="360" w:lineRule="auto"/>
        <w:ind w:right="0" w:hanging="425"/>
        <w:jc w:val="both"/>
        <w:rPr>
          <w:rFonts w:cs="David"/>
          <w:sz w:val="24"/>
          <w:szCs w:val="24"/>
          <w:rtl/>
        </w:rPr>
      </w:pPr>
      <w:r w:rsidRPr="0093482A">
        <w:rPr>
          <w:rFonts w:cs="David" w:hint="cs"/>
          <w:sz w:val="24"/>
          <w:szCs w:val="24"/>
          <w:rtl/>
        </w:rPr>
        <w:t>יועץ כלכלי</w:t>
      </w:r>
      <w:r w:rsidRPr="0093482A">
        <w:rPr>
          <w:rFonts w:cs="David"/>
          <w:sz w:val="24"/>
          <w:szCs w:val="24"/>
          <w:rtl/>
        </w:rPr>
        <w:t xml:space="preserve"> – גבול האחריות לא יפחת מסך של </w:t>
      </w:r>
      <w:r w:rsidRPr="0093482A">
        <w:rPr>
          <w:rFonts w:cs="David" w:hint="cs"/>
          <w:sz w:val="24"/>
          <w:szCs w:val="24"/>
          <w:rtl/>
        </w:rPr>
        <w:t>250</w:t>
      </w:r>
      <w:r w:rsidRPr="0093482A">
        <w:rPr>
          <w:rFonts w:cs="David"/>
          <w:sz w:val="24"/>
          <w:szCs w:val="24"/>
          <w:rtl/>
        </w:rPr>
        <w:t>,000 דולר ארה"ב למקרה ולתקופת ביטוח (שנה).</w:t>
      </w:r>
      <w:r>
        <w:rPr>
          <w:rFonts w:cs="David"/>
          <w:sz w:val="24"/>
          <w:szCs w:val="24"/>
          <w:rtl/>
        </w:rPr>
        <w:t xml:space="preserve"> </w:t>
      </w:r>
    </w:p>
    <w:p w:rsidR="0022460C" w:rsidRPr="0093482A" w:rsidRDefault="0022460C" w:rsidP="00B90D1D">
      <w:pPr>
        <w:pStyle w:val="a3"/>
        <w:numPr>
          <w:ilvl w:val="2"/>
          <w:numId w:val="88"/>
        </w:numPr>
        <w:spacing w:after="0" w:line="360" w:lineRule="auto"/>
        <w:ind w:right="0" w:hanging="425"/>
        <w:jc w:val="both"/>
        <w:rPr>
          <w:rFonts w:cs="David"/>
          <w:sz w:val="24"/>
          <w:szCs w:val="24"/>
          <w:rtl/>
        </w:rPr>
      </w:pPr>
      <w:r w:rsidRPr="0093482A">
        <w:rPr>
          <w:rFonts w:cs="David" w:hint="cs"/>
          <w:sz w:val="24"/>
          <w:szCs w:val="24"/>
          <w:rtl/>
        </w:rPr>
        <w:t xml:space="preserve">יועץ </w:t>
      </w:r>
      <w:r>
        <w:rPr>
          <w:rFonts w:cs="David" w:hint="cs"/>
          <w:sz w:val="24"/>
          <w:szCs w:val="24"/>
          <w:rtl/>
        </w:rPr>
        <w:t>סביבתי</w:t>
      </w:r>
      <w:r w:rsidRPr="0093482A">
        <w:rPr>
          <w:rFonts w:cs="David"/>
          <w:sz w:val="24"/>
          <w:szCs w:val="24"/>
          <w:rtl/>
        </w:rPr>
        <w:t xml:space="preserve"> – גבול האחריות לא יפחת מסך של </w:t>
      </w:r>
      <w:r w:rsidRPr="0093482A">
        <w:rPr>
          <w:rFonts w:cs="David" w:hint="cs"/>
          <w:sz w:val="24"/>
          <w:szCs w:val="24"/>
          <w:rtl/>
        </w:rPr>
        <w:t>250</w:t>
      </w:r>
      <w:r w:rsidRPr="0093482A">
        <w:rPr>
          <w:rFonts w:cs="David"/>
          <w:sz w:val="24"/>
          <w:szCs w:val="24"/>
          <w:rtl/>
        </w:rPr>
        <w:t>,000 דולר ארה"ב למקרה ולתקופת ביטוח (שנה).</w:t>
      </w:r>
      <w:r>
        <w:rPr>
          <w:rFonts w:cs="David"/>
          <w:sz w:val="24"/>
          <w:szCs w:val="24"/>
          <w:rtl/>
        </w:rPr>
        <w:t xml:space="preserve"> </w:t>
      </w:r>
    </w:p>
    <w:p w:rsidR="0022460C" w:rsidRPr="0093482A" w:rsidRDefault="0022460C" w:rsidP="00B90D1D">
      <w:pPr>
        <w:pStyle w:val="a3"/>
        <w:numPr>
          <w:ilvl w:val="2"/>
          <w:numId w:val="88"/>
        </w:numPr>
        <w:spacing w:after="0" w:line="360" w:lineRule="auto"/>
        <w:ind w:right="0" w:hanging="425"/>
        <w:jc w:val="both"/>
        <w:rPr>
          <w:rFonts w:cs="David"/>
          <w:sz w:val="24"/>
          <w:szCs w:val="24"/>
          <w:rtl/>
        </w:rPr>
      </w:pPr>
      <w:r>
        <w:rPr>
          <w:rFonts w:cs="David" w:hint="cs"/>
          <w:sz w:val="24"/>
          <w:szCs w:val="24"/>
          <w:rtl/>
        </w:rPr>
        <w:t>מומחה תשתיות להנדסה אזרחית</w:t>
      </w:r>
      <w:r w:rsidRPr="0093482A">
        <w:rPr>
          <w:rFonts w:cs="David"/>
          <w:sz w:val="24"/>
          <w:szCs w:val="24"/>
          <w:rtl/>
        </w:rPr>
        <w:t xml:space="preserve"> – גבול האחריות לא יפחת מסך של </w:t>
      </w:r>
      <w:r>
        <w:rPr>
          <w:rFonts w:cs="David" w:hint="cs"/>
          <w:sz w:val="24"/>
          <w:szCs w:val="24"/>
          <w:rtl/>
        </w:rPr>
        <w:t>500</w:t>
      </w:r>
      <w:r w:rsidRPr="0093482A">
        <w:rPr>
          <w:rFonts w:cs="David"/>
          <w:sz w:val="24"/>
          <w:szCs w:val="24"/>
          <w:rtl/>
        </w:rPr>
        <w:t>,000 דולר ארה"ב למקרה ולתקופת ביטוח (שנה).</w:t>
      </w:r>
      <w:r>
        <w:rPr>
          <w:rFonts w:cs="David"/>
          <w:sz w:val="24"/>
          <w:szCs w:val="24"/>
          <w:rtl/>
        </w:rPr>
        <w:t xml:space="preserve"> </w:t>
      </w:r>
    </w:p>
    <w:p w:rsidR="0022460C" w:rsidRDefault="0022460C" w:rsidP="00B90D1D">
      <w:pPr>
        <w:pStyle w:val="a3"/>
        <w:numPr>
          <w:ilvl w:val="2"/>
          <w:numId w:val="88"/>
        </w:numPr>
        <w:spacing w:after="0" w:line="360" w:lineRule="auto"/>
        <w:ind w:right="0" w:hanging="425"/>
        <w:jc w:val="both"/>
        <w:rPr>
          <w:rFonts w:cs="David"/>
          <w:sz w:val="24"/>
          <w:szCs w:val="24"/>
        </w:rPr>
      </w:pPr>
      <w:r>
        <w:rPr>
          <w:rFonts w:cs="David" w:hint="cs"/>
          <w:sz w:val="24"/>
          <w:szCs w:val="24"/>
          <w:rtl/>
        </w:rPr>
        <w:t>מומחה למקרקעין במגזר הבדואי (עו"ד)</w:t>
      </w:r>
      <w:r w:rsidRPr="0093482A">
        <w:rPr>
          <w:rFonts w:cs="David" w:hint="cs"/>
          <w:sz w:val="24"/>
          <w:szCs w:val="24"/>
          <w:rtl/>
        </w:rPr>
        <w:t xml:space="preserve"> </w:t>
      </w:r>
      <w:r w:rsidRPr="0093482A">
        <w:rPr>
          <w:rFonts w:cs="David"/>
          <w:sz w:val="24"/>
          <w:szCs w:val="24"/>
          <w:rtl/>
        </w:rPr>
        <w:t>-</w:t>
      </w:r>
      <w:r>
        <w:rPr>
          <w:rFonts w:cs="David"/>
          <w:sz w:val="24"/>
          <w:szCs w:val="24"/>
          <w:rtl/>
        </w:rPr>
        <w:t xml:space="preserve"> </w:t>
      </w:r>
      <w:r w:rsidRPr="0093482A">
        <w:rPr>
          <w:rFonts w:cs="David"/>
          <w:sz w:val="24"/>
          <w:szCs w:val="24"/>
          <w:rtl/>
        </w:rPr>
        <w:t xml:space="preserve">גבול האחריות לא יפחת מסך של </w:t>
      </w:r>
      <w:r w:rsidRPr="0093482A">
        <w:rPr>
          <w:rFonts w:cs="David" w:hint="cs"/>
          <w:sz w:val="24"/>
          <w:szCs w:val="24"/>
          <w:rtl/>
        </w:rPr>
        <w:t>250,000</w:t>
      </w:r>
      <w:r w:rsidRPr="0093482A">
        <w:rPr>
          <w:rFonts w:cs="David"/>
          <w:sz w:val="24"/>
          <w:szCs w:val="24"/>
          <w:rtl/>
        </w:rPr>
        <w:t xml:space="preserve"> דולר ארה"ב למקרה ולתקופת ביטוח (שנה).</w:t>
      </w:r>
      <w:r>
        <w:rPr>
          <w:rFonts w:cs="David"/>
          <w:sz w:val="24"/>
          <w:szCs w:val="24"/>
          <w:rtl/>
        </w:rPr>
        <w:t xml:space="preserve">  </w:t>
      </w:r>
    </w:p>
    <w:p w:rsidR="0022460C" w:rsidRPr="00DD5FEE" w:rsidRDefault="0022460C" w:rsidP="00B90D1D">
      <w:pPr>
        <w:pStyle w:val="a3"/>
        <w:numPr>
          <w:ilvl w:val="2"/>
          <w:numId w:val="88"/>
        </w:numPr>
        <w:spacing w:after="0" w:line="360" w:lineRule="auto"/>
        <w:ind w:right="0" w:hanging="425"/>
        <w:jc w:val="both"/>
        <w:rPr>
          <w:rFonts w:cs="David"/>
          <w:sz w:val="24"/>
          <w:szCs w:val="24"/>
          <w:rtl/>
        </w:rPr>
      </w:pPr>
      <w:r w:rsidRPr="0093482A">
        <w:rPr>
          <w:rFonts w:cs="David" w:hint="cs"/>
          <w:sz w:val="24"/>
          <w:szCs w:val="24"/>
          <w:rtl/>
        </w:rPr>
        <w:t xml:space="preserve">יועץ </w:t>
      </w:r>
      <w:r>
        <w:rPr>
          <w:rFonts w:cs="David" w:hint="cs"/>
          <w:sz w:val="24"/>
          <w:szCs w:val="24"/>
          <w:rtl/>
        </w:rPr>
        <w:t>משפטי</w:t>
      </w:r>
      <w:r w:rsidRPr="0093482A">
        <w:rPr>
          <w:rFonts w:cs="David"/>
          <w:sz w:val="24"/>
          <w:szCs w:val="24"/>
          <w:rtl/>
        </w:rPr>
        <w:t xml:space="preserve"> – גבול האחריות לא יפחת מסך של </w:t>
      </w:r>
      <w:r w:rsidRPr="0093482A">
        <w:rPr>
          <w:rFonts w:cs="David" w:hint="cs"/>
          <w:sz w:val="24"/>
          <w:szCs w:val="24"/>
          <w:rtl/>
        </w:rPr>
        <w:t>250</w:t>
      </w:r>
      <w:r w:rsidRPr="0093482A">
        <w:rPr>
          <w:rFonts w:cs="David"/>
          <w:sz w:val="24"/>
          <w:szCs w:val="24"/>
          <w:rtl/>
        </w:rPr>
        <w:t>,000 דולר ארה"ב למקרה ולתקופת ביטוח (שנה).</w:t>
      </w:r>
      <w:r>
        <w:rPr>
          <w:rFonts w:cs="David"/>
          <w:sz w:val="24"/>
          <w:szCs w:val="24"/>
          <w:rtl/>
        </w:rPr>
        <w:t xml:space="preserve"> </w:t>
      </w:r>
    </w:p>
    <w:p w:rsidR="00596CAB" w:rsidRPr="007F365C" w:rsidRDefault="00596CAB" w:rsidP="00B90D1D">
      <w:pPr>
        <w:pStyle w:val="a3"/>
        <w:numPr>
          <w:ilvl w:val="0"/>
          <w:numId w:val="88"/>
        </w:numPr>
        <w:spacing w:after="0" w:line="360" w:lineRule="auto"/>
        <w:jc w:val="both"/>
        <w:rPr>
          <w:rFonts w:asciiTheme="majorBidi" w:hAnsiTheme="majorBidi" w:cs="David"/>
          <w:sz w:val="24"/>
          <w:szCs w:val="24"/>
          <w:rtl/>
        </w:rPr>
      </w:pPr>
      <w:r w:rsidRPr="007F365C">
        <w:rPr>
          <w:rFonts w:asciiTheme="majorBidi" w:hAnsiTheme="majorBidi" w:cs="David"/>
          <w:sz w:val="24"/>
          <w:szCs w:val="24"/>
          <w:rtl/>
        </w:rPr>
        <w:t>הכיסוי על פי הפוליסה יורחב לכלול את ההרחבות הבאות:</w:t>
      </w:r>
    </w:p>
    <w:p w:rsidR="00596CAB" w:rsidRPr="007F365C" w:rsidRDefault="00596CAB" w:rsidP="00B90D1D">
      <w:pPr>
        <w:pStyle w:val="a3"/>
        <w:numPr>
          <w:ilvl w:val="1"/>
          <w:numId w:val="84"/>
        </w:numPr>
        <w:spacing w:after="0" w:line="360" w:lineRule="auto"/>
        <w:jc w:val="both"/>
        <w:rPr>
          <w:rFonts w:asciiTheme="majorBidi" w:hAnsiTheme="majorBidi" w:cs="David"/>
          <w:sz w:val="24"/>
          <w:szCs w:val="24"/>
          <w:rtl/>
        </w:rPr>
      </w:pPr>
      <w:r w:rsidRPr="007F365C">
        <w:rPr>
          <w:rFonts w:asciiTheme="majorBidi" w:hAnsiTheme="majorBidi" w:cs="David"/>
          <w:sz w:val="24"/>
          <w:szCs w:val="24"/>
          <w:rtl/>
        </w:rPr>
        <w:t>מרמה ואי יושר של עובדים;</w:t>
      </w:r>
    </w:p>
    <w:p w:rsidR="00596CAB" w:rsidRPr="007F365C" w:rsidRDefault="00596CAB" w:rsidP="00B90D1D">
      <w:pPr>
        <w:pStyle w:val="a3"/>
        <w:numPr>
          <w:ilvl w:val="1"/>
          <w:numId w:val="84"/>
        </w:numPr>
        <w:spacing w:after="0" w:line="360" w:lineRule="auto"/>
        <w:jc w:val="both"/>
        <w:rPr>
          <w:rFonts w:asciiTheme="majorBidi" w:hAnsiTheme="majorBidi" w:cs="David"/>
          <w:sz w:val="24"/>
          <w:szCs w:val="24"/>
          <w:rtl/>
        </w:rPr>
      </w:pPr>
      <w:r w:rsidRPr="007F365C">
        <w:rPr>
          <w:rFonts w:asciiTheme="majorBidi" w:hAnsiTheme="majorBidi" w:cs="David"/>
          <w:sz w:val="24"/>
          <w:szCs w:val="24"/>
          <w:rtl/>
        </w:rPr>
        <w:t>אובדן מסמכים, לרבות אובדן השימוש ו/או העיכוב עקב מקרה ביטוח;</w:t>
      </w:r>
    </w:p>
    <w:p w:rsidR="00596CAB" w:rsidRPr="007F365C" w:rsidRDefault="00596CAB" w:rsidP="00B90D1D">
      <w:pPr>
        <w:pStyle w:val="a3"/>
        <w:numPr>
          <w:ilvl w:val="1"/>
          <w:numId w:val="84"/>
        </w:numPr>
        <w:spacing w:after="0" w:line="360" w:lineRule="auto"/>
        <w:ind w:right="0"/>
        <w:jc w:val="both"/>
        <w:rPr>
          <w:rFonts w:asciiTheme="majorBidi" w:hAnsiTheme="majorBidi" w:cs="David"/>
          <w:sz w:val="24"/>
          <w:szCs w:val="24"/>
          <w:rtl/>
        </w:rPr>
      </w:pPr>
      <w:r w:rsidRPr="007F365C">
        <w:rPr>
          <w:rFonts w:asciiTheme="majorBidi" w:hAnsiTheme="majorBidi" w:cs="David"/>
          <w:sz w:val="24"/>
          <w:szCs w:val="24"/>
          <w:rtl/>
        </w:rPr>
        <w:t xml:space="preserve">אחריות צולבת, אולם הכיסוי לא יחול על תביעות נותן השירותים כנגד </w:t>
      </w:r>
      <w:r>
        <w:rPr>
          <w:rFonts w:asciiTheme="majorBidi" w:hAnsiTheme="majorBidi" w:cs="David" w:hint="cs"/>
          <w:sz w:val="24"/>
          <w:szCs w:val="24"/>
          <w:rtl/>
        </w:rPr>
        <w:t>ה</w:t>
      </w:r>
      <w:r w:rsidRPr="007F365C">
        <w:rPr>
          <w:rFonts w:asciiTheme="majorBidi" w:hAnsiTheme="majorBidi" w:cs="David"/>
          <w:sz w:val="24"/>
          <w:szCs w:val="24"/>
          <w:rtl/>
        </w:rPr>
        <w:t>מדינה;</w:t>
      </w:r>
    </w:p>
    <w:p w:rsidR="00596CAB" w:rsidRPr="007F365C" w:rsidRDefault="00596CAB" w:rsidP="00B90D1D">
      <w:pPr>
        <w:pStyle w:val="a3"/>
        <w:numPr>
          <w:ilvl w:val="1"/>
          <w:numId w:val="84"/>
        </w:numPr>
        <w:spacing w:after="0" w:line="360" w:lineRule="auto"/>
        <w:jc w:val="both"/>
        <w:rPr>
          <w:rFonts w:asciiTheme="majorBidi" w:hAnsiTheme="majorBidi" w:cs="David"/>
          <w:sz w:val="24"/>
          <w:szCs w:val="24"/>
          <w:rtl/>
        </w:rPr>
      </w:pPr>
      <w:r w:rsidRPr="007F365C">
        <w:rPr>
          <w:rFonts w:asciiTheme="majorBidi" w:hAnsiTheme="majorBidi" w:cs="David"/>
          <w:sz w:val="24"/>
          <w:szCs w:val="24"/>
          <w:rtl/>
        </w:rPr>
        <w:t>הארכת תקופת הגילוי לפחות 6 חודשים ;</w:t>
      </w:r>
      <w:r>
        <w:rPr>
          <w:rFonts w:asciiTheme="majorBidi" w:hAnsiTheme="majorBidi" w:cs="David"/>
          <w:sz w:val="24"/>
          <w:szCs w:val="24"/>
          <w:rtl/>
        </w:rPr>
        <w:t xml:space="preserve"> </w:t>
      </w:r>
      <w:r w:rsidRPr="007F365C">
        <w:rPr>
          <w:rFonts w:asciiTheme="majorBidi" w:hAnsiTheme="majorBidi" w:cs="David"/>
          <w:sz w:val="24"/>
          <w:szCs w:val="24"/>
          <w:rtl/>
        </w:rPr>
        <w:t xml:space="preserve"> </w:t>
      </w:r>
    </w:p>
    <w:p w:rsidR="00596CAB" w:rsidRPr="007F365C" w:rsidRDefault="00596CAB" w:rsidP="00B90D1D">
      <w:pPr>
        <w:pStyle w:val="a3"/>
        <w:numPr>
          <w:ilvl w:val="0"/>
          <w:numId w:val="88"/>
        </w:numPr>
        <w:spacing w:after="0" w:line="360" w:lineRule="auto"/>
        <w:ind w:right="0"/>
        <w:jc w:val="both"/>
        <w:rPr>
          <w:rFonts w:asciiTheme="majorBidi" w:hAnsiTheme="majorBidi" w:cs="David"/>
          <w:sz w:val="24"/>
          <w:szCs w:val="24"/>
          <w:rtl/>
        </w:rPr>
      </w:pPr>
      <w:r w:rsidRPr="007F365C">
        <w:rPr>
          <w:rFonts w:asciiTheme="majorBidi" w:hAnsiTheme="majorBidi" w:cs="David"/>
          <w:sz w:val="24"/>
          <w:szCs w:val="24"/>
          <w:rtl/>
        </w:rPr>
        <w:t xml:space="preserve">הביטוח על פי הפוליסה </w:t>
      </w:r>
      <w:r w:rsidRPr="007F365C">
        <w:rPr>
          <w:rFonts w:asciiTheme="majorBidi" w:hAnsiTheme="majorBidi" w:cs="David" w:hint="cs"/>
          <w:sz w:val="24"/>
          <w:szCs w:val="24"/>
          <w:rtl/>
        </w:rPr>
        <w:t>מורחב</w:t>
      </w:r>
      <w:r w:rsidRPr="007F365C">
        <w:rPr>
          <w:rFonts w:asciiTheme="majorBidi" w:hAnsiTheme="majorBidi" w:cs="David"/>
          <w:sz w:val="24"/>
          <w:szCs w:val="24"/>
          <w:rtl/>
        </w:rPr>
        <w:t xml:space="preserve"> לשפות את מדינת ישראל –</w:t>
      </w:r>
      <w:r>
        <w:rPr>
          <w:rFonts w:asciiTheme="majorBidi" w:hAnsiTheme="majorBidi" w:cs="David"/>
          <w:sz w:val="24"/>
          <w:szCs w:val="24"/>
          <w:rtl/>
        </w:rPr>
        <w:t xml:space="preserve"> </w:t>
      </w:r>
      <w:r w:rsidRPr="007F365C">
        <w:rPr>
          <w:rFonts w:asciiTheme="majorBidi" w:hAnsiTheme="majorBidi" w:cs="David"/>
          <w:sz w:val="24"/>
          <w:szCs w:val="24"/>
          <w:rtl/>
        </w:rPr>
        <w:t>משרד החקלאות ופיתוח הכפר</w:t>
      </w:r>
      <w:r w:rsidR="00DD5FEE">
        <w:rPr>
          <w:rFonts w:asciiTheme="majorBidi" w:hAnsiTheme="majorBidi" w:cs="David" w:hint="cs"/>
          <w:sz w:val="24"/>
          <w:szCs w:val="24"/>
          <w:rtl/>
        </w:rPr>
        <w:t xml:space="preserve"> </w:t>
      </w:r>
      <w:r w:rsidR="00DD5FEE">
        <w:rPr>
          <w:rFonts w:cs="David" w:hint="cs"/>
          <w:sz w:val="24"/>
          <w:szCs w:val="24"/>
          <w:rtl/>
        </w:rPr>
        <w:t>ומשרד הפנים</w:t>
      </w:r>
      <w:r w:rsidRPr="007F365C">
        <w:rPr>
          <w:rFonts w:asciiTheme="majorBidi" w:hAnsiTheme="majorBidi" w:cs="David" w:hint="cs"/>
          <w:sz w:val="24"/>
          <w:szCs w:val="24"/>
          <w:rtl/>
        </w:rPr>
        <w:t xml:space="preserve"> ככל</w:t>
      </w:r>
      <w:r w:rsidRPr="007F365C">
        <w:rPr>
          <w:rFonts w:asciiTheme="majorBidi" w:hAnsiTheme="majorBidi" w:cs="David"/>
          <w:sz w:val="24"/>
          <w:szCs w:val="24"/>
          <w:rtl/>
        </w:rPr>
        <w:t xml:space="preserve"> שייחשבו</w:t>
      </w:r>
      <w:r>
        <w:rPr>
          <w:rFonts w:asciiTheme="majorBidi" w:hAnsiTheme="majorBidi" w:cs="David"/>
          <w:sz w:val="24"/>
          <w:szCs w:val="24"/>
          <w:rtl/>
        </w:rPr>
        <w:t xml:space="preserve"> </w:t>
      </w:r>
      <w:r w:rsidRPr="007F365C">
        <w:rPr>
          <w:rFonts w:asciiTheme="majorBidi" w:hAnsiTheme="majorBidi" w:cs="David"/>
          <w:sz w:val="24"/>
          <w:szCs w:val="24"/>
          <w:rtl/>
        </w:rPr>
        <w:t>אחראים</w:t>
      </w:r>
      <w:r>
        <w:rPr>
          <w:rFonts w:asciiTheme="majorBidi" w:hAnsiTheme="majorBidi" w:cs="David"/>
          <w:sz w:val="24"/>
          <w:szCs w:val="24"/>
          <w:rtl/>
        </w:rPr>
        <w:t xml:space="preserve"> </w:t>
      </w:r>
      <w:r w:rsidRPr="007F365C">
        <w:rPr>
          <w:rFonts w:asciiTheme="majorBidi" w:hAnsiTheme="majorBidi" w:cs="David"/>
          <w:sz w:val="24"/>
          <w:szCs w:val="24"/>
          <w:rtl/>
        </w:rPr>
        <w:t>למעשי ו/או</w:t>
      </w:r>
      <w:r>
        <w:rPr>
          <w:rFonts w:asciiTheme="majorBidi" w:hAnsiTheme="majorBidi" w:cs="David"/>
          <w:sz w:val="24"/>
          <w:szCs w:val="24"/>
          <w:rtl/>
        </w:rPr>
        <w:t xml:space="preserve"> </w:t>
      </w:r>
      <w:r w:rsidRPr="007F0548">
        <w:rPr>
          <w:rFonts w:asciiTheme="majorBidi" w:hAnsiTheme="majorBidi" w:cs="David"/>
          <w:sz w:val="24"/>
          <w:szCs w:val="24"/>
          <w:rtl/>
        </w:rPr>
        <w:t>מחדלי</w:t>
      </w:r>
      <w:r>
        <w:rPr>
          <w:rFonts w:asciiTheme="majorBidi" w:hAnsiTheme="majorBidi" w:cs="David"/>
          <w:sz w:val="24"/>
          <w:szCs w:val="24"/>
          <w:rtl/>
        </w:rPr>
        <w:t xml:space="preserve"> </w:t>
      </w:r>
      <w:r w:rsidRPr="007F0548">
        <w:rPr>
          <w:rFonts w:asciiTheme="majorBidi" w:hAnsiTheme="majorBidi" w:cs="David"/>
          <w:sz w:val="24"/>
          <w:szCs w:val="24"/>
          <w:rtl/>
        </w:rPr>
        <w:t>קבלן המשנה</w:t>
      </w:r>
      <w:r w:rsidRPr="007F0548">
        <w:rPr>
          <w:rFonts w:asciiTheme="majorBidi" w:hAnsiTheme="majorBidi" w:cs="David" w:hint="cs"/>
          <w:sz w:val="24"/>
          <w:szCs w:val="24"/>
          <w:rtl/>
        </w:rPr>
        <w:t xml:space="preserve"> </w:t>
      </w:r>
      <w:r w:rsidRPr="007F0548">
        <w:rPr>
          <w:rFonts w:asciiTheme="majorBidi" w:hAnsiTheme="majorBidi" w:cs="David"/>
          <w:sz w:val="24"/>
          <w:szCs w:val="24"/>
          <w:rtl/>
        </w:rPr>
        <w:t>–</w:t>
      </w:r>
      <w:r w:rsidRPr="007F0548">
        <w:rPr>
          <w:rFonts w:asciiTheme="majorBidi" w:hAnsiTheme="majorBidi" w:cs="David" w:hint="cs"/>
          <w:sz w:val="24"/>
          <w:szCs w:val="24"/>
          <w:rtl/>
        </w:rPr>
        <w:t xml:space="preserve"> בעל המקצוע</w:t>
      </w:r>
      <w:r w:rsidRPr="007F0548">
        <w:rPr>
          <w:rFonts w:asciiTheme="majorBidi" w:hAnsiTheme="majorBidi" w:cs="David"/>
          <w:sz w:val="24"/>
          <w:szCs w:val="24"/>
          <w:rtl/>
        </w:rPr>
        <w:t xml:space="preserve"> וכל</w:t>
      </w:r>
      <w:r w:rsidRPr="007F365C">
        <w:rPr>
          <w:rFonts w:asciiTheme="majorBidi" w:hAnsiTheme="majorBidi" w:cs="David"/>
          <w:sz w:val="24"/>
          <w:szCs w:val="24"/>
          <w:rtl/>
        </w:rPr>
        <w:t xml:space="preserve"> הפועלים מטעמו.</w:t>
      </w:r>
      <w:r>
        <w:rPr>
          <w:rFonts w:asciiTheme="majorBidi" w:hAnsiTheme="majorBidi" w:cs="David"/>
          <w:sz w:val="24"/>
          <w:szCs w:val="24"/>
          <w:rtl/>
        </w:rPr>
        <w:t xml:space="preserve">  </w:t>
      </w:r>
      <w:r w:rsidRPr="007F365C">
        <w:rPr>
          <w:rFonts w:asciiTheme="majorBidi" w:hAnsiTheme="majorBidi" w:cs="David"/>
          <w:sz w:val="24"/>
          <w:szCs w:val="24"/>
          <w:rtl/>
        </w:rPr>
        <w:t xml:space="preserve"> </w:t>
      </w:r>
    </w:p>
    <w:p w:rsidR="00596CAB" w:rsidRDefault="00596CAB" w:rsidP="00596CAB">
      <w:pPr>
        <w:spacing w:after="0"/>
        <w:jc w:val="both"/>
        <w:rPr>
          <w:rFonts w:cs="David"/>
          <w:b/>
          <w:bCs/>
          <w:sz w:val="28"/>
          <w:szCs w:val="28"/>
          <w:u w:val="single"/>
          <w:rtl/>
        </w:rPr>
      </w:pPr>
    </w:p>
    <w:p w:rsidR="00596CAB" w:rsidRPr="007F365C" w:rsidRDefault="00596CAB" w:rsidP="00596CAB">
      <w:pPr>
        <w:spacing w:after="0"/>
        <w:jc w:val="both"/>
        <w:rPr>
          <w:rFonts w:cs="David"/>
          <w:b/>
          <w:bCs/>
          <w:sz w:val="28"/>
          <w:szCs w:val="28"/>
          <w:u w:val="single"/>
          <w:rtl/>
        </w:rPr>
      </w:pPr>
      <w:r w:rsidRPr="007F365C">
        <w:rPr>
          <w:rFonts w:cs="David"/>
          <w:b/>
          <w:bCs/>
          <w:sz w:val="28"/>
          <w:szCs w:val="28"/>
          <w:u w:val="single"/>
          <w:rtl/>
        </w:rPr>
        <w:t>כללי</w:t>
      </w:r>
    </w:p>
    <w:p w:rsidR="00596CAB" w:rsidRPr="007F365C" w:rsidRDefault="00596CAB" w:rsidP="00596CAB">
      <w:pPr>
        <w:spacing w:after="0"/>
        <w:rPr>
          <w:rFonts w:cs="David"/>
          <w:sz w:val="24"/>
          <w:szCs w:val="24"/>
          <w:rtl/>
        </w:rPr>
      </w:pPr>
      <w:r w:rsidRPr="007F365C">
        <w:rPr>
          <w:rFonts w:cs="David" w:hint="cs"/>
          <w:sz w:val="24"/>
          <w:szCs w:val="24"/>
          <w:rtl/>
        </w:rPr>
        <w:t>ב</w:t>
      </w:r>
      <w:r w:rsidRPr="007F365C">
        <w:rPr>
          <w:rFonts w:cs="David"/>
          <w:sz w:val="24"/>
          <w:szCs w:val="24"/>
          <w:rtl/>
        </w:rPr>
        <w:t xml:space="preserve">פוליסות הביטוח הנ"ל </w:t>
      </w:r>
      <w:r w:rsidRPr="007F365C">
        <w:rPr>
          <w:rFonts w:cs="David" w:hint="cs"/>
          <w:sz w:val="24"/>
          <w:szCs w:val="24"/>
          <w:rtl/>
        </w:rPr>
        <w:t>נכללו</w:t>
      </w:r>
      <w:r w:rsidRPr="007F365C">
        <w:rPr>
          <w:rFonts w:cs="David"/>
          <w:sz w:val="24"/>
          <w:szCs w:val="24"/>
          <w:rtl/>
        </w:rPr>
        <w:t xml:space="preserve"> התנאים הבאים:</w:t>
      </w:r>
    </w:p>
    <w:p w:rsidR="00596CAB" w:rsidRPr="007F365C" w:rsidRDefault="00596CAB" w:rsidP="00B90D1D">
      <w:pPr>
        <w:pStyle w:val="a3"/>
        <w:numPr>
          <w:ilvl w:val="0"/>
          <w:numId w:val="89"/>
        </w:numPr>
        <w:spacing w:after="0" w:line="360" w:lineRule="auto"/>
        <w:ind w:right="0"/>
        <w:jc w:val="both"/>
        <w:rPr>
          <w:rFonts w:asciiTheme="majorBidi" w:hAnsiTheme="majorBidi" w:cs="David"/>
          <w:sz w:val="24"/>
          <w:szCs w:val="24"/>
          <w:rtl/>
        </w:rPr>
      </w:pPr>
      <w:r w:rsidRPr="007F365C">
        <w:rPr>
          <w:rFonts w:asciiTheme="majorBidi" w:hAnsiTheme="majorBidi" w:cs="David"/>
          <w:sz w:val="24"/>
          <w:szCs w:val="24"/>
          <w:rtl/>
        </w:rPr>
        <w:t xml:space="preserve">לשם המבוטח יתווספו כמבוטחים נוספים : </w:t>
      </w:r>
      <w:r w:rsidRPr="00E820A3">
        <w:rPr>
          <w:rFonts w:asciiTheme="majorBidi" w:hAnsiTheme="majorBidi" w:cs="David"/>
          <w:b/>
          <w:bCs/>
          <w:sz w:val="24"/>
          <w:szCs w:val="24"/>
          <w:rtl/>
        </w:rPr>
        <w:t>מדינת ישראל – משרד החקלאות ופיתוח הכפר</w:t>
      </w:r>
      <w:r w:rsidR="00DD5FEE">
        <w:rPr>
          <w:rFonts w:asciiTheme="majorBidi" w:hAnsiTheme="majorBidi" w:cs="David" w:hint="cs"/>
          <w:b/>
          <w:bCs/>
          <w:sz w:val="24"/>
          <w:szCs w:val="24"/>
          <w:rtl/>
        </w:rPr>
        <w:t>, משרד הפנים</w:t>
      </w:r>
      <w:r w:rsidRPr="00E820A3">
        <w:rPr>
          <w:rFonts w:asciiTheme="majorBidi" w:hAnsiTheme="majorBidi" w:cs="David" w:hint="cs"/>
          <w:b/>
          <w:bCs/>
          <w:sz w:val="24"/>
          <w:szCs w:val="24"/>
          <w:rtl/>
        </w:rPr>
        <w:t xml:space="preserve"> ו________________________________________</w:t>
      </w:r>
      <w:r>
        <w:rPr>
          <w:rFonts w:asciiTheme="majorBidi" w:hAnsiTheme="majorBidi" w:cs="David" w:hint="cs"/>
          <w:sz w:val="24"/>
          <w:szCs w:val="24"/>
          <w:rtl/>
        </w:rPr>
        <w:t xml:space="preserve"> (</w:t>
      </w:r>
      <w:r w:rsidRPr="00E820A3">
        <w:rPr>
          <w:rFonts w:asciiTheme="majorBidi" w:hAnsiTheme="majorBidi" w:cs="David" w:hint="cs"/>
          <w:b/>
          <w:bCs/>
          <w:sz w:val="24"/>
          <w:szCs w:val="24"/>
          <w:rtl/>
        </w:rPr>
        <w:t xml:space="preserve">קבלן המשנה </w:t>
      </w:r>
      <w:r w:rsidRPr="00E820A3">
        <w:rPr>
          <w:rFonts w:asciiTheme="majorBidi" w:hAnsiTheme="majorBidi" w:cs="David"/>
          <w:b/>
          <w:bCs/>
          <w:sz w:val="24"/>
          <w:szCs w:val="24"/>
          <w:rtl/>
        </w:rPr>
        <w:t>–</w:t>
      </w:r>
      <w:r w:rsidRPr="00E820A3">
        <w:rPr>
          <w:rFonts w:asciiTheme="majorBidi" w:hAnsiTheme="majorBidi" w:cs="David" w:hint="cs"/>
          <w:b/>
          <w:bCs/>
          <w:sz w:val="24"/>
          <w:szCs w:val="24"/>
          <w:rtl/>
        </w:rPr>
        <w:t xml:space="preserve"> בעל המקצוע</w:t>
      </w:r>
      <w:r>
        <w:rPr>
          <w:rFonts w:asciiTheme="majorBidi" w:hAnsiTheme="majorBidi" w:cs="David" w:hint="cs"/>
          <w:sz w:val="24"/>
          <w:szCs w:val="24"/>
          <w:rtl/>
        </w:rPr>
        <w:t>)</w:t>
      </w:r>
      <w:r w:rsidRPr="007F365C">
        <w:rPr>
          <w:rFonts w:asciiTheme="majorBidi" w:hAnsiTheme="majorBidi" w:cs="David"/>
          <w:sz w:val="24"/>
          <w:szCs w:val="24"/>
          <w:rtl/>
        </w:rPr>
        <w:t xml:space="preserve">, בכפוף </w:t>
      </w:r>
      <w:proofErr w:type="spellStart"/>
      <w:r w:rsidRPr="007F365C">
        <w:rPr>
          <w:rFonts w:asciiTheme="majorBidi" w:hAnsiTheme="majorBidi" w:cs="David"/>
          <w:sz w:val="24"/>
          <w:szCs w:val="24"/>
          <w:rtl/>
        </w:rPr>
        <w:t>להרחבי</w:t>
      </w:r>
      <w:proofErr w:type="spellEnd"/>
      <w:r w:rsidRPr="007F365C">
        <w:rPr>
          <w:rFonts w:asciiTheme="majorBidi" w:hAnsiTheme="majorBidi" w:cs="David"/>
          <w:sz w:val="24"/>
          <w:szCs w:val="24"/>
          <w:rtl/>
        </w:rPr>
        <w:t xml:space="preserve"> השיפוי</w:t>
      </w:r>
      <w:r>
        <w:rPr>
          <w:rFonts w:asciiTheme="majorBidi" w:hAnsiTheme="majorBidi" w:cs="David"/>
          <w:sz w:val="24"/>
          <w:szCs w:val="24"/>
          <w:rtl/>
        </w:rPr>
        <w:t xml:space="preserve"> </w:t>
      </w:r>
      <w:r w:rsidRPr="007F365C">
        <w:rPr>
          <w:rFonts w:asciiTheme="majorBidi" w:hAnsiTheme="majorBidi" w:cs="David"/>
          <w:sz w:val="24"/>
          <w:szCs w:val="24"/>
          <w:rtl/>
        </w:rPr>
        <w:t>כמפורט לעיל;</w:t>
      </w:r>
    </w:p>
    <w:p w:rsidR="00596CAB" w:rsidRPr="007F365C" w:rsidRDefault="00596CAB" w:rsidP="00B90D1D">
      <w:pPr>
        <w:pStyle w:val="a3"/>
        <w:numPr>
          <w:ilvl w:val="0"/>
          <w:numId w:val="89"/>
        </w:numPr>
        <w:spacing w:after="0" w:line="360" w:lineRule="auto"/>
        <w:ind w:right="0"/>
        <w:jc w:val="both"/>
        <w:rPr>
          <w:rFonts w:asciiTheme="majorBidi" w:hAnsiTheme="majorBidi" w:cs="David"/>
          <w:sz w:val="24"/>
          <w:szCs w:val="24"/>
          <w:rtl/>
        </w:rPr>
      </w:pPr>
      <w:r w:rsidRPr="007F365C">
        <w:rPr>
          <w:rFonts w:asciiTheme="majorBidi" w:hAnsiTheme="majorBidi" w:cs="David"/>
          <w:sz w:val="24"/>
          <w:szCs w:val="24"/>
          <w:rtl/>
        </w:rPr>
        <w:t>בכל מקרה של צמצום או ביטול הביטוח ע"י אחד הצדדים לא יהיה להם כל תוקף אלא אם</w:t>
      </w:r>
      <w:r>
        <w:rPr>
          <w:rFonts w:asciiTheme="majorBidi" w:hAnsiTheme="majorBidi" w:cs="David"/>
          <w:sz w:val="24"/>
          <w:szCs w:val="24"/>
          <w:rtl/>
        </w:rPr>
        <w:t xml:space="preserve"> </w:t>
      </w:r>
      <w:r w:rsidRPr="007F365C">
        <w:rPr>
          <w:rFonts w:asciiTheme="majorBidi" w:hAnsiTheme="majorBidi" w:cs="David"/>
          <w:sz w:val="24"/>
          <w:szCs w:val="24"/>
          <w:rtl/>
        </w:rPr>
        <w:t xml:space="preserve">ניתנה על </w:t>
      </w:r>
      <w:r w:rsidRPr="007F365C">
        <w:rPr>
          <w:rFonts w:asciiTheme="majorBidi" w:hAnsiTheme="majorBidi" w:cs="David" w:hint="cs"/>
          <w:sz w:val="24"/>
          <w:szCs w:val="24"/>
          <w:rtl/>
        </w:rPr>
        <w:t xml:space="preserve">ידינו </w:t>
      </w:r>
      <w:r w:rsidRPr="007F365C">
        <w:rPr>
          <w:rFonts w:asciiTheme="majorBidi" w:hAnsiTheme="majorBidi" w:cs="David"/>
          <w:sz w:val="24"/>
          <w:szCs w:val="24"/>
          <w:rtl/>
        </w:rPr>
        <w:t xml:space="preserve">הודעה מוקדמת של 60 יום לפחות במכתב רשום </w:t>
      </w:r>
      <w:proofErr w:type="spellStart"/>
      <w:r w:rsidRPr="007F365C">
        <w:rPr>
          <w:rFonts w:asciiTheme="majorBidi" w:hAnsiTheme="majorBidi" w:cs="David"/>
          <w:sz w:val="24"/>
          <w:szCs w:val="24"/>
          <w:rtl/>
        </w:rPr>
        <w:t>לחשב</w:t>
      </w:r>
      <w:r>
        <w:rPr>
          <w:rFonts w:asciiTheme="majorBidi" w:hAnsiTheme="majorBidi" w:cs="David" w:hint="cs"/>
          <w:sz w:val="24"/>
          <w:szCs w:val="24"/>
          <w:rtl/>
        </w:rPr>
        <w:t>ת</w:t>
      </w:r>
      <w:proofErr w:type="spellEnd"/>
      <w:r w:rsidRPr="007F365C">
        <w:rPr>
          <w:rFonts w:asciiTheme="majorBidi" w:hAnsiTheme="majorBidi" w:cs="David"/>
          <w:sz w:val="24"/>
          <w:szCs w:val="24"/>
          <w:rtl/>
        </w:rPr>
        <w:t xml:space="preserve"> משרד החקלאות ופיתוח הכפר</w:t>
      </w:r>
      <w:r w:rsidRPr="007F365C">
        <w:rPr>
          <w:rFonts w:asciiTheme="majorBidi" w:hAnsiTheme="majorBidi" w:cs="David" w:hint="cs"/>
          <w:sz w:val="24"/>
          <w:szCs w:val="24"/>
          <w:rtl/>
        </w:rPr>
        <w:t xml:space="preserve">. </w:t>
      </w:r>
    </w:p>
    <w:p w:rsidR="00596CAB" w:rsidRPr="007F365C" w:rsidRDefault="00596CAB" w:rsidP="00B90D1D">
      <w:pPr>
        <w:pStyle w:val="a3"/>
        <w:numPr>
          <w:ilvl w:val="0"/>
          <w:numId w:val="89"/>
        </w:numPr>
        <w:spacing w:after="0" w:line="360" w:lineRule="auto"/>
        <w:ind w:right="0"/>
        <w:jc w:val="both"/>
        <w:rPr>
          <w:rFonts w:asciiTheme="majorBidi" w:hAnsiTheme="majorBidi" w:cs="David"/>
          <w:sz w:val="24"/>
          <w:szCs w:val="24"/>
        </w:rPr>
      </w:pPr>
      <w:r w:rsidRPr="007F365C">
        <w:rPr>
          <w:rFonts w:asciiTheme="majorBidi" w:hAnsiTheme="majorBidi" w:cs="David" w:hint="cs"/>
          <w:sz w:val="24"/>
          <w:szCs w:val="24"/>
          <w:rtl/>
        </w:rPr>
        <w:t>אנו מוותרים</w:t>
      </w:r>
      <w:r>
        <w:rPr>
          <w:rFonts w:asciiTheme="majorBidi" w:hAnsiTheme="majorBidi" w:cs="David" w:hint="cs"/>
          <w:sz w:val="24"/>
          <w:szCs w:val="24"/>
          <w:rtl/>
        </w:rPr>
        <w:t xml:space="preserve"> </w:t>
      </w:r>
      <w:r w:rsidRPr="007F365C">
        <w:rPr>
          <w:rFonts w:asciiTheme="majorBidi" w:hAnsiTheme="majorBidi" w:cs="David"/>
          <w:sz w:val="24"/>
          <w:szCs w:val="24"/>
          <w:rtl/>
        </w:rPr>
        <w:t>על כל זכות תחלוף/שיבוב, תביעה, השתתפות או חזרה כלפי מדינת ישראל –</w:t>
      </w:r>
      <w:r w:rsidR="00DD5FEE">
        <w:rPr>
          <w:rFonts w:asciiTheme="majorBidi" w:hAnsiTheme="majorBidi" w:cs="David" w:hint="cs"/>
          <w:sz w:val="24"/>
          <w:szCs w:val="24"/>
          <w:rtl/>
        </w:rPr>
        <w:t xml:space="preserve"> </w:t>
      </w:r>
      <w:r w:rsidRPr="007F365C">
        <w:rPr>
          <w:rFonts w:asciiTheme="majorBidi" w:hAnsiTheme="majorBidi" w:cs="David" w:hint="cs"/>
          <w:sz w:val="24"/>
          <w:szCs w:val="24"/>
          <w:rtl/>
        </w:rPr>
        <w:t>משרד החקלאות ופיתוח הכפר</w:t>
      </w:r>
      <w:r w:rsidR="00DD5FEE">
        <w:rPr>
          <w:rFonts w:asciiTheme="majorBidi" w:hAnsiTheme="majorBidi" w:cs="David" w:hint="cs"/>
          <w:sz w:val="24"/>
          <w:szCs w:val="24"/>
          <w:rtl/>
        </w:rPr>
        <w:t xml:space="preserve">, </w:t>
      </w:r>
      <w:r w:rsidR="00DD5FEE">
        <w:rPr>
          <w:rFonts w:cs="David" w:hint="cs"/>
          <w:sz w:val="24"/>
          <w:szCs w:val="24"/>
          <w:rtl/>
        </w:rPr>
        <w:t>משרד הפנים</w:t>
      </w:r>
      <w:r w:rsidRPr="007F365C">
        <w:rPr>
          <w:rFonts w:asciiTheme="majorBidi" w:hAnsiTheme="majorBidi" w:cs="David" w:hint="cs"/>
          <w:sz w:val="24"/>
          <w:szCs w:val="24"/>
          <w:rtl/>
        </w:rPr>
        <w:t xml:space="preserve"> ועובדיהם</w:t>
      </w:r>
      <w:r w:rsidRPr="007F365C">
        <w:rPr>
          <w:rFonts w:asciiTheme="majorBidi" w:hAnsiTheme="majorBidi" w:cs="David"/>
          <w:sz w:val="24"/>
          <w:szCs w:val="24"/>
          <w:rtl/>
        </w:rPr>
        <w:t>, ובלבד שהוויתור לא יחול לטובת אדם שגרם לנזק</w:t>
      </w:r>
      <w:r w:rsidRPr="007F365C">
        <w:rPr>
          <w:rFonts w:asciiTheme="majorBidi" w:hAnsiTheme="majorBidi" w:cs="David" w:hint="cs"/>
          <w:sz w:val="24"/>
          <w:szCs w:val="24"/>
          <w:rtl/>
        </w:rPr>
        <w:t xml:space="preserve"> מתוך כוונת </w:t>
      </w:r>
      <w:r w:rsidRPr="007F365C">
        <w:rPr>
          <w:rFonts w:asciiTheme="majorBidi" w:hAnsiTheme="majorBidi" w:cs="David"/>
          <w:sz w:val="24"/>
          <w:szCs w:val="24"/>
          <w:rtl/>
        </w:rPr>
        <w:t>זדון.</w:t>
      </w:r>
    </w:p>
    <w:p w:rsidR="00596CAB" w:rsidRPr="007F365C" w:rsidRDefault="00596CAB" w:rsidP="00B90D1D">
      <w:pPr>
        <w:pStyle w:val="a3"/>
        <w:numPr>
          <w:ilvl w:val="0"/>
          <w:numId w:val="89"/>
        </w:numPr>
        <w:spacing w:after="0" w:line="360" w:lineRule="auto"/>
        <w:ind w:right="0"/>
        <w:jc w:val="both"/>
        <w:rPr>
          <w:rFonts w:asciiTheme="majorBidi" w:hAnsiTheme="majorBidi" w:cs="David"/>
          <w:sz w:val="24"/>
          <w:szCs w:val="24"/>
          <w:rtl/>
        </w:rPr>
      </w:pPr>
      <w:r>
        <w:rPr>
          <w:rFonts w:asciiTheme="majorBidi" w:hAnsiTheme="majorBidi" w:cs="David" w:hint="cs"/>
          <w:sz w:val="24"/>
          <w:szCs w:val="24"/>
          <w:rtl/>
        </w:rPr>
        <w:t xml:space="preserve">קבלן המשנה </w:t>
      </w:r>
      <w:r>
        <w:rPr>
          <w:rFonts w:asciiTheme="majorBidi" w:hAnsiTheme="majorBidi" w:cs="David"/>
          <w:sz w:val="24"/>
          <w:szCs w:val="24"/>
          <w:rtl/>
        </w:rPr>
        <w:t>–</w:t>
      </w:r>
      <w:r>
        <w:rPr>
          <w:rFonts w:asciiTheme="majorBidi" w:hAnsiTheme="majorBidi" w:cs="David" w:hint="cs"/>
          <w:sz w:val="24"/>
          <w:szCs w:val="24"/>
          <w:rtl/>
        </w:rPr>
        <w:t xml:space="preserve"> בעל המקצוע</w:t>
      </w:r>
      <w:r w:rsidRPr="007F365C">
        <w:rPr>
          <w:rFonts w:asciiTheme="majorBidi" w:hAnsiTheme="majorBidi" w:cs="David"/>
          <w:sz w:val="24"/>
          <w:szCs w:val="24"/>
          <w:rtl/>
        </w:rPr>
        <w:t xml:space="preserve"> אחראי בלעדית </w:t>
      </w:r>
      <w:r w:rsidRPr="007F365C">
        <w:rPr>
          <w:rFonts w:asciiTheme="majorBidi" w:hAnsiTheme="majorBidi" w:cs="David" w:hint="cs"/>
          <w:sz w:val="24"/>
          <w:szCs w:val="24"/>
          <w:rtl/>
        </w:rPr>
        <w:t>כלפינו</w:t>
      </w:r>
      <w:r w:rsidRPr="007F365C">
        <w:rPr>
          <w:rFonts w:asciiTheme="majorBidi" w:hAnsiTheme="majorBidi" w:cs="David"/>
          <w:sz w:val="24"/>
          <w:szCs w:val="24"/>
          <w:rtl/>
        </w:rPr>
        <w:t xml:space="preserve"> המבטח לתשלום דמי הביטוח עבור כל הפוליסות ולמילוי </w:t>
      </w:r>
      <w:r w:rsidRPr="007F365C">
        <w:rPr>
          <w:rFonts w:asciiTheme="majorBidi" w:hAnsiTheme="majorBidi" w:cs="David" w:hint="cs"/>
          <w:sz w:val="24"/>
          <w:szCs w:val="24"/>
          <w:rtl/>
        </w:rPr>
        <w:t xml:space="preserve">כל </w:t>
      </w:r>
      <w:r w:rsidRPr="007F365C">
        <w:rPr>
          <w:rFonts w:asciiTheme="majorBidi" w:hAnsiTheme="majorBidi" w:cs="David"/>
          <w:sz w:val="24"/>
          <w:szCs w:val="24"/>
          <w:rtl/>
        </w:rPr>
        <w:t>החובות המוטלות על המבוטח על פי תנאי הפוליסו</w:t>
      </w:r>
      <w:r w:rsidRPr="007F365C">
        <w:rPr>
          <w:rFonts w:asciiTheme="majorBidi" w:hAnsiTheme="majorBidi" w:cs="David" w:hint="cs"/>
          <w:sz w:val="24"/>
          <w:szCs w:val="24"/>
          <w:rtl/>
        </w:rPr>
        <w:t xml:space="preserve">ת. </w:t>
      </w:r>
    </w:p>
    <w:p w:rsidR="00596CAB" w:rsidRPr="007F365C" w:rsidRDefault="00596CAB" w:rsidP="00B90D1D">
      <w:pPr>
        <w:pStyle w:val="a3"/>
        <w:numPr>
          <w:ilvl w:val="0"/>
          <w:numId w:val="89"/>
        </w:numPr>
        <w:spacing w:after="0" w:line="360" w:lineRule="auto"/>
        <w:ind w:right="0"/>
        <w:jc w:val="both"/>
        <w:rPr>
          <w:rFonts w:asciiTheme="majorBidi" w:hAnsiTheme="majorBidi" w:cs="David"/>
          <w:sz w:val="24"/>
          <w:szCs w:val="24"/>
          <w:rtl/>
        </w:rPr>
      </w:pPr>
      <w:r w:rsidRPr="007F365C">
        <w:rPr>
          <w:rFonts w:asciiTheme="majorBidi" w:hAnsiTheme="majorBidi" w:cs="David"/>
          <w:sz w:val="24"/>
          <w:szCs w:val="24"/>
          <w:rtl/>
        </w:rPr>
        <w:t>ההשתתפויות העצמיות הנקובות בכל פוליסה ופוליסה תחולנה בלעדית על נותן השירותים</w:t>
      </w:r>
      <w:r w:rsidRPr="007F365C">
        <w:rPr>
          <w:rFonts w:asciiTheme="majorBidi" w:hAnsiTheme="majorBidi" w:cs="David" w:hint="cs"/>
          <w:sz w:val="24"/>
          <w:szCs w:val="24"/>
          <w:rtl/>
        </w:rPr>
        <w:t>.</w:t>
      </w:r>
    </w:p>
    <w:p w:rsidR="00596CAB" w:rsidRPr="007F365C" w:rsidRDefault="00596CAB" w:rsidP="00B90D1D">
      <w:pPr>
        <w:pStyle w:val="a3"/>
        <w:numPr>
          <w:ilvl w:val="0"/>
          <w:numId w:val="89"/>
        </w:numPr>
        <w:spacing w:after="0" w:line="360" w:lineRule="auto"/>
        <w:ind w:right="0"/>
        <w:jc w:val="both"/>
        <w:rPr>
          <w:rFonts w:asciiTheme="majorBidi" w:hAnsiTheme="majorBidi" w:cs="David"/>
          <w:sz w:val="24"/>
          <w:szCs w:val="24"/>
          <w:rtl/>
        </w:rPr>
      </w:pPr>
      <w:r w:rsidRPr="007F365C">
        <w:rPr>
          <w:rFonts w:asciiTheme="majorBidi" w:hAnsiTheme="majorBidi" w:cs="David"/>
          <w:sz w:val="24"/>
          <w:szCs w:val="24"/>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r w:rsidRPr="007F365C">
        <w:rPr>
          <w:rFonts w:asciiTheme="majorBidi" w:hAnsiTheme="majorBidi" w:cs="David" w:hint="cs"/>
          <w:sz w:val="24"/>
          <w:szCs w:val="24"/>
          <w:rtl/>
        </w:rPr>
        <w:t>.</w:t>
      </w:r>
    </w:p>
    <w:p w:rsidR="00596CAB" w:rsidRPr="007F365C" w:rsidRDefault="00596CAB" w:rsidP="00B90D1D">
      <w:pPr>
        <w:pStyle w:val="a3"/>
        <w:numPr>
          <w:ilvl w:val="0"/>
          <w:numId w:val="89"/>
        </w:numPr>
        <w:spacing w:after="0" w:line="360" w:lineRule="auto"/>
        <w:ind w:right="0"/>
        <w:jc w:val="both"/>
        <w:rPr>
          <w:rFonts w:asciiTheme="majorBidi" w:hAnsiTheme="majorBidi" w:cs="David"/>
          <w:sz w:val="24"/>
          <w:szCs w:val="24"/>
          <w:rtl/>
        </w:rPr>
      </w:pPr>
      <w:r w:rsidRPr="007F365C">
        <w:rPr>
          <w:rFonts w:asciiTheme="majorBidi" w:hAnsiTheme="majorBidi" w:cs="David"/>
          <w:sz w:val="24"/>
          <w:szCs w:val="24"/>
          <w:rtl/>
        </w:rPr>
        <w:lastRenderedPageBreak/>
        <w:t>תנאי הכיסוי של הפוליסות אחריות מעבידים ואחריות כלפי צד שלישי לא יפחתו מהמקובל על פי תנאי "פוליסות נוסח ביט", בכפוף להרחבת הכיסויים כמפורט לעיל.</w:t>
      </w:r>
    </w:p>
    <w:p w:rsidR="00596CAB" w:rsidRDefault="00596CAB" w:rsidP="00596CAB">
      <w:pPr>
        <w:spacing w:after="0"/>
        <w:rPr>
          <w:rFonts w:cs="David"/>
          <w:b/>
          <w:bCs/>
          <w:sz w:val="24"/>
          <w:szCs w:val="24"/>
          <w:rtl/>
        </w:rPr>
      </w:pPr>
    </w:p>
    <w:p w:rsidR="00596CAB" w:rsidRPr="007F365C" w:rsidRDefault="00596CAB" w:rsidP="00596CAB">
      <w:pPr>
        <w:spacing w:after="0"/>
        <w:rPr>
          <w:rFonts w:cs="David"/>
          <w:b/>
          <w:bCs/>
          <w:sz w:val="24"/>
          <w:szCs w:val="24"/>
          <w:rtl/>
        </w:rPr>
      </w:pPr>
      <w:r w:rsidRPr="007F365C">
        <w:rPr>
          <w:rFonts w:cs="David"/>
          <w:b/>
          <w:bCs/>
          <w:sz w:val="24"/>
          <w:szCs w:val="24"/>
          <w:rtl/>
        </w:rPr>
        <w:t>בכפוף לתנאי וסייגי הפוליסות המקוריות עד כמה שלא שונו במפורש על פי האמור באישור זה.</w:t>
      </w:r>
    </w:p>
    <w:p w:rsidR="00596CAB" w:rsidRDefault="00596CAB" w:rsidP="00596CAB">
      <w:pPr>
        <w:spacing w:after="0"/>
        <w:rPr>
          <w:rFonts w:cs="David"/>
          <w:sz w:val="24"/>
          <w:szCs w:val="24"/>
          <w:rtl/>
        </w:rPr>
      </w:pPr>
      <w:r>
        <w:rPr>
          <w:rFonts w:cs="David" w:hint="cs"/>
          <w:sz w:val="24"/>
          <w:szCs w:val="24"/>
          <w:rtl/>
        </w:rPr>
        <w:t xml:space="preserve">                                          </w:t>
      </w:r>
      <w:r w:rsidRPr="007F365C">
        <w:rPr>
          <w:rFonts w:cs="David" w:hint="cs"/>
          <w:sz w:val="24"/>
          <w:szCs w:val="24"/>
          <w:rtl/>
        </w:rPr>
        <w:t xml:space="preserve"> </w:t>
      </w:r>
    </w:p>
    <w:p w:rsidR="00596CAB" w:rsidRDefault="00596CAB" w:rsidP="00596CAB">
      <w:pPr>
        <w:spacing w:after="0"/>
        <w:jc w:val="center"/>
        <w:rPr>
          <w:rFonts w:cs="David"/>
          <w:sz w:val="24"/>
          <w:szCs w:val="24"/>
          <w:rtl/>
        </w:rPr>
      </w:pPr>
    </w:p>
    <w:p w:rsidR="0022460C" w:rsidRDefault="0022460C" w:rsidP="00596CAB">
      <w:pPr>
        <w:spacing w:after="0"/>
        <w:jc w:val="center"/>
        <w:rPr>
          <w:rFonts w:cs="David"/>
          <w:sz w:val="24"/>
          <w:szCs w:val="24"/>
          <w:rtl/>
        </w:rPr>
      </w:pPr>
    </w:p>
    <w:p w:rsidR="0022460C" w:rsidRDefault="0022460C" w:rsidP="00596CAB">
      <w:pPr>
        <w:spacing w:after="0"/>
        <w:jc w:val="center"/>
        <w:rPr>
          <w:rFonts w:cs="David"/>
          <w:sz w:val="24"/>
          <w:szCs w:val="24"/>
          <w:rtl/>
        </w:rPr>
      </w:pPr>
    </w:p>
    <w:p w:rsidR="00596CAB" w:rsidRDefault="00596CAB" w:rsidP="00596CAB">
      <w:pPr>
        <w:spacing w:after="0"/>
        <w:jc w:val="center"/>
        <w:rPr>
          <w:rFonts w:cs="David"/>
          <w:sz w:val="24"/>
          <w:szCs w:val="24"/>
          <w:rtl/>
        </w:rPr>
      </w:pPr>
      <w:r w:rsidRPr="007F365C">
        <w:rPr>
          <w:rFonts w:cs="David" w:hint="cs"/>
          <w:sz w:val="24"/>
          <w:szCs w:val="24"/>
          <w:rtl/>
        </w:rPr>
        <w:t>בכבוד רב,</w:t>
      </w:r>
    </w:p>
    <w:p w:rsidR="0022460C" w:rsidRDefault="0022460C" w:rsidP="00596CAB">
      <w:pPr>
        <w:spacing w:after="0"/>
        <w:jc w:val="center"/>
        <w:rPr>
          <w:rFonts w:cs="David"/>
          <w:sz w:val="24"/>
          <w:szCs w:val="24"/>
          <w:rtl/>
        </w:rPr>
      </w:pPr>
    </w:p>
    <w:p w:rsidR="0022460C" w:rsidRDefault="0022460C" w:rsidP="00596CAB">
      <w:pPr>
        <w:spacing w:after="0"/>
        <w:jc w:val="center"/>
        <w:rPr>
          <w:rFonts w:cs="David"/>
          <w:sz w:val="24"/>
          <w:szCs w:val="24"/>
          <w:rtl/>
        </w:rPr>
      </w:pPr>
    </w:p>
    <w:p w:rsidR="0022460C" w:rsidRDefault="0022460C" w:rsidP="00596CAB">
      <w:pPr>
        <w:spacing w:after="0"/>
        <w:jc w:val="center"/>
        <w:rPr>
          <w:rFonts w:cs="David"/>
          <w:sz w:val="24"/>
          <w:szCs w:val="24"/>
          <w:rtl/>
        </w:rPr>
      </w:pPr>
    </w:p>
    <w:p w:rsidR="0022460C" w:rsidRPr="007F365C" w:rsidRDefault="0022460C" w:rsidP="00596CAB">
      <w:pPr>
        <w:spacing w:after="0"/>
        <w:jc w:val="center"/>
        <w:rPr>
          <w:rFonts w:cs="David"/>
          <w:sz w:val="24"/>
          <w:szCs w:val="24"/>
          <w:rtl/>
        </w:rPr>
      </w:pPr>
    </w:p>
    <w:p w:rsidR="00596CAB" w:rsidRPr="007F365C" w:rsidRDefault="00596CAB" w:rsidP="00596CAB">
      <w:pPr>
        <w:spacing w:after="0"/>
        <w:rPr>
          <w:rFonts w:cs="David"/>
          <w:sz w:val="24"/>
          <w:szCs w:val="24"/>
          <w:rtl/>
        </w:rPr>
      </w:pPr>
      <w:r>
        <w:rPr>
          <w:rFonts w:cs="David" w:hint="cs"/>
          <w:sz w:val="24"/>
          <w:szCs w:val="24"/>
          <w:rtl/>
        </w:rPr>
        <w:t xml:space="preserve">                                 </w:t>
      </w:r>
      <w:r>
        <w:rPr>
          <w:rFonts w:cs="David" w:hint="cs"/>
          <w:sz w:val="24"/>
          <w:szCs w:val="24"/>
          <w:rtl/>
        </w:rPr>
        <w:tab/>
      </w:r>
      <w:r>
        <w:rPr>
          <w:rFonts w:cs="David" w:hint="cs"/>
          <w:sz w:val="24"/>
          <w:szCs w:val="24"/>
          <w:rtl/>
        </w:rPr>
        <w:tab/>
      </w:r>
      <w:r>
        <w:rPr>
          <w:rFonts w:cs="David" w:hint="cs"/>
          <w:sz w:val="24"/>
          <w:szCs w:val="24"/>
          <w:rtl/>
        </w:rPr>
        <w:tab/>
      </w:r>
      <w:r w:rsidR="0022460C">
        <w:rPr>
          <w:rFonts w:cs="David" w:hint="cs"/>
          <w:sz w:val="24"/>
          <w:szCs w:val="24"/>
          <w:rtl/>
        </w:rPr>
        <w:tab/>
      </w:r>
      <w:r w:rsidR="0022460C">
        <w:rPr>
          <w:rFonts w:cs="David" w:hint="cs"/>
          <w:sz w:val="24"/>
          <w:szCs w:val="24"/>
          <w:rtl/>
        </w:rPr>
        <w:tab/>
      </w:r>
      <w:r w:rsidRPr="007F365C">
        <w:rPr>
          <w:rFonts w:cs="David" w:hint="cs"/>
          <w:sz w:val="24"/>
          <w:szCs w:val="24"/>
          <w:rtl/>
        </w:rPr>
        <w:t xml:space="preserve"> ___________________________</w:t>
      </w:r>
    </w:p>
    <w:p w:rsidR="00596CAB" w:rsidRDefault="00596CAB" w:rsidP="00596CAB">
      <w:pPr>
        <w:spacing w:after="0"/>
        <w:rPr>
          <w:rFonts w:cs="David"/>
          <w:sz w:val="24"/>
          <w:szCs w:val="24"/>
          <w:rtl/>
        </w:rPr>
      </w:pPr>
      <w:r w:rsidRPr="007F365C">
        <w:rPr>
          <w:rFonts w:cs="David" w:hint="cs"/>
          <w:sz w:val="24"/>
          <w:szCs w:val="24"/>
          <w:rtl/>
        </w:rPr>
        <w:t>תאריך______________</w:t>
      </w:r>
      <w:r>
        <w:rPr>
          <w:rFonts w:cs="David" w:hint="cs"/>
          <w:sz w:val="24"/>
          <w:szCs w:val="24"/>
          <w:rtl/>
        </w:rPr>
        <w:t xml:space="preserve">            </w:t>
      </w:r>
      <w:r>
        <w:rPr>
          <w:rFonts w:cs="David" w:hint="cs"/>
          <w:sz w:val="24"/>
          <w:szCs w:val="24"/>
          <w:rtl/>
        </w:rPr>
        <w:tab/>
      </w:r>
      <w:r>
        <w:rPr>
          <w:rFonts w:cs="David" w:hint="cs"/>
          <w:sz w:val="24"/>
          <w:szCs w:val="24"/>
          <w:rtl/>
        </w:rPr>
        <w:tab/>
      </w:r>
      <w:r>
        <w:rPr>
          <w:rFonts w:cs="David" w:hint="cs"/>
          <w:sz w:val="24"/>
          <w:szCs w:val="24"/>
          <w:rtl/>
        </w:rPr>
        <w:tab/>
      </w:r>
      <w:r w:rsidRPr="007F365C">
        <w:rPr>
          <w:rFonts w:cs="David" w:hint="cs"/>
          <w:sz w:val="24"/>
          <w:szCs w:val="24"/>
          <w:rtl/>
        </w:rPr>
        <w:t>חתימת מורשה המבטח</w:t>
      </w:r>
      <w:r>
        <w:rPr>
          <w:rFonts w:cs="David" w:hint="cs"/>
          <w:sz w:val="24"/>
          <w:szCs w:val="24"/>
          <w:rtl/>
        </w:rPr>
        <w:t xml:space="preserve"> </w:t>
      </w:r>
      <w:r w:rsidRPr="007F365C">
        <w:rPr>
          <w:rFonts w:cs="David" w:hint="cs"/>
          <w:sz w:val="24"/>
          <w:szCs w:val="24"/>
          <w:rtl/>
        </w:rPr>
        <w:t>וחותמת המבטח</w:t>
      </w:r>
    </w:p>
    <w:p w:rsidR="00596CAB" w:rsidRDefault="00596CAB" w:rsidP="00596CAB">
      <w:pPr>
        <w:spacing w:after="0"/>
        <w:jc w:val="center"/>
        <w:rPr>
          <w:rFonts w:cs="David"/>
          <w:rtl/>
        </w:rPr>
      </w:pPr>
    </w:p>
    <w:p w:rsidR="0022460C" w:rsidRDefault="0022460C" w:rsidP="00596CAB">
      <w:pPr>
        <w:spacing w:after="0"/>
        <w:jc w:val="center"/>
        <w:rPr>
          <w:rFonts w:cs="David"/>
          <w:rtl/>
        </w:rPr>
      </w:pPr>
    </w:p>
    <w:p w:rsidR="0022460C" w:rsidRDefault="0022460C" w:rsidP="00596CAB">
      <w:pPr>
        <w:spacing w:after="0"/>
        <w:jc w:val="center"/>
        <w:rPr>
          <w:rFonts w:cs="David"/>
          <w:rtl/>
        </w:rPr>
      </w:pPr>
    </w:p>
    <w:p w:rsidR="0022460C" w:rsidRDefault="0022460C" w:rsidP="00596CAB">
      <w:pPr>
        <w:spacing w:after="0"/>
        <w:jc w:val="center"/>
        <w:rPr>
          <w:rFonts w:cs="David"/>
          <w:rtl/>
        </w:rPr>
      </w:pPr>
    </w:p>
    <w:p w:rsidR="00596CAB" w:rsidRPr="00D13A5F" w:rsidRDefault="00596CAB" w:rsidP="00596CAB">
      <w:pPr>
        <w:spacing w:after="0"/>
        <w:jc w:val="center"/>
        <w:rPr>
          <w:rFonts w:cs="David"/>
          <w:rtl/>
        </w:rPr>
      </w:pPr>
      <w:r w:rsidRPr="00D13A5F">
        <w:rPr>
          <w:rFonts w:cs="David" w:hint="cs"/>
          <w:rtl/>
        </w:rPr>
        <w:t>*</w:t>
      </w:r>
      <w:r>
        <w:rPr>
          <w:rFonts w:cs="David" w:hint="cs"/>
          <w:rtl/>
        </w:rPr>
        <w:t xml:space="preserve">                            </w:t>
      </w:r>
      <w:r w:rsidRPr="00D13A5F">
        <w:rPr>
          <w:rFonts w:cs="David" w:hint="cs"/>
          <w:rtl/>
        </w:rPr>
        <w:t xml:space="preserve"> *</w:t>
      </w:r>
      <w:r>
        <w:rPr>
          <w:rFonts w:cs="David" w:hint="cs"/>
          <w:rtl/>
        </w:rPr>
        <w:t xml:space="preserve">                             </w:t>
      </w:r>
      <w:r w:rsidRPr="00D13A5F">
        <w:rPr>
          <w:rFonts w:cs="David" w:hint="cs"/>
          <w:rtl/>
        </w:rPr>
        <w:t xml:space="preserve"> *</w:t>
      </w:r>
    </w:p>
    <w:p w:rsidR="0022460C" w:rsidRPr="0022460C" w:rsidRDefault="0022460C">
      <w:pPr>
        <w:bidi w:val="0"/>
        <w:rPr>
          <w:rFonts w:ascii="Arial" w:eastAsia="Times New Roman" w:hAnsi="Arial" w:cs="David"/>
          <w:b/>
          <w:bCs/>
          <w:kern w:val="32"/>
          <w:sz w:val="36"/>
          <w:szCs w:val="36"/>
        </w:rPr>
      </w:pPr>
      <w:r w:rsidRPr="0022460C">
        <w:rPr>
          <w:sz w:val="36"/>
          <w:szCs w:val="36"/>
          <w:rtl/>
        </w:rPr>
        <w:br w:type="page"/>
      </w:r>
    </w:p>
    <w:p w:rsidR="00A5744B" w:rsidRPr="009F2DEC" w:rsidRDefault="00A5744B" w:rsidP="009F2DEC">
      <w:pPr>
        <w:pStyle w:val="1"/>
        <w:numPr>
          <w:ilvl w:val="0"/>
          <w:numId w:val="0"/>
        </w:numPr>
        <w:jc w:val="center"/>
        <w:rPr>
          <w:sz w:val="36"/>
          <w:szCs w:val="36"/>
          <w:u w:val="single"/>
          <w:rtl/>
        </w:rPr>
      </w:pPr>
      <w:r w:rsidRPr="009F2DEC">
        <w:rPr>
          <w:rFonts w:hint="eastAsia"/>
          <w:sz w:val="36"/>
          <w:szCs w:val="36"/>
          <w:u w:val="single"/>
          <w:rtl/>
        </w:rPr>
        <w:lastRenderedPageBreak/>
        <w:t>נספח</w:t>
      </w:r>
      <w:r w:rsidRPr="009F2DEC">
        <w:rPr>
          <w:sz w:val="36"/>
          <w:szCs w:val="36"/>
          <w:u w:val="single"/>
          <w:rtl/>
        </w:rPr>
        <w:t xml:space="preserve"> 16</w:t>
      </w:r>
      <w:bookmarkEnd w:id="103"/>
    </w:p>
    <w:p w:rsidR="00A5744B" w:rsidRPr="009F2DEC" w:rsidRDefault="00A5744B" w:rsidP="009F2DEC">
      <w:pPr>
        <w:tabs>
          <w:tab w:val="center" w:pos="-1"/>
        </w:tabs>
        <w:autoSpaceDE w:val="0"/>
        <w:autoSpaceDN w:val="0"/>
        <w:adjustRightInd w:val="0"/>
        <w:spacing w:after="0" w:line="360" w:lineRule="auto"/>
        <w:jc w:val="center"/>
        <w:rPr>
          <w:rFonts w:ascii="Times New Roman" w:eastAsia="Times New Roman" w:hAnsi="Times New Roman" w:cs="David"/>
          <w:b/>
          <w:bCs/>
          <w:sz w:val="28"/>
          <w:szCs w:val="28"/>
          <w:u w:val="single"/>
          <w:rtl/>
        </w:rPr>
      </w:pPr>
      <w:bookmarkStart w:id="106" w:name="_Toc403036635"/>
      <w:r w:rsidRPr="009F2DEC">
        <w:rPr>
          <w:rFonts w:ascii="Times New Roman" w:eastAsia="Times New Roman" w:hAnsi="Times New Roman" w:cs="David"/>
          <w:b/>
          <w:bCs/>
          <w:sz w:val="28"/>
          <w:szCs w:val="28"/>
          <w:u w:val="single"/>
          <w:rtl/>
        </w:rPr>
        <w:t>פרק המחשוב</w:t>
      </w:r>
      <w:bookmarkEnd w:id="104"/>
      <w:bookmarkEnd w:id="105"/>
      <w:bookmarkEnd w:id="106"/>
    </w:p>
    <w:p w:rsidR="00A5744B" w:rsidRPr="00331474" w:rsidRDefault="00A5744B" w:rsidP="00B90D1D">
      <w:pPr>
        <w:pStyle w:val="a3"/>
        <w:numPr>
          <w:ilvl w:val="0"/>
          <w:numId w:val="33"/>
        </w:numPr>
        <w:spacing w:after="0" w:line="360" w:lineRule="auto"/>
        <w:rPr>
          <w:rFonts w:cs="David"/>
          <w:b/>
          <w:bCs/>
          <w:sz w:val="24"/>
          <w:szCs w:val="24"/>
          <w:rtl/>
        </w:rPr>
      </w:pPr>
      <w:bookmarkStart w:id="107" w:name="_Toc179089791"/>
      <w:bookmarkStart w:id="108" w:name="_Toc402298913"/>
      <w:r w:rsidRPr="00331474">
        <w:rPr>
          <w:rFonts w:cs="David" w:hint="eastAsia"/>
          <w:b/>
          <w:bCs/>
          <w:sz w:val="24"/>
          <w:szCs w:val="24"/>
          <w:rtl/>
        </w:rPr>
        <w:t>איסוף</w:t>
      </w:r>
      <w:r w:rsidRPr="00331474">
        <w:rPr>
          <w:rFonts w:cs="David"/>
          <w:b/>
          <w:bCs/>
          <w:sz w:val="24"/>
          <w:szCs w:val="24"/>
          <w:rtl/>
        </w:rPr>
        <w:t xml:space="preserve"> </w:t>
      </w:r>
      <w:r w:rsidRPr="00331474">
        <w:rPr>
          <w:rFonts w:cs="David" w:hint="eastAsia"/>
          <w:b/>
          <w:bCs/>
          <w:sz w:val="24"/>
          <w:szCs w:val="24"/>
          <w:rtl/>
        </w:rPr>
        <w:t>נתונים</w:t>
      </w:r>
      <w:r w:rsidRPr="00331474">
        <w:rPr>
          <w:rFonts w:cs="David"/>
          <w:b/>
          <w:bCs/>
          <w:sz w:val="24"/>
          <w:szCs w:val="24"/>
          <w:rtl/>
        </w:rPr>
        <w:t xml:space="preserve">, </w:t>
      </w:r>
      <w:r w:rsidRPr="00331474">
        <w:rPr>
          <w:rFonts w:cs="David" w:hint="eastAsia"/>
          <w:b/>
          <w:bCs/>
          <w:sz w:val="24"/>
          <w:szCs w:val="24"/>
          <w:rtl/>
        </w:rPr>
        <w:t>החזקתם</w:t>
      </w:r>
      <w:r w:rsidRPr="00331474">
        <w:rPr>
          <w:rFonts w:cs="David"/>
          <w:b/>
          <w:bCs/>
          <w:sz w:val="24"/>
          <w:szCs w:val="24"/>
          <w:rtl/>
        </w:rPr>
        <w:t xml:space="preserve">, </w:t>
      </w:r>
      <w:r w:rsidRPr="00331474">
        <w:rPr>
          <w:rFonts w:cs="David" w:hint="eastAsia"/>
          <w:b/>
          <w:bCs/>
          <w:sz w:val="24"/>
          <w:szCs w:val="24"/>
          <w:rtl/>
        </w:rPr>
        <w:t>מסירתם</w:t>
      </w:r>
      <w:r w:rsidRPr="00331474">
        <w:rPr>
          <w:rFonts w:cs="David"/>
          <w:b/>
          <w:bCs/>
          <w:sz w:val="24"/>
          <w:szCs w:val="24"/>
          <w:rtl/>
        </w:rPr>
        <w:t xml:space="preserve"> </w:t>
      </w:r>
      <w:r w:rsidRPr="00331474">
        <w:rPr>
          <w:rFonts w:cs="David" w:hint="eastAsia"/>
          <w:b/>
          <w:bCs/>
          <w:sz w:val="24"/>
          <w:szCs w:val="24"/>
          <w:rtl/>
        </w:rPr>
        <w:t>והתקנתם</w:t>
      </w:r>
      <w:bookmarkEnd w:id="107"/>
      <w:bookmarkEnd w:id="108"/>
    </w:p>
    <w:p w:rsidR="00A5744B" w:rsidRPr="00637CB2" w:rsidRDefault="00A5744B" w:rsidP="00B90D1D">
      <w:pPr>
        <w:pStyle w:val="a3"/>
        <w:numPr>
          <w:ilvl w:val="1"/>
          <w:numId w:val="33"/>
        </w:numPr>
        <w:spacing w:after="0" w:line="360" w:lineRule="auto"/>
        <w:ind w:left="425" w:hanging="425"/>
        <w:jc w:val="both"/>
        <w:rPr>
          <w:rFonts w:cs="David"/>
          <w:sz w:val="24"/>
          <w:szCs w:val="24"/>
          <w:rtl/>
        </w:rPr>
      </w:pPr>
      <w:r w:rsidRPr="00637CB2">
        <w:rPr>
          <w:rFonts w:cs="David" w:hint="eastAsia"/>
          <w:sz w:val="24"/>
          <w:szCs w:val="24"/>
          <w:u w:val="single"/>
          <w:rtl/>
        </w:rPr>
        <w:t>מבנה</w:t>
      </w:r>
      <w:r w:rsidRPr="00637CB2">
        <w:rPr>
          <w:rFonts w:cs="David"/>
          <w:sz w:val="24"/>
          <w:szCs w:val="24"/>
          <w:u w:val="single"/>
          <w:rtl/>
        </w:rPr>
        <w:t xml:space="preserve"> </w:t>
      </w:r>
      <w:r w:rsidRPr="00637CB2">
        <w:rPr>
          <w:rFonts w:cs="David" w:hint="eastAsia"/>
          <w:sz w:val="24"/>
          <w:szCs w:val="24"/>
          <w:u w:val="single"/>
          <w:rtl/>
        </w:rPr>
        <w:t>תכנית</w:t>
      </w:r>
    </w:p>
    <w:p w:rsidR="00A5744B" w:rsidRPr="00637CB2" w:rsidRDefault="00A5744B" w:rsidP="00714421">
      <w:pPr>
        <w:spacing w:after="0" w:line="360" w:lineRule="auto"/>
        <w:ind w:left="425"/>
        <w:jc w:val="both"/>
        <w:rPr>
          <w:rFonts w:cs="David"/>
          <w:sz w:val="24"/>
          <w:szCs w:val="24"/>
          <w:rtl/>
        </w:rPr>
      </w:pPr>
      <w:r w:rsidRPr="00637CB2">
        <w:rPr>
          <w:rFonts w:cs="David" w:hint="cs"/>
          <w:sz w:val="24"/>
          <w:szCs w:val="24"/>
          <w:rtl/>
        </w:rPr>
        <w:t>ה</w:t>
      </w:r>
      <w:r w:rsidRPr="00637CB2">
        <w:rPr>
          <w:rFonts w:cs="David"/>
          <w:sz w:val="24"/>
          <w:szCs w:val="24"/>
          <w:rtl/>
        </w:rPr>
        <w:t xml:space="preserve">תכנית, לרבות בכל הנוגע לעיצוב ולתחולה הסופית של </w:t>
      </w:r>
      <w:proofErr w:type="spellStart"/>
      <w:r w:rsidRPr="00637CB2">
        <w:rPr>
          <w:rFonts w:cs="David"/>
          <w:sz w:val="24"/>
          <w:szCs w:val="24"/>
          <w:rtl/>
        </w:rPr>
        <w:t>תשריטי</w:t>
      </w:r>
      <w:proofErr w:type="spellEnd"/>
      <w:r w:rsidRPr="00637CB2">
        <w:rPr>
          <w:rFonts w:cs="David"/>
          <w:sz w:val="24"/>
          <w:szCs w:val="24"/>
          <w:rtl/>
        </w:rPr>
        <w:t xml:space="preserve"> התכנית, הן מבחינת שכבות המידע שיוצגו והן מבחינת מפות הרקע תהיה בהתאם לנוהל </w:t>
      </w:r>
      <w:proofErr w:type="spellStart"/>
      <w:r w:rsidRPr="00637CB2">
        <w:rPr>
          <w:rFonts w:cs="David"/>
          <w:sz w:val="24"/>
          <w:szCs w:val="24"/>
          <w:rtl/>
        </w:rPr>
        <w:t>מבא"ת</w:t>
      </w:r>
      <w:proofErr w:type="spellEnd"/>
      <w:r w:rsidRPr="00637CB2">
        <w:rPr>
          <w:rFonts w:cs="David"/>
          <w:sz w:val="24"/>
          <w:szCs w:val="24"/>
          <w:rtl/>
        </w:rPr>
        <w:t xml:space="preserve"> ולהנחיות </w:t>
      </w:r>
      <w:r w:rsidRPr="00637CB2">
        <w:rPr>
          <w:rFonts w:cs="David" w:hint="cs"/>
          <w:sz w:val="24"/>
          <w:szCs w:val="24"/>
          <w:rtl/>
        </w:rPr>
        <w:t>מוסדות התכנון ו</w:t>
      </w:r>
      <w:r w:rsidRPr="00637CB2">
        <w:rPr>
          <w:rFonts w:cs="David"/>
          <w:sz w:val="24"/>
          <w:szCs w:val="24"/>
          <w:rtl/>
        </w:rPr>
        <w:t>המשרד.</w:t>
      </w:r>
    </w:p>
    <w:p w:rsidR="00A5744B" w:rsidRPr="00637CB2" w:rsidRDefault="00A5744B" w:rsidP="00B90D1D">
      <w:pPr>
        <w:pStyle w:val="a3"/>
        <w:numPr>
          <w:ilvl w:val="1"/>
          <w:numId w:val="33"/>
        </w:numPr>
        <w:spacing w:after="0" w:line="360" w:lineRule="auto"/>
        <w:ind w:left="425" w:hanging="425"/>
        <w:jc w:val="both"/>
        <w:rPr>
          <w:rFonts w:cs="David"/>
          <w:sz w:val="24"/>
          <w:szCs w:val="24"/>
          <w:u w:val="single"/>
          <w:rtl/>
        </w:rPr>
      </w:pPr>
      <w:r w:rsidRPr="00637CB2">
        <w:rPr>
          <w:rFonts w:cs="David"/>
          <w:sz w:val="24"/>
          <w:szCs w:val="24"/>
          <w:u w:val="single"/>
          <w:rtl/>
        </w:rPr>
        <w:t>מבנה נתונים</w:t>
      </w:r>
    </w:p>
    <w:p w:rsidR="00A5744B" w:rsidRPr="00637CB2" w:rsidRDefault="00A5744B" w:rsidP="00714421">
      <w:pPr>
        <w:spacing w:after="0" w:line="360" w:lineRule="auto"/>
        <w:ind w:left="425"/>
        <w:jc w:val="both"/>
        <w:rPr>
          <w:rFonts w:cs="David"/>
          <w:sz w:val="24"/>
          <w:szCs w:val="24"/>
          <w:rtl/>
        </w:rPr>
      </w:pPr>
      <w:r w:rsidRPr="00637CB2">
        <w:rPr>
          <w:rFonts w:cs="David" w:hint="cs"/>
          <w:sz w:val="24"/>
          <w:szCs w:val="24"/>
          <w:rtl/>
        </w:rPr>
        <w:t xml:space="preserve">התכנית ו/או הנתונים הגיאוגרפיים יועברו בפורמט </w:t>
      </w:r>
      <w:proofErr w:type="spellStart"/>
      <w:r w:rsidRPr="00637CB2">
        <w:rPr>
          <w:rFonts w:cs="David" w:hint="cs"/>
          <w:sz w:val="24"/>
          <w:szCs w:val="24"/>
          <w:rtl/>
        </w:rPr>
        <w:t>ארק</w:t>
      </w:r>
      <w:proofErr w:type="spellEnd"/>
      <w:r w:rsidRPr="00637CB2">
        <w:rPr>
          <w:rFonts w:cs="David" w:hint="cs"/>
          <w:sz w:val="24"/>
          <w:szCs w:val="24"/>
          <w:rtl/>
        </w:rPr>
        <w:t xml:space="preserve"> ויו קבצי </w:t>
      </w:r>
      <w:r w:rsidRPr="00637CB2">
        <w:rPr>
          <w:rFonts w:cs="David" w:hint="cs"/>
          <w:sz w:val="24"/>
          <w:szCs w:val="24"/>
        </w:rPr>
        <w:t>SHP</w:t>
      </w:r>
      <w:r w:rsidRPr="00637CB2">
        <w:rPr>
          <w:rFonts w:cs="David" w:hint="cs"/>
          <w:sz w:val="24"/>
          <w:szCs w:val="24"/>
          <w:rtl/>
        </w:rPr>
        <w:t xml:space="preserve"> ובפורמט </w:t>
      </w:r>
      <w:r w:rsidRPr="00637CB2">
        <w:rPr>
          <w:rFonts w:cs="David" w:hint="cs"/>
          <w:sz w:val="24"/>
          <w:szCs w:val="24"/>
        </w:rPr>
        <w:t>DWG</w:t>
      </w:r>
      <w:r w:rsidRPr="00637CB2">
        <w:rPr>
          <w:rFonts w:cs="David" w:hint="cs"/>
          <w:sz w:val="24"/>
          <w:szCs w:val="24"/>
          <w:rtl/>
        </w:rPr>
        <w:t xml:space="preserve"> כולל הסימנים המוסכמים (</w:t>
      </w:r>
      <w:proofErr w:type="spellStart"/>
      <w:r w:rsidRPr="00637CB2">
        <w:rPr>
          <w:rFonts w:cs="David" w:hint="cs"/>
          <w:sz w:val="24"/>
          <w:szCs w:val="24"/>
          <w:rtl/>
        </w:rPr>
        <w:t>סימבולוגיה</w:t>
      </w:r>
      <w:proofErr w:type="spellEnd"/>
      <w:r w:rsidRPr="00637CB2">
        <w:rPr>
          <w:rFonts w:cs="David" w:hint="cs"/>
          <w:sz w:val="24"/>
          <w:szCs w:val="24"/>
          <w:rtl/>
        </w:rPr>
        <w:t>).</w:t>
      </w:r>
    </w:p>
    <w:p w:rsidR="00A5744B" w:rsidRPr="00637CB2" w:rsidRDefault="00A5744B" w:rsidP="00B90D1D">
      <w:pPr>
        <w:pStyle w:val="a3"/>
        <w:numPr>
          <w:ilvl w:val="1"/>
          <w:numId w:val="33"/>
        </w:numPr>
        <w:spacing w:after="0" w:line="360" w:lineRule="auto"/>
        <w:ind w:left="425" w:hanging="425"/>
        <w:jc w:val="both"/>
        <w:rPr>
          <w:rFonts w:cs="David"/>
          <w:sz w:val="24"/>
          <w:szCs w:val="24"/>
          <w:u w:val="single"/>
          <w:rtl/>
        </w:rPr>
      </w:pPr>
      <w:r w:rsidRPr="00637CB2">
        <w:rPr>
          <w:rFonts w:cs="David"/>
          <w:sz w:val="24"/>
          <w:szCs w:val="24"/>
          <w:u w:val="single"/>
          <w:rtl/>
        </w:rPr>
        <w:t>מערכת קואורדינטות</w:t>
      </w:r>
    </w:p>
    <w:p w:rsidR="00A5744B" w:rsidRPr="00637CB2" w:rsidRDefault="00A5744B" w:rsidP="00714421">
      <w:pPr>
        <w:spacing w:after="0" w:line="360" w:lineRule="auto"/>
        <w:ind w:left="425"/>
        <w:jc w:val="both"/>
        <w:rPr>
          <w:rFonts w:cs="David"/>
          <w:sz w:val="24"/>
          <w:szCs w:val="24"/>
          <w:rtl/>
        </w:rPr>
      </w:pPr>
      <w:r w:rsidRPr="00637CB2">
        <w:rPr>
          <w:rFonts w:cs="David"/>
          <w:sz w:val="24"/>
          <w:szCs w:val="24"/>
          <w:rtl/>
        </w:rPr>
        <w:t>כל השכבות הגיאוגרפיות שירוכזו ויוכנו, יועברו למשרד ויוצגו לפי רשת ישראל החדשה.</w:t>
      </w:r>
    </w:p>
    <w:p w:rsidR="00A5744B" w:rsidRPr="00637CB2" w:rsidRDefault="00A5744B" w:rsidP="00B90D1D">
      <w:pPr>
        <w:pStyle w:val="a3"/>
        <w:numPr>
          <w:ilvl w:val="1"/>
          <w:numId w:val="33"/>
        </w:numPr>
        <w:spacing w:after="0" w:line="360" w:lineRule="auto"/>
        <w:ind w:left="425" w:hanging="425"/>
        <w:jc w:val="both"/>
        <w:rPr>
          <w:rFonts w:cs="David"/>
          <w:sz w:val="24"/>
          <w:szCs w:val="24"/>
          <w:u w:val="single"/>
          <w:rtl/>
        </w:rPr>
      </w:pPr>
      <w:r w:rsidRPr="00637CB2">
        <w:rPr>
          <w:rFonts w:cs="David"/>
          <w:sz w:val="24"/>
          <w:szCs w:val="24"/>
          <w:u w:val="single"/>
          <w:rtl/>
        </w:rPr>
        <w:t>מסמכים, נתוני גיליונות אלקטרוניים</w:t>
      </w:r>
    </w:p>
    <w:p w:rsidR="00A5744B" w:rsidRPr="00637CB2" w:rsidRDefault="00A5744B" w:rsidP="00714421">
      <w:pPr>
        <w:spacing w:after="0" w:line="360" w:lineRule="auto"/>
        <w:ind w:left="425"/>
        <w:jc w:val="both"/>
        <w:rPr>
          <w:rFonts w:cs="David"/>
          <w:sz w:val="24"/>
          <w:szCs w:val="24"/>
          <w:rtl/>
        </w:rPr>
      </w:pPr>
      <w:r w:rsidRPr="00637CB2">
        <w:rPr>
          <w:rFonts w:cs="David"/>
          <w:sz w:val="24"/>
          <w:szCs w:val="24"/>
          <w:rtl/>
        </w:rPr>
        <w:t xml:space="preserve">מסמכים, נתוני גיליונות אלקטרוניים, מצגות וכו' המהווים חלק מהתכנית, </w:t>
      </w:r>
      <w:r w:rsidRPr="00637CB2">
        <w:rPr>
          <w:rFonts w:cs="David" w:hint="cs"/>
          <w:sz w:val="24"/>
          <w:szCs w:val="24"/>
          <w:rtl/>
        </w:rPr>
        <w:t>ב</w:t>
      </w:r>
      <w:r w:rsidRPr="00637CB2">
        <w:rPr>
          <w:rFonts w:cs="David"/>
          <w:sz w:val="24"/>
          <w:szCs w:val="24"/>
          <w:rtl/>
        </w:rPr>
        <w:t xml:space="preserve">שלבי ההכנה השונים, יועברו למשרד החקלאות ופיתוח הכפר במדיה מגנטית בפורמט של </w:t>
      </w:r>
      <w:r w:rsidRPr="00637CB2">
        <w:rPr>
          <w:rFonts w:cs="David"/>
          <w:sz w:val="24"/>
          <w:szCs w:val="24"/>
        </w:rPr>
        <w:t>MS</w:t>
      </w:r>
      <w:r w:rsidRPr="00637CB2">
        <w:rPr>
          <w:rFonts w:cs="David"/>
          <w:sz w:val="24"/>
          <w:szCs w:val="24"/>
          <w:rtl/>
        </w:rPr>
        <w:t xml:space="preserve"> - </w:t>
      </w:r>
      <w:r w:rsidRPr="00637CB2">
        <w:rPr>
          <w:rFonts w:cs="David"/>
          <w:sz w:val="24"/>
          <w:szCs w:val="24"/>
        </w:rPr>
        <w:t>OFFICE</w:t>
      </w:r>
      <w:r w:rsidRPr="00637CB2">
        <w:rPr>
          <w:rFonts w:cs="David"/>
          <w:sz w:val="24"/>
          <w:szCs w:val="24"/>
          <w:rtl/>
        </w:rPr>
        <w:t xml:space="preserve"> גרסה </w:t>
      </w:r>
      <w:r w:rsidRPr="00637CB2">
        <w:rPr>
          <w:rFonts w:cs="David" w:hint="cs"/>
          <w:sz w:val="24"/>
          <w:szCs w:val="24"/>
          <w:rtl/>
        </w:rPr>
        <w:t>2010</w:t>
      </w:r>
      <w:r w:rsidRPr="00637CB2">
        <w:rPr>
          <w:rFonts w:cs="David"/>
          <w:sz w:val="24"/>
          <w:szCs w:val="24"/>
          <w:rtl/>
        </w:rPr>
        <w:t xml:space="preserve"> או בגרסה מאוחרת יותר, על פי הנחיית המשרד.</w:t>
      </w:r>
    </w:p>
    <w:p w:rsidR="00A5744B" w:rsidRPr="00637CB2" w:rsidRDefault="00A5744B" w:rsidP="00B90D1D">
      <w:pPr>
        <w:pStyle w:val="a3"/>
        <w:numPr>
          <w:ilvl w:val="1"/>
          <w:numId w:val="33"/>
        </w:numPr>
        <w:spacing w:after="0" w:line="360" w:lineRule="auto"/>
        <w:ind w:left="425" w:hanging="425"/>
        <w:jc w:val="both"/>
        <w:rPr>
          <w:rFonts w:cs="David"/>
          <w:sz w:val="24"/>
          <w:szCs w:val="24"/>
          <w:u w:val="single"/>
          <w:rtl/>
        </w:rPr>
      </w:pPr>
      <w:r w:rsidRPr="00637CB2">
        <w:rPr>
          <w:rFonts w:cs="David"/>
          <w:sz w:val="24"/>
          <w:szCs w:val="24"/>
          <w:u w:val="single"/>
          <w:rtl/>
        </w:rPr>
        <w:t>קליטת נתונים גיאוגרפיים</w:t>
      </w:r>
    </w:p>
    <w:p w:rsidR="00A5744B" w:rsidRPr="00637CB2" w:rsidRDefault="00A5744B" w:rsidP="00714421">
      <w:pPr>
        <w:spacing w:after="0" w:line="360" w:lineRule="auto"/>
        <w:ind w:left="425"/>
        <w:jc w:val="both"/>
        <w:rPr>
          <w:rFonts w:cs="David"/>
          <w:sz w:val="24"/>
          <w:szCs w:val="24"/>
          <w:rtl/>
        </w:rPr>
      </w:pPr>
      <w:r w:rsidRPr="00637CB2">
        <w:rPr>
          <w:rFonts w:cs="David"/>
          <w:sz w:val="24"/>
          <w:szCs w:val="24"/>
          <w:rtl/>
        </w:rPr>
        <w:t xml:space="preserve">קליטת נתונים גיאוגרפיים בדיגיטציה תבוצע על פי </w:t>
      </w:r>
      <w:r w:rsidRPr="00637CB2">
        <w:rPr>
          <w:rFonts w:cs="David" w:hint="cs"/>
          <w:sz w:val="24"/>
          <w:szCs w:val="24"/>
          <w:rtl/>
        </w:rPr>
        <w:t>ה</w:t>
      </w:r>
      <w:r w:rsidRPr="00637CB2">
        <w:rPr>
          <w:rFonts w:cs="David"/>
          <w:sz w:val="24"/>
          <w:szCs w:val="24"/>
          <w:rtl/>
        </w:rPr>
        <w:t>תקן המוגדר על ידי המרכז למיפוי ישראל "מערכת מידע גיאוגרפי לאומי", בקטלוג תקנים וסטנדרטים להעברת נתונים מיולי 1992 במהדורתו המעודכנת.</w:t>
      </w:r>
    </w:p>
    <w:p w:rsidR="00A5744B" w:rsidRPr="00637CB2" w:rsidRDefault="00A5744B" w:rsidP="00714421">
      <w:pPr>
        <w:spacing w:after="0" w:line="360" w:lineRule="auto"/>
        <w:ind w:left="425"/>
        <w:jc w:val="both"/>
        <w:rPr>
          <w:rFonts w:cs="David"/>
          <w:sz w:val="24"/>
          <w:szCs w:val="24"/>
          <w:rtl/>
        </w:rPr>
      </w:pPr>
      <w:r w:rsidRPr="00637CB2">
        <w:rPr>
          <w:rFonts w:cs="David"/>
          <w:sz w:val="24"/>
          <w:szCs w:val="24"/>
          <w:rtl/>
        </w:rPr>
        <w:t>למען הסר ספק, כל העלויות הכרוכות בקליטת הנתונים לרבות המרתם לפורמט המתאים וכן תיקונם לצורך העבודה יהיו על חשבון המתכנן ויהיו כלולים בהצעה הכספית.</w:t>
      </w:r>
    </w:p>
    <w:p w:rsidR="00A5744B" w:rsidRPr="00637CB2" w:rsidRDefault="00A5744B" w:rsidP="00B90D1D">
      <w:pPr>
        <w:pStyle w:val="a3"/>
        <w:numPr>
          <w:ilvl w:val="1"/>
          <w:numId w:val="33"/>
        </w:numPr>
        <w:spacing w:after="0" w:line="360" w:lineRule="auto"/>
        <w:ind w:left="425" w:hanging="425"/>
        <w:jc w:val="both"/>
        <w:rPr>
          <w:rFonts w:cs="David"/>
          <w:sz w:val="24"/>
          <w:szCs w:val="24"/>
          <w:u w:val="single"/>
          <w:rtl/>
        </w:rPr>
      </w:pPr>
      <w:r w:rsidRPr="00637CB2">
        <w:rPr>
          <w:rFonts w:cs="David"/>
          <w:sz w:val="24"/>
          <w:szCs w:val="24"/>
          <w:u w:val="single"/>
          <w:rtl/>
        </w:rPr>
        <w:t>ריכוז הנתונים</w:t>
      </w:r>
    </w:p>
    <w:p w:rsidR="00A5744B" w:rsidRPr="00637CB2" w:rsidRDefault="00A5744B" w:rsidP="00714421">
      <w:pPr>
        <w:spacing w:after="0" w:line="360" w:lineRule="auto"/>
        <w:ind w:left="425"/>
        <w:jc w:val="both"/>
        <w:rPr>
          <w:rFonts w:cs="David"/>
          <w:sz w:val="24"/>
          <w:szCs w:val="24"/>
          <w:rtl/>
        </w:rPr>
      </w:pPr>
      <w:r w:rsidRPr="00637CB2">
        <w:rPr>
          <w:rFonts w:cs="David"/>
          <w:sz w:val="24"/>
          <w:szCs w:val="24"/>
          <w:rtl/>
        </w:rPr>
        <w:t>הנתונים ירוכזו בצורה מסודרת, שתאפשר נגישות פשוטה ומהירה לכל חברי צוות התכנון ובאופן שיתאפשר לצוות לבצע מגוון רחב של ניתוחים.</w:t>
      </w:r>
    </w:p>
    <w:p w:rsidR="00A5744B" w:rsidRPr="00637CB2" w:rsidRDefault="00A5744B" w:rsidP="00B90D1D">
      <w:pPr>
        <w:pStyle w:val="a3"/>
        <w:numPr>
          <w:ilvl w:val="1"/>
          <w:numId w:val="33"/>
        </w:numPr>
        <w:spacing w:after="0" w:line="360" w:lineRule="auto"/>
        <w:ind w:left="425" w:hanging="425"/>
        <w:jc w:val="both"/>
        <w:rPr>
          <w:rFonts w:cs="David"/>
          <w:sz w:val="24"/>
          <w:szCs w:val="24"/>
          <w:u w:val="single"/>
          <w:rtl/>
        </w:rPr>
      </w:pPr>
      <w:r w:rsidRPr="00637CB2">
        <w:rPr>
          <w:rFonts w:cs="David"/>
          <w:sz w:val="24"/>
          <w:szCs w:val="24"/>
          <w:u w:val="single"/>
          <w:rtl/>
        </w:rPr>
        <w:t>העברת התכניות והנתונים והתקנתם</w:t>
      </w:r>
    </w:p>
    <w:p w:rsidR="00A5744B" w:rsidRPr="00637CB2" w:rsidRDefault="00A5744B" w:rsidP="00714421">
      <w:pPr>
        <w:spacing w:after="0" w:line="360" w:lineRule="auto"/>
        <w:ind w:left="425"/>
        <w:jc w:val="both"/>
        <w:rPr>
          <w:rFonts w:cs="David"/>
          <w:sz w:val="24"/>
          <w:szCs w:val="24"/>
          <w:rtl/>
        </w:rPr>
      </w:pPr>
      <w:r w:rsidRPr="00637CB2">
        <w:rPr>
          <w:rFonts w:cs="David"/>
          <w:sz w:val="24"/>
          <w:szCs w:val="24"/>
          <w:rtl/>
        </w:rPr>
        <w:t>המתכנן נדרש להעביר למשרד, על פי דרישתו, גרסה מעודכנת של התכנית וכן נתונים אשר נאספו ו/או עובדו ו/או הוכנו במסגרת העבודה בפורמטים המפורטים בסעיף 1.2 לעיל.</w:t>
      </w:r>
      <w:r w:rsidRPr="00637CB2">
        <w:rPr>
          <w:rFonts w:cs="David" w:hint="cs"/>
          <w:sz w:val="24"/>
          <w:szCs w:val="24"/>
          <w:rtl/>
        </w:rPr>
        <w:t xml:space="preserve"> </w:t>
      </w:r>
      <w:r w:rsidRPr="00637CB2">
        <w:rPr>
          <w:rFonts w:cs="David"/>
          <w:sz w:val="24"/>
          <w:szCs w:val="24"/>
          <w:rtl/>
        </w:rPr>
        <w:t>הנתונים האמורים שירוכזו ושיאספו במסגרת עריכת התכנית יותקנו באתר של המשרד על פי הנחיית יחידת ענ"א משרדית ולשביעות רצונה.</w:t>
      </w:r>
    </w:p>
    <w:p w:rsidR="00A5744B" w:rsidRPr="00637CB2" w:rsidRDefault="00A5744B" w:rsidP="00B90D1D">
      <w:pPr>
        <w:pStyle w:val="a3"/>
        <w:numPr>
          <w:ilvl w:val="0"/>
          <w:numId w:val="33"/>
        </w:numPr>
        <w:spacing w:after="0" w:line="360" w:lineRule="auto"/>
        <w:rPr>
          <w:rFonts w:cs="David"/>
          <w:b/>
          <w:bCs/>
          <w:sz w:val="24"/>
          <w:szCs w:val="24"/>
          <w:rtl/>
        </w:rPr>
      </w:pPr>
      <w:bookmarkStart w:id="109" w:name="_Toc179089792"/>
      <w:bookmarkStart w:id="110" w:name="_Toc402298914"/>
      <w:r w:rsidRPr="00637CB2">
        <w:rPr>
          <w:rFonts w:cs="David" w:hint="eastAsia"/>
          <w:b/>
          <w:bCs/>
          <w:sz w:val="24"/>
          <w:szCs w:val="24"/>
          <w:rtl/>
        </w:rPr>
        <w:t>עיבוד</w:t>
      </w:r>
      <w:r w:rsidRPr="00637CB2">
        <w:rPr>
          <w:rFonts w:cs="David"/>
          <w:b/>
          <w:bCs/>
          <w:sz w:val="24"/>
          <w:szCs w:val="24"/>
          <w:rtl/>
        </w:rPr>
        <w:t xml:space="preserve"> </w:t>
      </w:r>
      <w:r w:rsidRPr="00637CB2">
        <w:rPr>
          <w:rFonts w:cs="David" w:hint="eastAsia"/>
          <w:b/>
          <w:bCs/>
          <w:sz w:val="24"/>
          <w:szCs w:val="24"/>
          <w:rtl/>
        </w:rPr>
        <w:t>הנתונים</w:t>
      </w:r>
      <w:bookmarkEnd w:id="109"/>
      <w:bookmarkEnd w:id="110"/>
    </w:p>
    <w:p w:rsidR="00A5744B" w:rsidRPr="00714421" w:rsidRDefault="00A5744B" w:rsidP="00B90D1D">
      <w:pPr>
        <w:pStyle w:val="a3"/>
        <w:numPr>
          <w:ilvl w:val="1"/>
          <w:numId w:val="33"/>
        </w:numPr>
        <w:spacing w:after="0" w:line="360" w:lineRule="auto"/>
        <w:ind w:left="425" w:hanging="425"/>
        <w:jc w:val="both"/>
        <w:rPr>
          <w:rFonts w:cs="David"/>
          <w:sz w:val="24"/>
          <w:szCs w:val="24"/>
          <w:u w:val="single"/>
          <w:rtl/>
        </w:rPr>
      </w:pPr>
      <w:r w:rsidRPr="00637CB2">
        <w:rPr>
          <w:rFonts w:cs="David"/>
          <w:sz w:val="24"/>
          <w:szCs w:val="24"/>
          <w:u w:val="single"/>
          <w:rtl/>
        </w:rPr>
        <w:t>כללי</w:t>
      </w:r>
    </w:p>
    <w:p w:rsidR="00A5744B" w:rsidRPr="00637CB2" w:rsidRDefault="00A5744B" w:rsidP="001778FB">
      <w:pPr>
        <w:spacing w:after="0" w:line="360" w:lineRule="auto"/>
        <w:ind w:left="425"/>
        <w:jc w:val="both"/>
        <w:rPr>
          <w:rFonts w:cs="David"/>
          <w:sz w:val="24"/>
          <w:szCs w:val="24"/>
          <w:rtl/>
        </w:rPr>
      </w:pPr>
      <w:r w:rsidRPr="00637CB2">
        <w:rPr>
          <w:rFonts w:cs="David"/>
          <w:sz w:val="24"/>
          <w:szCs w:val="24"/>
          <w:rtl/>
        </w:rPr>
        <w:t>המשרד רואה חשיבות רבה בשימוש בטכניקות מתקדמות של עיבוד נתונים</w:t>
      </w:r>
      <w:r w:rsidRPr="00637CB2">
        <w:rPr>
          <w:rFonts w:cs="David" w:hint="cs"/>
          <w:sz w:val="24"/>
          <w:szCs w:val="24"/>
          <w:rtl/>
        </w:rPr>
        <w:t xml:space="preserve"> </w:t>
      </w:r>
      <w:r w:rsidRPr="00637CB2">
        <w:rPr>
          <w:rFonts w:cs="David"/>
          <w:sz w:val="24"/>
          <w:szCs w:val="24"/>
          <w:rtl/>
        </w:rPr>
        <w:t>במערכת מידע גיאוגרפי. היקף עיבוד הנתונים יהיה לפי צורך המתחייב מהכנת</w:t>
      </w:r>
      <w:r w:rsidRPr="00637CB2">
        <w:rPr>
          <w:rFonts w:cs="David"/>
          <w:sz w:val="24"/>
          <w:szCs w:val="24"/>
        </w:rPr>
        <w:t xml:space="preserve"> </w:t>
      </w:r>
      <w:r w:rsidRPr="00637CB2">
        <w:rPr>
          <w:rFonts w:cs="David"/>
          <w:sz w:val="24"/>
          <w:szCs w:val="24"/>
          <w:rtl/>
        </w:rPr>
        <w:t>התכנית בהתאם לדרישת המשרד ובהתאם להנחיות ו</w:t>
      </w:r>
      <w:r w:rsidR="001778FB">
        <w:rPr>
          <w:rFonts w:cs="David" w:hint="cs"/>
          <w:sz w:val="24"/>
          <w:szCs w:val="24"/>
          <w:rtl/>
        </w:rPr>
        <w:t>עדת ההיגוי</w:t>
      </w:r>
      <w:r w:rsidRPr="00637CB2">
        <w:rPr>
          <w:rFonts w:cs="David"/>
          <w:sz w:val="24"/>
          <w:szCs w:val="24"/>
          <w:rtl/>
        </w:rPr>
        <w:t xml:space="preserve"> ומוסדות התכנון.</w:t>
      </w:r>
    </w:p>
    <w:p w:rsidR="00714421" w:rsidRDefault="00714421" w:rsidP="00A5744B">
      <w:pPr>
        <w:spacing w:after="0" w:line="360" w:lineRule="auto"/>
        <w:ind w:left="567" w:hanging="567"/>
        <w:jc w:val="both"/>
        <w:rPr>
          <w:rFonts w:cs="David"/>
          <w:sz w:val="24"/>
          <w:szCs w:val="24"/>
          <w:rtl/>
        </w:rPr>
      </w:pPr>
    </w:p>
    <w:p w:rsidR="00A5744B" w:rsidRPr="00714421" w:rsidRDefault="00714421" w:rsidP="00B90D1D">
      <w:pPr>
        <w:pStyle w:val="a3"/>
        <w:numPr>
          <w:ilvl w:val="1"/>
          <w:numId w:val="33"/>
        </w:numPr>
        <w:spacing w:after="0" w:line="360" w:lineRule="auto"/>
        <w:ind w:left="425" w:hanging="425"/>
        <w:jc w:val="both"/>
        <w:rPr>
          <w:rFonts w:cs="David"/>
          <w:sz w:val="24"/>
          <w:szCs w:val="24"/>
          <w:u w:val="single"/>
          <w:rtl/>
        </w:rPr>
      </w:pPr>
      <w:r>
        <w:rPr>
          <w:rFonts w:cs="David" w:hint="cs"/>
          <w:sz w:val="24"/>
          <w:szCs w:val="24"/>
          <w:u w:val="single"/>
          <w:rtl/>
        </w:rPr>
        <w:lastRenderedPageBreak/>
        <w:t>מ</w:t>
      </w:r>
      <w:r w:rsidR="00A5744B" w:rsidRPr="00637CB2">
        <w:rPr>
          <w:rFonts w:cs="David"/>
          <w:sz w:val="24"/>
          <w:szCs w:val="24"/>
          <w:u w:val="single"/>
          <w:rtl/>
        </w:rPr>
        <w:t>ערכת מידע גיאוגרפית</w:t>
      </w:r>
    </w:p>
    <w:p w:rsidR="00A5744B" w:rsidRPr="00637CB2" w:rsidRDefault="00A5744B" w:rsidP="00714421">
      <w:pPr>
        <w:spacing w:after="0" w:line="360" w:lineRule="auto"/>
        <w:ind w:left="425"/>
        <w:jc w:val="both"/>
        <w:rPr>
          <w:sz w:val="24"/>
          <w:szCs w:val="24"/>
          <w:rtl/>
        </w:rPr>
      </w:pPr>
      <w:r w:rsidRPr="00637CB2">
        <w:rPr>
          <w:rFonts w:cs="David"/>
          <w:sz w:val="24"/>
          <w:szCs w:val="24"/>
          <w:rtl/>
        </w:rPr>
        <w:t xml:space="preserve">פעולות עיבוד הנתונים ייעשו במערכת מידע גיאוגרפית (או במערכת </w:t>
      </w:r>
      <w:proofErr w:type="spellStart"/>
      <w:r w:rsidRPr="00637CB2">
        <w:rPr>
          <w:rFonts w:cs="David"/>
          <w:sz w:val="24"/>
          <w:szCs w:val="24"/>
          <w:rtl/>
        </w:rPr>
        <w:t>תיב"מ</w:t>
      </w:r>
      <w:proofErr w:type="spellEnd"/>
      <w:r w:rsidRPr="00637CB2">
        <w:rPr>
          <w:rFonts w:cs="David"/>
          <w:sz w:val="24"/>
          <w:szCs w:val="24"/>
          <w:rtl/>
        </w:rPr>
        <w:t>) על פי הנחיית המשרד</w:t>
      </w:r>
      <w:r w:rsidRPr="00637CB2">
        <w:rPr>
          <w:rFonts w:cs="David" w:hint="cs"/>
          <w:sz w:val="24"/>
          <w:szCs w:val="24"/>
          <w:rtl/>
        </w:rPr>
        <w:t>.</w:t>
      </w:r>
    </w:p>
    <w:p w:rsidR="00A5744B" w:rsidRPr="00637CB2" w:rsidRDefault="00A5744B" w:rsidP="00B90D1D">
      <w:pPr>
        <w:pStyle w:val="a3"/>
        <w:numPr>
          <w:ilvl w:val="0"/>
          <w:numId w:val="33"/>
        </w:numPr>
        <w:spacing w:after="0" w:line="360" w:lineRule="auto"/>
        <w:rPr>
          <w:rFonts w:cs="David"/>
          <w:b/>
          <w:bCs/>
          <w:sz w:val="24"/>
          <w:szCs w:val="24"/>
          <w:rtl/>
        </w:rPr>
      </w:pPr>
      <w:bookmarkStart w:id="111" w:name="_Toc179089793"/>
      <w:bookmarkStart w:id="112" w:name="_Toc402298915"/>
      <w:r w:rsidRPr="00331474">
        <w:rPr>
          <w:rFonts w:cs="David"/>
          <w:b/>
          <w:bCs/>
          <w:sz w:val="24"/>
          <w:szCs w:val="24"/>
          <w:rtl/>
        </w:rPr>
        <w:t>הצגת נתונים</w:t>
      </w:r>
      <w:bookmarkEnd w:id="111"/>
      <w:bookmarkEnd w:id="112"/>
    </w:p>
    <w:p w:rsidR="00A5744B" w:rsidRPr="00714421" w:rsidRDefault="00A5744B" w:rsidP="00B90D1D">
      <w:pPr>
        <w:pStyle w:val="a3"/>
        <w:numPr>
          <w:ilvl w:val="1"/>
          <w:numId w:val="33"/>
        </w:numPr>
        <w:spacing w:after="0" w:line="360" w:lineRule="auto"/>
        <w:ind w:left="425" w:hanging="425"/>
        <w:jc w:val="both"/>
        <w:rPr>
          <w:rFonts w:cs="David"/>
          <w:sz w:val="24"/>
          <w:szCs w:val="24"/>
          <w:u w:val="single"/>
          <w:rtl/>
        </w:rPr>
      </w:pPr>
      <w:proofErr w:type="spellStart"/>
      <w:r w:rsidRPr="00637CB2">
        <w:rPr>
          <w:rFonts w:cs="David"/>
          <w:sz w:val="24"/>
          <w:szCs w:val="24"/>
          <w:u w:val="single"/>
          <w:rtl/>
        </w:rPr>
        <w:t>כרטוגרפיה</w:t>
      </w:r>
      <w:proofErr w:type="spellEnd"/>
    </w:p>
    <w:p w:rsidR="00A5744B" w:rsidRPr="00637CB2" w:rsidRDefault="00A5744B" w:rsidP="00714421">
      <w:pPr>
        <w:spacing w:after="0" w:line="360" w:lineRule="auto"/>
        <w:ind w:left="425"/>
        <w:jc w:val="both"/>
        <w:rPr>
          <w:rFonts w:cs="David"/>
          <w:sz w:val="24"/>
          <w:szCs w:val="24"/>
          <w:rtl/>
        </w:rPr>
      </w:pPr>
      <w:r w:rsidRPr="00637CB2">
        <w:rPr>
          <w:rFonts w:cs="David"/>
          <w:sz w:val="24"/>
          <w:szCs w:val="24"/>
          <w:rtl/>
        </w:rPr>
        <w:t xml:space="preserve">המפות שיופקו במהלך העבודה יכללו את כל הפרטים </w:t>
      </w:r>
      <w:proofErr w:type="spellStart"/>
      <w:r w:rsidRPr="00637CB2">
        <w:rPr>
          <w:rFonts w:cs="David"/>
          <w:sz w:val="24"/>
          <w:szCs w:val="24"/>
          <w:rtl/>
        </w:rPr>
        <w:t>הכרטוגרפים</w:t>
      </w:r>
      <w:proofErr w:type="spellEnd"/>
      <w:r w:rsidRPr="00637CB2">
        <w:rPr>
          <w:rFonts w:cs="David"/>
          <w:sz w:val="24"/>
          <w:szCs w:val="24"/>
          <w:rtl/>
        </w:rPr>
        <w:t xml:space="preserve"> הדרושים:</w:t>
      </w:r>
      <w:r w:rsidRPr="00637CB2">
        <w:rPr>
          <w:rFonts w:cs="David" w:hint="cs"/>
          <w:sz w:val="24"/>
          <w:szCs w:val="24"/>
          <w:rtl/>
        </w:rPr>
        <w:t xml:space="preserve"> </w:t>
      </w:r>
      <w:r w:rsidRPr="00637CB2">
        <w:rPr>
          <w:rFonts w:cs="David"/>
          <w:sz w:val="24"/>
          <w:szCs w:val="24"/>
          <w:rtl/>
        </w:rPr>
        <w:t xml:space="preserve">כותרות, מקרא, חץ צפון </w:t>
      </w:r>
      <w:proofErr w:type="spellStart"/>
      <w:r w:rsidRPr="00637CB2">
        <w:rPr>
          <w:rFonts w:cs="David"/>
          <w:sz w:val="24"/>
          <w:szCs w:val="24"/>
          <w:rtl/>
        </w:rPr>
        <w:t>וכו</w:t>
      </w:r>
      <w:proofErr w:type="spellEnd"/>
      <w:r w:rsidRPr="00637CB2">
        <w:rPr>
          <w:rFonts w:cs="David"/>
          <w:sz w:val="24"/>
          <w:szCs w:val="24"/>
          <w:rtl/>
        </w:rPr>
        <w:t>'.</w:t>
      </w:r>
    </w:p>
    <w:p w:rsidR="00A5744B" w:rsidRPr="00637CB2" w:rsidRDefault="00A5744B" w:rsidP="00714421">
      <w:pPr>
        <w:spacing w:after="0" w:line="360" w:lineRule="auto"/>
        <w:ind w:left="425"/>
        <w:jc w:val="both"/>
        <w:rPr>
          <w:rFonts w:cs="David"/>
          <w:sz w:val="24"/>
          <w:szCs w:val="24"/>
          <w:rtl/>
        </w:rPr>
      </w:pPr>
      <w:r w:rsidRPr="00637CB2">
        <w:rPr>
          <w:rFonts w:cs="David"/>
          <w:sz w:val="24"/>
          <w:szCs w:val="24"/>
          <w:rtl/>
        </w:rPr>
        <w:t xml:space="preserve">עריכה, הגהה ותיקונים </w:t>
      </w:r>
      <w:proofErr w:type="spellStart"/>
      <w:r w:rsidRPr="00637CB2">
        <w:rPr>
          <w:rFonts w:cs="David"/>
          <w:sz w:val="24"/>
          <w:szCs w:val="24"/>
          <w:rtl/>
        </w:rPr>
        <w:t>כרטוגרפיים</w:t>
      </w:r>
      <w:proofErr w:type="spellEnd"/>
      <w:r w:rsidRPr="00637CB2">
        <w:rPr>
          <w:rFonts w:cs="David"/>
          <w:sz w:val="24"/>
          <w:szCs w:val="24"/>
          <w:rtl/>
        </w:rPr>
        <w:t xml:space="preserve"> ייעשו על ידי המתכנן לכל המפות שיופקו</w:t>
      </w:r>
      <w:r w:rsidRPr="00637CB2">
        <w:rPr>
          <w:rFonts w:cs="David" w:hint="cs"/>
          <w:sz w:val="24"/>
          <w:szCs w:val="24"/>
          <w:rtl/>
        </w:rPr>
        <w:t xml:space="preserve"> </w:t>
      </w:r>
      <w:r w:rsidRPr="00637CB2">
        <w:rPr>
          <w:rFonts w:cs="David"/>
          <w:sz w:val="24"/>
          <w:szCs w:val="24"/>
          <w:rtl/>
        </w:rPr>
        <w:t>בשלבי העבודה השונים בהתאם להנחיות המשרד.</w:t>
      </w:r>
    </w:p>
    <w:p w:rsidR="00A5744B" w:rsidRPr="00637CB2" w:rsidRDefault="00A5744B" w:rsidP="00714421">
      <w:pPr>
        <w:spacing w:after="0" w:line="360" w:lineRule="auto"/>
        <w:ind w:left="425"/>
        <w:jc w:val="both"/>
        <w:rPr>
          <w:rFonts w:cs="David"/>
          <w:sz w:val="24"/>
          <w:szCs w:val="24"/>
          <w:rtl/>
        </w:rPr>
      </w:pPr>
      <w:r w:rsidRPr="00637CB2">
        <w:rPr>
          <w:rFonts w:cs="David"/>
          <w:sz w:val="24"/>
          <w:szCs w:val="24"/>
          <w:rtl/>
        </w:rPr>
        <w:t xml:space="preserve">קנה המידה להגשת </w:t>
      </w:r>
      <w:proofErr w:type="spellStart"/>
      <w:r w:rsidRPr="00637CB2">
        <w:rPr>
          <w:rFonts w:cs="David"/>
          <w:sz w:val="24"/>
          <w:szCs w:val="24"/>
          <w:rtl/>
        </w:rPr>
        <w:t>תשריט</w:t>
      </w:r>
      <w:proofErr w:type="spellEnd"/>
      <w:r w:rsidRPr="00637CB2">
        <w:rPr>
          <w:rFonts w:cs="David"/>
          <w:sz w:val="24"/>
          <w:szCs w:val="24"/>
          <w:rtl/>
        </w:rPr>
        <w:t xml:space="preserve"> תכנית המתאר</w:t>
      </w:r>
      <w:r w:rsidRPr="00637CB2">
        <w:rPr>
          <w:rFonts w:cs="David" w:hint="cs"/>
          <w:sz w:val="24"/>
          <w:szCs w:val="24"/>
          <w:rtl/>
        </w:rPr>
        <w:t xml:space="preserve"> והתכניות המקומיות / המפורטות</w:t>
      </w:r>
      <w:r w:rsidRPr="00637CB2">
        <w:rPr>
          <w:rFonts w:cs="David"/>
          <w:sz w:val="24"/>
          <w:szCs w:val="24"/>
          <w:rtl/>
        </w:rPr>
        <w:t xml:space="preserve"> (והחומר לדיון) </w:t>
      </w:r>
      <w:r w:rsidRPr="00637CB2">
        <w:rPr>
          <w:rFonts w:cs="David" w:hint="cs"/>
          <w:sz w:val="24"/>
          <w:szCs w:val="24"/>
          <w:rtl/>
        </w:rPr>
        <w:t>יהיה בהתאם להנחיית המשרד</w:t>
      </w:r>
      <w:r w:rsidRPr="00637CB2">
        <w:rPr>
          <w:rFonts w:cs="David"/>
          <w:sz w:val="24"/>
          <w:szCs w:val="24"/>
          <w:rtl/>
        </w:rPr>
        <w:t>.</w:t>
      </w:r>
    </w:p>
    <w:p w:rsidR="00A5744B" w:rsidRPr="00637CB2" w:rsidRDefault="00331474" w:rsidP="00B90D1D">
      <w:pPr>
        <w:pStyle w:val="a3"/>
        <w:numPr>
          <w:ilvl w:val="0"/>
          <w:numId w:val="33"/>
        </w:numPr>
        <w:spacing w:after="0" w:line="360" w:lineRule="auto"/>
        <w:rPr>
          <w:rFonts w:cs="David"/>
          <w:b/>
          <w:bCs/>
          <w:sz w:val="24"/>
          <w:szCs w:val="24"/>
          <w:rtl/>
        </w:rPr>
      </w:pPr>
      <w:bookmarkStart w:id="113" w:name="_Toc179089794"/>
      <w:bookmarkStart w:id="114" w:name="_Toc402298916"/>
      <w:r>
        <w:rPr>
          <w:rFonts w:cs="David" w:hint="cs"/>
          <w:b/>
          <w:bCs/>
          <w:sz w:val="24"/>
          <w:szCs w:val="24"/>
          <w:rtl/>
        </w:rPr>
        <w:t>צ</w:t>
      </w:r>
      <w:r w:rsidR="00A5744B" w:rsidRPr="00331474">
        <w:rPr>
          <w:rFonts w:cs="David"/>
          <w:b/>
          <w:bCs/>
          <w:sz w:val="24"/>
          <w:szCs w:val="24"/>
          <w:rtl/>
        </w:rPr>
        <w:t>וות העבודה</w:t>
      </w:r>
      <w:r w:rsidR="00A5744B" w:rsidRPr="00331474">
        <w:rPr>
          <w:rFonts w:cs="David" w:hint="cs"/>
          <w:b/>
          <w:bCs/>
          <w:sz w:val="24"/>
          <w:szCs w:val="24"/>
          <w:rtl/>
        </w:rPr>
        <w:t xml:space="preserve"> </w:t>
      </w:r>
      <w:bookmarkEnd w:id="113"/>
      <w:bookmarkEnd w:id="114"/>
    </w:p>
    <w:p w:rsidR="00A5744B" w:rsidRPr="00714421" w:rsidRDefault="00A5744B" w:rsidP="00B90D1D">
      <w:pPr>
        <w:pStyle w:val="a3"/>
        <w:numPr>
          <w:ilvl w:val="1"/>
          <w:numId w:val="33"/>
        </w:numPr>
        <w:spacing w:after="0" w:line="360" w:lineRule="auto"/>
        <w:ind w:left="425" w:hanging="425"/>
        <w:jc w:val="both"/>
        <w:rPr>
          <w:rFonts w:cs="David"/>
          <w:sz w:val="24"/>
          <w:szCs w:val="24"/>
          <w:u w:val="single"/>
          <w:rtl/>
        </w:rPr>
      </w:pPr>
      <w:r w:rsidRPr="00637CB2">
        <w:rPr>
          <w:rFonts w:cs="David"/>
          <w:sz w:val="24"/>
          <w:szCs w:val="24"/>
          <w:u w:val="single"/>
          <w:rtl/>
        </w:rPr>
        <w:t>כללי</w:t>
      </w:r>
    </w:p>
    <w:p w:rsidR="00A5744B" w:rsidRPr="00637CB2" w:rsidRDefault="00A5744B" w:rsidP="008D4BCC">
      <w:pPr>
        <w:spacing w:after="0" w:line="360" w:lineRule="auto"/>
        <w:ind w:left="425"/>
        <w:jc w:val="both"/>
        <w:rPr>
          <w:rFonts w:cs="David"/>
          <w:sz w:val="24"/>
          <w:szCs w:val="24"/>
          <w:rtl/>
        </w:rPr>
      </w:pPr>
      <w:r w:rsidRPr="00637CB2">
        <w:rPr>
          <w:rFonts w:cs="David"/>
          <w:sz w:val="24"/>
          <w:szCs w:val="24"/>
          <w:rtl/>
        </w:rPr>
        <w:t xml:space="preserve">לצורך העבודה יעמיד המתכנן עובדים </w:t>
      </w:r>
      <w:r w:rsidRPr="00637CB2">
        <w:rPr>
          <w:rFonts w:cs="David" w:hint="cs"/>
          <w:sz w:val="24"/>
          <w:szCs w:val="24"/>
          <w:rtl/>
        </w:rPr>
        <w:t>שיש ביכולתם להכין את המפות הדרושות עפ"י מפרט זה.</w:t>
      </w:r>
    </w:p>
    <w:p w:rsidR="00A5744B" w:rsidRPr="00637CB2" w:rsidRDefault="00A5744B" w:rsidP="00B90D1D">
      <w:pPr>
        <w:pStyle w:val="a3"/>
        <w:numPr>
          <w:ilvl w:val="0"/>
          <w:numId w:val="33"/>
        </w:numPr>
        <w:spacing w:after="0" w:line="360" w:lineRule="auto"/>
        <w:rPr>
          <w:rFonts w:cs="David"/>
          <w:b/>
          <w:bCs/>
          <w:sz w:val="24"/>
          <w:szCs w:val="24"/>
          <w:rtl/>
        </w:rPr>
      </w:pPr>
      <w:bookmarkStart w:id="115" w:name="_Toc179089795"/>
      <w:bookmarkStart w:id="116" w:name="_Toc402298917"/>
      <w:r w:rsidRPr="00331474">
        <w:rPr>
          <w:rFonts w:cs="David"/>
          <w:b/>
          <w:bCs/>
          <w:sz w:val="24"/>
          <w:szCs w:val="24"/>
          <w:rtl/>
        </w:rPr>
        <w:t>אבטחת נתונים ומידע</w:t>
      </w:r>
      <w:bookmarkEnd w:id="115"/>
      <w:bookmarkEnd w:id="116"/>
    </w:p>
    <w:p w:rsidR="00A5744B" w:rsidRPr="008D4BCC" w:rsidRDefault="008D4BCC" w:rsidP="00B90D1D">
      <w:pPr>
        <w:pStyle w:val="a3"/>
        <w:numPr>
          <w:ilvl w:val="1"/>
          <w:numId w:val="33"/>
        </w:numPr>
        <w:spacing w:after="0" w:line="360" w:lineRule="auto"/>
        <w:ind w:left="425" w:hanging="425"/>
        <w:jc w:val="both"/>
        <w:rPr>
          <w:rFonts w:cs="David"/>
          <w:sz w:val="24"/>
          <w:szCs w:val="24"/>
          <w:u w:val="single"/>
          <w:rtl/>
        </w:rPr>
      </w:pPr>
      <w:r>
        <w:rPr>
          <w:rFonts w:cs="David" w:hint="cs"/>
          <w:sz w:val="24"/>
          <w:szCs w:val="24"/>
          <w:u w:val="single"/>
          <w:rtl/>
        </w:rPr>
        <w:t>א</w:t>
      </w:r>
      <w:r w:rsidR="00A5744B" w:rsidRPr="00637CB2">
        <w:rPr>
          <w:rFonts w:cs="David"/>
          <w:sz w:val="24"/>
          <w:szCs w:val="24"/>
          <w:u w:val="single"/>
          <w:rtl/>
        </w:rPr>
        <w:t>בטחת גישה</w:t>
      </w:r>
    </w:p>
    <w:p w:rsidR="00A5744B" w:rsidRPr="00637CB2" w:rsidRDefault="00A5744B" w:rsidP="008D4BCC">
      <w:pPr>
        <w:spacing w:after="0" w:line="360" w:lineRule="auto"/>
        <w:ind w:left="992" w:hanging="567"/>
        <w:jc w:val="both"/>
        <w:rPr>
          <w:rFonts w:cs="David"/>
          <w:sz w:val="24"/>
          <w:szCs w:val="24"/>
          <w:rtl/>
        </w:rPr>
      </w:pPr>
      <w:r w:rsidRPr="00637CB2">
        <w:rPr>
          <w:rFonts w:cs="David" w:hint="cs"/>
          <w:sz w:val="24"/>
          <w:szCs w:val="24"/>
          <w:rtl/>
        </w:rPr>
        <w:t>5.1.1</w:t>
      </w:r>
      <w:r w:rsidRPr="00637CB2">
        <w:rPr>
          <w:rFonts w:cs="David" w:hint="cs"/>
          <w:sz w:val="24"/>
          <w:szCs w:val="24"/>
          <w:rtl/>
        </w:rPr>
        <w:tab/>
      </w:r>
      <w:r w:rsidRPr="00637CB2">
        <w:rPr>
          <w:rFonts w:cs="David"/>
          <w:sz w:val="24"/>
          <w:szCs w:val="24"/>
          <w:rtl/>
        </w:rPr>
        <w:t xml:space="preserve">המתכנן יפעל לאבטחת כלל הנתונים שישמשו לצורך עבודה זו בהתאם להנחיות </w:t>
      </w:r>
      <w:r w:rsidRPr="00637CB2">
        <w:rPr>
          <w:rFonts w:cs="David" w:hint="cs"/>
          <w:sz w:val="24"/>
          <w:szCs w:val="24"/>
          <w:rtl/>
        </w:rPr>
        <w:t>השירות למערכות מידע.</w:t>
      </w:r>
      <w:r w:rsidRPr="00637CB2">
        <w:rPr>
          <w:rFonts w:cs="David"/>
          <w:sz w:val="24"/>
          <w:szCs w:val="24"/>
          <w:rtl/>
        </w:rPr>
        <w:t xml:space="preserve"> </w:t>
      </w:r>
    </w:p>
    <w:p w:rsidR="00A5744B" w:rsidRPr="00637CB2" w:rsidRDefault="00A5744B" w:rsidP="008D4BCC">
      <w:pPr>
        <w:spacing w:after="0" w:line="360" w:lineRule="auto"/>
        <w:ind w:left="992" w:hanging="567"/>
        <w:jc w:val="both"/>
        <w:rPr>
          <w:rFonts w:cs="David"/>
          <w:sz w:val="24"/>
          <w:szCs w:val="24"/>
          <w:rtl/>
        </w:rPr>
      </w:pPr>
      <w:r w:rsidRPr="00637CB2">
        <w:rPr>
          <w:rFonts w:cs="David" w:hint="cs"/>
          <w:sz w:val="24"/>
          <w:szCs w:val="24"/>
          <w:rtl/>
        </w:rPr>
        <w:t>5.1.2</w:t>
      </w:r>
      <w:r w:rsidRPr="00637CB2">
        <w:rPr>
          <w:rFonts w:cs="David" w:hint="cs"/>
          <w:sz w:val="24"/>
          <w:szCs w:val="24"/>
          <w:rtl/>
        </w:rPr>
        <w:tab/>
      </w:r>
      <w:r w:rsidRPr="00637CB2">
        <w:rPr>
          <w:rFonts w:cs="David"/>
          <w:sz w:val="24"/>
          <w:szCs w:val="24"/>
          <w:rtl/>
        </w:rPr>
        <w:t>אבטחת המידע תתייחס לאבטחה פיזית ואבטחת נתונים המוגדרים כמסווגים</w:t>
      </w:r>
      <w:r w:rsidRPr="00637CB2">
        <w:rPr>
          <w:rFonts w:cs="David" w:hint="cs"/>
          <w:sz w:val="24"/>
          <w:szCs w:val="24"/>
          <w:rtl/>
        </w:rPr>
        <w:t>.</w:t>
      </w:r>
    </w:p>
    <w:p w:rsidR="00A5744B" w:rsidRPr="00637CB2" w:rsidRDefault="00A5744B" w:rsidP="008D4BCC">
      <w:pPr>
        <w:spacing w:after="0" w:line="360" w:lineRule="auto"/>
        <w:ind w:left="992" w:hanging="567"/>
        <w:jc w:val="both"/>
        <w:rPr>
          <w:rFonts w:cs="David"/>
          <w:sz w:val="24"/>
          <w:szCs w:val="24"/>
          <w:rtl/>
        </w:rPr>
      </w:pPr>
      <w:r w:rsidRPr="00637CB2">
        <w:rPr>
          <w:rFonts w:cs="David" w:hint="cs"/>
          <w:sz w:val="24"/>
          <w:szCs w:val="24"/>
          <w:rtl/>
        </w:rPr>
        <w:t>5.1.3</w:t>
      </w:r>
      <w:r w:rsidRPr="00637CB2">
        <w:rPr>
          <w:rFonts w:cs="David" w:hint="cs"/>
          <w:sz w:val="24"/>
          <w:szCs w:val="24"/>
          <w:rtl/>
        </w:rPr>
        <w:tab/>
      </w:r>
      <w:r w:rsidRPr="00637CB2">
        <w:rPr>
          <w:rFonts w:cs="David"/>
          <w:sz w:val="24"/>
          <w:szCs w:val="24"/>
          <w:rtl/>
        </w:rPr>
        <w:t>במידה והמתכנן יידרש</w:t>
      </w:r>
      <w:r w:rsidRPr="00637CB2">
        <w:rPr>
          <w:rFonts w:cs="David" w:hint="cs"/>
          <w:sz w:val="24"/>
          <w:szCs w:val="24"/>
          <w:rtl/>
        </w:rPr>
        <w:t>,</w:t>
      </w:r>
      <w:r w:rsidRPr="00637CB2">
        <w:rPr>
          <w:rFonts w:cs="David"/>
          <w:sz w:val="24"/>
          <w:szCs w:val="24"/>
          <w:rtl/>
        </w:rPr>
        <w:t xml:space="preserve"> לצורך ביצוע העבודה</w:t>
      </w:r>
      <w:r w:rsidRPr="00637CB2">
        <w:rPr>
          <w:rFonts w:cs="David" w:hint="cs"/>
          <w:sz w:val="24"/>
          <w:szCs w:val="24"/>
          <w:rtl/>
        </w:rPr>
        <w:t>,</w:t>
      </w:r>
      <w:r w:rsidRPr="00637CB2">
        <w:rPr>
          <w:rFonts w:cs="David"/>
          <w:sz w:val="24"/>
          <w:szCs w:val="24"/>
          <w:rtl/>
        </w:rPr>
        <w:t xml:space="preserve"> להשתמש בחומר המוגדר כמסווג מבחינה ביטחונית, יבוצע השימוש בהתאם להנחיית קב"ט המשרד ולאחר ביצוע</w:t>
      </w:r>
      <w:r w:rsidRPr="00637CB2">
        <w:rPr>
          <w:rFonts w:cs="David" w:hint="cs"/>
          <w:sz w:val="24"/>
          <w:szCs w:val="24"/>
          <w:rtl/>
        </w:rPr>
        <w:t xml:space="preserve"> </w:t>
      </w:r>
      <w:r w:rsidRPr="00637CB2">
        <w:rPr>
          <w:rFonts w:cs="David"/>
          <w:sz w:val="24"/>
          <w:szCs w:val="24"/>
          <w:rtl/>
        </w:rPr>
        <w:t>הליך אישור בטחוני בהתאם להנחיותיו.</w:t>
      </w:r>
    </w:p>
    <w:p w:rsidR="00A5744B" w:rsidRPr="008D4BCC" w:rsidRDefault="00A5744B" w:rsidP="00B90D1D">
      <w:pPr>
        <w:pStyle w:val="a3"/>
        <w:numPr>
          <w:ilvl w:val="1"/>
          <w:numId w:val="33"/>
        </w:numPr>
        <w:spacing w:after="0" w:line="360" w:lineRule="auto"/>
        <w:ind w:left="425" w:hanging="425"/>
        <w:jc w:val="both"/>
        <w:rPr>
          <w:rFonts w:cs="David"/>
          <w:sz w:val="24"/>
          <w:szCs w:val="24"/>
          <w:u w:val="single"/>
          <w:rtl/>
        </w:rPr>
      </w:pPr>
      <w:r w:rsidRPr="00637CB2">
        <w:rPr>
          <w:rFonts w:cs="David"/>
          <w:sz w:val="24"/>
          <w:szCs w:val="24"/>
          <w:u w:val="single"/>
          <w:rtl/>
        </w:rPr>
        <w:t>זכויות יוצרים</w:t>
      </w:r>
    </w:p>
    <w:p w:rsidR="00A5744B" w:rsidRPr="00637CB2" w:rsidRDefault="00A5744B" w:rsidP="008D4BCC">
      <w:pPr>
        <w:spacing w:after="0" w:line="360" w:lineRule="auto"/>
        <w:ind w:left="992" w:hanging="567"/>
        <w:jc w:val="both"/>
        <w:rPr>
          <w:rFonts w:cs="David"/>
          <w:sz w:val="24"/>
          <w:szCs w:val="24"/>
          <w:rtl/>
        </w:rPr>
      </w:pPr>
      <w:r w:rsidRPr="00637CB2">
        <w:rPr>
          <w:rFonts w:cs="David"/>
          <w:sz w:val="24"/>
          <w:szCs w:val="24"/>
          <w:rtl/>
        </w:rPr>
        <w:t>5.2.1</w:t>
      </w:r>
      <w:r w:rsidRPr="00637CB2">
        <w:rPr>
          <w:rFonts w:cs="David" w:hint="cs"/>
          <w:sz w:val="24"/>
          <w:szCs w:val="24"/>
          <w:rtl/>
        </w:rPr>
        <w:tab/>
      </w:r>
      <w:r w:rsidRPr="00637CB2">
        <w:rPr>
          <w:rFonts w:cs="David"/>
          <w:sz w:val="24"/>
          <w:szCs w:val="24"/>
          <w:rtl/>
        </w:rPr>
        <w:t>ככותרת ראשית בכל מפה שתופק, ובכלל זה במפות טיוטה, יופיע הכיתוב "</w:t>
      </w:r>
      <w:r w:rsidRPr="00637CB2">
        <w:rPr>
          <w:rFonts w:cs="David"/>
          <w:b/>
          <w:bCs/>
          <w:sz w:val="24"/>
          <w:szCs w:val="24"/>
          <w:rtl/>
        </w:rPr>
        <w:t>משרד החקלאות ופיתוח הכפר - הרשות לתכנון</w:t>
      </w:r>
      <w:r w:rsidRPr="00637CB2">
        <w:rPr>
          <w:rFonts w:cs="David"/>
          <w:sz w:val="24"/>
          <w:szCs w:val="24"/>
          <w:rtl/>
        </w:rPr>
        <w:t xml:space="preserve">", אלא אם כן תינתן הוראה לשינוי הכיתוב על ידי המשרד. בכל מפה </w:t>
      </w:r>
      <w:r w:rsidRPr="00637CB2">
        <w:rPr>
          <w:rFonts w:cs="David" w:hint="cs"/>
          <w:sz w:val="24"/>
          <w:szCs w:val="24"/>
          <w:rtl/>
        </w:rPr>
        <w:t>יצוינו</w:t>
      </w:r>
      <w:r w:rsidRPr="00637CB2">
        <w:rPr>
          <w:rFonts w:cs="David"/>
          <w:sz w:val="24"/>
          <w:szCs w:val="24"/>
          <w:rtl/>
        </w:rPr>
        <w:t xml:space="preserve"> המקורות לנתונים.</w:t>
      </w:r>
    </w:p>
    <w:p w:rsidR="00A5744B" w:rsidRPr="00637CB2" w:rsidRDefault="00A5744B" w:rsidP="008D4BCC">
      <w:pPr>
        <w:spacing w:after="0" w:line="360" w:lineRule="auto"/>
        <w:ind w:left="992" w:hanging="567"/>
        <w:jc w:val="both"/>
        <w:rPr>
          <w:rFonts w:cs="David"/>
          <w:sz w:val="24"/>
          <w:szCs w:val="24"/>
          <w:rtl/>
        </w:rPr>
      </w:pPr>
      <w:r w:rsidRPr="00637CB2">
        <w:rPr>
          <w:rFonts w:cs="David"/>
          <w:sz w:val="24"/>
          <w:szCs w:val="24"/>
          <w:rtl/>
        </w:rPr>
        <w:t>5.2.2</w:t>
      </w:r>
      <w:r w:rsidRPr="00637CB2">
        <w:rPr>
          <w:rFonts w:cs="David" w:hint="cs"/>
          <w:sz w:val="24"/>
          <w:szCs w:val="24"/>
          <w:rtl/>
        </w:rPr>
        <w:tab/>
      </w:r>
      <w:r w:rsidRPr="00637CB2">
        <w:rPr>
          <w:rFonts w:cs="David"/>
          <w:sz w:val="24"/>
          <w:szCs w:val="24"/>
          <w:rtl/>
        </w:rPr>
        <w:t>המתכנן ישמור על זכויות היוצרים של הנתונים הקשורים לעבודה זו, ולא יועברו נתונים לגורמים אשר אינם נמנים על צוות התכנון, ללא אישור בכתב ומראש של משרד החקלאות ופיתוח הכפר.</w:t>
      </w:r>
    </w:p>
    <w:p w:rsidR="00A5744B" w:rsidRPr="00637CB2" w:rsidRDefault="00A5744B" w:rsidP="008D4BCC">
      <w:pPr>
        <w:spacing w:after="0" w:line="360" w:lineRule="auto"/>
        <w:ind w:left="992" w:hanging="567"/>
        <w:jc w:val="both"/>
        <w:rPr>
          <w:rFonts w:cs="David"/>
          <w:sz w:val="24"/>
          <w:szCs w:val="24"/>
          <w:rtl/>
        </w:rPr>
      </w:pPr>
      <w:r w:rsidRPr="00637CB2">
        <w:rPr>
          <w:rFonts w:cs="David"/>
          <w:sz w:val="24"/>
          <w:szCs w:val="24"/>
          <w:rtl/>
        </w:rPr>
        <w:t>5.2.3</w:t>
      </w:r>
      <w:r w:rsidRPr="00637CB2">
        <w:rPr>
          <w:rFonts w:cs="David" w:hint="cs"/>
          <w:sz w:val="24"/>
          <w:szCs w:val="24"/>
          <w:rtl/>
        </w:rPr>
        <w:tab/>
      </w:r>
      <w:r w:rsidRPr="00637CB2">
        <w:rPr>
          <w:rFonts w:cs="David"/>
          <w:sz w:val="24"/>
          <w:szCs w:val="24"/>
          <w:rtl/>
        </w:rPr>
        <w:t xml:space="preserve">עם תום העבודה נשוא מכרז זה, </w:t>
      </w:r>
      <w:r w:rsidRPr="00637CB2">
        <w:rPr>
          <w:rFonts w:cs="David" w:hint="cs"/>
          <w:sz w:val="24"/>
          <w:szCs w:val="24"/>
          <w:rtl/>
        </w:rPr>
        <w:t>ו</w:t>
      </w:r>
      <w:r w:rsidRPr="00637CB2">
        <w:rPr>
          <w:rFonts w:cs="David"/>
          <w:sz w:val="24"/>
          <w:szCs w:val="24"/>
          <w:rtl/>
        </w:rPr>
        <w:t>במידה והמשרד יורה זאת בכתב, ימח</w:t>
      </w:r>
      <w:r w:rsidRPr="00637CB2">
        <w:rPr>
          <w:rFonts w:cs="David" w:hint="cs"/>
          <w:sz w:val="24"/>
          <w:szCs w:val="24"/>
          <w:rtl/>
        </w:rPr>
        <w:t xml:space="preserve">ק </w:t>
      </w:r>
      <w:r w:rsidRPr="00637CB2">
        <w:rPr>
          <w:rFonts w:cs="David"/>
          <w:sz w:val="24"/>
          <w:szCs w:val="24"/>
          <w:rtl/>
        </w:rPr>
        <w:t>המתכנן את כל הנתונים אשר רוכזו ועובדו אצלו לצורך עריכת התכנית</w:t>
      </w:r>
      <w:r w:rsidRPr="00637CB2">
        <w:rPr>
          <w:rFonts w:cs="David" w:hint="cs"/>
          <w:sz w:val="24"/>
          <w:szCs w:val="24"/>
          <w:rtl/>
        </w:rPr>
        <w:t xml:space="preserve">, </w:t>
      </w:r>
      <w:r w:rsidRPr="00637CB2">
        <w:rPr>
          <w:rFonts w:cs="David"/>
          <w:sz w:val="24"/>
          <w:szCs w:val="24"/>
          <w:rtl/>
        </w:rPr>
        <w:t xml:space="preserve">זולת אם הורה המשרד אחרת ובהתאם להנחיותיו. </w:t>
      </w:r>
    </w:p>
    <w:p w:rsidR="00A5744B" w:rsidRPr="00637CB2" w:rsidRDefault="00A5744B" w:rsidP="00B90D1D">
      <w:pPr>
        <w:pStyle w:val="a3"/>
        <w:numPr>
          <w:ilvl w:val="0"/>
          <w:numId w:val="33"/>
        </w:numPr>
        <w:spacing w:after="0" w:line="360" w:lineRule="auto"/>
        <w:rPr>
          <w:rFonts w:cs="David"/>
          <w:b/>
          <w:bCs/>
          <w:sz w:val="24"/>
          <w:szCs w:val="24"/>
          <w:rtl/>
        </w:rPr>
      </w:pPr>
      <w:bookmarkStart w:id="117" w:name="_Toc179089796"/>
      <w:bookmarkStart w:id="118" w:name="_Toc402298918"/>
      <w:r w:rsidRPr="00331474">
        <w:rPr>
          <w:rFonts w:cs="David"/>
          <w:b/>
          <w:bCs/>
          <w:sz w:val="24"/>
          <w:szCs w:val="24"/>
          <w:rtl/>
        </w:rPr>
        <w:t>אבטחת איכות</w:t>
      </w:r>
      <w:r w:rsidRPr="00331474">
        <w:rPr>
          <w:rFonts w:cs="David" w:hint="cs"/>
          <w:b/>
          <w:bCs/>
          <w:sz w:val="24"/>
          <w:szCs w:val="24"/>
          <w:rtl/>
        </w:rPr>
        <w:t xml:space="preserve"> </w:t>
      </w:r>
      <w:bookmarkEnd w:id="117"/>
      <w:bookmarkEnd w:id="118"/>
    </w:p>
    <w:p w:rsidR="00A5744B" w:rsidRPr="008D4BCC" w:rsidRDefault="00A5744B" w:rsidP="00B90D1D">
      <w:pPr>
        <w:pStyle w:val="a3"/>
        <w:numPr>
          <w:ilvl w:val="1"/>
          <w:numId w:val="33"/>
        </w:numPr>
        <w:spacing w:after="0" w:line="360" w:lineRule="auto"/>
        <w:ind w:left="425" w:hanging="425"/>
        <w:jc w:val="both"/>
        <w:rPr>
          <w:rFonts w:cs="David"/>
          <w:sz w:val="24"/>
          <w:szCs w:val="24"/>
          <w:u w:val="single"/>
          <w:rtl/>
        </w:rPr>
      </w:pPr>
      <w:r w:rsidRPr="00637CB2">
        <w:rPr>
          <w:rFonts w:cs="David"/>
          <w:sz w:val="24"/>
          <w:szCs w:val="24"/>
          <w:u w:val="single"/>
          <w:rtl/>
        </w:rPr>
        <w:t>קליטת נתונים גיאוגרפיים</w:t>
      </w:r>
    </w:p>
    <w:p w:rsidR="00A5744B" w:rsidRPr="00637CB2" w:rsidRDefault="00A5744B" w:rsidP="008D4BCC">
      <w:pPr>
        <w:spacing w:after="0" w:line="360" w:lineRule="auto"/>
        <w:ind w:left="425"/>
        <w:jc w:val="both"/>
        <w:rPr>
          <w:rFonts w:cs="David"/>
          <w:sz w:val="24"/>
          <w:szCs w:val="24"/>
          <w:rtl/>
        </w:rPr>
      </w:pPr>
      <w:r w:rsidRPr="00637CB2">
        <w:rPr>
          <w:rFonts w:cs="David"/>
          <w:sz w:val="24"/>
          <w:szCs w:val="24"/>
          <w:rtl/>
        </w:rPr>
        <w:t xml:space="preserve">קליטת נתונים גיאוגרפיים בדיגיטציה ובקרת האיכות תבוצענה על פי </w:t>
      </w:r>
      <w:r w:rsidRPr="00637CB2">
        <w:rPr>
          <w:rFonts w:cs="David" w:hint="cs"/>
          <w:sz w:val="24"/>
          <w:szCs w:val="24"/>
          <w:rtl/>
        </w:rPr>
        <w:t>הנהלים והתקנים לעניין זה כמפורט בנספח זה.</w:t>
      </w:r>
      <w:r w:rsidRPr="00637CB2">
        <w:rPr>
          <w:rFonts w:cs="David"/>
          <w:sz w:val="24"/>
          <w:szCs w:val="24"/>
          <w:rtl/>
        </w:rPr>
        <w:t xml:space="preserve"> </w:t>
      </w:r>
      <w:r w:rsidRPr="00637CB2">
        <w:rPr>
          <w:rFonts w:cs="David" w:hint="cs"/>
          <w:sz w:val="24"/>
          <w:szCs w:val="24"/>
          <w:rtl/>
        </w:rPr>
        <w:t xml:space="preserve"> </w:t>
      </w:r>
    </w:p>
    <w:p w:rsidR="00A5744B" w:rsidRPr="008D4BCC" w:rsidRDefault="00A5744B" w:rsidP="00B90D1D">
      <w:pPr>
        <w:pStyle w:val="a3"/>
        <w:numPr>
          <w:ilvl w:val="1"/>
          <w:numId w:val="33"/>
        </w:numPr>
        <w:spacing w:after="0" w:line="360" w:lineRule="auto"/>
        <w:ind w:left="425" w:hanging="425"/>
        <w:jc w:val="both"/>
        <w:rPr>
          <w:rFonts w:cs="David"/>
          <w:sz w:val="24"/>
          <w:szCs w:val="24"/>
          <w:u w:val="single"/>
          <w:rtl/>
        </w:rPr>
      </w:pPr>
      <w:r w:rsidRPr="00637CB2">
        <w:rPr>
          <w:rFonts w:cs="David"/>
          <w:sz w:val="24"/>
          <w:szCs w:val="24"/>
          <w:u w:val="single"/>
          <w:rtl/>
        </w:rPr>
        <w:t>בקרת נתונים</w:t>
      </w:r>
    </w:p>
    <w:p w:rsidR="00A6587F" w:rsidRDefault="00A5744B" w:rsidP="008D4BCC">
      <w:pPr>
        <w:spacing w:after="0" w:line="360" w:lineRule="auto"/>
        <w:ind w:left="425"/>
        <w:jc w:val="both"/>
        <w:rPr>
          <w:sz w:val="24"/>
          <w:szCs w:val="24"/>
          <w:rtl/>
        </w:rPr>
      </w:pPr>
      <w:r w:rsidRPr="00637CB2">
        <w:rPr>
          <w:rFonts w:cs="David"/>
          <w:sz w:val="24"/>
          <w:szCs w:val="24"/>
          <w:rtl/>
        </w:rPr>
        <w:t>המתכנן יקים מנגנון לבקרת איכות הנתונים הנקלטים.</w:t>
      </w:r>
    </w:p>
    <w:p w:rsidR="00982F51" w:rsidRPr="009F2DEC" w:rsidRDefault="00982F51" w:rsidP="00C63A52">
      <w:pPr>
        <w:pStyle w:val="1"/>
        <w:numPr>
          <w:ilvl w:val="0"/>
          <w:numId w:val="0"/>
        </w:numPr>
        <w:jc w:val="center"/>
        <w:rPr>
          <w:sz w:val="36"/>
          <w:szCs w:val="36"/>
          <w:u w:val="single"/>
          <w:rtl/>
        </w:rPr>
      </w:pPr>
      <w:bookmarkStart w:id="119" w:name="_Toc406104244"/>
      <w:r w:rsidRPr="009F2DEC">
        <w:rPr>
          <w:rFonts w:hint="cs"/>
          <w:sz w:val="36"/>
          <w:szCs w:val="36"/>
          <w:u w:val="single"/>
          <w:rtl/>
        </w:rPr>
        <w:lastRenderedPageBreak/>
        <w:t>נספח א</w:t>
      </w:r>
      <w:bookmarkEnd w:id="119"/>
    </w:p>
    <w:p w:rsidR="00982F51" w:rsidRDefault="00982F51" w:rsidP="00982F51">
      <w:pPr>
        <w:tabs>
          <w:tab w:val="left" w:pos="7913"/>
          <w:tab w:val="right" w:pos="9638"/>
        </w:tabs>
        <w:spacing w:after="0"/>
        <w:jc w:val="right"/>
        <w:rPr>
          <w:rFonts w:ascii="Times New Roman" w:eastAsia="Times New Roman" w:hAnsi="Times New Roman" w:cs="David"/>
          <w:noProof/>
          <w:sz w:val="26"/>
          <w:szCs w:val="26"/>
          <w:rtl/>
          <w:lang w:val="x-none" w:eastAsia="he-IL"/>
        </w:rPr>
      </w:pPr>
    </w:p>
    <w:p w:rsidR="00982F51" w:rsidRPr="00982F51" w:rsidRDefault="00982F51" w:rsidP="00C63A52">
      <w:pPr>
        <w:tabs>
          <w:tab w:val="left" w:pos="7913"/>
          <w:tab w:val="right" w:pos="9638"/>
        </w:tabs>
        <w:spacing w:after="0" w:line="240" w:lineRule="auto"/>
        <w:jc w:val="right"/>
        <w:rPr>
          <w:rFonts w:ascii="Times New Roman" w:eastAsia="Times New Roman" w:hAnsi="Times New Roman" w:cs="David"/>
          <w:noProof/>
          <w:sz w:val="24"/>
          <w:szCs w:val="24"/>
          <w:rtl/>
          <w:lang w:val="x-none" w:eastAsia="he-IL"/>
        </w:rPr>
      </w:pPr>
      <w:r w:rsidRPr="00982F51">
        <w:rPr>
          <w:rFonts w:ascii="Times New Roman" w:eastAsia="Times New Roman" w:hAnsi="Times New Roman" w:cs="David" w:hint="eastAsia"/>
          <w:noProof/>
          <w:sz w:val="24"/>
          <w:szCs w:val="24"/>
          <w:rtl/>
          <w:lang w:val="x-none" w:eastAsia="he-IL"/>
        </w:rPr>
        <w:t>‏י</w:t>
      </w:r>
      <w:r w:rsidRPr="00982F51">
        <w:rPr>
          <w:rFonts w:ascii="Times New Roman" w:eastAsia="Times New Roman" w:hAnsi="Times New Roman" w:cs="David"/>
          <w:noProof/>
          <w:sz w:val="24"/>
          <w:szCs w:val="24"/>
          <w:rtl/>
          <w:lang w:val="x-none" w:eastAsia="he-IL"/>
        </w:rPr>
        <w:t>"ט תמוז תשע"ד</w:t>
      </w:r>
    </w:p>
    <w:p w:rsidR="00982F51" w:rsidRPr="00982F51" w:rsidRDefault="00982F51" w:rsidP="00982F51">
      <w:pPr>
        <w:tabs>
          <w:tab w:val="left" w:pos="7913"/>
          <w:tab w:val="right" w:pos="9638"/>
        </w:tabs>
        <w:spacing w:after="0" w:line="360" w:lineRule="auto"/>
        <w:jc w:val="right"/>
        <w:rPr>
          <w:rFonts w:ascii="Times New Roman" w:eastAsia="Times New Roman" w:hAnsi="Times New Roman" w:cs="David"/>
          <w:noProof/>
          <w:sz w:val="24"/>
          <w:szCs w:val="24"/>
          <w:rtl/>
          <w:lang w:val="x-none" w:eastAsia="he-IL"/>
        </w:rPr>
      </w:pPr>
      <w:r w:rsidRPr="00982F51">
        <w:rPr>
          <w:rFonts w:ascii="Times New Roman" w:eastAsia="Times New Roman" w:hAnsi="Times New Roman" w:cs="David" w:hint="eastAsia"/>
          <w:noProof/>
          <w:sz w:val="24"/>
          <w:szCs w:val="24"/>
          <w:rtl/>
          <w:lang w:val="x-none" w:eastAsia="he-IL"/>
        </w:rPr>
        <w:t>‏</w:t>
      </w:r>
      <w:r w:rsidRPr="00982F51">
        <w:rPr>
          <w:rFonts w:ascii="Times New Roman" w:eastAsia="Times New Roman" w:hAnsi="Times New Roman" w:cs="David"/>
          <w:noProof/>
          <w:sz w:val="24"/>
          <w:szCs w:val="24"/>
          <w:rtl/>
          <w:lang w:val="x-none" w:eastAsia="he-IL"/>
        </w:rPr>
        <w:t>17 יולי 2014</w:t>
      </w:r>
    </w:p>
    <w:p w:rsidR="00982F51" w:rsidRPr="00982F51" w:rsidRDefault="00982F51" w:rsidP="00982F51">
      <w:pPr>
        <w:tabs>
          <w:tab w:val="center" w:pos="-1"/>
        </w:tabs>
        <w:autoSpaceDE w:val="0"/>
        <w:autoSpaceDN w:val="0"/>
        <w:adjustRightInd w:val="0"/>
        <w:spacing w:after="0" w:line="360" w:lineRule="auto"/>
        <w:ind w:left="720"/>
        <w:jc w:val="center"/>
        <w:rPr>
          <w:rFonts w:ascii="Times New Roman" w:eastAsia="Times New Roman" w:hAnsi="Times New Roman" w:cs="David"/>
          <w:sz w:val="24"/>
          <w:szCs w:val="24"/>
          <w:rtl/>
        </w:rPr>
      </w:pPr>
    </w:p>
    <w:p w:rsidR="00982F51" w:rsidRPr="00982F51" w:rsidRDefault="00982F51" w:rsidP="00982F51">
      <w:pPr>
        <w:tabs>
          <w:tab w:val="center" w:pos="-1"/>
        </w:tabs>
        <w:autoSpaceDE w:val="0"/>
        <w:autoSpaceDN w:val="0"/>
        <w:adjustRightInd w:val="0"/>
        <w:spacing w:after="0" w:line="360" w:lineRule="auto"/>
        <w:ind w:left="720"/>
        <w:jc w:val="center"/>
        <w:rPr>
          <w:rFonts w:ascii="Times New Roman" w:eastAsia="Times New Roman" w:hAnsi="Times New Roman" w:cs="David"/>
          <w:b/>
          <w:bCs/>
          <w:sz w:val="24"/>
          <w:szCs w:val="24"/>
          <w:u w:val="single"/>
          <w:rtl/>
        </w:rPr>
      </w:pPr>
      <w:r w:rsidRPr="00982F51">
        <w:rPr>
          <w:rFonts w:ascii="Times New Roman" w:eastAsia="Times New Roman" w:hAnsi="Times New Roman" w:cs="David" w:hint="cs"/>
          <w:b/>
          <w:bCs/>
          <w:sz w:val="24"/>
          <w:szCs w:val="24"/>
          <w:u w:val="single"/>
          <w:rtl/>
        </w:rPr>
        <w:t>פיתוח והתיישבות הבדואים בנגב</w:t>
      </w:r>
    </w:p>
    <w:p w:rsidR="00982F51" w:rsidRPr="00982F51" w:rsidRDefault="00982F51" w:rsidP="00982F51">
      <w:pPr>
        <w:tabs>
          <w:tab w:val="center" w:pos="-1"/>
        </w:tabs>
        <w:autoSpaceDE w:val="0"/>
        <w:autoSpaceDN w:val="0"/>
        <w:adjustRightInd w:val="0"/>
        <w:spacing w:after="0" w:line="360" w:lineRule="auto"/>
        <w:ind w:left="720"/>
        <w:jc w:val="center"/>
        <w:rPr>
          <w:rFonts w:ascii="Times New Roman" w:eastAsia="Times New Roman" w:hAnsi="Times New Roman" w:cs="David"/>
          <w:b/>
          <w:bCs/>
          <w:sz w:val="24"/>
          <w:szCs w:val="24"/>
          <w:rtl/>
        </w:rPr>
      </w:pPr>
      <w:r w:rsidRPr="00982F51">
        <w:rPr>
          <w:rFonts w:ascii="Times New Roman" w:eastAsia="Times New Roman" w:hAnsi="Times New Roman" w:cs="David" w:hint="cs"/>
          <w:b/>
          <w:bCs/>
          <w:sz w:val="24"/>
          <w:szCs w:val="24"/>
          <w:rtl/>
        </w:rPr>
        <w:t xml:space="preserve">טיוטת עיקרי מדיניות </w:t>
      </w:r>
      <w:r w:rsidRPr="00982F51">
        <w:rPr>
          <w:rFonts w:ascii="Times New Roman" w:eastAsia="Times New Roman" w:hAnsi="Times New Roman" w:cs="David"/>
          <w:b/>
          <w:bCs/>
          <w:sz w:val="24"/>
          <w:szCs w:val="24"/>
          <w:rtl/>
        </w:rPr>
        <w:t>–</w:t>
      </w:r>
      <w:r w:rsidRPr="00982F51">
        <w:rPr>
          <w:rFonts w:ascii="Times New Roman" w:eastAsia="Times New Roman" w:hAnsi="Times New Roman" w:cs="David" w:hint="cs"/>
          <w:b/>
          <w:bCs/>
          <w:sz w:val="24"/>
          <w:szCs w:val="24"/>
          <w:rtl/>
        </w:rPr>
        <w:t xml:space="preserve"> רקע וקווי פעולה</w:t>
      </w:r>
    </w:p>
    <w:p w:rsidR="00982F51" w:rsidRPr="00982F51" w:rsidRDefault="00982F51" w:rsidP="00982F51">
      <w:pPr>
        <w:tabs>
          <w:tab w:val="center" w:pos="-1"/>
        </w:tabs>
        <w:autoSpaceDE w:val="0"/>
        <w:autoSpaceDN w:val="0"/>
        <w:adjustRightInd w:val="0"/>
        <w:spacing w:after="0" w:line="360" w:lineRule="auto"/>
        <w:ind w:left="720"/>
        <w:jc w:val="center"/>
        <w:rPr>
          <w:rFonts w:ascii="Times New Roman" w:eastAsia="Times New Roman" w:hAnsi="Times New Roman" w:cs="David"/>
          <w:b/>
          <w:bCs/>
          <w:sz w:val="24"/>
          <w:szCs w:val="24"/>
          <w:rtl/>
        </w:rPr>
      </w:pPr>
    </w:p>
    <w:p w:rsidR="00982F51" w:rsidRPr="00982F51" w:rsidRDefault="00982F51" w:rsidP="00982F51">
      <w:pPr>
        <w:tabs>
          <w:tab w:val="center" w:pos="-1"/>
        </w:tabs>
        <w:autoSpaceDE w:val="0"/>
        <w:autoSpaceDN w:val="0"/>
        <w:adjustRightInd w:val="0"/>
        <w:spacing w:after="0" w:line="360" w:lineRule="auto"/>
        <w:ind w:left="720"/>
        <w:jc w:val="center"/>
        <w:rPr>
          <w:rFonts w:ascii="Times New Roman" w:eastAsia="Times New Roman" w:hAnsi="Times New Roman" w:cs="David"/>
          <w:sz w:val="24"/>
          <w:szCs w:val="24"/>
          <w:rtl/>
        </w:rPr>
      </w:pPr>
      <w:r w:rsidRPr="00982F51">
        <w:rPr>
          <w:rFonts w:ascii="Times New Roman" w:eastAsia="Times New Roman" w:hAnsi="Times New Roman" w:cs="David" w:hint="cs"/>
          <w:b/>
          <w:bCs/>
          <w:sz w:val="24"/>
          <w:szCs w:val="24"/>
          <w:rtl/>
        </w:rPr>
        <w:t xml:space="preserve">להצגה בוועדת השרים לענייני </w:t>
      </w:r>
      <w:r w:rsidRPr="00982F51">
        <w:rPr>
          <w:rFonts w:ascii="Arial" w:eastAsia="Times New Roman" w:hAnsi="Arial" w:cs="David" w:hint="cs"/>
          <w:b/>
          <w:bCs/>
          <w:sz w:val="24"/>
          <w:szCs w:val="24"/>
          <w:rtl/>
        </w:rPr>
        <w:t>הסדרת ההתיישבות ופיתוח חברתי -כלכלי של הבדואים</w:t>
      </w:r>
    </w:p>
    <w:p w:rsidR="00982F51" w:rsidRPr="00982F51" w:rsidRDefault="00982F51" w:rsidP="00982F51">
      <w:pPr>
        <w:tabs>
          <w:tab w:val="center" w:pos="-1"/>
        </w:tabs>
        <w:autoSpaceDE w:val="0"/>
        <w:autoSpaceDN w:val="0"/>
        <w:adjustRightInd w:val="0"/>
        <w:spacing w:after="0" w:line="360" w:lineRule="auto"/>
        <w:ind w:left="720"/>
        <w:jc w:val="center"/>
        <w:rPr>
          <w:rFonts w:ascii="Times New Roman" w:eastAsia="Times New Roman" w:hAnsi="Times New Roman" w:cs="David"/>
          <w:sz w:val="24"/>
          <w:szCs w:val="24"/>
          <w:rtl/>
        </w:rPr>
      </w:pPr>
    </w:p>
    <w:p w:rsidR="00982F51" w:rsidRPr="00982F51" w:rsidRDefault="00982F51" w:rsidP="00B90D1D">
      <w:pPr>
        <w:numPr>
          <w:ilvl w:val="0"/>
          <w:numId w:val="70"/>
        </w:numPr>
        <w:spacing w:before="120" w:after="120" w:line="360" w:lineRule="auto"/>
        <w:rPr>
          <w:rFonts w:ascii="Arial" w:eastAsia="Times New Roman" w:hAnsi="Arial" w:cs="David"/>
          <w:b/>
          <w:bCs/>
          <w:sz w:val="24"/>
          <w:szCs w:val="24"/>
          <w:rtl/>
        </w:rPr>
      </w:pPr>
      <w:r w:rsidRPr="00982F51">
        <w:rPr>
          <w:rFonts w:ascii="Arial" w:eastAsia="Times New Roman" w:hAnsi="Arial" w:cs="David" w:hint="cs"/>
          <w:b/>
          <w:bCs/>
          <w:sz w:val="24"/>
          <w:szCs w:val="24"/>
          <w:rtl/>
        </w:rPr>
        <w:t>רקע</w:t>
      </w:r>
    </w:p>
    <w:p w:rsidR="00982F51" w:rsidRPr="00982F51" w:rsidRDefault="00982F51" w:rsidP="00B90D1D">
      <w:pPr>
        <w:numPr>
          <w:ilvl w:val="1"/>
          <w:numId w:val="70"/>
        </w:numPr>
        <w:spacing w:before="120" w:after="120" w:line="360" w:lineRule="auto"/>
        <w:ind w:left="431" w:hanging="431"/>
        <w:rPr>
          <w:rFonts w:ascii="Arial" w:eastAsia="Times New Roman" w:hAnsi="Arial" w:cs="David"/>
          <w:sz w:val="24"/>
          <w:szCs w:val="24"/>
          <w:u w:val="single"/>
        </w:rPr>
      </w:pPr>
      <w:r w:rsidRPr="00982F51">
        <w:rPr>
          <w:rFonts w:ascii="Arial" w:eastAsia="Times New Roman" w:hAnsi="Arial" w:cs="David" w:hint="cs"/>
          <w:sz w:val="24"/>
          <w:szCs w:val="24"/>
          <w:u w:val="single"/>
          <w:rtl/>
        </w:rPr>
        <w:t xml:space="preserve">תכלית המדיניות הממשלתית </w:t>
      </w:r>
    </w:p>
    <w:p w:rsidR="00982F51" w:rsidRPr="00982F51" w:rsidRDefault="00982F51" w:rsidP="00B90D1D">
      <w:pPr>
        <w:numPr>
          <w:ilvl w:val="0"/>
          <w:numId w:val="62"/>
        </w:numPr>
        <w:spacing w:after="0" w:line="360" w:lineRule="auto"/>
        <w:ind w:left="720"/>
        <w:contextualSpacing/>
        <w:jc w:val="both"/>
        <w:rPr>
          <w:rFonts w:ascii="Arial" w:eastAsia="Times New Roman" w:hAnsi="Arial" w:cs="David"/>
          <w:sz w:val="24"/>
          <w:szCs w:val="24"/>
        </w:rPr>
      </w:pPr>
      <w:r w:rsidRPr="00982F51">
        <w:rPr>
          <w:rFonts w:ascii="Arial" w:eastAsia="Times New Roman" w:hAnsi="Arial" w:cs="David" w:hint="cs"/>
          <w:sz w:val="24"/>
          <w:szCs w:val="24"/>
          <w:rtl/>
        </w:rPr>
        <w:t>שילוב הבדואים בחברה ובכלכלה בישראל, תוך השתלבות בשגשוג הכלכלי הצפוי לנגב והפסקת המצב של מגורים במבנים ללא היתר כחוק.</w:t>
      </w:r>
    </w:p>
    <w:p w:rsidR="00982F51" w:rsidRPr="00982F51" w:rsidRDefault="00982F51" w:rsidP="00B90D1D">
      <w:pPr>
        <w:numPr>
          <w:ilvl w:val="0"/>
          <w:numId w:val="62"/>
        </w:numPr>
        <w:spacing w:after="0" w:line="360" w:lineRule="auto"/>
        <w:ind w:left="720"/>
        <w:contextualSpacing/>
        <w:jc w:val="both"/>
        <w:rPr>
          <w:rFonts w:ascii="Arial" w:eastAsia="Times New Roman" w:hAnsi="Arial" w:cs="David"/>
          <w:sz w:val="24"/>
          <w:szCs w:val="24"/>
        </w:rPr>
      </w:pPr>
      <w:r w:rsidRPr="00982F51">
        <w:rPr>
          <w:rFonts w:ascii="Arial" w:eastAsia="Times New Roman" w:hAnsi="Arial" w:cs="David" w:hint="cs"/>
          <w:sz w:val="24"/>
          <w:szCs w:val="24"/>
          <w:rtl/>
        </w:rPr>
        <w:t>פיתוח יישובי הבדואים, הסדרתם, וביסוסם בהיבט הכלכלי והחברתי, לשם שיפור רמת החיים והבטחת עתיד הדורות הבאים.</w:t>
      </w:r>
    </w:p>
    <w:p w:rsidR="00982F51" w:rsidRPr="00982F51" w:rsidRDefault="00982F51" w:rsidP="00982F51">
      <w:pPr>
        <w:spacing w:after="0" w:line="360" w:lineRule="auto"/>
        <w:ind w:left="720"/>
        <w:contextualSpacing/>
        <w:jc w:val="both"/>
        <w:rPr>
          <w:rFonts w:ascii="Arial" w:eastAsia="Times New Roman" w:hAnsi="Arial" w:cs="David"/>
          <w:sz w:val="24"/>
          <w:szCs w:val="24"/>
        </w:rPr>
      </w:pPr>
    </w:p>
    <w:p w:rsidR="00982F51" w:rsidRPr="00982F51" w:rsidRDefault="00982F51" w:rsidP="00B90D1D">
      <w:pPr>
        <w:numPr>
          <w:ilvl w:val="1"/>
          <w:numId w:val="70"/>
        </w:numPr>
        <w:spacing w:before="120" w:after="120" w:line="360" w:lineRule="auto"/>
        <w:ind w:left="431" w:hanging="431"/>
        <w:rPr>
          <w:rFonts w:ascii="Arial" w:eastAsia="Times New Roman" w:hAnsi="Arial" w:cs="David"/>
          <w:sz w:val="24"/>
          <w:szCs w:val="24"/>
          <w:u w:val="single"/>
          <w:rtl/>
        </w:rPr>
      </w:pPr>
      <w:r w:rsidRPr="00982F51">
        <w:rPr>
          <w:rFonts w:ascii="Arial" w:eastAsia="Times New Roman" w:hAnsi="Arial" w:cs="David" w:hint="cs"/>
          <w:sz w:val="24"/>
          <w:szCs w:val="24"/>
          <w:u w:val="single"/>
          <w:rtl/>
        </w:rPr>
        <w:t>הנחות יסוד</w:t>
      </w:r>
    </w:p>
    <w:p w:rsidR="00982F51" w:rsidRPr="00982F51" w:rsidRDefault="00982F51" w:rsidP="00B90D1D">
      <w:pPr>
        <w:numPr>
          <w:ilvl w:val="0"/>
          <w:numId w:val="63"/>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העדר פתרון להתיישבות הבדואים פוגע באוכלוסייה הבדואית, ביעדים לאומיים, בפיתוח הנגב ובעתידו.</w:t>
      </w:r>
    </w:p>
    <w:p w:rsidR="00982F51" w:rsidRPr="00982F51" w:rsidRDefault="00982F51" w:rsidP="00B90D1D">
      <w:pPr>
        <w:numPr>
          <w:ilvl w:val="0"/>
          <w:numId w:val="63"/>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נחוץ טיפול בהיבט הכלכלי חברתי כבסיס קריטי להסדרה.</w:t>
      </w:r>
    </w:p>
    <w:p w:rsidR="00982F51" w:rsidRPr="00982F51" w:rsidRDefault="00982F51" w:rsidP="00B90D1D">
      <w:pPr>
        <w:numPr>
          <w:ilvl w:val="0"/>
          <w:numId w:val="63"/>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נדרש תיאום בין משרדי הממשלה, במיוחד בניתוב התקציבים.</w:t>
      </w:r>
    </w:p>
    <w:p w:rsidR="00982F51" w:rsidRPr="00982F51" w:rsidRDefault="00982F51" w:rsidP="00B90D1D">
      <w:pPr>
        <w:numPr>
          <w:ilvl w:val="0"/>
          <w:numId w:val="63"/>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נדרשים תהליכי שיתוף של האוכלוסייה הבדואית והגברת שקיפות הפעילות בכללותה.</w:t>
      </w:r>
    </w:p>
    <w:p w:rsidR="00982F51" w:rsidRPr="00982F51" w:rsidRDefault="00982F51" w:rsidP="00B90D1D">
      <w:pPr>
        <w:numPr>
          <w:ilvl w:val="0"/>
          <w:numId w:val="63"/>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חיוני להגביר את המשילות בכל תחומי החיים.</w:t>
      </w:r>
    </w:p>
    <w:p w:rsidR="00982F51" w:rsidRPr="00982F51" w:rsidRDefault="00982F51" w:rsidP="00982F51">
      <w:pPr>
        <w:spacing w:after="0" w:line="360" w:lineRule="auto"/>
        <w:ind w:left="720"/>
        <w:contextualSpacing/>
        <w:jc w:val="both"/>
        <w:rPr>
          <w:rFonts w:ascii="Arial" w:eastAsia="Times New Roman" w:hAnsi="Arial" w:cs="David"/>
          <w:sz w:val="24"/>
          <w:szCs w:val="24"/>
        </w:rPr>
      </w:pPr>
    </w:p>
    <w:p w:rsidR="00982F51" w:rsidRPr="00982F51" w:rsidRDefault="00982F51" w:rsidP="00B90D1D">
      <w:pPr>
        <w:numPr>
          <w:ilvl w:val="1"/>
          <w:numId w:val="70"/>
        </w:numPr>
        <w:spacing w:before="120" w:after="120" w:line="360" w:lineRule="auto"/>
        <w:ind w:left="431" w:hanging="431"/>
        <w:rPr>
          <w:rFonts w:ascii="Arial" w:eastAsia="Times New Roman" w:hAnsi="Arial" w:cs="David"/>
          <w:sz w:val="24"/>
          <w:szCs w:val="24"/>
          <w:u w:val="single"/>
        </w:rPr>
      </w:pPr>
      <w:r w:rsidRPr="00982F51">
        <w:rPr>
          <w:rFonts w:ascii="Arial" w:eastAsia="Times New Roman" w:hAnsi="Arial" w:cs="David" w:hint="cs"/>
          <w:sz w:val="24"/>
          <w:szCs w:val="24"/>
          <w:u w:val="single"/>
          <w:rtl/>
        </w:rPr>
        <w:t>נימוקים כרקע לקביעת עיקרי מדיניות</w:t>
      </w:r>
    </w:p>
    <w:p w:rsidR="00982F51" w:rsidRPr="00982F51" w:rsidRDefault="00982F51" w:rsidP="00B90D1D">
      <w:pPr>
        <w:numPr>
          <w:ilvl w:val="0"/>
          <w:numId w:val="68"/>
        </w:numPr>
        <w:spacing w:after="0" w:line="360" w:lineRule="auto"/>
        <w:ind w:left="720"/>
        <w:contextualSpacing/>
        <w:jc w:val="both"/>
        <w:rPr>
          <w:rFonts w:ascii="Arial" w:eastAsia="Times New Roman" w:hAnsi="Arial" w:cs="David"/>
          <w:sz w:val="24"/>
          <w:szCs w:val="24"/>
        </w:rPr>
      </w:pPr>
      <w:r w:rsidRPr="00982F51">
        <w:rPr>
          <w:rFonts w:ascii="Arial" w:eastAsia="Times New Roman" w:hAnsi="Arial" w:cs="David" w:hint="cs"/>
          <w:sz w:val="24"/>
          <w:szCs w:val="24"/>
          <w:rtl/>
        </w:rPr>
        <w:t>היישובים הקיימים מוכי עוני ואבטלה. קיימים פערים גדולים ביחס לחברה הישראלית.</w:t>
      </w:r>
    </w:p>
    <w:p w:rsidR="00982F51" w:rsidRPr="00982F51" w:rsidRDefault="00982F51" w:rsidP="00B90D1D">
      <w:pPr>
        <w:numPr>
          <w:ilvl w:val="0"/>
          <w:numId w:val="68"/>
        </w:numPr>
        <w:spacing w:after="0" w:line="360" w:lineRule="auto"/>
        <w:ind w:left="720"/>
        <w:contextualSpacing/>
        <w:jc w:val="both"/>
        <w:rPr>
          <w:rFonts w:ascii="Arial" w:eastAsia="Times New Roman" w:hAnsi="Arial" w:cs="David"/>
          <w:sz w:val="24"/>
          <w:szCs w:val="24"/>
        </w:rPr>
      </w:pPr>
      <w:r w:rsidRPr="00982F51">
        <w:rPr>
          <w:rFonts w:ascii="Arial" w:eastAsia="Times New Roman" w:hAnsi="Arial" w:cs="David" w:hint="cs"/>
          <w:sz w:val="24"/>
          <w:szCs w:val="24"/>
          <w:rtl/>
        </w:rPr>
        <w:t xml:space="preserve">חסרים מניעים ותמריצים להסדרה בתחום הישובים הקיימים, בקווים כחולים. </w:t>
      </w:r>
    </w:p>
    <w:p w:rsidR="00982F51" w:rsidRPr="00982F51" w:rsidRDefault="00982F51" w:rsidP="00B90D1D">
      <w:pPr>
        <w:numPr>
          <w:ilvl w:val="0"/>
          <w:numId w:val="68"/>
        </w:numPr>
        <w:spacing w:after="0" w:line="360" w:lineRule="auto"/>
        <w:ind w:left="720"/>
        <w:contextualSpacing/>
        <w:jc w:val="both"/>
        <w:rPr>
          <w:rFonts w:ascii="Arial" w:eastAsia="Times New Roman" w:hAnsi="Arial" w:cs="David"/>
          <w:sz w:val="24"/>
          <w:szCs w:val="24"/>
        </w:rPr>
      </w:pPr>
      <w:r w:rsidRPr="00982F51">
        <w:rPr>
          <w:rFonts w:ascii="Arial" w:eastAsia="Times New Roman" w:hAnsi="Arial" w:cs="David" w:hint="cs"/>
          <w:sz w:val="24"/>
          <w:szCs w:val="24"/>
          <w:rtl/>
        </w:rPr>
        <w:t>תביעות הבעלות הולכות ומסתבכות לאור ריבוי היורשים והאפשרות לסחר בתביעות.</w:t>
      </w:r>
    </w:p>
    <w:p w:rsidR="00982F51" w:rsidRPr="00982F51" w:rsidRDefault="00982F51" w:rsidP="00982F51">
      <w:pPr>
        <w:spacing w:after="0" w:line="360" w:lineRule="auto"/>
        <w:ind w:left="720"/>
        <w:contextualSpacing/>
        <w:jc w:val="both"/>
        <w:rPr>
          <w:rFonts w:ascii="Arial" w:eastAsia="Times New Roman" w:hAnsi="Arial" w:cs="David"/>
          <w:sz w:val="24"/>
          <w:szCs w:val="24"/>
          <w:rtl/>
        </w:rPr>
      </w:pPr>
    </w:p>
    <w:p w:rsidR="00982F51" w:rsidRPr="00982F51" w:rsidRDefault="00982F51" w:rsidP="00982F51">
      <w:pPr>
        <w:spacing w:after="0" w:line="360" w:lineRule="auto"/>
        <w:ind w:left="720"/>
        <w:contextualSpacing/>
        <w:jc w:val="both"/>
        <w:rPr>
          <w:rFonts w:ascii="Arial" w:eastAsia="Times New Roman" w:hAnsi="Arial" w:cs="David"/>
          <w:sz w:val="24"/>
          <w:szCs w:val="24"/>
          <w:rtl/>
        </w:rPr>
      </w:pPr>
    </w:p>
    <w:p w:rsidR="00982F51" w:rsidRPr="00982F51" w:rsidRDefault="00982F51" w:rsidP="00982F51">
      <w:pPr>
        <w:spacing w:after="0" w:line="360" w:lineRule="auto"/>
        <w:ind w:left="720"/>
        <w:contextualSpacing/>
        <w:jc w:val="both"/>
        <w:rPr>
          <w:rFonts w:ascii="Arial" w:eastAsia="Times New Roman" w:hAnsi="Arial" w:cs="David"/>
          <w:sz w:val="24"/>
          <w:szCs w:val="24"/>
        </w:rPr>
      </w:pPr>
    </w:p>
    <w:p w:rsidR="00982F51" w:rsidRPr="00982F51" w:rsidRDefault="00982F51" w:rsidP="00982F51">
      <w:pPr>
        <w:pBdr>
          <w:top w:val="single" w:sz="4" w:space="1" w:color="auto"/>
          <w:left w:val="single" w:sz="4" w:space="4" w:color="auto"/>
          <w:bottom w:val="single" w:sz="4" w:space="1" w:color="auto"/>
          <w:right w:val="single" w:sz="4" w:space="4" w:color="auto"/>
        </w:pBdr>
        <w:spacing w:after="0" w:line="360" w:lineRule="auto"/>
        <w:ind w:left="357"/>
        <w:jc w:val="center"/>
        <w:rPr>
          <w:rFonts w:ascii="Arial" w:eastAsia="Times New Roman" w:hAnsi="Arial" w:cs="David"/>
          <w:b/>
          <w:bCs/>
          <w:sz w:val="24"/>
          <w:szCs w:val="24"/>
        </w:rPr>
      </w:pPr>
      <w:r w:rsidRPr="00982F51">
        <w:rPr>
          <w:rFonts w:ascii="Arial" w:eastAsia="Times New Roman" w:hAnsi="Arial" w:cs="David" w:hint="cs"/>
          <w:b/>
          <w:bCs/>
          <w:sz w:val="24"/>
          <w:szCs w:val="24"/>
          <w:rtl/>
        </w:rPr>
        <w:t xml:space="preserve">נדרשת עבודה מתואמת ומסונכרנת בין משרדי הממשלה </w:t>
      </w:r>
      <w:r w:rsidRPr="00982F51">
        <w:rPr>
          <w:rFonts w:ascii="Arial" w:eastAsia="Times New Roman" w:hAnsi="Arial" w:cs="David"/>
          <w:b/>
          <w:bCs/>
          <w:sz w:val="24"/>
          <w:szCs w:val="24"/>
          <w:rtl/>
        </w:rPr>
        <w:br/>
      </w:r>
      <w:r w:rsidRPr="00982F51">
        <w:rPr>
          <w:rFonts w:ascii="Arial" w:eastAsia="Times New Roman" w:hAnsi="Arial" w:cs="David" w:hint="cs"/>
          <w:b/>
          <w:bCs/>
          <w:sz w:val="24"/>
          <w:szCs w:val="24"/>
          <w:rtl/>
        </w:rPr>
        <w:t xml:space="preserve">תוך הפגנת משילות מחד, והתחשבות בתושבים מאידך בשקיפות </w:t>
      </w:r>
      <w:proofErr w:type="spellStart"/>
      <w:r w:rsidRPr="00982F51">
        <w:rPr>
          <w:rFonts w:ascii="Arial" w:eastAsia="Times New Roman" w:hAnsi="Arial" w:cs="David" w:hint="cs"/>
          <w:b/>
          <w:bCs/>
          <w:sz w:val="24"/>
          <w:szCs w:val="24"/>
          <w:rtl/>
        </w:rPr>
        <w:t>ובאיזונים</w:t>
      </w:r>
      <w:proofErr w:type="spellEnd"/>
      <w:r w:rsidRPr="00982F51">
        <w:rPr>
          <w:rFonts w:ascii="Arial" w:eastAsia="Times New Roman" w:hAnsi="Arial" w:cs="David" w:hint="cs"/>
          <w:b/>
          <w:bCs/>
          <w:sz w:val="24"/>
          <w:szCs w:val="24"/>
          <w:rtl/>
        </w:rPr>
        <w:t xml:space="preserve"> המתאימים.</w:t>
      </w:r>
    </w:p>
    <w:p w:rsidR="00982F51" w:rsidRPr="00982F51" w:rsidRDefault="00982F51" w:rsidP="00B90D1D">
      <w:pPr>
        <w:numPr>
          <w:ilvl w:val="0"/>
          <w:numId w:val="70"/>
        </w:numPr>
        <w:spacing w:before="120" w:after="120" w:line="360" w:lineRule="auto"/>
        <w:rPr>
          <w:rFonts w:ascii="Arial" w:eastAsia="Times New Roman" w:hAnsi="Arial" w:cs="David"/>
          <w:b/>
          <w:bCs/>
          <w:sz w:val="24"/>
          <w:szCs w:val="24"/>
          <w:rtl/>
        </w:rPr>
      </w:pPr>
      <w:r w:rsidRPr="00982F51">
        <w:rPr>
          <w:rFonts w:ascii="Arial" w:eastAsia="Times New Roman" w:hAnsi="Arial" w:cs="David" w:hint="cs"/>
          <w:b/>
          <w:bCs/>
          <w:sz w:val="24"/>
          <w:szCs w:val="24"/>
          <w:rtl/>
        </w:rPr>
        <w:lastRenderedPageBreak/>
        <w:t>קווי הפעולה</w:t>
      </w:r>
    </w:p>
    <w:p w:rsidR="00982F51" w:rsidRPr="00982F51" w:rsidRDefault="00982F51" w:rsidP="00B90D1D">
      <w:pPr>
        <w:numPr>
          <w:ilvl w:val="1"/>
          <w:numId w:val="70"/>
        </w:numPr>
        <w:spacing w:before="120" w:after="120" w:line="360" w:lineRule="auto"/>
        <w:ind w:left="431" w:hanging="431"/>
        <w:rPr>
          <w:rFonts w:ascii="Arial" w:eastAsia="Times New Roman" w:hAnsi="Arial" w:cs="David"/>
          <w:sz w:val="24"/>
          <w:szCs w:val="24"/>
          <w:u w:val="single"/>
        </w:rPr>
      </w:pPr>
      <w:r w:rsidRPr="00982F51">
        <w:rPr>
          <w:rFonts w:ascii="Arial" w:eastAsia="Times New Roman" w:hAnsi="Arial" w:cs="David" w:hint="cs"/>
          <w:sz w:val="24"/>
          <w:szCs w:val="24"/>
          <w:u w:val="single"/>
          <w:rtl/>
        </w:rPr>
        <w:t>תכנית פיתוח כלכלית חברתית</w:t>
      </w:r>
    </w:p>
    <w:p w:rsidR="00982F51" w:rsidRPr="00982F51" w:rsidRDefault="00982F51" w:rsidP="00B90D1D">
      <w:pPr>
        <w:numPr>
          <w:ilvl w:val="0"/>
          <w:numId w:val="78"/>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סיום הפעולות הנגזרות מהחלטת הממשלה 3708, בחינת תקציבים שלא נוצלו והכוונתם ליעדים שייקבעו.</w:t>
      </w:r>
    </w:p>
    <w:p w:rsidR="00982F51" w:rsidRPr="00982F51" w:rsidRDefault="00982F51" w:rsidP="00B90D1D">
      <w:pPr>
        <w:numPr>
          <w:ilvl w:val="0"/>
          <w:numId w:val="78"/>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קידום הפיתוח בשגב שלום כישוב לדוגמא.</w:t>
      </w:r>
    </w:p>
    <w:p w:rsidR="00982F51" w:rsidRPr="00982F51" w:rsidRDefault="00982F51" w:rsidP="00B90D1D">
      <w:pPr>
        <w:numPr>
          <w:ilvl w:val="0"/>
          <w:numId w:val="78"/>
        </w:numPr>
        <w:spacing w:after="0" w:line="360" w:lineRule="auto"/>
        <w:contextualSpacing/>
        <w:jc w:val="both"/>
        <w:rPr>
          <w:rFonts w:ascii="Arial" w:eastAsia="Times New Roman" w:hAnsi="Arial" w:cs="David"/>
          <w:sz w:val="24"/>
          <w:szCs w:val="24"/>
          <w:rtl/>
        </w:rPr>
      </w:pPr>
      <w:r w:rsidRPr="00982F51">
        <w:rPr>
          <w:rFonts w:ascii="Arial" w:eastAsia="Times New Roman" w:hAnsi="Arial" w:cs="David" w:hint="cs"/>
          <w:sz w:val="24"/>
          <w:szCs w:val="24"/>
          <w:rtl/>
        </w:rPr>
        <w:t>בהמשך לתכנית הפיתוח לפי החלטה 3708, תוכן  תכנית פיתוח חדשה שתובא  לאישור הממשלה בשנת 2015.</w:t>
      </w:r>
    </w:p>
    <w:p w:rsidR="00982F51" w:rsidRPr="00982F51" w:rsidRDefault="00982F51" w:rsidP="00B90D1D">
      <w:pPr>
        <w:numPr>
          <w:ilvl w:val="1"/>
          <w:numId w:val="70"/>
        </w:numPr>
        <w:spacing w:before="120" w:after="120" w:line="360" w:lineRule="auto"/>
        <w:ind w:left="431" w:hanging="431"/>
        <w:rPr>
          <w:rFonts w:ascii="Arial" w:eastAsia="Times New Roman" w:hAnsi="Arial" w:cs="David"/>
          <w:sz w:val="24"/>
          <w:szCs w:val="24"/>
          <w:u w:val="single"/>
        </w:rPr>
      </w:pPr>
      <w:r w:rsidRPr="00982F51">
        <w:rPr>
          <w:rFonts w:ascii="Arial" w:eastAsia="Times New Roman" w:hAnsi="Arial" w:cs="David" w:hint="cs"/>
          <w:sz w:val="24"/>
          <w:szCs w:val="24"/>
          <w:u w:val="single"/>
          <w:rtl/>
        </w:rPr>
        <w:t>הסדרה ופתרונות התיישבות</w:t>
      </w:r>
    </w:p>
    <w:p w:rsidR="00982F51" w:rsidRPr="00982F51" w:rsidRDefault="00982F51" w:rsidP="00B90D1D">
      <w:pPr>
        <w:numPr>
          <w:ilvl w:val="0"/>
          <w:numId w:val="79"/>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ביצוע ויישום פתרונות מגוונים להסדרת מגורים עבור האוכלוסייה הבדואית, תחילה בתחומי היישובים הקיימים.</w:t>
      </w:r>
    </w:p>
    <w:p w:rsidR="00982F51" w:rsidRPr="00982F51" w:rsidRDefault="00982F51" w:rsidP="00B90D1D">
      <w:pPr>
        <w:numPr>
          <w:ilvl w:val="0"/>
          <w:numId w:val="79"/>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פעולה במסגרת קבועה וקווים מנחים להסדרה תוך עידוד הסדרים פרטניים בנוגע לתביעות הבעלות.</w:t>
      </w:r>
    </w:p>
    <w:p w:rsidR="00982F51" w:rsidRPr="00982F51" w:rsidRDefault="00982F51" w:rsidP="00B90D1D">
      <w:pPr>
        <w:numPr>
          <w:ilvl w:val="0"/>
          <w:numId w:val="79"/>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תכנון ותיאום הליכי האכיפה תוך מתן פתרונות דיור  חלופיים.</w:t>
      </w:r>
    </w:p>
    <w:p w:rsidR="00982F51" w:rsidRPr="00982F51" w:rsidRDefault="00982F51" w:rsidP="00982F51">
      <w:pPr>
        <w:spacing w:after="0" w:line="360" w:lineRule="auto"/>
        <w:contextualSpacing/>
        <w:jc w:val="both"/>
        <w:rPr>
          <w:rFonts w:ascii="Arial" w:eastAsia="Times New Roman" w:hAnsi="Arial" w:cs="David"/>
          <w:sz w:val="24"/>
          <w:szCs w:val="24"/>
        </w:rPr>
      </w:pPr>
    </w:p>
    <w:p w:rsidR="00982F51" w:rsidRPr="00982F51" w:rsidRDefault="00982F51" w:rsidP="00B90D1D">
      <w:pPr>
        <w:numPr>
          <w:ilvl w:val="0"/>
          <w:numId w:val="70"/>
        </w:numPr>
        <w:spacing w:before="120" w:after="120" w:line="360" w:lineRule="auto"/>
        <w:rPr>
          <w:rFonts w:ascii="Arial" w:eastAsia="Times New Roman" w:hAnsi="Arial" w:cs="David"/>
          <w:b/>
          <w:bCs/>
          <w:sz w:val="24"/>
          <w:szCs w:val="24"/>
          <w:rtl/>
        </w:rPr>
      </w:pPr>
      <w:r w:rsidRPr="00982F51">
        <w:rPr>
          <w:rFonts w:ascii="Arial" w:eastAsia="Times New Roman" w:hAnsi="Arial" w:cs="David" w:hint="cs"/>
          <w:b/>
          <w:bCs/>
          <w:sz w:val="24"/>
          <w:szCs w:val="24"/>
          <w:rtl/>
        </w:rPr>
        <w:t>תמצית עיקרי המדיניות וקווי הפעולה</w:t>
      </w:r>
    </w:p>
    <w:p w:rsidR="00982F51" w:rsidRPr="00982F51" w:rsidRDefault="00982F51" w:rsidP="00B90D1D">
      <w:pPr>
        <w:numPr>
          <w:ilvl w:val="1"/>
          <w:numId w:val="70"/>
        </w:numPr>
        <w:spacing w:before="120" w:after="120" w:line="360" w:lineRule="auto"/>
        <w:ind w:left="431" w:hanging="431"/>
        <w:rPr>
          <w:rFonts w:ascii="Arial" w:eastAsia="Times New Roman" w:hAnsi="Arial" w:cs="David"/>
          <w:sz w:val="24"/>
          <w:szCs w:val="24"/>
          <w:u w:val="single"/>
          <w:rtl/>
        </w:rPr>
      </w:pPr>
      <w:r w:rsidRPr="00982F51">
        <w:rPr>
          <w:rFonts w:ascii="Arial" w:eastAsia="Times New Roman" w:hAnsi="Arial" w:cs="David" w:hint="cs"/>
          <w:sz w:val="24"/>
          <w:szCs w:val="24"/>
          <w:u w:val="single"/>
          <w:rtl/>
        </w:rPr>
        <w:t xml:space="preserve">במישור התכנוני  - פיזי, חברתי וכלכלי: </w:t>
      </w:r>
    </w:p>
    <w:p w:rsidR="00982F51" w:rsidRPr="00982F51" w:rsidRDefault="00982F51" w:rsidP="00B90D1D">
      <w:pPr>
        <w:numPr>
          <w:ilvl w:val="0"/>
          <w:numId w:val="65"/>
        </w:numPr>
        <w:spacing w:after="0" w:line="360" w:lineRule="auto"/>
        <w:ind w:left="720"/>
        <w:contextualSpacing/>
        <w:jc w:val="both"/>
        <w:rPr>
          <w:rFonts w:ascii="Arial" w:eastAsia="Times New Roman" w:hAnsi="Arial" w:cs="David"/>
          <w:sz w:val="24"/>
          <w:szCs w:val="24"/>
          <w:rtl/>
        </w:rPr>
      </w:pPr>
      <w:r w:rsidRPr="00982F51">
        <w:rPr>
          <w:rFonts w:ascii="Arial" w:eastAsia="Times New Roman" w:hAnsi="Arial" w:cs="David" w:hint="eastAsia"/>
          <w:sz w:val="24"/>
          <w:szCs w:val="24"/>
          <w:rtl/>
        </w:rPr>
        <w:t>תושלם</w:t>
      </w:r>
      <w:r w:rsidRPr="00982F51">
        <w:rPr>
          <w:rFonts w:ascii="Arial" w:eastAsia="Times New Roman" w:hAnsi="Arial" w:cs="David"/>
          <w:sz w:val="24"/>
          <w:szCs w:val="24"/>
          <w:rtl/>
        </w:rPr>
        <w:t xml:space="preserve"> בחינת המרחב </w:t>
      </w:r>
      <w:r w:rsidRPr="00982F51">
        <w:rPr>
          <w:rFonts w:ascii="Arial" w:eastAsia="Times New Roman" w:hAnsi="Arial" w:cs="David" w:hint="cs"/>
          <w:sz w:val="24"/>
          <w:szCs w:val="24"/>
          <w:rtl/>
        </w:rPr>
        <w:t>בהיבט התכנוני</w:t>
      </w:r>
      <w:r w:rsidRPr="00982F51">
        <w:rPr>
          <w:rFonts w:ascii="Arial" w:eastAsia="Times New Roman" w:hAnsi="Arial" w:cs="David"/>
          <w:sz w:val="24"/>
          <w:szCs w:val="24"/>
          <w:rtl/>
        </w:rPr>
        <w:t xml:space="preserve"> </w:t>
      </w:r>
      <w:r w:rsidRPr="00982F51">
        <w:rPr>
          <w:rFonts w:ascii="Arial" w:eastAsia="Times New Roman" w:hAnsi="Arial" w:cs="David" w:hint="cs"/>
          <w:sz w:val="24"/>
          <w:szCs w:val="24"/>
          <w:rtl/>
        </w:rPr>
        <w:t xml:space="preserve">ובצד זה </w:t>
      </w:r>
      <w:r w:rsidRPr="00982F51">
        <w:rPr>
          <w:rFonts w:ascii="Arial" w:eastAsia="Times New Roman" w:hAnsi="Arial" w:cs="David" w:hint="eastAsia"/>
          <w:sz w:val="24"/>
          <w:szCs w:val="24"/>
          <w:rtl/>
        </w:rPr>
        <w:t>תו</w:t>
      </w:r>
      <w:r w:rsidRPr="00982F51">
        <w:rPr>
          <w:rFonts w:ascii="Arial" w:eastAsia="Times New Roman" w:hAnsi="Arial" w:cs="David" w:hint="cs"/>
          <w:sz w:val="24"/>
          <w:szCs w:val="24"/>
          <w:rtl/>
        </w:rPr>
        <w:t>גש</w:t>
      </w:r>
      <w:r w:rsidRPr="00982F51">
        <w:rPr>
          <w:rFonts w:ascii="Arial" w:eastAsia="Times New Roman" w:hAnsi="Arial" w:cs="David"/>
          <w:sz w:val="24"/>
          <w:szCs w:val="24"/>
          <w:rtl/>
        </w:rPr>
        <w:t xml:space="preserve"> תכנית </w:t>
      </w:r>
      <w:r w:rsidRPr="00982F51">
        <w:rPr>
          <w:rFonts w:ascii="Arial" w:eastAsia="Times New Roman" w:hAnsi="Arial" w:cs="David" w:hint="eastAsia"/>
          <w:sz w:val="24"/>
          <w:szCs w:val="24"/>
          <w:rtl/>
        </w:rPr>
        <w:t>כוללת</w:t>
      </w:r>
      <w:r w:rsidRPr="00982F51">
        <w:rPr>
          <w:rFonts w:ascii="Arial" w:eastAsia="Times New Roman" w:hAnsi="Arial" w:cs="David"/>
          <w:sz w:val="24"/>
          <w:szCs w:val="24"/>
          <w:rtl/>
        </w:rPr>
        <w:t xml:space="preserve"> רב שנתית לפיתוח </w:t>
      </w:r>
      <w:r w:rsidRPr="00982F51">
        <w:rPr>
          <w:rFonts w:ascii="Arial" w:eastAsia="Times New Roman" w:hAnsi="Arial" w:cs="David" w:hint="eastAsia"/>
          <w:sz w:val="24"/>
          <w:szCs w:val="24"/>
          <w:rtl/>
        </w:rPr>
        <w:t>חברתי</w:t>
      </w:r>
      <w:r w:rsidRPr="00982F51">
        <w:rPr>
          <w:rFonts w:ascii="Arial" w:eastAsia="Times New Roman" w:hAnsi="Arial" w:cs="David"/>
          <w:sz w:val="24"/>
          <w:szCs w:val="24"/>
          <w:rtl/>
        </w:rPr>
        <w:t xml:space="preserve"> כלכלי, </w:t>
      </w:r>
      <w:r w:rsidRPr="00982F51">
        <w:rPr>
          <w:rFonts w:ascii="Arial" w:eastAsia="Times New Roman" w:hAnsi="Arial" w:cs="David" w:hint="eastAsia"/>
          <w:sz w:val="24"/>
          <w:szCs w:val="24"/>
          <w:rtl/>
        </w:rPr>
        <w:t>שתכלול</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פתרונות</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פרטניים</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לישובים</w:t>
      </w:r>
      <w:r w:rsidRPr="00982F51">
        <w:rPr>
          <w:rFonts w:ascii="Arial" w:eastAsia="Times New Roman" w:hAnsi="Arial" w:cs="David" w:hint="cs"/>
          <w:sz w:val="24"/>
          <w:szCs w:val="24"/>
          <w:rtl/>
        </w:rPr>
        <w:t xml:space="preserve"> ותגובה במקורות מימון מתאימים. </w:t>
      </w:r>
    </w:p>
    <w:p w:rsidR="00982F51" w:rsidRPr="00982F51" w:rsidRDefault="00982F51" w:rsidP="00B90D1D">
      <w:pPr>
        <w:numPr>
          <w:ilvl w:val="0"/>
          <w:numId w:val="65"/>
        </w:numPr>
        <w:spacing w:after="0" w:line="360" w:lineRule="auto"/>
        <w:ind w:left="720"/>
        <w:contextualSpacing/>
        <w:jc w:val="both"/>
        <w:rPr>
          <w:rFonts w:ascii="Arial" w:eastAsia="Times New Roman" w:hAnsi="Arial" w:cs="David"/>
          <w:sz w:val="24"/>
          <w:szCs w:val="24"/>
        </w:rPr>
      </w:pPr>
      <w:r w:rsidRPr="00982F51">
        <w:rPr>
          <w:rFonts w:ascii="Arial" w:eastAsia="Times New Roman" w:hAnsi="Arial" w:cs="David" w:hint="cs"/>
          <w:sz w:val="24"/>
          <w:szCs w:val="24"/>
          <w:rtl/>
        </w:rPr>
        <w:t xml:space="preserve">התכנון יאפשר מגוון צורות התיישבות ורמת הפיתוח תותאם לדגם היישוב. </w:t>
      </w:r>
    </w:p>
    <w:p w:rsidR="00982F51" w:rsidRPr="00982F51" w:rsidRDefault="00982F51" w:rsidP="00B90D1D">
      <w:pPr>
        <w:numPr>
          <w:ilvl w:val="0"/>
          <w:numId w:val="65"/>
        </w:numPr>
        <w:spacing w:after="0" w:line="360" w:lineRule="auto"/>
        <w:ind w:left="720"/>
        <w:contextualSpacing/>
        <w:jc w:val="both"/>
        <w:rPr>
          <w:rFonts w:ascii="Arial" w:eastAsia="Times New Roman" w:hAnsi="Arial" w:cs="David"/>
          <w:sz w:val="24"/>
          <w:szCs w:val="24"/>
        </w:rPr>
      </w:pPr>
      <w:r w:rsidRPr="00982F51">
        <w:rPr>
          <w:rFonts w:ascii="Arial" w:eastAsia="Times New Roman" w:hAnsi="Arial" w:cs="David" w:hint="cs"/>
          <w:sz w:val="24"/>
          <w:szCs w:val="24"/>
          <w:rtl/>
        </w:rPr>
        <w:t>תיקבע שלביות בפיתוח היישובים הקיימים והחדשים, תוך ריכוז מאמץ עיתי בכל אחד מהם.</w:t>
      </w:r>
    </w:p>
    <w:p w:rsidR="00982F51" w:rsidRPr="00982F51" w:rsidRDefault="00982F51" w:rsidP="00B90D1D">
      <w:pPr>
        <w:numPr>
          <w:ilvl w:val="0"/>
          <w:numId w:val="65"/>
        </w:numPr>
        <w:spacing w:after="0" w:line="360" w:lineRule="auto"/>
        <w:ind w:left="720"/>
        <w:contextualSpacing/>
        <w:jc w:val="both"/>
        <w:rPr>
          <w:rFonts w:ascii="Arial" w:eastAsia="Times New Roman" w:hAnsi="Arial" w:cs="David"/>
          <w:sz w:val="24"/>
          <w:szCs w:val="24"/>
        </w:rPr>
      </w:pPr>
      <w:r w:rsidRPr="00982F51">
        <w:rPr>
          <w:rFonts w:ascii="Arial" w:eastAsia="Times New Roman" w:hAnsi="Arial" w:cs="David" w:hint="cs"/>
          <w:sz w:val="24"/>
          <w:szCs w:val="24"/>
          <w:rtl/>
        </w:rPr>
        <w:t>יינתן דגש על תכנון מרכזי יישובים ושכונות מגורים לצעירים.</w:t>
      </w:r>
    </w:p>
    <w:p w:rsidR="00982F51" w:rsidRPr="00982F51" w:rsidRDefault="00982F51" w:rsidP="00B90D1D">
      <w:pPr>
        <w:numPr>
          <w:ilvl w:val="1"/>
          <w:numId w:val="70"/>
        </w:numPr>
        <w:spacing w:before="120" w:after="120" w:line="360" w:lineRule="auto"/>
        <w:ind w:left="431" w:hanging="431"/>
        <w:rPr>
          <w:rFonts w:ascii="Arial" w:eastAsia="Times New Roman" w:hAnsi="Arial" w:cs="David"/>
          <w:sz w:val="24"/>
          <w:szCs w:val="24"/>
          <w:u w:val="single"/>
          <w:rtl/>
        </w:rPr>
      </w:pPr>
      <w:r w:rsidRPr="00982F51">
        <w:rPr>
          <w:rFonts w:ascii="Arial" w:eastAsia="Times New Roman" w:hAnsi="Arial" w:cs="David" w:hint="cs"/>
          <w:sz w:val="24"/>
          <w:szCs w:val="24"/>
          <w:u w:val="single"/>
          <w:rtl/>
        </w:rPr>
        <w:t xml:space="preserve">במישור החברתי והמוניציפאלי </w:t>
      </w:r>
    </w:p>
    <w:p w:rsidR="00982F51" w:rsidRPr="00982F51" w:rsidRDefault="00982F51" w:rsidP="00B90D1D">
      <w:pPr>
        <w:numPr>
          <w:ilvl w:val="0"/>
          <w:numId w:val="66"/>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 xml:space="preserve">תגובש תכנית פעולה למעורבות אזרחית מלאה, בדגש על מעורבות נשים והעצמתן. </w:t>
      </w:r>
    </w:p>
    <w:p w:rsidR="00982F51" w:rsidRPr="00982F51" w:rsidRDefault="00982F51" w:rsidP="00B90D1D">
      <w:pPr>
        <w:numPr>
          <w:ilvl w:val="0"/>
          <w:numId w:val="66"/>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תקודמנה פעולות לחיזוק השדרה הניהולית ברשויות המקומיות ושיפור משמעותי בתפקודן.</w:t>
      </w:r>
    </w:p>
    <w:p w:rsidR="00982F51" w:rsidRPr="00982F51" w:rsidRDefault="00982F51" w:rsidP="00B90D1D">
      <w:pPr>
        <w:numPr>
          <w:ilvl w:val="0"/>
          <w:numId w:val="66"/>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מבני ציבור ומוסדות חינוך יקבלו מענה מושלם של תשתיות ונגישות.</w:t>
      </w:r>
    </w:p>
    <w:p w:rsidR="00982F51" w:rsidRPr="00982F51" w:rsidRDefault="00982F51" w:rsidP="00B90D1D">
      <w:pPr>
        <w:numPr>
          <w:ilvl w:val="1"/>
          <w:numId w:val="70"/>
        </w:numPr>
        <w:spacing w:before="120" w:after="120" w:line="360" w:lineRule="auto"/>
        <w:ind w:left="431" w:hanging="431"/>
        <w:rPr>
          <w:rFonts w:ascii="Arial" w:eastAsia="Times New Roman" w:hAnsi="Arial" w:cs="David"/>
          <w:sz w:val="24"/>
          <w:szCs w:val="24"/>
          <w:u w:val="single"/>
          <w:rtl/>
        </w:rPr>
      </w:pPr>
      <w:r w:rsidRPr="00982F51">
        <w:rPr>
          <w:rFonts w:ascii="Arial" w:eastAsia="Times New Roman" w:hAnsi="Arial" w:cs="David" w:hint="cs"/>
          <w:sz w:val="24"/>
          <w:szCs w:val="24"/>
          <w:u w:val="single"/>
          <w:rtl/>
        </w:rPr>
        <w:t>שיתוף ציבור ושקיפות</w:t>
      </w:r>
    </w:p>
    <w:p w:rsidR="00982F51" w:rsidRPr="00982F51" w:rsidRDefault="00982F51" w:rsidP="00B90D1D">
      <w:pPr>
        <w:numPr>
          <w:ilvl w:val="0"/>
          <w:numId w:val="67"/>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פעולות התכנון ייעשו בשיתוף הציבור.</w:t>
      </w:r>
    </w:p>
    <w:p w:rsidR="00982F51" w:rsidRPr="00982F51" w:rsidRDefault="00982F51" w:rsidP="00B90D1D">
      <w:pPr>
        <w:numPr>
          <w:ilvl w:val="0"/>
          <w:numId w:val="67"/>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תגובש תכנית להגברת שקיפות עבודת הרשויות ולעידוד מעורבות פעילה של התושבים בהליכי התכנון והפיתוח.</w:t>
      </w:r>
    </w:p>
    <w:p w:rsidR="00982F51" w:rsidRPr="00982F51" w:rsidRDefault="00982F51" w:rsidP="00B90D1D">
      <w:pPr>
        <w:numPr>
          <w:ilvl w:val="0"/>
          <w:numId w:val="67"/>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ביצוע עבודות הפיתוח ביישובים ייערך בשיתוף פעולה עם הרשויות ועם האוכלוסייה.</w:t>
      </w:r>
    </w:p>
    <w:p w:rsidR="00982F51" w:rsidRPr="00982F51" w:rsidRDefault="00982F51" w:rsidP="00982F51">
      <w:pPr>
        <w:spacing w:after="0" w:line="360" w:lineRule="auto"/>
        <w:ind w:left="720"/>
        <w:contextualSpacing/>
        <w:jc w:val="both"/>
        <w:rPr>
          <w:rFonts w:ascii="Arial" w:eastAsia="Times New Roman" w:hAnsi="Arial" w:cs="David"/>
          <w:sz w:val="24"/>
          <w:szCs w:val="24"/>
          <w:rtl/>
        </w:rPr>
      </w:pPr>
    </w:p>
    <w:p w:rsidR="00982F51" w:rsidRPr="00982F51" w:rsidRDefault="00982F51" w:rsidP="00982F51">
      <w:pPr>
        <w:spacing w:after="0" w:line="360" w:lineRule="auto"/>
        <w:ind w:left="720"/>
        <w:contextualSpacing/>
        <w:jc w:val="both"/>
        <w:rPr>
          <w:rFonts w:ascii="Arial" w:eastAsia="Times New Roman" w:hAnsi="Arial" w:cs="David"/>
          <w:sz w:val="24"/>
          <w:szCs w:val="24"/>
          <w:rtl/>
        </w:rPr>
      </w:pPr>
    </w:p>
    <w:p w:rsidR="00982F51" w:rsidRPr="00982F51" w:rsidRDefault="00982F51" w:rsidP="00B90D1D">
      <w:pPr>
        <w:numPr>
          <w:ilvl w:val="1"/>
          <w:numId w:val="70"/>
        </w:numPr>
        <w:spacing w:before="120" w:after="120" w:line="360" w:lineRule="auto"/>
        <w:ind w:left="431" w:hanging="431"/>
        <w:rPr>
          <w:rFonts w:ascii="Arial" w:eastAsia="Times New Roman" w:hAnsi="Arial" w:cs="David"/>
          <w:sz w:val="24"/>
          <w:szCs w:val="24"/>
          <w:u w:val="single"/>
        </w:rPr>
      </w:pPr>
      <w:r w:rsidRPr="00982F51">
        <w:rPr>
          <w:rFonts w:ascii="Arial" w:eastAsia="Times New Roman" w:hAnsi="Arial" w:cs="David" w:hint="cs"/>
          <w:sz w:val="24"/>
          <w:szCs w:val="24"/>
          <w:u w:val="single"/>
          <w:rtl/>
        </w:rPr>
        <w:lastRenderedPageBreak/>
        <w:t xml:space="preserve">פיתוח כלכלי  </w:t>
      </w:r>
    </w:p>
    <w:p w:rsidR="00982F51" w:rsidRPr="00982F51" w:rsidRDefault="00982F51" w:rsidP="00B90D1D">
      <w:pPr>
        <w:numPr>
          <w:ilvl w:val="0"/>
          <w:numId w:val="71"/>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הפיתוח הכלכלי שייגזר מהתכנית ה</w:t>
      </w:r>
      <w:r w:rsidRPr="00982F51">
        <w:rPr>
          <w:rFonts w:ascii="Arial" w:eastAsia="Times New Roman" w:hAnsi="Arial" w:cs="David"/>
          <w:sz w:val="24"/>
          <w:szCs w:val="24"/>
          <w:rtl/>
        </w:rPr>
        <w:t xml:space="preserve">רב שנתית </w:t>
      </w:r>
      <w:r w:rsidRPr="00982F51">
        <w:rPr>
          <w:rFonts w:ascii="Arial" w:eastAsia="Times New Roman" w:hAnsi="Arial" w:cs="David" w:hint="cs"/>
          <w:sz w:val="24"/>
          <w:szCs w:val="24"/>
          <w:rtl/>
        </w:rPr>
        <w:t xml:space="preserve">החדשה </w:t>
      </w:r>
      <w:r w:rsidRPr="00982F51">
        <w:rPr>
          <w:rFonts w:ascii="Arial" w:eastAsia="Times New Roman" w:hAnsi="Arial" w:cs="David"/>
          <w:sz w:val="24"/>
          <w:szCs w:val="24"/>
          <w:rtl/>
        </w:rPr>
        <w:t xml:space="preserve">לפיתוח </w:t>
      </w:r>
      <w:r w:rsidRPr="00982F51">
        <w:rPr>
          <w:rFonts w:ascii="Arial" w:eastAsia="Times New Roman" w:hAnsi="Arial" w:cs="David" w:hint="eastAsia"/>
          <w:sz w:val="24"/>
          <w:szCs w:val="24"/>
          <w:rtl/>
        </w:rPr>
        <w:t>חברתי</w:t>
      </w:r>
      <w:r w:rsidRPr="00982F51">
        <w:rPr>
          <w:rFonts w:ascii="Arial" w:eastAsia="Times New Roman" w:hAnsi="Arial" w:cs="David"/>
          <w:sz w:val="24"/>
          <w:szCs w:val="24"/>
          <w:rtl/>
        </w:rPr>
        <w:t xml:space="preserve"> כלכלי,</w:t>
      </w:r>
      <w:r w:rsidRPr="00982F51">
        <w:rPr>
          <w:rFonts w:ascii="Arial" w:eastAsia="Times New Roman" w:hAnsi="Arial" w:cs="David" w:hint="cs"/>
          <w:sz w:val="24"/>
          <w:szCs w:val="24"/>
          <w:rtl/>
        </w:rPr>
        <w:t xml:space="preserve"> יתמקד בשניים עד שלושה יישובים בתקופה של שנתיים, עד לטיפול מקיף בכלל היישובים. </w:t>
      </w:r>
    </w:p>
    <w:p w:rsidR="00982F51" w:rsidRPr="00982F51" w:rsidRDefault="00982F51" w:rsidP="00B90D1D">
      <w:pPr>
        <w:numPr>
          <w:ilvl w:val="0"/>
          <w:numId w:val="71"/>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הישוב שגב שלום יהווה יישוב חלוץ לפיתוח חברתי - כלכלי, על רקע הרחבתו הצפויה.</w:t>
      </w:r>
    </w:p>
    <w:p w:rsidR="00982F51" w:rsidRPr="00982F51" w:rsidRDefault="00982F51" w:rsidP="00B90D1D">
      <w:pPr>
        <w:numPr>
          <w:ilvl w:val="0"/>
          <w:numId w:val="71"/>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יקודמו עוגנים כלכליים אזורים, בשיתוף עם הרשויות המקומיות השכנות.</w:t>
      </w:r>
    </w:p>
    <w:p w:rsidR="00982F51" w:rsidRPr="00982F51" w:rsidRDefault="00982F51" w:rsidP="00B90D1D">
      <w:pPr>
        <w:numPr>
          <w:ilvl w:val="0"/>
          <w:numId w:val="71"/>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יוצגו מנגנוני סיוע לפתרונות דיור זמניים ולבניית עסקים קטנים.</w:t>
      </w:r>
    </w:p>
    <w:p w:rsidR="00982F51" w:rsidRPr="00982F51" w:rsidRDefault="00982F51" w:rsidP="00B90D1D">
      <w:pPr>
        <w:numPr>
          <w:ilvl w:val="1"/>
          <w:numId w:val="70"/>
        </w:numPr>
        <w:spacing w:before="120" w:after="120" w:line="360" w:lineRule="auto"/>
        <w:ind w:left="431" w:hanging="431"/>
        <w:rPr>
          <w:rFonts w:ascii="Arial" w:eastAsia="Times New Roman" w:hAnsi="Arial" w:cs="David"/>
          <w:sz w:val="24"/>
          <w:szCs w:val="24"/>
          <w:u w:val="single"/>
        </w:rPr>
      </w:pPr>
      <w:r w:rsidRPr="00982F51">
        <w:rPr>
          <w:rFonts w:ascii="Arial" w:eastAsia="Times New Roman" w:hAnsi="Arial" w:cs="David" w:hint="cs"/>
          <w:sz w:val="24"/>
          <w:szCs w:val="24"/>
          <w:u w:val="single"/>
          <w:rtl/>
        </w:rPr>
        <w:t xml:space="preserve">הסדרת תביעות הבעלות </w:t>
      </w:r>
    </w:p>
    <w:p w:rsidR="00982F51" w:rsidRPr="00982F51" w:rsidRDefault="00982F51" w:rsidP="00B90D1D">
      <w:pPr>
        <w:numPr>
          <w:ilvl w:val="0"/>
          <w:numId w:val="76"/>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תינתן עדיפות לטיפול בתביעות בעלות בדרך של פשרה.</w:t>
      </w:r>
    </w:p>
    <w:p w:rsidR="00982F51" w:rsidRPr="00982F51" w:rsidRDefault="00982F51" w:rsidP="00B90D1D">
      <w:pPr>
        <w:numPr>
          <w:ilvl w:val="0"/>
          <w:numId w:val="76"/>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 xml:space="preserve">ייבחנו המסגרות הקיימות בעניין מתווה הפשרות להסדרת תביעות הבעלות. הסדרי פשרה ייקבעו באופן פרטני כנגזר ממסגרות אלה, וביחס למצב הספציפי בכל אתר. </w:t>
      </w:r>
    </w:p>
    <w:p w:rsidR="00982F51" w:rsidRPr="00982F51" w:rsidRDefault="00982F51" w:rsidP="00B90D1D">
      <w:pPr>
        <w:numPr>
          <w:ilvl w:val="0"/>
          <w:numId w:val="76"/>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הפיצויים או התמורות יהיו בקשר ישיר לקליטה בפועל ביישובים מוסדרים.</w:t>
      </w:r>
    </w:p>
    <w:p w:rsidR="00982F51" w:rsidRPr="00982F51" w:rsidRDefault="00982F51" w:rsidP="00B90D1D">
      <w:pPr>
        <w:numPr>
          <w:ilvl w:val="0"/>
          <w:numId w:val="76"/>
        </w:numPr>
        <w:spacing w:after="0" w:line="360" w:lineRule="auto"/>
        <w:contextualSpacing/>
        <w:jc w:val="both"/>
        <w:rPr>
          <w:rFonts w:ascii="Arial" w:eastAsia="Times New Roman" w:hAnsi="Arial" w:cs="David"/>
          <w:sz w:val="24"/>
          <w:szCs w:val="24"/>
          <w:u w:val="single"/>
        </w:rPr>
      </w:pPr>
      <w:r w:rsidRPr="00982F51">
        <w:rPr>
          <w:rFonts w:ascii="Arial" w:eastAsia="Times New Roman" w:hAnsi="Arial" w:cs="David" w:hint="cs"/>
          <w:sz w:val="24"/>
          <w:szCs w:val="24"/>
          <w:rtl/>
        </w:rPr>
        <w:t xml:space="preserve">יחודש שימוש מידתי בתביעות נוגדות, על פי עקרונות של קידום משילות וצרכי הפיתוח, ובמיוחד כאשר יש פוטנציאל לשימוש </w:t>
      </w:r>
      <w:proofErr w:type="spellStart"/>
      <w:r w:rsidRPr="00982F51">
        <w:rPr>
          <w:rFonts w:ascii="Arial" w:eastAsia="Times New Roman" w:hAnsi="Arial" w:cs="David" w:hint="cs"/>
          <w:sz w:val="24"/>
          <w:szCs w:val="24"/>
          <w:rtl/>
        </w:rPr>
        <w:t>מיידי</w:t>
      </w:r>
      <w:proofErr w:type="spellEnd"/>
      <w:r w:rsidRPr="00982F51">
        <w:rPr>
          <w:rFonts w:ascii="Arial" w:eastAsia="Times New Roman" w:hAnsi="Arial" w:cs="David" w:hint="cs"/>
          <w:sz w:val="24"/>
          <w:szCs w:val="24"/>
          <w:rtl/>
        </w:rPr>
        <w:t xml:space="preserve"> במקרקעין.</w:t>
      </w:r>
    </w:p>
    <w:p w:rsidR="00982F51" w:rsidRPr="00982F51" w:rsidRDefault="00982F51" w:rsidP="00B90D1D">
      <w:pPr>
        <w:numPr>
          <w:ilvl w:val="0"/>
          <w:numId w:val="76"/>
        </w:numPr>
        <w:spacing w:after="0" w:line="360" w:lineRule="auto"/>
        <w:contextualSpacing/>
        <w:jc w:val="both"/>
        <w:rPr>
          <w:rFonts w:ascii="Arial" w:eastAsia="Times New Roman" w:hAnsi="Arial" w:cs="David"/>
          <w:sz w:val="24"/>
          <w:szCs w:val="24"/>
          <w:u w:val="single"/>
        </w:rPr>
      </w:pPr>
      <w:r w:rsidRPr="00982F51">
        <w:rPr>
          <w:rFonts w:ascii="Arial" w:eastAsia="Times New Roman" w:hAnsi="Arial" w:cs="David" w:hint="cs"/>
          <w:sz w:val="24"/>
          <w:szCs w:val="24"/>
          <w:rtl/>
        </w:rPr>
        <w:t xml:space="preserve">יקודמו ההליכים התלויים ועומדים בבתי המשפט. </w:t>
      </w:r>
    </w:p>
    <w:p w:rsidR="00982F51" w:rsidRPr="00982F51" w:rsidRDefault="00982F51" w:rsidP="00B90D1D">
      <w:pPr>
        <w:numPr>
          <w:ilvl w:val="1"/>
          <w:numId w:val="70"/>
        </w:numPr>
        <w:spacing w:before="120" w:after="120" w:line="360" w:lineRule="auto"/>
        <w:ind w:left="431" w:hanging="431"/>
        <w:rPr>
          <w:rFonts w:ascii="Arial" w:eastAsia="Times New Roman" w:hAnsi="Arial" w:cs="David"/>
          <w:sz w:val="24"/>
          <w:szCs w:val="24"/>
          <w:u w:val="single"/>
          <w:rtl/>
        </w:rPr>
      </w:pPr>
      <w:r w:rsidRPr="00982F51">
        <w:rPr>
          <w:rFonts w:ascii="Arial" w:eastAsia="Times New Roman" w:hAnsi="Arial" w:cs="David" w:hint="cs"/>
          <w:sz w:val="24"/>
          <w:szCs w:val="24"/>
          <w:u w:val="single"/>
          <w:rtl/>
        </w:rPr>
        <w:t xml:space="preserve">אכיפה אזרחית ופלילית </w:t>
      </w:r>
    </w:p>
    <w:p w:rsidR="00982F51" w:rsidRPr="00982F51" w:rsidRDefault="00982F51" w:rsidP="00B90D1D">
      <w:pPr>
        <w:numPr>
          <w:ilvl w:val="0"/>
          <w:numId w:val="77"/>
        </w:numPr>
        <w:spacing w:after="0" w:line="360" w:lineRule="auto"/>
        <w:jc w:val="both"/>
        <w:rPr>
          <w:rFonts w:ascii="Arial" w:eastAsia="Times New Roman" w:hAnsi="Arial" w:cs="David"/>
          <w:sz w:val="24"/>
          <w:szCs w:val="24"/>
        </w:rPr>
      </w:pPr>
      <w:r w:rsidRPr="00982F51">
        <w:rPr>
          <w:rFonts w:ascii="Arial" w:eastAsia="Times New Roman" w:hAnsi="Arial" w:cs="David" w:hint="cs"/>
          <w:sz w:val="24"/>
          <w:szCs w:val="24"/>
          <w:rtl/>
        </w:rPr>
        <w:t>האכיפה תתואם עם מהלכי התכנון והפיתוח, ותהא כלי תומך ומעודד הסדרה.</w:t>
      </w:r>
    </w:p>
    <w:p w:rsidR="00982F51" w:rsidRPr="00982F51" w:rsidRDefault="00982F51" w:rsidP="00B90D1D">
      <w:pPr>
        <w:numPr>
          <w:ilvl w:val="0"/>
          <w:numId w:val="77"/>
        </w:numPr>
        <w:spacing w:after="0" w:line="360" w:lineRule="auto"/>
        <w:jc w:val="both"/>
        <w:rPr>
          <w:rFonts w:ascii="Arial" w:eastAsia="Times New Roman" w:hAnsi="Arial" w:cs="David"/>
          <w:sz w:val="24"/>
          <w:szCs w:val="24"/>
        </w:rPr>
      </w:pPr>
      <w:r w:rsidRPr="00982F51">
        <w:rPr>
          <w:rFonts w:ascii="Arial" w:eastAsia="Times New Roman" w:hAnsi="Arial" w:cs="David" w:hint="cs"/>
          <w:sz w:val="24"/>
          <w:szCs w:val="24"/>
          <w:rtl/>
        </w:rPr>
        <w:t xml:space="preserve">האכיפה תוגבר לצורך עידוד </w:t>
      </w:r>
      <w:proofErr w:type="spellStart"/>
      <w:r w:rsidRPr="00982F51">
        <w:rPr>
          <w:rFonts w:ascii="Arial" w:eastAsia="Times New Roman" w:hAnsi="Arial" w:cs="David" w:hint="cs"/>
          <w:sz w:val="24"/>
          <w:szCs w:val="24"/>
          <w:rtl/>
        </w:rPr>
        <w:t>האוכלוסיה</w:t>
      </w:r>
      <w:proofErr w:type="spellEnd"/>
      <w:r w:rsidRPr="00982F51">
        <w:rPr>
          <w:rFonts w:ascii="Arial" w:eastAsia="Times New Roman" w:hAnsi="Arial" w:cs="David" w:hint="cs"/>
          <w:sz w:val="24"/>
          <w:szCs w:val="24"/>
          <w:rtl/>
        </w:rPr>
        <w:t xml:space="preserve"> להסדרה ולחיזוק שלטון החוק, בהתחשב בקיומם של פתרונות דיור מספקים, בהתאם לנסיבות בכל מקרה. </w:t>
      </w:r>
    </w:p>
    <w:p w:rsidR="00982F51" w:rsidRPr="00982F51" w:rsidRDefault="00982F51" w:rsidP="00B90D1D">
      <w:pPr>
        <w:numPr>
          <w:ilvl w:val="0"/>
          <w:numId w:val="77"/>
        </w:numPr>
        <w:spacing w:after="0" w:line="360" w:lineRule="auto"/>
        <w:jc w:val="both"/>
        <w:rPr>
          <w:rFonts w:ascii="Arial" w:eastAsia="Times New Roman" w:hAnsi="Arial" w:cs="David"/>
          <w:sz w:val="24"/>
          <w:szCs w:val="24"/>
        </w:rPr>
      </w:pPr>
      <w:r w:rsidRPr="00982F51">
        <w:rPr>
          <w:rFonts w:ascii="Arial" w:eastAsia="Times New Roman" w:hAnsi="Arial" w:cs="David" w:hint="cs"/>
          <w:sz w:val="24"/>
          <w:szCs w:val="24"/>
          <w:rtl/>
        </w:rPr>
        <w:t>האכיפה תבוצע בפועל לאחר בחינת נסיבותיו של כל מקרה בהתאם לאמות מידה מקצועיות ושקופות.</w:t>
      </w:r>
    </w:p>
    <w:p w:rsidR="00982F51" w:rsidRPr="00982F51" w:rsidRDefault="00982F51" w:rsidP="00B90D1D">
      <w:pPr>
        <w:numPr>
          <w:ilvl w:val="1"/>
          <w:numId w:val="70"/>
        </w:numPr>
        <w:spacing w:before="120" w:after="120" w:line="360" w:lineRule="auto"/>
        <w:ind w:left="431" w:hanging="431"/>
        <w:rPr>
          <w:rFonts w:ascii="Arial" w:eastAsia="Times New Roman" w:hAnsi="Arial" w:cs="David"/>
          <w:sz w:val="24"/>
          <w:szCs w:val="24"/>
          <w:u w:val="single"/>
          <w:rtl/>
        </w:rPr>
      </w:pPr>
      <w:r w:rsidRPr="00982F51">
        <w:rPr>
          <w:rFonts w:ascii="Arial" w:eastAsia="Times New Roman" w:hAnsi="Arial" w:cs="David" w:hint="cs"/>
          <w:sz w:val="24"/>
          <w:szCs w:val="24"/>
          <w:u w:val="single"/>
          <w:rtl/>
        </w:rPr>
        <w:t xml:space="preserve">הסברה  </w:t>
      </w:r>
    </w:p>
    <w:p w:rsidR="00982F51" w:rsidRPr="00982F51" w:rsidRDefault="00982F51" w:rsidP="00B90D1D">
      <w:pPr>
        <w:numPr>
          <w:ilvl w:val="0"/>
          <w:numId w:val="80"/>
        </w:numPr>
        <w:spacing w:after="0" w:line="360" w:lineRule="auto"/>
        <w:jc w:val="both"/>
        <w:rPr>
          <w:rFonts w:ascii="Arial" w:eastAsia="Times New Roman" w:hAnsi="Arial" w:cs="David"/>
          <w:sz w:val="24"/>
          <w:szCs w:val="24"/>
          <w:rtl/>
        </w:rPr>
      </w:pPr>
      <w:r w:rsidRPr="00982F51">
        <w:rPr>
          <w:rFonts w:ascii="Arial" w:eastAsia="Times New Roman" w:hAnsi="Arial" w:cs="David" w:hint="cs"/>
          <w:sz w:val="24"/>
          <w:szCs w:val="24"/>
          <w:rtl/>
        </w:rPr>
        <w:t>תקבע תכנית פעולה לפעילות ההסברה במגזר הבדואי, במגזר היהודי ובמישור הבינלאומי.</w:t>
      </w:r>
    </w:p>
    <w:p w:rsidR="00982F51" w:rsidRDefault="00982F51" w:rsidP="00982F51">
      <w:pPr>
        <w:spacing w:before="120" w:after="120" w:line="360" w:lineRule="auto"/>
        <w:ind w:left="360"/>
        <w:rPr>
          <w:rFonts w:ascii="Arial" w:eastAsia="Times New Roman" w:hAnsi="Arial" w:cs="David"/>
          <w:b/>
          <w:bCs/>
          <w:sz w:val="24"/>
          <w:szCs w:val="24"/>
        </w:rPr>
      </w:pPr>
    </w:p>
    <w:p w:rsidR="00982F51" w:rsidRPr="00982F51" w:rsidRDefault="00982F51" w:rsidP="00B90D1D">
      <w:pPr>
        <w:numPr>
          <w:ilvl w:val="0"/>
          <w:numId w:val="70"/>
        </w:numPr>
        <w:spacing w:before="120" w:after="120" w:line="360" w:lineRule="auto"/>
        <w:rPr>
          <w:rFonts w:ascii="Arial" w:eastAsia="Times New Roman" w:hAnsi="Arial" w:cs="David"/>
          <w:b/>
          <w:bCs/>
          <w:sz w:val="24"/>
          <w:szCs w:val="24"/>
          <w:rtl/>
        </w:rPr>
      </w:pPr>
      <w:r w:rsidRPr="00982F51">
        <w:rPr>
          <w:rFonts w:ascii="Arial" w:eastAsia="Times New Roman" w:hAnsi="Arial" w:cs="David" w:hint="cs"/>
          <w:b/>
          <w:bCs/>
          <w:sz w:val="24"/>
          <w:szCs w:val="24"/>
          <w:rtl/>
        </w:rPr>
        <w:t>תכנון פתרונות התיישבות</w:t>
      </w:r>
    </w:p>
    <w:p w:rsidR="00982F51" w:rsidRPr="00982F51" w:rsidRDefault="00982F51" w:rsidP="00B90D1D">
      <w:pPr>
        <w:numPr>
          <w:ilvl w:val="1"/>
          <w:numId w:val="70"/>
        </w:numPr>
        <w:spacing w:before="120" w:after="120" w:line="360" w:lineRule="auto"/>
        <w:ind w:left="431" w:hanging="431"/>
        <w:rPr>
          <w:rFonts w:ascii="Arial" w:eastAsia="Times New Roman" w:hAnsi="Arial" w:cs="David"/>
          <w:sz w:val="24"/>
          <w:szCs w:val="24"/>
          <w:u w:val="single"/>
          <w:rtl/>
        </w:rPr>
      </w:pPr>
      <w:r w:rsidRPr="00982F51">
        <w:rPr>
          <w:rFonts w:ascii="Arial" w:eastAsia="Times New Roman" w:hAnsi="Arial" w:cs="David" w:hint="cs"/>
          <w:sz w:val="24"/>
          <w:szCs w:val="24"/>
          <w:u w:val="single"/>
          <w:rtl/>
        </w:rPr>
        <w:t>עקרונות התכנון:</w:t>
      </w:r>
    </w:p>
    <w:p w:rsidR="00982F51" w:rsidRPr="00982F51" w:rsidRDefault="00982F51" w:rsidP="00B90D1D">
      <w:pPr>
        <w:numPr>
          <w:ilvl w:val="0"/>
          <w:numId w:val="69"/>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 xml:space="preserve">הפתרונות ההתיישבותיים יותאמו ככל הניתן לתכנית המתאר המחוזית, להמלצות דו"ח חקירת ההתנגדויות לתכנית זו ולמסקנות דו"ח גולדברג. </w:t>
      </w:r>
    </w:p>
    <w:p w:rsidR="00982F51" w:rsidRPr="00982F51" w:rsidRDefault="00982F51" w:rsidP="00B90D1D">
      <w:pPr>
        <w:numPr>
          <w:ilvl w:val="0"/>
          <w:numId w:val="69"/>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 xml:space="preserve">פתרונות ההתיישבות מוצעים בעדיפות ראשונה ביישובים קיימים ובהרחבות שלהם. במידת הצורך, </w:t>
      </w:r>
      <w:proofErr w:type="spellStart"/>
      <w:r w:rsidRPr="00982F51">
        <w:rPr>
          <w:rFonts w:ascii="Arial" w:eastAsia="Times New Roman" w:hAnsi="Arial" w:cs="David" w:hint="cs"/>
          <w:sz w:val="24"/>
          <w:szCs w:val="24"/>
          <w:rtl/>
        </w:rPr>
        <w:t>תתקבץ</w:t>
      </w:r>
      <w:proofErr w:type="spellEnd"/>
      <w:r w:rsidRPr="00982F51">
        <w:rPr>
          <w:rFonts w:ascii="Arial" w:eastAsia="Times New Roman" w:hAnsi="Arial" w:cs="David" w:hint="cs"/>
          <w:sz w:val="24"/>
          <w:szCs w:val="24"/>
          <w:rtl/>
        </w:rPr>
        <w:t xml:space="preserve"> אוכלוסיית הפזורה ביישובים חדשים ב"מרכז חיים" בסמיכות למיקומם הנוכחי ככל הניתן.  </w:t>
      </w:r>
    </w:p>
    <w:p w:rsidR="00982F51" w:rsidRPr="00982F51" w:rsidRDefault="00982F51" w:rsidP="00B90D1D">
      <w:pPr>
        <w:numPr>
          <w:ilvl w:val="0"/>
          <w:numId w:val="69"/>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 xml:space="preserve">התכנון יציע מגוון צורות התיישבות ורמת הפיתוח תהיה בהתאמה לדגם היישוב. </w:t>
      </w:r>
    </w:p>
    <w:p w:rsidR="00982F51" w:rsidRPr="00982F51" w:rsidRDefault="00982F51">
      <w:pPr>
        <w:bidi w:val="0"/>
        <w:rPr>
          <w:rFonts w:ascii="Arial" w:eastAsia="Times New Roman" w:hAnsi="Arial" w:cs="David"/>
          <w:sz w:val="24"/>
          <w:szCs w:val="24"/>
          <w:rtl/>
        </w:rPr>
      </w:pPr>
      <w:r w:rsidRPr="00982F51">
        <w:rPr>
          <w:rFonts w:ascii="Arial" w:eastAsia="Times New Roman" w:hAnsi="Arial" w:cs="David"/>
          <w:sz w:val="24"/>
          <w:szCs w:val="24"/>
          <w:rtl/>
        </w:rPr>
        <w:br w:type="page"/>
      </w:r>
    </w:p>
    <w:p w:rsidR="00982F51" w:rsidRPr="00982F51" w:rsidRDefault="00982F51" w:rsidP="00B90D1D">
      <w:pPr>
        <w:numPr>
          <w:ilvl w:val="1"/>
          <w:numId w:val="70"/>
        </w:numPr>
        <w:spacing w:before="120" w:after="120" w:line="360" w:lineRule="auto"/>
        <w:ind w:left="431" w:hanging="431"/>
        <w:rPr>
          <w:rFonts w:ascii="Arial" w:eastAsia="Times New Roman" w:hAnsi="Arial" w:cs="David"/>
          <w:sz w:val="24"/>
          <w:szCs w:val="24"/>
          <w:u w:val="single"/>
          <w:rtl/>
        </w:rPr>
      </w:pPr>
      <w:r w:rsidRPr="00982F51">
        <w:rPr>
          <w:rFonts w:ascii="Arial" w:eastAsia="Times New Roman" w:hAnsi="Arial" w:cs="David" w:hint="cs"/>
          <w:sz w:val="24"/>
          <w:szCs w:val="24"/>
          <w:u w:val="single"/>
          <w:rtl/>
        </w:rPr>
        <w:lastRenderedPageBreak/>
        <w:t>פעולות במישור התכנוני (פיזי, חברתי וכלכלי):</w:t>
      </w:r>
    </w:p>
    <w:p w:rsidR="00982F51" w:rsidRPr="00982F51" w:rsidRDefault="00982F51" w:rsidP="00B90D1D">
      <w:pPr>
        <w:numPr>
          <w:ilvl w:val="0"/>
          <w:numId w:val="73"/>
        </w:numPr>
        <w:spacing w:after="0" w:line="360" w:lineRule="auto"/>
        <w:ind w:left="720"/>
        <w:contextualSpacing/>
        <w:jc w:val="both"/>
        <w:rPr>
          <w:rFonts w:ascii="Arial" w:eastAsia="Times New Roman" w:hAnsi="Arial" w:cs="David"/>
          <w:sz w:val="24"/>
          <w:szCs w:val="24"/>
          <w:rtl/>
        </w:rPr>
      </w:pPr>
      <w:r w:rsidRPr="00982F51">
        <w:rPr>
          <w:rFonts w:ascii="Arial" w:eastAsia="Times New Roman" w:hAnsi="Arial" w:cs="David" w:hint="cs"/>
          <w:sz w:val="24"/>
          <w:szCs w:val="24"/>
          <w:rtl/>
        </w:rPr>
        <w:t xml:space="preserve">תקודם הכנת תכנית חברתית כלכלית כוללת, רב שנתית, ממנה יגזרו תכניות פרטניות לכל יישוב. </w:t>
      </w:r>
    </w:p>
    <w:p w:rsidR="00982F51" w:rsidRPr="00982F51" w:rsidRDefault="00982F51" w:rsidP="00B90D1D">
      <w:pPr>
        <w:numPr>
          <w:ilvl w:val="0"/>
          <w:numId w:val="64"/>
        </w:numPr>
        <w:spacing w:after="0" w:line="360" w:lineRule="auto"/>
        <w:ind w:left="1080"/>
        <w:contextualSpacing/>
        <w:jc w:val="both"/>
        <w:rPr>
          <w:rFonts w:ascii="Arial" w:eastAsia="Times New Roman" w:hAnsi="Arial" w:cs="David"/>
          <w:sz w:val="24"/>
          <w:szCs w:val="24"/>
        </w:rPr>
      </w:pPr>
      <w:r w:rsidRPr="00982F51">
        <w:rPr>
          <w:rFonts w:ascii="Arial" w:eastAsia="Times New Roman" w:hAnsi="Arial" w:cs="David" w:hint="cs"/>
          <w:sz w:val="24"/>
          <w:szCs w:val="24"/>
          <w:rtl/>
        </w:rPr>
        <w:t xml:space="preserve">תכנית חברתית כלכלית תקיף את מכלול המרכיבים החיוניים לתפקודה של האוכלוסייה הבדואית: חברה וקהילה, חינוך ובריאות, תעסוקה וכלכלה; </w:t>
      </w:r>
    </w:p>
    <w:p w:rsidR="00982F51" w:rsidRPr="00982F51" w:rsidRDefault="00982F51" w:rsidP="00B90D1D">
      <w:pPr>
        <w:numPr>
          <w:ilvl w:val="0"/>
          <w:numId w:val="64"/>
        </w:numPr>
        <w:spacing w:after="0" w:line="360" w:lineRule="auto"/>
        <w:ind w:left="1080"/>
        <w:contextualSpacing/>
        <w:jc w:val="both"/>
        <w:rPr>
          <w:rFonts w:ascii="Arial" w:eastAsia="Times New Roman" w:hAnsi="Arial" w:cs="David"/>
          <w:sz w:val="24"/>
          <w:szCs w:val="24"/>
        </w:rPr>
      </w:pPr>
      <w:r w:rsidRPr="00982F51">
        <w:rPr>
          <w:rFonts w:ascii="Arial" w:eastAsia="Times New Roman" w:hAnsi="Arial" w:cs="David" w:hint="cs"/>
          <w:sz w:val="24"/>
          <w:szCs w:val="24"/>
          <w:rtl/>
        </w:rPr>
        <w:t xml:space="preserve">התכנית תלווה על ידי ועדת היגוי בין-משרדית ותתנהל בשקיפות </w:t>
      </w:r>
      <w:proofErr w:type="spellStart"/>
      <w:r w:rsidRPr="00982F51">
        <w:rPr>
          <w:rFonts w:ascii="Arial" w:eastAsia="Times New Roman" w:hAnsi="Arial" w:cs="David" w:hint="cs"/>
          <w:sz w:val="24"/>
          <w:szCs w:val="24"/>
          <w:rtl/>
        </w:rPr>
        <w:t>מירבית</w:t>
      </w:r>
      <w:proofErr w:type="spellEnd"/>
      <w:r w:rsidRPr="00982F51">
        <w:rPr>
          <w:rFonts w:ascii="Arial" w:eastAsia="Times New Roman" w:hAnsi="Arial" w:cs="David" w:hint="cs"/>
          <w:sz w:val="24"/>
          <w:szCs w:val="24"/>
          <w:rtl/>
        </w:rPr>
        <w:t>, תוך שיתוף ציבור ומעורבות האוכלוסייה הבדואית והמקומית.</w:t>
      </w:r>
    </w:p>
    <w:p w:rsidR="00982F51" w:rsidRPr="00982F51" w:rsidRDefault="00982F51" w:rsidP="00B90D1D">
      <w:pPr>
        <w:numPr>
          <w:ilvl w:val="0"/>
          <w:numId w:val="64"/>
        </w:numPr>
        <w:spacing w:after="0" w:line="360" w:lineRule="auto"/>
        <w:ind w:left="1080"/>
        <w:contextualSpacing/>
        <w:jc w:val="both"/>
        <w:rPr>
          <w:rFonts w:ascii="Arial" w:eastAsia="Times New Roman" w:hAnsi="Arial" w:cs="David"/>
          <w:sz w:val="24"/>
          <w:szCs w:val="24"/>
        </w:rPr>
      </w:pPr>
      <w:r w:rsidRPr="00982F51">
        <w:rPr>
          <w:rFonts w:ascii="Arial" w:eastAsia="Times New Roman" w:hAnsi="Arial" w:cs="David" w:hint="cs"/>
          <w:sz w:val="24"/>
          <w:szCs w:val="24"/>
          <w:rtl/>
        </w:rPr>
        <w:t>התכנית תצביע על מקורות התקצוב לפעולות הנדרשות ליישום ומימוש התכנית.</w:t>
      </w:r>
    </w:p>
    <w:p w:rsidR="00982F51" w:rsidRPr="00982F51" w:rsidRDefault="00982F51" w:rsidP="00B90D1D">
      <w:pPr>
        <w:numPr>
          <w:ilvl w:val="0"/>
          <w:numId w:val="73"/>
        </w:numPr>
        <w:spacing w:after="0" w:line="360" w:lineRule="auto"/>
        <w:ind w:left="720"/>
        <w:contextualSpacing/>
        <w:jc w:val="both"/>
        <w:rPr>
          <w:rFonts w:ascii="Arial" w:eastAsia="Times New Roman" w:hAnsi="Arial" w:cs="David"/>
          <w:sz w:val="24"/>
          <w:szCs w:val="24"/>
        </w:rPr>
      </w:pPr>
      <w:r w:rsidRPr="00982F51">
        <w:rPr>
          <w:rFonts w:ascii="Arial" w:eastAsia="Times New Roman" w:hAnsi="Arial" w:cs="David" w:hint="cs"/>
          <w:sz w:val="24"/>
          <w:szCs w:val="24"/>
          <w:rtl/>
        </w:rPr>
        <w:t xml:space="preserve">בשבע העיירות הקיימות, יקודם תכנון מתחמי מגורים נוספים, רה תכנון במידת הצורך ותכנון הרחבות למתחמי מגורים </w:t>
      </w:r>
      <w:proofErr w:type="spellStart"/>
      <w:r w:rsidRPr="00982F51">
        <w:rPr>
          <w:rFonts w:ascii="Arial" w:eastAsia="Times New Roman" w:hAnsi="Arial" w:cs="David" w:hint="cs"/>
          <w:sz w:val="24"/>
          <w:szCs w:val="24"/>
          <w:rtl/>
        </w:rPr>
        <w:t>צמודי</w:t>
      </w:r>
      <w:proofErr w:type="spellEnd"/>
      <w:r w:rsidRPr="00982F51">
        <w:rPr>
          <w:rFonts w:ascii="Arial" w:eastAsia="Times New Roman" w:hAnsi="Arial" w:cs="David" w:hint="cs"/>
          <w:sz w:val="24"/>
          <w:szCs w:val="24"/>
          <w:rtl/>
        </w:rPr>
        <w:t xml:space="preserve"> דופן.</w:t>
      </w:r>
    </w:p>
    <w:p w:rsidR="00982F51" w:rsidRPr="00982F51" w:rsidRDefault="00982F51" w:rsidP="00B90D1D">
      <w:pPr>
        <w:numPr>
          <w:ilvl w:val="0"/>
          <w:numId w:val="73"/>
        </w:numPr>
        <w:spacing w:after="0" w:line="360" w:lineRule="auto"/>
        <w:ind w:left="720"/>
        <w:contextualSpacing/>
        <w:jc w:val="both"/>
        <w:rPr>
          <w:rFonts w:ascii="Arial" w:eastAsia="Times New Roman" w:hAnsi="Arial" w:cs="David"/>
          <w:sz w:val="24"/>
          <w:szCs w:val="24"/>
        </w:rPr>
      </w:pPr>
      <w:r w:rsidRPr="00982F51">
        <w:rPr>
          <w:rFonts w:ascii="Arial" w:eastAsia="Times New Roman" w:hAnsi="Arial" w:cs="David" w:hint="cs"/>
          <w:sz w:val="24"/>
          <w:szCs w:val="24"/>
          <w:rtl/>
        </w:rPr>
        <w:t>במועצות האזוריות, יתוכננו פתרונות מגורים ביישובים קיימים ויישובים חדשים שיהוו פתרונות ראויים לפזורה החיצונית המרוחקת מהיישובים הקיימים.</w:t>
      </w:r>
    </w:p>
    <w:p w:rsidR="00982F51" w:rsidRPr="00982F51" w:rsidRDefault="00982F51" w:rsidP="00B90D1D">
      <w:pPr>
        <w:numPr>
          <w:ilvl w:val="0"/>
          <w:numId w:val="73"/>
        </w:numPr>
        <w:spacing w:after="0" w:line="360" w:lineRule="auto"/>
        <w:ind w:left="720"/>
        <w:contextualSpacing/>
        <w:jc w:val="both"/>
        <w:rPr>
          <w:rFonts w:ascii="Arial" w:eastAsia="Times New Roman" w:hAnsi="Arial" w:cs="David"/>
          <w:sz w:val="24"/>
          <w:szCs w:val="24"/>
        </w:rPr>
      </w:pPr>
      <w:r w:rsidRPr="00982F51">
        <w:rPr>
          <w:rFonts w:ascii="Arial" w:eastAsia="Times New Roman" w:hAnsi="Arial" w:cs="David" w:hint="cs"/>
          <w:sz w:val="24"/>
          <w:szCs w:val="24"/>
          <w:rtl/>
        </w:rPr>
        <w:t>פריסת היישוב תותאם לשטח ולמתן מענה לטווח רחוק. ציפוף הבניה יוצע בתחום כל שכונה ושכונה, וזאת בהתאמה לתכנון הכולל של יישוב עם מספר שכונות, ובהתחשב בסיכוי להסדרה.</w:t>
      </w:r>
    </w:p>
    <w:p w:rsidR="00982F51" w:rsidRPr="00982F51" w:rsidRDefault="00982F51" w:rsidP="00B90D1D">
      <w:pPr>
        <w:numPr>
          <w:ilvl w:val="0"/>
          <w:numId w:val="73"/>
        </w:numPr>
        <w:spacing w:after="0" w:line="360" w:lineRule="auto"/>
        <w:ind w:left="720"/>
        <w:contextualSpacing/>
        <w:jc w:val="both"/>
        <w:rPr>
          <w:rFonts w:ascii="Arial" w:eastAsia="Times New Roman" w:hAnsi="Arial" w:cs="David"/>
          <w:sz w:val="24"/>
          <w:szCs w:val="24"/>
        </w:rPr>
      </w:pPr>
      <w:r w:rsidRPr="00982F51">
        <w:rPr>
          <w:rFonts w:ascii="Arial" w:eastAsia="Times New Roman" w:hAnsi="Arial" w:cs="David" w:hint="cs"/>
          <w:sz w:val="24"/>
          <w:szCs w:val="24"/>
          <w:rtl/>
        </w:rPr>
        <w:t>תיקבע שלביות בפיתוח היישובים הקיימים והחדשים, תוך ריכוז מאמץ עיתי בכל אחד מהם.</w:t>
      </w:r>
    </w:p>
    <w:p w:rsidR="00982F51" w:rsidRPr="00982F51" w:rsidRDefault="00982F51" w:rsidP="00B90D1D">
      <w:pPr>
        <w:numPr>
          <w:ilvl w:val="0"/>
          <w:numId w:val="73"/>
        </w:numPr>
        <w:spacing w:after="0" w:line="360" w:lineRule="auto"/>
        <w:ind w:left="720"/>
        <w:contextualSpacing/>
        <w:jc w:val="both"/>
        <w:rPr>
          <w:rFonts w:ascii="Arial" w:eastAsia="Times New Roman" w:hAnsi="Arial" w:cs="David"/>
          <w:sz w:val="24"/>
          <w:szCs w:val="24"/>
        </w:rPr>
      </w:pPr>
      <w:r w:rsidRPr="00982F51">
        <w:rPr>
          <w:rFonts w:ascii="Arial" w:eastAsia="Times New Roman" w:hAnsi="Arial" w:cs="David" w:hint="cs"/>
          <w:sz w:val="24"/>
          <w:szCs w:val="24"/>
          <w:rtl/>
        </w:rPr>
        <w:t>תהליך התכנון והביצוע ילווה על ידי עובדים קהילתיים ומנהיגים מקרב האוכלוסייה הבדואית והמקומית.</w:t>
      </w:r>
    </w:p>
    <w:p w:rsidR="00982F51" w:rsidRPr="00982F51" w:rsidRDefault="00982F51" w:rsidP="00B90D1D">
      <w:pPr>
        <w:numPr>
          <w:ilvl w:val="0"/>
          <w:numId w:val="73"/>
        </w:numPr>
        <w:spacing w:after="0" w:line="360" w:lineRule="auto"/>
        <w:ind w:left="720"/>
        <w:contextualSpacing/>
        <w:jc w:val="both"/>
        <w:rPr>
          <w:rFonts w:ascii="Arial" w:eastAsia="Times New Roman" w:hAnsi="Arial" w:cs="David"/>
          <w:sz w:val="24"/>
          <w:szCs w:val="24"/>
        </w:rPr>
      </w:pPr>
      <w:r w:rsidRPr="00982F51">
        <w:rPr>
          <w:rFonts w:ascii="Arial" w:eastAsia="Times New Roman" w:hAnsi="Arial" w:cs="David" w:hint="cs"/>
          <w:sz w:val="24"/>
          <w:szCs w:val="24"/>
          <w:rtl/>
        </w:rPr>
        <w:t>בתחום היישובים יתוכננו מרכזי יישובים / שכונות וסביבם שכונות מגורים לצעירים.</w:t>
      </w:r>
    </w:p>
    <w:p w:rsidR="00982F51" w:rsidRPr="00982F51" w:rsidRDefault="00982F51" w:rsidP="00B90D1D">
      <w:pPr>
        <w:numPr>
          <w:ilvl w:val="0"/>
          <w:numId w:val="73"/>
        </w:numPr>
        <w:spacing w:after="0" w:line="360" w:lineRule="auto"/>
        <w:ind w:left="720"/>
        <w:contextualSpacing/>
        <w:jc w:val="both"/>
        <w:rPr>
          <w:rFonts w:ascii="Arial" w:eastAsia="Times New Roman" w:hAnsi="Arial" w:cs="David"/>
          <w:sz w:val="24"/>
          <w:szCs w:val="24"/>
        </w:rPr>
      </w:pPr>
      <w:r w:rsidRPr="00982F51">
        <w:rPr>
          <w:rFonts w:ascii="Arial" w:eastAsia="Times New Roman" w:hAnsi="Arial" w:cs="David" w:hint="cs"/>
          <w:sz w:val="24"/>
          <w:szCs w:val="24"/>
          <w:rtl/>
        </w:rPr>
        <w:t>תבוצע היערכות לתכנון מואץ ופיתוח פתרונות דיור זמניים לזוגות צעירים חסרי דיור, לשנים הראשונות,  בצד העמדת מנגנוני סיוע כספי לבניית בתים והקמת עסקים קטנים.</w:t>
      </w:r>
    </w:p>
    <w:p w:rsidR="00982F51" w:rsidRPr="00982F51" w:rsidRDefault="00982F51" w:rsidP="00B90D1D">
      <w:pPr>
        <w:numPr>
          <w:ilvl w:val="1"/>
          <w:numId w:val="70"/>
        </w:numPr>
        <w:spacing w:before="120" w:after="120" w:line="360" w:lineRule="auto"/>
        <w:ind w:left="431" w:hanging="431"/>
        <w:rPr>
          <w:rFonts w:ascii="Arial" w:eastAsia="Times New Roman" w:hAnsi="Arial" w:cs="David"/>
          <w:sz w:val="24"/>
          <w:szCs w:val="24"/>
          <w:u w:val="single"/>
          <w:rtl/>
        </w:rPr>
      </w:pPr>
      <w:r w:rsidRPr="00982F51">
        <w:rPr>
          <w:rFonts w:ascii="Arial" w:eastAsia="Times New Roman" w:hAnsi="Arial" w:cs="David" w:hint="cs"/>
          <w:sz w:val="24"/>
          <w:szCs w:val="24"/>
          <w:u w:val="single"/>
          <w:rtl/>
        </w:rPr>
        <w:t>במישור החברתי והמוניציפאלי</w:t>
      </w:r>
    </w:p>
    <w:p w:rsidR="00982F51" w:rsidRPr="00982F51" w:rsidRDefault="00982F51" w:rsidP="00B90D1D">
      <w:pPr>
        <w:numPr>
          <w:ilvl w:val="0"/>
          <w:numId w:val="72"/>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תגובש תכנית פעולה למעורבות אזרחית מלאה שתכלול לצד ההשקעה בתחומי הכלכלה והתעסוקה, החברה ואיכות החיים, מחויבות והשתתפות האזרחים (כגון: רישום תושבים, ארנונה, רישוי).</w:t>
      </w:r>
    </w:p>
    <w:p w:rsidR="00982F51" w:rsidRPr="00982F51" w:rsidRDefault="00982F51" w:rsidP="00B90D1D">
      <w:pPr>
        <w:numPr>
          <w:ilvl w:val="0"/>
          <w:numId w:val="72"/>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תקודמנה פעולות לחיזוק השדרה הניהולית ברשויות המקומיות.</w:t>
      </w:r>
    </w:p>
    <w:p w:rsidR="00982F51" w:rsidRPr="00982F51" w:rsidRDefault="00982F51" w:rsidP="00B90D1D">
      <w:pPr>
        <w:numPr>
          <w:ilvl w:val="0"/>
          <w:numId w:val="72"/>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תוגדרנה מסגרות תמיכה מלווה ביעוץ ארגוני וליווי "</w:t>
      </w:r>
      <w:proofErr w:type="spellStart"/>
      <w:r w:rsidRPr="00982F51">
        <w:rPr>
          <w:rFonts w:ascii="Arial" w:eastAsia="Times New Roman" w:hAnsi="Arial" w:cs="David" w:hint="cs"/>
          <w:sz w:val="24"/>
          <w:szCs w:val="24"/>
          <w:rtl/>
        </w:rPr>
        <w:t>מנטורינג</w:t>
      </w:r>
      <w:proofErr w:type="spellEnd"/>
      <w:r w:rsidRPr="00982F51">
        <w:rPr>
          <w:rFonts w:ascii="Arial" w:eastAsia="Times New Roman" w:hAnsi="Arial" w:cs="David" w:hint="cs"/>
          <w:sz w:val="24"/>
          <w:szCs w:val="24"/>
          <w:rtl/>
        </w:rPr>
        <w:t>" של בעלי התפקידים המובילים ברשות המקומית.</w:t>
      </w:r>
    </w:p>
    <w:p w:rsidR="00982F51" w:rsidRPr="00982F51" w:rsidRDefault="00982F51" w:rsidP="00B90D1D">
      <w:pPr>
        <w:numPr>
          <w:ilvl w:val="0"/>
          <w:numId w:val="72"/>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 xml:space="preserve">יוגדרו צעדים וקווי פעולה לשיפור משמעותי בתפקוד המועצות האזוריות הקיימות.  </w:t>
      </w:r>
    </w:p>
    <w:p w:rsidR="00982F51" w:rsidRPr="00982F51" w:rsidRDefault="00982F51" w:rsidP="00B90D1D">
      <w:pPr>
        <w:numPr>
          <w:ilvl w:val="1"/>
          <w:numId w:val="70"/>
        </w:numPr>
        <w:spacing w:before="120" w:after="120" w:line="360" w:lineRule="auto"/>
        <w:ind w:left="431" w:hanging="431"/>
        <w:rPr>
          <w:rFonts w:ascii="Arial" w:eastAsia="Times New Roman" w:hAnsi="Arial" w:cs="David"/>
          <w:sz w:val="24"/>
          <w:szCs w:val="24"/>
          <w:u w:val="single"/>
          <w:rtl/>
        </w:rPr>
      </w:pPr>
      <w:r w:rsidRPr="00982F51">
        <w:rPr>
          <w:rFonts w:ascii="Arial" w:eastAsia="Times New Roman" w:hAnsi="Arial" w:cs="David" w:hint="cs"/>
          <w:sz w:val="24"/>
          <w:szCs w:val="24"/>
          <w:u w:val="single"/>
          <w:rtl/>
        </w:rPr>
        <w:t>הגברת מעורבות הציבור והמנהיגות המקומית</w:t>
      </w:r>
    </w:p>
    <w:p w:rsidR="00982F51" w:rsidRPr="00982F51" w:rsidRDefault="00982F51" w:rsidP="00B90D1D">
      <w:pPr>
        <w:numPr>
          <w:ilvl w:val="0"/>
          <w:numId w:val="74"/>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תקודם תכנית שיתוף פעולה עם אוכלוסיית הבדואים, בצד העצמת מנהיגות פוטנציאלית מקרבה.</w:t>
      </w:r>
    </w:p>
    <w:p w:rsidR="00982F51" w:rsidRPr="00982F51" w:rsidRDefault="00982F51" w:rsidP="00B90D1D">
      <w:pPr>
        <w:numPr>
          <w:ilvl w:val="0"/>
          <w:numId w:val="74"/>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תיקבענה מסגרות של הידברות עם המנהיגות המקומית, עם נציגי הממשלה ועם ארגונים אזרחיים ואחרים.</w:t>
      </w:r>
    </w:p>
    <w:p w:rsidR="00982F51" w:rsidRPr="00982F51" w:rsidRDefault="00982F51">
      <w:pPr>
        <w:bidi w:val="0"/>
        <w:rPr>
          <w:rFonts w:ascii="Arial" w:eastAsia="Times New Roman" w:hAnsi="Arial" w:cs="David"/>
          <w:sz w:val="24"/>
          <w:szCs w:val="24"/>
        </w:rPr>
      </w:pPr>
      <w:r w:rsidRPr="00982F51">
        <w:rPr>
          <w:rFonts w:ascii="Arial" w:eastAsia="Times New Roman" w:hAnsi="Arial" w:cs="David"/>
          <w:sz w:val="24"/>
          <w:szCs w:val="24"/>
          <w:rtl/>
        </w:rPr>
        <w:br w:type="page"/>
      </w:r>
    </w:p>
    <w:p w:rsidR="00982F51" w:rsidRPr="00982F51" w:rsidRDefault="00982F51" w:rsidP="00B90D1D">
      <w:pPr>
        <w:numPr>
          <w:ilvl w:val="1"/>
          <w:numId w:val="70"/>
        </w:numPr>
        <w:spacing w:before="120" w:after="120" w:line="360" w:lineRule="auto"/>
        <w:ind w:left="431" w:hanging="431"/>
        <w:rPr>
          <w:rFonts w:ascii="Arial" w:eastAsia="Times New Roman" w:hAnsi="Arial" w:cs="David"/>
          <w:sz w:val="24"/>
          <w:szCs w:val="24"/>
          <w:u w:val="single"/>
        </w:rPr>
      </w:pPr>
      <w:r w:rsidRPr="00982F51">
        <w:rPr>
          <w:rFonts w:ascii="Arial" w:eastAsia="Times New Roman" w:hAnsi="Arial" w:cs="David" w:hint="cs"/>
          <w:sz w:val="24"/>
          <w:szCs w:val="24"/>
          <w:u w:val="single"/>
          <w:rtl/>
        </w:rPr>
        <w:lastRenderedPageBreak/>
        <w:t xml:space="preserve">פיתוח חברתי וכלכלי </w:t>
      </w:r>
    </w:p>
    <w:p w:rsidR="00982F51" w:rsidRPr="00982F51" w:rsidRDefault="00982F51" w:rsidP="00B90D1D">
      <w:pPr>
        <w:numPr>
          <w:ilvl w:val="0"/>
          <w:numId w:val="75"/>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 xml:space="preserve">יוגדרו אמצעים לפיתוח חברתי כלכלי של היישובים הקיימים כך שאלו יהוו יישובים מושכים ואטרקטיביים לפזורה במכלול ההיבטים. </w:t>
      </w:r>
    </w:p>
    <w:p w:rsidR="00982F51" w:rsidRPr="00982F51" w:rsidRDefault="00982F51" w:rsidP="00982F51">
      <w:pPr>
        <w:spacing w:after="0" w:line="360" w:lineRule="auto"/>
        <w:ind w:left="720"/>
        <w:contextualSpacing/>
        <w:jc w:val="both"/>
        <w:rPr>
          <w:rFonts w:ascii="Arial" w:eastAsia="Times New Roman" w:hAnsi="Arial" w:cs="David"/>
          <w:sz w:val="24"/>
          <w:szCs w:val="24"/>
        </w:rPr>
      </w:pPr>
      <w:r w:rsidRPr="00982F51">
        <w:rPr>
          <w:rFonts w:ascii="Arial" w:eastAsia="Times New Roman" w:hAnsi="Arial" w:cs="David" w:hint="cs"/>
          <w:sz w:val="24"/>
          <w:szCs w:val="24"/>
          <w:rtl/>
        </w:rPr>
        <w:t>מדובר בסל פתרונות מקיף. הכוונה לפיתוח רב תחומי כולל שיקום תשתיות, מוסדות חינוך, חברה ובריאות, פיתוח תשתיות לתעסוקה, כלכלה ומסחר. פיתוח פיזי בצד תמיכה בקהילה, בהעצמת נשים ועידוד תעסוקת נשים, בעידוד צמיחת מנהיגות מקומית ועוד.</w:t>
      </w:r>
    </w:p>
    <w:p w:rsidR="00982F51" w:rsidRPr="00982F51" w:rsidRDefault="00982F51" w:rsidP="00B90D1D">
      <w:pPr>
        <w:numPr>
          <w:ilvl w:val="0"/>
          <w:numId w:val="75"/>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 xml:space="preserve">יתוקצבו סלי פרויקטים בתחום החברתי לרבות בתחומי החינוך המשלים, צרכים מיוחדים, עידוד מצוינות, חינוך טכנולוגי, חינוך לקריירה לצעירים והכשרת מבוגרים, ספורט ותעסוקה. </w:t>
      </w:r>
    </w:p>
    <w:p w:rsidR="00982F51" w:rsidRPr="00982F51" w:rsidRDefault="00982F51" w:rsidP="00B90D1D">
      <w:pPr>
        <w:numPr>
          <w:ilvl w:val="0"/>
          <w:numId w:val="75"/>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 xml:space="preserve">הפיתוח הכלכלי יציע מגוון פתרונות תעסוקה ופרנסה לתושבים,  לרבות בתחומי החקלאות והתיירות. </w:t>
      </w:r>
    </w:p>
    <w:p w:rsidR="00982F51" w:rsidRPr="00982F51" w:rsidRDefault="00982F51" w:rsidP="00B90D1D">
      <w:pPr>
        <w:numPr>
          <w:ilvl w:val="0"/>
          <w:numId w:val="75"/>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eastAsia"/>
          <w:sz w:val="24"/>
          <w:szCs w:val="24"/>
          <w:rtl/>
        </w:rPr>
        <w:t>הפיתוח</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יתמקד</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בשניים</w:t>
      </w:r>
      <w:r w:rsidRPr="00982F51">
        <w:rPr>
          <w:rFonts w:ascii="Arial" w:eastAsia="Times New Roman" w:hAnsi="Arial" w:cs="David"/>
          <w:sz w:val="24"/>
          <w:szCs w:val="24"/>
          <w:rtl/>
        </w:rPr>
        <w:t xml:space="preserve"> עד שלושה יישובים בתקופה של שנתיים ו</w:t>
      </w:r>
      <w:r w:rsidRPr="00982F51">
        <w:rPr>
          <w:rFonts w:ascii="Arial" w:eastAsia="Times New Roman" w:hAnsi="Arial" w:cs="David" w:hint="eastAsia"/>
          <w:sz w:val="24"/>
          <w:szCs w:val="24"/>
          <w:rtl/>
        </w:rPr>
        <w:t>יקיף</w:t>
      </w:r>
      <w:r w:rsidRPr="00982F51">
        <w:rPr>
          <w:rFonts w:ascii="Arial" w:eastAsia="Times New Roman" w:hAnsi="Arial" w:cs="David"/>
          <w:sz w:val="24"/>
          <w:szCs w:val="24"/>
          <w:rtl/>
        </w:rPr>
        <w:t xml:space="preserve"> את כולם בהדרגה. </w:t>
      </w:r>
      <w:r w:rsidRPr="00982F51">
        <w:rPr>
          <w:rFonts w:ascii="Arial" w:eastAsia="Times New Roman" w:hAnsi="Arial" w:cs="David" w:hint="eastAsia"/>
          <w:sz w:val="24"/>
          <w:szCs w:val="24"/>
          <w:rtl/>
        </w:rPr>
        <w:t>שגב</w:t>
      </w:r>
      <w:r w:rsidRPr="00982F51">
        <w:rPr>
          <w:rFonts w:ascii="Arial" w:eastAsia="Times New Roman" w:hAnsi="Arial" w:cs="David"/>
          <w:sz w:val="24"/>
          <w:szCs w:val="24"/>
          <w:rtl/>
        </w:rPr>
        <w:t xml:space="preserve"> שלום </w:t>
      </w:r>
      <w:r w:rsidRPr="00982F51">
        <w:rPr>
          <w:rFonts w:ascii="Arial" w:eastAsia="Times New Roman" w:hAnsi="Arial" w:cs="David" w:hint="eastAsia"/>
          <w:sz w:val="24"/>
          <w:szCs w:val="24"/>
          <w:rtl/>
        </w:rPr>
        <w:t>יהווה</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ישוב</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חלוץ</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לטיפול</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חברתי</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כלכלי</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לאור</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הצורך</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בקליטה</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מסיבית</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של</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למעלה</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מ</w:t>
      </w:r>
      <w:r w:rsidRPr="00982F51">
        <w:rPr>
          <w:rFonts w:ascii="Arial" w:eastAsia="Times New Roman" w:hAnsi="Arial" w:cs="David"/>
          <w:sz w:val="24"/>
          <w:szCs w:val="24"/>
          <w:rtl/>
        </w:rPr>
        <w:t xml:space="preserve">-2,000 </w:t>
      </w:r>
      <w:r w:rsidRPr="00982F51">
        <w:rPr>
          <w:rFonts w:ascii="Arial" w:eastAsia="Times New Roman" w:hAnsi="Arial" w:cs="David" w:hint="eastAsia"/>
          <w:sz w:val="24"/>
          <w:szCs w:val="24"/>
          <w:rtl/>
        </w:rPr>
        <w:t>משפחות</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פזורה</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חיצונית</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הנדרשת</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לפתרון</w:t>
      </w:r>
      <w:r w:rsidRPr="00982F51">
        <w:rPr>
          <w:rFonts w:ascii="Arial" w:eastAsia="Times New Roman" w:hAnsi="Arial" w:cs="David"/>
          <w:sz w:val="24"/>
          <w:szCs w:val="24"/>
          <w:rtl/>
        </w:rPr>
        <w:t xml:space="preserve"> (ואדי </w:t>
      </w:r>
      <w:r w:rsidRPr="00982F51">
        <w:rPr>
          <w:rFonts w:ascii="Arial" w:eastAsia="Times New Roman" w:hAnsi="Arial" w:cs="David" w:hint="eastAsia"/>
          <w:sz w:val="24"/>
          <w:szCs w:val="24"/>
          <w:rtl/>
        </w:rPr>
        <w:t>אל</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נעם</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ביישוב</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זה</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בנוסף</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יקודמו</w:t>
      </w:r>
      <w:r w:rsidRPr="00982F51">
        <w:rPr>
          <w:rFonts w:ascii="Arial" w:eastAsia="Times New Roman" w:hAnsi="Arial" w:cs="David"/>
          <w:sz w:val="24"/>
          <w:szCs w:val="24"/>
          <w:rtl/>
        </w:rPr>
        <w:t xml:space="preserve"> עוגנים כלכליים אזורים, בשיתוף עם הרשויות השכנות.</w:t>
      </w:r>
    </w:p>
    <w:p w:rsidR="00982F51" w:rsidRPr="00982F51" w:rsidRDefault="00982F51" w:rsidP="00982F51">
      <w:pPr>
        <w:spacing w:after="0" w:line="360" w:lineRule="auto"/>
        <w:rPr>
          <w:rFonts w:ascii="Times New Roman" w:eastAsia="Times New Roman" w:hAnsi="Times New Roman" w:cs="David"/>
          <w:sz w:val="24"/>
          <w:szCs w:val="24"/>
          <w:u w:val="single"/>
        </w:rPr>
      </w:pPr>
    </w:p>
    <w:p w:rsidR="00982F51" w:rsidRPr="00596CAB" w:rsidRDefault="00982F51" w:rsidP="00982F51">
      <w:pPr>
        <w:spacing w:after="0" w:line="360" w:lineRule="auto"/>
        <w:ind w:left="425"/>
        <w:jc w:val="both"/>
        <w:rPr>
          <w:sz w:val="24"/>
          <w:szCs w:val="24"/>
          <w:rtl/>
        </w:rPr>
      </w:pPr>
    </w:p>
    <w:sectPr w:rsidR="00982F51" w:rsidRPr="00596CAB" w:rsidSect="00331474">
      <w:footerReference w:type="default" r:id="rId11"/>
      <w:headerReference w:type="first" r:id="rId12"/>
      <w:pgSz w:w="11906" w:h="16838"/>
      <w:pgMar w:top="1440" w:right="1800" w:bottom="1440" w:left="1276" w:header="708" w:footer="708"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7035" w:rsidRDefault="005F7035" w:rsidP="00637CB2">
      <w:pPr>
        <w:spacing w:after="0" w:line="240" w:lineRule="auto"/>
      </w:pPr>
      <w:r>
        <w:separator/>
      </w:r>
    </w:p>
  </w:endnote>
  <w:endnote w:type="continuationSeparator" w:id="0">
    <w:p w:rsidR="005F7035" w:rsidRDefault="005F7035" w:rsidP="00637C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NarkisTam">
    <w:altName w:val="Arial"/>
    <w:panose1 w:val="00000000000000000000"/>
    <w:charset w:val="B1"/>
    <w:family w:val="modern"/>
    <w:notTrueType/>
    <w:pitch w:val="default"/>
    <w:sig w:usb0="00000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20B05020501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Guttman Yad-Light">
    <w:panose1 w:val="02010401010101010101"/>
    <w:charset w:val="B1"/>
    <w:family w:val="auto"/>
    <w:pitch w:val="variable"/>
    <w:sig w:usb0="00000801" w:usb1="4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035" w:rsidRPr="00331474" w:rsidRDefault="005F7035" w:rsidP="00331474">
    <w:pPr>
      <w:pStyle w:val="a9"/>
      <w:jc w:val="center"/>
      <w:rPr>
        <w:b/>
        <w:bCs/>
      </w:rPr>
    </w:pPr>
    <w:r w:rsidRPr="00331474">
      <w:rPr>
        <w:b/>
        <w:bCs/>
        <w:rtl/>
      </w:rPr>
      <w:fldChar w:fldCharType="begin"/>
    </w:r>
    <w:r w:rsidRPr="00331474">
      <w:rPr>
        <w:b/>
        <w:bCs/>
      </w:rPr>
      <w:instrText>PAGE   \* MERGEFORMAT</w:instrText>
    </w:r>
    <w:r w:rsidRPr="00331474">
      <w:rPr>
        <w:b/>
        <w:bCs/>
        <w:rtl/>
      </w:rPr>
      <w:fldChar w:fldCharType="separate"/>
    </w:r>
    <w:r w:rsidR="0097215D" w:rsidRPr="0097215D">
      <w:rPr>
        <w:b/>
        <w:bCs/>
        <w:noProof/>
        <w:rtl/>
        <w:lang w:val="he-IL"/>
      </w:rPr>
      <w:t>25</w:t>
    </w:r>
    <w:r w:rsidRPr="00331474">
      <w:rPr>
        <w:b/>
        <w:bCs/>
        <w:rt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7035" w:rsidRDefault="005F7035" w:rsidP="00637CB2">
      <w:pPr>
        <w:spacing w:after="0" w:line="240" w:lineRule="auto"/>
      </w:pPr>
      <w:r>
        <w:separator/>
      </w:r>
    </w:p>
  </w:footnote>
  <w:footnote w:type="continuationSeparator" w:id="0">
    <w:p w:rsidR="005F7035" w:rsidRDefault="005F7035" w:rsidP="00637C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9063" w:type="dxa"/>
      <w:tblInd w:w="17" w:type="dxa"/>
      <w:tblLayout w:type="fixed"/>
      <w:tblLook w:val="0000" w:firstRow="0" w:lastRow="0" w:firstColumn="0" w:lastColumn="0" w:noHBand="0" w:noVBand="0"/>
    </w:tblPr>
    <w:tblGrid>
      <w:gridCol w:w="9063"/>
    </w:tblGrid>
    <w:tr w:rsidR="005F7035" w:rsidTr="00D770FB">
      <w:trPr>
        <w:cantSplit/>
        <w:trHeight w:val="1432"/>
      </w:trPr>
      <w:tc>
        <w:tcPr>
          <w:tcW w:w="9063" w:type="dxa"/>
        </w:tcPr>
        <w:p w:rsidR="005F7035" w:rsidRDefault="005F7035" w:rsidP="00967A4A">
          <w:pPr>
            <w:pStyle w:val="a7"/>
            <w:tabs>
              <w:tab w:val="clear" w:pos="8306"/>
            </w:tabs>
            <w:jc w:val="center"/>
            <w:rPr>
              <w:b/>
              <w:bCs/>
              <w:sz w:val="28"/>
              <w:szCs w:val="28"/>
              <w:rtl/>
            </w:rPr>
          </w:pPr>
          <w:r>
            <w:rPr>
              <w:noProof/>
              <w:lang w:eastAsia="en-US"/>
            </w:rPr>
            <w:drawing>
              <wp:inline distT="0" distB="0" distL="0" distR="0" wp14:anchorId="7770504D" wp14:editId="2AC59635">
                <wp:extent cx="1038225" cy="952500"/>
                <wp:effectExtent l="0" t="0" r="9525" b="0"/>
                <wp:docPr id="5" name="תמונה 5"/>
                <wp:cNvGraphicFramePr/>
                <a:graphic xmlns:a="http://schemas.openxmlformats.org/drawingml/2006/main">
                  <a:graphicData uri="http://schemas.openxmlformats.org/drawingml/2006/picture">
                    <pic:pic xmlns:pic="http://schemas.openxmlformats.org/drawingml/2006/picture">
                      <pic:nvPicPr>
                        <pic:cNvPr id="2" name="תמונה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8225" cy="952500"/>
                        </a:xfrm>
                        <a:prstGeom prst="rect">
                          <a:avLst/>
                        </a:prstGeom>
                        <a:noFill/>
                        <a:ln>
                          <a:noFill/>
                        </a:ln>
                      </pic:spPr>
                    </pic:pic>
                  </a:graphicData>
                </a:graphic>
              </wp:inline>
            </w:drawing>
          </w:r>
        </w:p>
        <w:p w:rsidR="005F7035" w:rsidRDefault="005F7035" w:rsidP="00967A4A">
          <w:pPr>
            <w:pStyle w:val="a7"/>
            <w:tabs>
              <w:tab w:val="clear" w:pos="8306"/>
            </w:tabs>
            <w:jc w:val="center"/>
            <w:rPr>
              <w:b/>
              <w:bCs/>
              <w:sz w:val="28"/>
              <w:szCs w:val="28"/>
              <w:rtl/>
            </w:rPr>
          </w:pPr>
          <w:r>
            <w:rPr>
              <w:rFonts w:hint="cs"/>
              <w:b/>
              <w:bCs/>
              <w:sz w:val="28"/>
              <w:szCs w:val="28"/>
              <w:rtl/>
            </w:rPr>
            <w:t xml:space="preserve">מדינת ישראל </w:t>
          </w:r>
        </w:p>
        <w:p w:rsidR="005F7035" w:rsidRDefault="005F7035" w:rsidP="00967A4A">
          <w:pPr>
            <w:pStyle w:val="a7"/>
            <w:tabs>
              <w:tab w:val="clear" w:pos="8306"/>
            </w:tabs>
            <w:jc w:val="center"/>
            <w:rPr>
              <w:b/>
              <w:bCs/>
              <w:sz w:val="28"/>
              <w:szCs w:val="28"/>
              <w:rtl/>
            </w:rPr>
          </w:pPr>
          <w:r>
            <w:rPr>
              <w:rFonts w:hint="cs"/>
              <w:b/>
              <w:bCs/>
              <w:sz w:val="28"/>
              <w:szCs w:val="28"/>
              <w:rtl/>
            </w:rPr>
            <w:t>משרד החקלאות ופיתוח הכפר</w:t>
          </w:r>
        </w:p>
      </w:tc>
    </w:tr>
  </w:tbl>
  <w:p w:rsidR="005F7035" w:rsidRPr="00637CB2" w:rsidRDefault="005F7035">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61622"/>
    <w:multiLevelType w:val="hybridMultilevel"/>
    <w:tmpl w:val="15D4C3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717EFF"/>
    <w:multiLevelType w:val="hybridMultilevel"/>
    <w:tmpl w:val="2124C206"/>
    <w:lvl w:ilvl="0" w:tplc="0409000F">
      <w:start w:val="1"/>
      <w:numFmt w:val="decimal"/>
      <w:lvlText w:val="%1."/>
      <w:lvlJc w:val="left"/>
      <w:pPr>
        <w:ind w:left="2340" w:hanging="360"/>
      </w:pPr>
      <w:rPr>
        <w:rFonts w:hint="default"/>
      </w:rPr>
    </w:lvl>
    <w:lvl w:ilvl="1" w:tplc="592681DE"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18C78EF"/>
    <w:multiLevelType w:val="hybridMultilevel"/>
    <w:tmpl w:val="7C6811B6"/>
    <w:lvl w:ilvl="0" w:tplc="FDDC715E">
      <w:start w:val="1"/>
      <w:numFmt w:val="decimal"/>
      <w:lvlText w:val="%1."/>
      <w:lvlJc w:val="left"/>
      <w:pPr>
        <w:ind w:left="717" w:hanging="360"/>
      </w:pPr>
      <w:rPr>
        <w:rFonts w:hint="default"/>
      </w:rPr>
    </w:lvl>
    <w:lvl w:ilvl="1" w:tplc="04090019" w:tentative="1">
      <w:start w:val="1"/>
      <w:numFmt w:val="lowerLetter"/>
      <w:lvlText w:val="%2."/>
      <w:lvlJc w:val="left"/>
      <w:pPr>
        <w:ind w:left="-183" w:hanging="360"/>
      </w:pPr>
    </w:lvl>
    <w:lvl w:ilvl="2" w:tplc="0409001B" w:tentative="1">
      <w:start w:val="1"/>
      <w:numFmt w:val="lowerRoman"/>
      <w:lvlText w:val="%3."/>
      <w:lvlJc w:val="right"/>
      <w:pPr>
        <w:ind w:left="537" w:hanging="180"/>
      </w:pPr>
    </w:lvl>
    <w:lvl w:ilvl="3" w:tplc="0409000F" w:tentative="1">
      <w:start w:val="1"/>
      <w:numFmt w:val="decimal"/>
      <w:lvlText w:val="%4."/>
      <w:lvlJc w:val="left"/>
      <w:pPr>
        <w:ind w:left="1257" w:hanging="360"/>
      </w:pPr>
    </w:lvl>
    <w:lvl w:ilvl="4" w:tplc="04090019" w:tentative="1">
      <w:start w:val="1"/>
      <w:numFmt w:val="lowerLetter"/>
      <w:lvlText w:val="%5."/>
      <w:lvlJc w:val="left"/>
      <w:pPr>
        <w:ind w:left="1977" w:hanging="360"/>
      </w:pPr>
    </w:lvl>
    <w:lvl w:ilvl="5" w:tplc="0409001B" w:tentative="1">
      <w:start w:val="1"/>
      <w:numFmt w:val="lowerRoman"/>
      <w:lvlText w:val="%6."/>
      <w:lvlJc w:val="right"/>
      <w:pPr>
        <w:ind w:left="2697" w:hanging="180"/>
      </w:pPr>
    </w:lvl>
    <w:lvl w:ilvl="6" w:tplc="0409000F" w:tentative="1">
      <w:start w:val="1"/>
      <w:numFmt w:val="decimal"/>
      <w:lvlText w:val="%7."/>
      <w:lvlJc w:val="left"/>
      <w:pPr>
        <w:ind w:left="3417" w:hanging="360"/>
      </w:pPr>
    </w:lvl>
    <w:lvl w:ilvl="7" w:tplc="04090019" w:tentative="1">
      <w:start w:val="1"/>
      <w:numFmt w:val="lowerLetter"/>
      <w:lvlText w:val="%8."/>
      <w:lvlJc w:val="left"/>
      <w:pPr>
        <w:ind w:left="4137" w:hanging="360"/>
      </w:pPr>
    </w:lvl>
    <w:lvl w:ilvl="8" w:tplc="0409001B" w:tentative="1">
      <w:start w:val="1"/>
      <w:numFmt w:val="lowerRoman"/>
      <w:lvlText w:val="%9."/>
      <w:lvlJc w:val="right"/>
      <w:pPr>
        <w:ind w:left="4857" w:hanging="180"/>
      </w:pPr>
    </w:lvl>
  </w:abstractNum>
  <w:abstractNum w:abstractNumId="3">
    <w:nsid w:val="01C91CC3"/>
    <w:multiLevelType w:val="hybridMultilevel"/>
    <w:tmpl w:val="8A9C1C3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7061D93"/>
    <w:multiLevelType w:val="hybridMultilevel"/>
    <w:tmpl w:val="CB7260D2"/>
    <w:lvl w:ilvl="0" w:tplc="0409000F">
      <w:start w:val="1"/>
      <w:numFmt w:val="decimal"/>
      <w:lvlText w:val="%1."/>
      <w:lvlJc w:val="left"/>
      <w:pPr>
        <w:ind w:left="720" w:hanging="360"/>
      </w:pPr>
    </w:lvl>
    <w:lvl w:ilvl="1" w:tplc="DC4CF242">
      <w:start w:val="1"/>
      <w:numFmt w:val="hebrew1"/>
      <w:lvlText w:val="%2."/>
      <w:lvlJc w:val="left"/>
      <w:pPr>
        <w:ind w:left="1500" w:hanging="420"/>
      </w:pPr>
      <w:rPr>
        <w:rFonts w:hint="default"/>
        <w:sz w:val="26"/>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8141E14"/>
    <w:multiLevelType w:val="hybridMultilevel"/>
    <w:tmpl w:val="26DAC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8B11FF2"/>
    <w:multiLevelType w:val="hybridMultilevel"/>
    <w:tmpl w:val="6EA674EC"/>
    <w:lvl w:ilvl="0" w:tplc="72886B48">
      <w:start w:val="1"/>
      <w:numFmt w:val="hebrew1"/>
      <w:lvlText w:val="%1."/>
      <w:lvlJc w:val="left"/>
      <w:pPr>
        <w:ind w:left="717" w:hanging="360"/>
      </w:pPr>
      <w:rPr>
        <w:rFonts w:hint="default"/>
      </w:rPr>
    </w:lvl>
    <w:lvl w:ilvl="1" w:tplc="04090019" w:tentative="1">
      <w:start w:val="1"/>
      <w:numFmt w:val="lowerLetter"/>
      <w:lvlText w:val="%2."/>
      <w:lvlJc w:val="left"/>
      <w:pPr>
        <w:ind w:left="717" w:hanging="360"/>
      </w:pPr>
    </w:lvl>
    <w:lvl w:ilvl="2" w:tplc="0409001B" w:tentative="1">
      <w:start w:val="1"/>
      <w:numFmt w:val="lowerRoman"/>
      <w:lvlText w:val="%3."/>
      <w:lvlJc w:val="right"/>
      <w:pPr>
        <w:ind w:left="1437" w:hanging="180"/>
      </w:pPr>
    </w:lvl>
    <w:lvl w:ilvl="3" w:tplc="0409000F" w:tentative="1">
      <w:start w:val="1"/>
      <w:numFmt w:val="decimal"/>
      <w:lvlText w:val="%4."/>
      <w:lvlJc w:val="left"/>
      <w:pPr>
        <w:ind w:left="2157" w:hanging="360"/>
      </w:pPr>
    </w:lvl>
    <w:lvl w:ilvl="4" w:tplc="04090019" w:tentative="1">
      <w:start w:val="1"/>
      <w:numFmt w:val="lowerLetter"/>
      <w:lvlText w:val="%5."/>
      <w:lvlJc w:val="left"/>
      <w:pPr>
        <w:ind w:left="2877" w:hanging="360"/>
      </w:pPr>
    </w:lvl>
    <w:lvl w:ilvl="5" w:tplc="0409001B" w:tentative="1">
      <w:start w:val="1"/>
      <w:numFmt w:val="lowerRoman"/>
      <w:lvlText w:val="%6."/>
      <w:lvlJc w:val="right"/>
      <w:pPr>
        <w:ind w:left="3597" w:hanging="180"/>
      </w:pPr>
    </w:lvl>
    <w:lvl w:ilvl="6" w:tplc="0409000F" w:tentative="1">
      <w:start w:val="1"/>
      <w:numFmt w:val="decimal"/>
      <w:lvlText w:val="%7."/>
      <w:lvlJc w:val="left"/>
      <w:pPr>
        <w:ind w:left="4317" w:hanging="360"/>
      </w:pPr>
    </w:lvl>
    <w:lvl w:ilvl="7" w:tplc="04090019" w:tentative="1">
      <w:start w:val="1"/>
      <w:numFmt w:val="lowerLetter"/>
      <w:lvlText w:val="%8."/>
      <w:lvlJc w:val="left"/>
      <w:pPr>
        <w:ind w:left="5037" w:hanging="360"/>
      </w:pPr>
    </w:lvl>
    <w:lvl w:ilvl="8" w:tplc="0409001B" w:tentative="1">
      <w:start w:val="1"/>
      <w:numFmt w:val="lowerRoman"/>
      <w:lvlText w:val="%9."/>
      <w:lvlJc w:val="right"/>
      <w:pPr>
        <w:ind w:left="5757" w:hanging="180"/>
      </w:pPr>
    </w:lvl>
  </w:abstractNum>
  <w:abstractNum w:abstractNumId="7">
    <w:nsid w:val="0B6431C4"/>
    <w:multiLevelType w:val="multilevel"/>
    <w:tmpl w:val="C6F8CDE4"/>
    <w:lvl w:ilvl="0">
      <w:start w:val="1"/>
      <w:numFmt w:val="decimal"/>
      <w:lvlText w:val="%1. "/>
      <w:legacy w:legacy="1" w:legacySpace="0" w:legacyIndent="283"/>
      <w:lvlJc w:val="center"/>
      <w:pPr>
        <w:ind w:left="566" w:right="283" w:hanging="283"/>
      </w:pPr>
      <w:rPr>
        <w:rFonts w:ascii="Times New Roman" w:hAnsi="Times New Roman" w:hint="default"/>
        <w:b w:val="0"/>
        <w:i/>
        <w:sz w:val="20"/>
        <w:u w:val="none"/>
        <w:lang w:val="en-US"/>
      </w:rPr>
    </w:lvl>
    <w:lvl w:ilvl="1">
      <w:start w:val="1"/>
      <w:numFmt w:val="lowerLetter"/>
      <w:lvlText w:val="%2."/>
      <w:lvlJc w:val="left"/>
      <w:pPr>
        <w:tabs>
          <w:tab w:val="num" w:pos="1305"/>
        </w:tabs>
        <w:ind w:left="1305" w:right="1022" w:hanging="360"/>
      </w:pPr>
    </w:lvl>
    <w:lvl w:ilvl="2">
      <w:start w:val="1"/>
      <w:numFmt w:val="lowerRoman"/>
      <w:lvlText w:val="%3."/>
      <w:lvlJc w:val="right"/>
      <w:pPr>
        <w:tabs>
          <w:tab w:val="num" w:pos="2025"/>
        </w:tabs>
        <w:ind w:left="2025" w:right="1742" w:hanging="180"/>
      </w:pPr>
    </w:lvl>
    <w:lvl w:ilvl="3" w:tentative="1">
      <w:start w:val="1"/>
      <w:numFmt w:val="decimal"/>
      <w:lvlText w:val="%4."/>
      <w:lvlJc w:val="left"/>
      <w:pPr>
        <w:tabs>
          <w:tab w:val="num" w:pos="2745"/>
        </w:tabs>
        <w:ind w:left="2745" w:right="2462" w:hanging="360"/>
      </w:pPr>
    </w:lvl>
    <w:lvl w:ilvl="4" w:tentative="1">
      <w:start w:val="1"/>
      <w:numFmt w:val="lowerLetter"/>
      <w:lvlText w:val="%5."/>
      <w:lvlJc w:val="left"/>
      <w:pPr>
        <w:tabs>
          <w:tab w:val="num" w:pos="3465"/>
        </w:tabs>
        <w:ind w:left="3465" w:right="3182" w:hanging="360"/>
      </w:pPr>
    </w:lvl>
    <w:lvl w:ilvl="5" w:tentative="1">
      <w:start w:val="1"/>
      <w:numFmt w:val="lowerRoman"/>
      <w:lvlText w:val="%6."/>
      <w:lvlJc w:val="right"/>
      <w:pPr>
        <w:tabs>
          <w:tab w:val="num" w:pos="4185"/>
        </w:tabs>
        <w:ind w:left="4185" w:right="3902" w:hanging="180"/>
      </w:pPr>
    </w:lvl>
    <w:lvl w:ilvl="6" w:tentative="1">
      <w:start w:val="1"/>
      <w:numFmt w:val="decimal"/>
      <w:lvlText w:val="%7."/>
      <w:lvlJc w:val="left"/>
      <w:pPr>
        <w:tabs>
          <w:tab w:val="num" w:pos="4905"/>
        </w:tabs>
        <w:ind w:left="4905" w:right="4622" w:hanging="360"/>
      </w:pPr>
    </w:lvl>
    <w:lvl w:ilvl="7" w:tentative="1">
      <w:start w:val="1"/>
      <w:numFmt w:val="lowerLetter"/>
      <w:lvlText w:val="%8."/>
      <w:lvlJc w:val="left"/>
      <w:pPr>
        <w:tabs>
          <w:tab w:val="num" w:pos="5625"/>
        </w:tabs>
        <w:ind w:left="5625" w:right="5342" w:hanging="360"/>
      </w:pPr>
    </w:lvl>
    <w:lvl w:ilvl="8" w:tentative="1">
      <w:start w:val="1"/>
      <w:numFmt w:val="lowerRoman"/>
      <w:lvlText w:val="%9."/>
      <w:lvlJc w:val="right"/>
      <w:pPr>
        <w:tabs>
          <w:tab w:val="num" w:pos="6345"/>
        </w:tabs>
        <w:ind w:left="6345" w:right="6062" w:hanging="180"/>
      </w:pPr>
    </w:lvl>
  </w:abstractNum>
  <w:abstractNum w:abstractNumId="8">
    <w:nsid w:val="0C2D5BF1"/>
    <w:multiLevelType w:val="multilevel"/>
    <w:tmpl w:val="8EF6108A"/>
    <w:lvl w:ilvl="0">
      <w:start w:val="1"/>
      <w:numFmt w:val="decimal"/>
      <w:pStyle w:val="1"/>
      <w:lvlText w:val="%1."/>
      <w:lvlJc w:val="left"/>
      <w:pPr>
        <w:ind w:left="360" w:hanging="360"/>
      </w:pPr>
      <w:rPr>
        <w:rFonts w:cs="David" w:hint="cs"/>
        <w:bCs/>
        <w:iCs w:val="0"/>
        <w:szCs w:val="28"/>
      </w:rPr>
    </w:lvl>
    <w:lvl w:ilvl="1">
      <w:start w:val="1"/>
      <w:numFmt w:val="decimal"/>
      <w:pStyle w:val="2"/>
      <w:isLgl/>
      <w:lvlText w:val="%1.%2"/>
      <w:lvlJc w:val="left"/>
      <w:pPr>
        <w:ind w:left="327" w:hanging="360"/>
      </w:pPr>
      <w:rPr>
        <w:rFonts w:hint="default"/>
        <w:b/>
        <w:bCs/>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
    <w:nsid w:val="0E440649"/>
    <w:multiLevelType w:val="hybridMultilevel"/>
    <w:tmpl w:val="71240BF2"/>
    <w:lvl w:ilvl="0" w:tplc="0104498E">
      <w:start w:val="1"/>
      <w:numFmt w:val="hebrew1"/>
      <w:lvlText w:val="%1."/>
      <w:lvlJc w:val="left"/>
      <w:pPr>
        <w:ind w:left="717" w:hanging="360"/>
      </w:pPr>
      <w:rPr>
        <w:rFonts w:hint="default"/>
      </w:rPr>
    </w:lvl>
    <w:lvl w:ilvl="1" w:tplc="1A56A338">
      <w:start w:val="1"/>
      <w:numFmt w:val="bullet"/>
      <w:lvlText w:val="-"/>
      <w:lvlJc w:val="left"/>
      <w:pPr>
        <w:ind w:left="1622" w:hanging="360"/>
      </w:pPr>
      <w:rPr>
        <w:rFonts w:asciiTheme="minorHAnsi" w:eastAsia="Times New Roman" w:hAnsiTheme="minorHAnsi" w:cs="David" w:hint="default"/>
      </w:rPr>
    </w:lvl>
    <w:lvl w:ilvl="2" w:tplc="0D805B90">
      <w:start w:val="1"/>
      <w:numFmt w:val="lowerRoman"/>
      <w:lvlText w:val="%3."/>
      <w:lvlJc w:val="right"/>
      <w:pPr>
        <w:ind w:left="2342" w:hanging="180"/>
      </w:pPr>
    </w:lvl>
    <w:lvl w:ilvl="3" w:tplc="040A5C60" w:tentative="1">
      <w:start w:val="1"/>
      <w:numFmt w:val="decimal"/>
      <w:lvlText w:val="%4."/>
      <w:lvlJc w:val="left"/>
      <w:pPr>
        <w:ind w:left="3062" w:hanging="360"/>
      </w:pPr>
    </w:lvl>
    <w:lvl w:ilvl="4" w:tplc="26FAA6C0" w:tentative="1">
      <w:start w:val="1"/>
      <w:numFmt w:val="lowerLetter"/>
      <w:lvlText w:val="%5."/>
      <w:lvlJc w:val="left"/>
      <w:pPr>
        <w:ind w:left="3782" w:hanging="360"/>
      </w:pPr>
    </w:lvl>
    <w:lvl w:ilvl="5" w:tplc="9196B6FE" w:tentative="1">
      <w:start w:val="1"/>
      <w:numFmt w:val="lowerRoman"/>
      <w:lvlText w:val="%6."/>
      <w:lvlJc w:val="right"/>
      <w:pPr>
        <w:ind w:left="4502" w:hanging="180"/>
      </w:pPr>
    </w:lvl>
    <w:lvl w:ilvl="6" w:tplc="BBA89230" w:tentative="1">
      <w:start w:val="1"/>
      <w:numFmt w:val="decimal"/>
      <w:lvlText w:val="%7."/>
      <w:lvlJc w:val="left"/>
      <w:pPr>
        <w:ind w:left="5222" w:hanging="360"/>
      </w:pPr>
    </w:lvl>
    <w:lvl w:ilvl="7" w:tplc="A9525202" w:tentative="1">
      <w:start w:val="1"/>
      <w:numFmt w:val="lowerLetter"/>
      <w:lvlText w:val="%8."/>
      <w:lvlJc w:val="left"/>
      <w:pPr>
        <w:ind w:left="5942" w:hanging="360"/>
      </w:pPr>
    </w:lvl>
    <w:lvl w:ilvl="8" w:tplc="80BC1986" w:tentative="1">
      <w:start w:val="1"/>
      <w:numFmt w:val="lowerRoman"/>
      <w:lvlText w:val="%9."/>
      <w:lvlJc w:val="right"/>
      <w:pPr>
        <w:ind w:left="6662" w:hanging="180"/>
      </w:pPr>
    </w:lvl>
  </w:abstractNum>
  <w:abstractNum w:abstractNumId="10">
    <w:nsid w:val="0EF1604E"/>
    <w:multiLevelType w:val="hybridMultilevel"/>
    <w:tmpl w:val="15D4C3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12">
    <w:nsid w:val="0F9C1581"/>
    <w:multiLevelType w:val="hybridMultilevel"/>
    <w:tmpl w:val="BCB601C8"/>
    <w:lvl w:ilvl="0" w:tplc="04090013">
      <w:start w:val="1"/>
      <w:numFmt w:val="hebrew1"/>
      <w:lvlText w:val="%1."/>
      <w:lvlJc w:val="center"/>
      <w:pPr>
        <w:ind w:left="393" w:hanging="360"/>
      </w:pPr>
      <w:rPr>
        <w:rFonts w:hint="default"/>
      </w:rPr>
    </w:lvl>
    <w:lvl w:ilvl="1" w:tplc="72886B48">
      <w:start w:val="1"/>
      <w:numFmt w:val="hebrew1"/>
      <w:lvlText w:val="%2."/>
      <w:lvlJc w:val="left"/>
      <w:pPr>
        <w:ind w:left="1440" w:hanging="360"/>
      </w:pPr>
      <w:rPr>
        <w:rFonts w:hint="default"/>
      </w:rPr>
    </w:lvl>
    <w:lvl w:ilvl="2" w:tplc="FDDC715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0A81FE6"/>
    <w:multiLevelType w:val="hybridMultilevel"/>
    <w:tmpl w:val="9938A306"/>
    <w:lvl w:ilvl="0" w:tplc="FDDC715E">
      <w:start w:val="1"/>
      <w:numFmt w:val="decimal"/>
      <w:lvlText w:val="%1."/>
      <w:lvlJc w:val="left"/>
      <w:pPr>
        <w:ind w:left="717" w:hanging="360"/>
      </w:pPr>
      <w:rPr>
        <w:rFonts w:hint="default"/>
      </w:rPr>
    </w:lvl>
    <w:lvl w:ilvl="1" w:tplc="04090019" w:tentative="1">
      <w:start w:val="1"/>
      <w:numFmt w:val="lowerLetter"/>
      <w:lvlText w:val="%2."/>
      <w:lvlJc w:val="left"/>
      <w:pPr>
        <w:ind w:left="-183" w:hanging="360"/>
      </w:pPr>
    </w:lvl>
    <w:lvl w:ilvl="2" w:tplc="0409001B" w:tentative="1">
      <w:start w:val="1"/>
      <w:numFmt w:val="lowerRoman"/>
      <w:lvlText w:val="%3."/>
      <w:lvlJc w:val="right"/>
      <w:pPr>
        <w:ind w:left="537" w:hanging="180"/>
      </w:pPr>
    </w:lvl>
    <w:lvl w:ilvl="3" w:tplc="0409000F" w:tentative="1">
      <w:start w:val="1"/>
      <w:numFmt w:val="decimal"/>
      <w:lvlText w:val="%4."/>
      <w:lvlJc w:val="left"/>
      <w:pPr>
        <w:ind w:left="1257" w:hanging="360"/>
      </w:pPr>
    </w:lvl>
    <w:lvl w:ilvl="4" w:tplc="04090019" w:tentative="1">
      <w:start w:val="1"/>
      <w:numFmt w:val="lowerLetter"/>
      <w:lvlText w:val="%5."/>
      <w:lvlJc w:val="left"/>
      <w:pPr>
        <w:ind w:left="1977" w:hanging="360"/>
      </w:pPr>
    </w:lvl>
    <w:lvl w:ilvl="5" w:tplc="0409001B" w:tentative="1">
      <w:start w:val="1"/>
      <w:numFmt w:val="lowerRoman"/>
      <w:lvlText w:val="%6."/>
      <w:lvlJc w:val="right"/>
      <w:pPr>
        <w:ind w:left="2697" w:hanging="180"/>
      </w:pPr>
    </w:lvl>
    <w:lvl w:ilvl="6" w:tplc="0409000F" w:tentative="1">
      <w:start w:val="1"/>
      <w:numFmt w:val="decimal"/>
      <w:lvlText w:val="%7."/>
      <w:lvlJc w:val="left"/>
      <w:pPr>
        <w:ind w:left="3417" w:hanging="360"/>
      </w:pPr>
    </w:lvl>
    <w:lvl w:ilvl="7" w:tplc="04090019" w:tentative="1">
      <w:start w:val="1"/>
      <w:numFmt w:val="lowerLetter"/>
      <w:lvlText w:val="%8."/>
      <w:lvlJc w:val="left"/>
      <w:pPr>
        <w:ind w:left="4137" w:hanging="360"/>
      </w:pPr>
    </w:lvl>
    <w:lvl w:ilvl="8" w:tplc="0409001B" w:tentative="1">
      <w:start w:val="1"/>
      <w:numFmt w:val="lowerRoman"/>
      <w:lvlText w:val="%9."/>
      <w:lvlJc w:val="right"/>
      <w:pPr>
        <w:ind w:left="4857" w:hanging="180"/>
      </w:pPr>
    </w:lvl>
  </w:abstractNum>
  <w:abstractNum w:abstractNumId="14">
    <w:nsid w:val="11650151"/>
    <w:multiLevelType w:val="multilevel"/>
    <w:tmpl w:val="07689350"/>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decimal"/>
      <w:lvlText w:val="%2."/>
      <w:lvlJc w:val="left"/>
      <w:pPr>
        <w:tabs>
          <w:tab w:val="num" w:pos="1022"/>
        </w:tabs>
        <w:ind w:left="1022" w:right="1022" w:hanging="360"/>
      </w:pPr>
      <w:rPr>
        <w:rFonts w:hint="default"/>
      </w:rPr>
    </w:lvl>
    <w:lvl w:ilvl="2">
      <w:start w:val="1"/>
      <w:numFmt w:val="decimal"/>
      <w:lvlText w:val="%3."/>
      <w:lvlJc w:val="left"/>
      <w:pPr>
        <w:tabs>
          <w:tab w:val="num" w:pos="1742"/>
        </w:tabs>
        <w:ind w:left="1742" w:right="1742" w:hanging="180"/>
      </w:pPr>
      <w:rPr>
        <w:rFonts w:hint="default"/>
      </w:rPr>
    </w:lvl>
    <w:lvl w:ilvl="3">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15">
    <w:nsid w:val="14F937FB"/>
    <w:multiLevelType w:val="multilevel"/>
    <w:tmpl w:val="07689350"/>
    <w:lvl w:ilvl="0">
      <w:start w:val="1"/>
      <w:numFmt w:val="decimal"/>
      <w:lvlText w:val="%1. "/>
      <w:legacy w:legacy="1" w:legacySpace="0" w:legacyIndent="283"/>
      <w:lvlJc w:val="center"/>
      <w:pPr>
        <w:ind w:left="1132" w:right="283" w:hanging="283"/>
      </w:pPr>
      <w:rPr>
        <w:rFonts w:ascii="Times New Roman" w:hAnsi="Times New Roman" w:hint="default"/>
        <w:b w:val="0"/>
        <w:i/>
        <w:sz w:val="20"/>
        <w:u w:val="none"/>
        <w:lang w:val="en-US"/>
      </w:rPr>
    </w:lvl>
    <w:lvl w:ilvl="1">
      <w:start w:val="1"/>
      <w:numFmt w:val="decimal"/>
      <w:lvlText w:val="%2."/>
      <w:lvlJc w:val="left"/>
      <w:pPr>
        <w:tabs>
          <w:tab w:val="num" w:pos="1871"/>
        </w:tabs>
        <w:ind w:left="1871" w:right="1022" w:hanging="360"/>
      </w:pPr>
      <w:rPr>
        <w:rFonts w:hint="default"/>
      </w:rPr>
    </w:lvl>
    <w:lvl w:ilvl="2">
      <w:start w:val="1"/>
      <w:numFmt w:val="decimal"/>
      <w:lvlText w:val="%3."/>
      <w:lvlJc w:val="left"/>
      <w:pPr>
        <w:tabs>
          <w:tab w:val="num" w:pos="2591"/>
        </w:tabs>
        <w:ind w:left="2591" w:right="1742" w:hanging="180"/>
      </w:pPr>
      <w:rPr>
        <w:rFonts w:hint="default"/>
      </w:rPr>
    </w:lvl>
    <w:lvl w:ilvl="3" w:tentative="1">
      <w:start w:val="1"/>
      <w:numFmt w:val="decimal"/>
      <w:lvlText w:val="%4."/>
      <w:lvlJc w:val="left"/>
      <w:pPr>
        <w:tabs>
          <w:tab w:val="num" w:pos="3311"/>
        </w:tabs>
        <w:ind w:left="3311" w:right="2462" w:hanging="360"/>
      </w:pPr>
    </w:lvl>
    <w:lvl w:ilvl="4" w:tentative="1">
      <w:start w:val="1"/>
      <w:numFmt w:val="lowerLetter"/>
      <w:lvlText w:val="%5."/>
      <w:lvlJc w:val="left"/>
      <w:pPr>
        <w:tabs>
          <w:tab w:val="num" w:pos="4031"/>
        </w:tabs>
        <w:ind w:left="4031" w:right="3182" w:hanging="360"/>
      </w:pPr>
    </w:lvl>
    <w:lvl w:ilvl="5" w:tentative="1">
      <w:start w:val="1"/>
      <w:numFmt w:val="lowerRoman"/>
      <w:lvlText w:val="%6."/>
      <w:lvlJc w:val="right"/>
      <w:pPr>
        <w:tabs>
          <w:tab w:val="num" w:pos="4751"/>
        </w:tabs>
        <w:ind w:left="4751" w:right="3902" w:hanging="180"/>
      </w:pPr>
    </w:lvl>
    <w:lvl w:ilvl="6" w:tentative="1">
      <w:start w:val="1"/>
      <w:numFmt w:val="decimal"/>
      <w:lvlText w:val="%7."/>
      <w:lvlJc w:val="left"/>
      <w:pPr>
        <w:tabs>
          <w:tab w:val="num" w:pos="5471"/>
        </w:tabs>
        <w:ind w:left="5471" w:right="4622" w:hanging="360"/>
      </w:pPr>
    </w:lvl>
    <w:lvl w:ilvl="7" w:tentative="1">
      <w:start w:val="1"/>
      <w:numFmt w:val="lowerLetter"/>
      <w:lvlText w:val="%8."/>
      <w:lvlJc w:val="left"/>
      <w:pPr>
        <w:tabs>
          <w:tab w:val="num" w:pos="6191"/>
        </w:tabs>
        <w:ind w:left="6191" w:right="5342" w:hanging="360"/>
      </w:pPr>
    </w:lvl>
    <w:lvl w:ilvl="8" w:tentative="1">
      <w:start w:val="1"/>
      <w:numFmt w:val="lowerRoman"/>
      <w:lvlText w:val="%9."/>
      <w:lvlJc w:val="right"/>
      <w:pPr>
        <w:tabs>
          <w:tab w:val="num" w:pos="6911"/>
        </w:tabs>
        <w:ind w:left="6911" w:right="6062" w:hanging="180"/>
      </w:pPr>
    </w:lvl>
  </w:abstractNum>
  <w:abstractNum w:abstractNumId="16">
    <w:nsid w:val="174453A3"/>
    <w:multiLevelType w:val="hybridMultilevel"/>
    <w:tmpl w:val="FF121B8C"/>
    <w:lvl w:ilvl="0" w:tplc="32D8EF0A">
      <w:start w:val="1"/>
      <w:numFmt w:val="hebrew1"/>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17BF3644"/>
    <w:multiLevelType w:val="hybridMultilevel"/>
    <w:tmpl w:val="6902EF4A"/>
    <w:lvl w:ilvl="0" w:tplc="0104498E">
      <w:start w:val="1"/>
      <w:numFmt w:val="hebrew1"/>
      <w:lvlText w:val="%1."/>
      <w:lvlJc w:val="left"/>
      <w:pPr>
        <w:ind w:left="717" w:hanging="360"/>
      </w:pPr>
      <w:rPr>
        <w:rFonts w:hint="default"/>
      </w:rPr>
    </w:lvl>
    <w:lvl w:ilvl="1" w:tplc="1A56A338">
      <w:start w:val="1"/>
      <w:numFmt w:val="bullet"/>
      <w:lvlText w:val="-"/>
      <w:lvlJc w:val="left"/>
      <w:pPr>
        <w:ind w:left="1622" w:hanging="360"/>
      </w:pPr>
      <w:rPr>
        <w:rFonts w:asciiTheme="minorHAnsi" w:eastAsia="Times New Roman" w:hAnsiTheme="minorHAnsi" w:cs="David" w:hint="default"/>
      </w:rPr>
    </w:lvl>
    <w:lvl w:ilvl="2" w:tplc="0D805B90">
      <w:start w:val="1"/>
      <w:numFmt w:val="lowerRoman"/>
      <w:lvlText w:val="%3."/>
      <w:lvlJc w:val="right"/>
      <w:pPr>
        <w:ind w:left="2342" w:hanging="180"/>
      </w:pPr>
    </w:lvl>
    <w:lvl w:ilvl="3" w:tplc="565A30E4">
      <w:start w:val="1"/>
      <w:numFmt w:val="decimal"/>
      <w:lvlText w:val="(%4)"/>
      <w:lvlJc w:val="left"/>
      <w:pPr>
        <w:ind w:left="3062" w:hanging="360"/>
      </w:pPr>
      <w:rPr>
        <w:rFonts w:hint="default"/>
      </w:rPr>
    </w:lvl>
    <w:lvl w:ilvl="4" w:tplc="26FAA6C0" w:tentative="1">
      <w:start w:val="1"/>
      <w:numFmt w:val="lowerLetter"/>
      <w:lvlText w:val="%5."/>
      <w:lvlJc w:val="left"/>
      <w:pPr>
        <w:ind w:left="3782" w:hanging="360"/>
      </w:pPr>
    </w:lvl>
    <w:lvl w:ilvl="5" w:tplc="9196B6FE" w:tentative="1">
      <w:start w:val="1"/>
      <w:numFmt w:val="lowerRoman"/>
      <w:lvlText w:val="%6."/>
      <w:lvlJc w:val="right"/>
      <w:pPr>
        <w:ind w:left="4502" w:hanging="180"/>
      </w:pPr>
    </w:lvl>
    <w:lvl w:ilvl="6" w:tplc="BBA89230" w:tentative="1">
      <w:start w:val="1"/>
      <w:numFmt w:val="decimal"/>
      <w:lvlText w:val="%7."/>
      <w:lvlJc w:val="left"/>
      <w:pPr>
        <w:ind w:left="5222" w:hanging="360"/>
      </w:pPr>
    </w:lvl>
    <w:lvl w:ilvl="7" w:tplc="A9525202" w:tentative="1">
      <w:start w:val="1"/>
      <w:numFmt w:val="lowerLetter"/>
      <w:lvlText w:val="%8."/>
      <w:lvlJc w:val="left"/>
      <w:pPr>
        <w:ind w:left="5942" w:hanging="360"/>
      </w:pPr>
    </w:lvl>
    <w:lvl w:ilvl="8" w:tplc="80BC1986" w:tentative="1">
      <w:start w:val="1"/>
      <w:numFmt w:val="lowerRoman"/>
      <w:lvlText w:val="%9."/>
      <w:lvlJc w:val="right"/>
      <w:pPr>
        <w:ind w:left="6662" w:hanging="180"/>
      </w:pPr>
    </w:lvl>
  </w:abstractNum>
  <w:abstractNum w:abstractNumId="18">
    <w:nsid w:val="181D49F2"/>
    <w:multiLevelType w:val="multilevel"/>
    <w:tmpl w:val="C8B8B4DE"/>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decimal"/>
      <w:lvlText w:val="%2."/>
      <w:lvlJc w:val="left"/>
      <w:pPr>
        <w:tabs>
          <w:tab w:val="num" w:pos="1022"/>
        </w:tabs>
        <w:ind w:left="1022" w:right="1022" w:hanging="360"/>
      </w:pPr>
      <w:rPr>
        <w:rFonts w:hint="default"/>
      </w:rPr>
    </w:lvl>
    <w:lvl w:ilvl="2">
      <w:start w:val="1"/>
      <w:numFmt w:val="decimal"/>
      <w:lvlText w:val="%3."/>
      <w:lvlJc w:val="left"/>
      <w:pPr>
        <w:tabs>
          <w:tab w:val="num" w:pos="1742"/>
        </w:tabs>
        <w:ind w:left="1742" w:right="1742" w:hanging="180"/>
      </w:pPr>
      <w:rPr>
        <w:rFonts w:hint="default"/>
      </w:r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19">
    <w:nsid w:val="18C7361A"/>
    <w:multiLevelType w:val="hybridMultilevel"/>
    <w:tmpl w:val="9938A306"/>
    <w:lvl w:ilvl="0" w:tplc="FDDC715E">
      <w:start w:val="1"/>
      <w:numFmt w:val="decimal"/>
      <w:lvlText w:val="%1."/>
      <w:lvlJc w:val="left"/>
      <w:pPr>
        <w:ind w:left="36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80" w:hanging="180"/>
      </w:pPr>
    </w:lvl>
    <w:lvl w:ilvl="3" w:tplc="0409000F" w:tentative="1">
      <w:start w:val="1"/>
      <w:numFmt w:val="decimal"/>
      <w:lvlText w:val="%4."/>
      <w:lvlJc w:val="left"/>
      <w:pPr>
        <w:ind w:left="900" w:hanging="360"/>
      </w:pPr>
    </w:lvl>
    <w:lvl w:ilvl="4" w:tplc="04090019" w:tentative="1">
      <w:start w:val="1"/>
      <w:numFmt w:val="lowerLetter"/>
      <w:lvlText w:val="%5."/>
      <w:lvlJc w:val="left"/>
      <w:pPr>
        <w:ind w:left="1620" w:hanging="360"/>
      </w:pPr>
    </w:lvl>
    <w:lvl w:ilvl="5" w:tplc="0409001B" w:tentative="1">
      <w:start w:val="1"/>
      <w:numFmt w:val="lowerRoman"/>
      <w:lvlText w:val="%6."/>
      <w:lvlJc w:val="right"/>
      <w:pPr>
        <w:ind w:left="2340" w:hanging="180"/>
      </w:pPr>
    </w:lvl>
    <w:lvl w:ilvl="6" w:tplc="0409000F" w:tentative="1">
      <w:start w:val="1"/>
      <w:numFmt w:val="decimal"/>
      <w:lvlText w:val="%7."/>
      <w:lvlJc w:val="left"/>
      <w:pPr>
        <w:ind w:left="3060" w:hanging="360"/>
      </w:pPr>
    </w:lvl>
    <w:lvl w:ilvl="7" w:tplc="04090019" w:tentative="1">
      <w:start w:val="1"/>
      <w:numFmt w:val="lowerLetter"/>
      <w:lvlText w:val="%8."/>
      <w:lvlJc w:val="left"/>
      <w:pPr>
        <w:ind w:left="3780" w:hanging="360"/>
      </w:pPr>
    </w:lvl>
    <w:lvl w:ilvl="8" w:tplc="0409001B" w:tentative="1">
      <w:start w:val="1"/>
      <w:numFmt w:val="lowerRoman"/>
      <w:lvlText w:val="%9."/>
      <w:lvlJc w:val="right"/>
      <w:pPr>
        <w:ind w:left="4500" w:hanging="180"/>
      </w:pPr>
    </w:lvl>
  </w:abstractNum>
  <w:abstractNum w:abstractNumId="20">
    <w:nsid w:val="19796C92"/>
    <w:multiLevelType w:val="hybridMultilevel"/>
    <w:tmpl w:val="FF121B8C"/>
    <w:lvl w:ilvl="0" w:tplc="32D8EF0A">
      <w:start w:val="1"/>
      <w:numFmt w:val="hebrew1"/>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9EE635F"/>
    <w:multiLevelType w:val="hybridMultilevel"/>
    <w:tmpl w:val="E328305A"/>
    <w:lvl w:ilvl="0" w:tplc="6C961FEE">
      <w:start w:val="1"/>
      <w:numFmt w:val="decimal"/>
      <w:lvlText w:val="%1)"/>
      <w:lvlJc w:val="left"/>
      <w:pPr>
        <w:ind w:left="1472" w:hanging="360"/>
      </w:pPr>
      <w:rPr>
        <w:rFonts w:ascii="Times New Roman" w:eastAsia="Times New Roman" w:hAnsi="Times New Roman" w:cs="David" w:hint="default"/>
      </w:rPr>
    </w:lvl>
    <w:lvl w:ilvl="1" w:tplc="04090003">
      <w:start w:val="1"/>
      <w:numFmt w:val="hebrew1"/>
      <w:lvlText w:val="%2."/>
      <w:lvlJc w:val="center"/>
      <w:pPr>
        <w:ind w:left="360" w:hanging="360"/>
      </w:pPr>
    </w:lvl>
    <w:lvl w:ilvl="2" w:tplc="04090005">
      <w:start w:val="1"/>
      <w:numFmt w:val="lowerRoman"/>
      <w:lvlText w:val="%3."/>
      <w:lvlJc w:val="right"/>
      <w:pPr>
        <w:ind w:left="2912" w:hanging="180"/>
      </w:pPr>
    </w:lvl>
    <w:lvl w:ilvl="3" w:tplc="04090001">
      <w:start w:val="1"/>
      <w:numFmt w:val="decimal"/>
      <w:lvlText w:val="%4."/>
      <w:lvlJc w:val="left"/>
      <w:pPr>
        <w:ind w:left="3632" w:hanging="360"/>
      </w:pPr>
    </w:lvl>
    <w:lvl w:ilvl="4" w:tplc="04090003">
      <w:start w:val="1"/>
      <w:numFmt w:val="lowerLetter"/>
      <w:lvlText w:val="%5."/>
      <w:lvlJc w:val="left"/>
      <w:pPr>
        <w:ind w:left="4352" w:hanging="360"/>
      </w:pPr>
    </w:lvl>
    <w:lvl w:ilvl="5" w:tplc="04090005">
      <w:start w:val="1"/>
      <w:numFmt w:val="lowerRoman"/>
      <w:lvlText w:val="%6."/>
      <w:lvlJc w:val="right"/>
      <w:pPr>
        <w:ind w:left="5072" w:hanging="180"/>
      </w:pPr>
    </w:lvl>
    <w:lvl w:ilvl="6" w:tplc="04090001">
      <w:start w:val="1"/>
      <w:numFmt w:val="decimal"/>
      <w:lvlText w:val="%7."/>
      <w:lvlJc w:val="left"/>
      <w:pPr>
        <w:ind w:left="5792" w:hanging="360"/>
      </w:pPr>
    </w:lvl>
    <w:lvl w:ilvl="7" w:tplc="04090003">
      <w:start w:val="1"/>
      <w:numFmt w:val="lowerLetter"/>
      <w:lvlText w:val="%8."/>
      <w:lvlJc w:val="left"/>
      <w:pPr>
        <w:ind w:left="6512" w:hanging="360"/>
      </w:pPr>
    </w:lvl>
    <w:lvl w:ilvl="8" w:tplc="04090005">
      <w:start w:val="1"/>
      <w:numFmt w:val="lowerRoman"/>
      <w:lvlText w:val="%9."/>
      <w:lvlJc w:val="right"/>
      <w:pPr>
        <w:ind w:left="7232" w:hanging="180"/>
      </w:pPr>
    </w:lvl>
  </w:abstractNum>
  <w:abstractNum w:abstractNumId="22">
    <w:nsid w:val="1B79317B"/>
    <w:multiLevelType w:val="hybridMultilevel"/>
    <w:tmpl w:val="6C465912"/>
    <w:lvl w:ilvl="0" w:tplc="0409000F">
      <w:start w:val="1"/>
      <w:numFmt w:val="decimal"/>
      <w:lvlText w:val="%1."/>
      <w:lvlJc w:val="left"/>
      <w:pPr>
        <w:ind w:left="360" w:hanging="360"/>
      </w:pPr>
      <w:rPr>
        <w:rFonts w:hint="default"/>
      </w:rPr>
    </w:lvl>
    <w:lvl w:ilvl="1" w:tplc="8E3E72FA">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1B857C7C"/>
    <w:multiLevelType w:val="hybridMultilevel"/>
    <w:tmpl w:val="15D4C3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D1D133B"/>
    <w:multiLevelType w:val="hybridMultilevel"/>
    <w:tmpl w:val="DC728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21712D5B"/>
    <w:multiLevelType w:val="multilevel"/>
    <w:tmpl w:val="07689350"/>
    <w:lvl w:ilvl="0">
      <w:start w:val="1"/>
      <w:numFmt w:val="decimal"/>
      <w:lvlText w:val="%1. "/>
      <w:legacy w:legacy="1" w:legacySpace="0" w:legacyIndent="283"/>
      <w:lvlJc w:val="center"/>
      <w:pPr>
        <w:ind w:left="367" w:right="283" w:hanging="283"/>
      </w:pPr>
      <w:rPr>
        <w:rFonts w:ascii="Times New Roman" w:hAnsi="Times New Roman" w:hint="default"/>
        <w:b w:val="0"/>
        <w:i/>
        <w:sz w:val="20"/>
        <w:u w:val="none"/>
        <w:lang w:val="en-US"/>
      </w:rPr>
    </w:lvl>
    <w:lvl w:ilvl="1">
      <w:start w:val="1"/>
      <w:numFmt w:val="decimal"/>
      <w:lvlText w:val="%2."/>
      <w:lvlJc w:val="left"/>
      <w:pPr>
        <w:tabs>
          <w:tab w:val="num" w:pos="1106"/>
        </w:tabs>
        <w:ind w:left="1106" w:right="1022" w:hanging="360"/>
      </w:pPr>
      <w:rPr>
        <w:rFonts w:hint="default"/>
      </w:rPr>
    </w:lvl>
    <w:lvl w:ilvl="2">
      <w:start w:val="1"/>
      <w:numFmt w:val="decimal"/>
      <w:lvlText w:val="%3."/>
      <w:lvlJc w:val="left"/>
      <w:pPr>
        <w:tabs>
          <w:tab w:val="num" w:pos="1826"/>
        </w:tabs>
        <w:ind w:left="1826" w:right="1742" w:hanging="180"/>
      </w:pPr>
      <w:rPr>
        <w:rFonts w:hint="default"/>
      </w:rPr>
    </w:lvl>
    <w:lvl w:ilvl="3" w:tentative="1">
      <w:start w:val="1"/>
      <w:numFmt w:val="decimal"/>
      <w:lvlText w:val="%4."/>
      <w:lvlJc w:val="left"/>
      <w:pPr>
        <w:tabs>
          <w:tab w:val="num" w:pos="2546"/>
        </w:tabs>
        <w:ind w:left="2546" w:right="2462" w:hanging="360"/>
      </w:pPr>
    </w:lvl>
    <w:lvl w:ilvl="4" w:tentative="1">
      <w:start w:val="1"/>
      <w:numFmt w:val="lowerLetter"/>
      <w:lvlText w:val="%5."/>
      <w:lvlJc w:val="left"/>
      <w:pPr>
        <w:tabs>
          <w:tab w:val="num" w:pos="3266"/>
        </w:tabs>
        <w:ind w:left="3266" w:right="3182" w:hanging="360"/>
      </w:pPr>
    </w:lvl>
    <w:lvl w:ilvl="5" w:tentative="1">
      <w:start w:val="1"/>
      <w:numFmt w:val="lowerRoman"/>
      <w:lvlText w:val="%6."/>
      <w:lvlJc w:val="right"/>
      <w:pPr>
        <w:tabs>
          <w:tab w:val="num" w:pos="3986"/>
        </w:tabs>
        <w:ind w:left="3986" w:right="3902" w:hanging="180"/>
      </w:pPr>
    </w:lvl>
    <w:lvl w:ilvl="6" w:tentative="1">
      <w:start w:val="1"/>
      <w:numFmt w:val="decimal"/>
      <w:lvlText w:val="%7."/>
      <w:lvlJc w:val="left"/>
      <w:pPr>
        <w:tabs>
          <w:tab w:val="num" w:pos="4706"/>
        </w:tabs>
        <w:ind w:left="4706" w:right="4622" w:hanging="360"/>
      </w:pPr>
    </w:lvl>
    <w:lvl w:ilvl="7" w:tentative="1">
      <w:start w:val="1"/>
      <w:numFmt w:val="lowerLetter"/>
      <w:lvlText w:val="%8."/>
      <w:lvlJc w:val="left"/>
      <w:pPr>
        <w:tabs>
          <w:tab w:val="num" w:pos="5426"/>
        </w:tabs>
        <w:ind w:left="5426" w:right="5342" w:hanging="360"/>
      </w:pPr>
    </w:lvl>
    <w:lvl w:ilvl="8" w:tentative="1">
      <w:start w:val="1"/>
      <w:numFmt w:val="lowerRoman"/>
      <w:lvlText w:val="%9."/>
      <w:lvlJc w:val="right"/>
      <w:pPr>
        <w:tabs>
          <w:tab w:val="num" w:pos="6146"/>
        </w:tabs>
        <w:ind w:left="6146" w:right="6062" w:hanging="180"/>
      </w:pPr>
    </w:lvl>
  </w:abstractNum>
  <w:abstractNum w:abstractNumId="26">
    <w:nsid w:val="21D811CE"/>
    <w:multiLevelType w:val="hybridMultilevel"/>
    <w:tmpl w:val="15D4C3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1DD5AAF"/>
    <w:multiLevelType w:val="hybridMultilevel"/>
    <w:tmpl w:val="8A9C1C36"/>
    <w:lvl w:ilvl="0" w:tplc="0409000F">
      <w:start w:val="1"/>
      <w:numFmt w:val="decimal"/>
      <w:lvlText w:val="%1."/>
      <w:lvlJc w:val="left"/>
      <w:pPr>
        <w:ind w:left="360" w:hanging="360"/>
      </w:pPr>
      <w:rPr>
        <w:rFonts w:hint="default"/>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22CE7425"/>
    <w:multiLevelType w:val="multilevel"/>
    <w:tmpl w:val="C6F8CDE4"/>
    <w:lvl w:ilvl="0">
      <w:start w:val="1"/>
      <w:numFmt w:val="decimal"/>
      <w:lvlText w:val="%1. "/>
      <w:legacy w:legacy="1" w:legacySpace="0" w:legacyIndent="283"/>
      <w:lvlJc w:val="center"/>
      <w:pPr>
        <w:ind w:left="566" w:right="283" w:hanging="283"/>
      </w:pPr>
      <w:rPr>
        <w:rFonts w:ascii="Times New Roman" w:hAnsi="Times New Roman" w:hint="default"/>
        <w:b w:val="0"/>
        <w:i/>
        <w:sz w:val="20"/>
        <w:u w:val="none"/>
        <w:lang w:val="en-US"/>
      </w:rPr>
    </w:lvl>
    <w:lvl w:ilvl="1">
      <w:start w:val="1"/>
      <w:numFmt w:val="lowerLetter"/>
      <w:lvlText w:val="%2."/>
      <w:lvlJc w:val="left"/>
      <w:pPr>
        <w:tabs>
          <w:tab w:val="num" w:pos="1305"/>
        </w:tabs>
        <w:ind w:left="1305" w:right="1022" w:hanging="360"/>
      </w:pPr>
    </w:lvl>
    <w:lvl w:ilvl="2">
      <w:start w:val="1"/>
      <w:numFmt w:val="lowerRoman"/>
      <w:lvlText w:val="%3."/>
      <w:lvlJc w:val="right"/>
      <w:pPr>
        <w:tabs>
          <w:tab w:val="num" w:pos="2025"/>
        </w:tabs>
        <w:ind w:left="2025" w:right="1742" w:hanging="180"/>
      </w:pPr>
    </w:lvl>
    <w:lvl w:ilvl="3" w:tentative="1">
      <w:start w:val="1"/>
      <w:numFmt w:val="decimal"/>
      <w:lvlText w:val="%4."/>
      <w:lvlJc w:val="left"/>
      <w:pPr>
        <w:tabs>
          <w:tab w:val="num" w:pos="2745"/>
        </w:tabs>
        <w:ind w:left="2745" w:right="2462" w:hanging="360"/>
      </w:pPr>
    </w:lvl>
    <w:lvl w:ilvl="4" w:tentative="1">
      <w:start w:val="1"/>
      <w:numFmt w:val="lowerLetter"/>
      <w:lvlText w:val="%5."/>
      <w:lvlJc w:val="left"/>
      <w:pPr>
        <w:tabs>
          <w:tab w:val="num" w:pos="3465"/>
        </w:tabs>
        <w:ind w:left="3465" w:right="3182" w:hanging="360"/>
      </w:pPr>
    </w:lvl>
    <w:lvl w:ilvl="5" w:tentative="1">
      <w:start w:val="1"/>
      <w:numFmt w:val="lowerRoman"/>
      <w:lvlText w:val="%6."/>
      <w:lvlJc w:val="right"/>
      <w:pPr>
        <w:tabs>
          <w:tab w:val="num" w:pos="4185"/>
        </w:tabs>
        <w:ind w:left="4185" w:right="3902" w:hanging="180"/>
      </w:pPr>
    </w:lvl>
    <w:lvl w:ilvl="6" w:tentative="1">
      <w:start w:val="1"/>
      <w:numFmt w:val="decimal"/>
      <w:lvlText w:val="%7."/>
      <w:lvlJc w:val="left"/>
      <w:pPr>
        <w:tabs>
          <w:tab w:val="num" w:pos="4905"/>
        </w:tabs>
        <w:ind w:left="4905" w:right="4622" w:hanging="360"/>
      </w:pPr>
    </w:lvl>
    <w:lvl w:ilvl="7" w:tentative="1">
      <w:start w:val="1"/>
      <w:numFmt w:val="lowerLetter"/>
      <w:lvlText w:val="%8."/>
      <w:lvlJc w:val="left"/>
      <w:pPr>
        <w:tabs>
          <w:tab w:val="num" w:pos="5625"/>
        </w:tabs>
        <w:ind w:left="5625" w:right="5342" w:hanging="360"/>
      </w:pPr>
    </w:lvl>
    <w:lvl w:ilvl="8" w:tentative="1">
      <w:start w:val="1"/>
      <w:numFmt w:val="lowerRoman"/>
      <w:lvlText w:val="%9."/>
      <w:lvlJc w:val="right"/>
      <w:pPr>
        <w:tabs>
          <w:tab w:val="num" w:pos="6345"/>
        </w:tabs>
        <w:ind w:left="6345" w:right="6062" w:hanging="180"/>
      </w:pPr>
    </w:lvl>
  </w:abstractNum>
  <w:abstractNum w:abstractNumId="29">
    <w:nsid w:val="2398284C"/>
    <w:multiLevelType w:val="hybridMultilevel"/>
    <w:tmpl w:val="4CA6FD4A"/>
    <w:lvl w:ilvl="0" w:tplc="F4446114">
      <w:start w:val="1"/>
      <w:numFmt w:val="decimal"/>
      <w:lvlText w:val="%1."/>
      <w:lvlJc w:val="left"/>
      <w:pPr>
        <w:ind w:left="360" w:hanging="360"/>
      </w:pPr>
      <w:rPr>
        <w:rFont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24213C81"/>
    <w:multiLevelType w:val="hybridMultilevel"/>
    <w:tmpl w:val="71240BF2"/>
    <w:lvl w:ilvl="0" w:tplc="0409000F">
      <w:start w:val="1"/>
      <w:numFmt w:val="hebrew1"/>
      <w:lvlText w:val="%1."/>
      <w:lvlJc w:val="left"/>
      <w:pPr>
        <w:ind w:left="717" w:hanging="360"/>
      </w:pPr>
      <w:rPr>
        <w:rFonts w:hint="default"/>
      </w:rPr>
    </w:lvl>
    <w:lvl w:ilvl="1" w:tplc="04090019">
      <w:start w:val="1"/>
      <w:numFmt w:val="bullet"/>
      <w:lvlText w:val="-"/>
      <w:lvlJc w:val="left"/>
      <w:pPr>
        <w:ind w:left="1622" w:hanging="360"/>
      </w:pPr>
      <w:rPr>
        <w:rFonts w:asciiTheme="minorHAnsi" w:eastAsia="Times New Roman" w:hAnsiTheme="minorHAnsi" w:cs="David" w:hint="default"/>
      </w:rPr>
    </w:lvl>
    <w:lvl w:ilvl="2" w:tplc="0409001B" w:tentative="1">
      <w:start w:val="1"/>
      <w:numFmt w:val="lowerRoman"/>
      <w:lvlText w:val="%3."/>
      <w:lvlJc w:val="right"/>
      <w:pPr>
        <w:ind w:left="2342" w:hanging="180"/>
      </w:pPr>
    </w:lvl>
    <w:lvl w:ilvl="3" w:tplc="0409000F" w:tentative="1">
      <w:start w:val="1"/>
      <w:numFmt w:val="decimal"/>
      <w:lvlText w:val="%4."/>
      <w:lvlJc w:val="left"/>
      <w:pPr>
        <w:ind w:left="3062" w:hanging="360"/>
      </w:pPr>
    </w:lvl>
    <w:lvl w:ilvl="4" w:tplc="04090019" w:tentative="1">
      <w:start w:val="1"/>
      <w:numFmt w:val="lowerLetter"/>
      <w:lvlText w:val="%5."/>
      <w:lvlJc w:val="left"/>
      <w:pPr>
        <w:ind w:left="3782" w:hanging="360"/>
      </w:pPr>
    </w:lvl>
    <w:lvl w:ilvl="5" w:tplc="0409001B" w:tentative="1">
      <w:start w:val="1"/>
      <w:numFmt w:val="lowerRoman"/>
      <w:lvlText w:val="%6."/>
      <w:lvlJc w:val="right"/>
      <w:pPr>
        <w:ind w:left="4502" w:hanging="180"/>
      </w:pPr>
    </w:lvl>
    <w:lvl w:ilvl="6" w:tplc="0409000F" w:tentative="1">
      <w:start w:val="1"/>
      <w:numFmt w:val="decimal"/>
      <w:lvlText w:val="%7."/>
      <w:lvlJc w:val="left"/>
      <w:pPr>
        <w:ind w:left="5222" w:hanging="360"/>
      </w:pPr>
    </w:lvl>
    <w:lvl w:ilvl="7" w:tplc="04090019" w:tentative="1">
      <w:start w:val="1"/>
      <w:numFmt w:val="lowerLetter"/>
      <w:lvlText w:val="%8."/>
      <w:lvlJc w:val="left"/>
      <w:pPr>
        <w:ind w:left="5942" w:hanging="360"/>
      </w:pPr>
    </w:lvl>
    <w:lvl w:ilvl="8" w:tplc="0409001B" w:tentative="1">
      <w:start w:val="1"/>
      <w:numFmt w:val="lowerRoman"/>
      <w:lvlText w:val="%9."/>
      <w:lvlJc w:val="right"/>
      <w:pPr>
        <w:ind w:left="6662" w:hanging="180"/>
      </w:pPr>
    </w:lvl>
  </w:abstractNum>
  <w:abstractNum w:abstractNumId="31">
    <w:nsid w:val="25184153"/>
    <w:multiLevelType w:val="hybridMultilevel"/>
    <w:tmpl w:val="81EC9EB8"/>
    <w:lvl w:ilvl="0" w:tplc="F8C2EFEE">
      <w:start w:val="1"/>
      <w:numFmt w:val="decimal"/>
      <w:lvlText w:val="%1."/>
      <w:lvlJc w:val="left"/>
      <w:pPr>
        <w:ind w:left="720" w:hanging="360"/>
      </w:pPr>
      <w:rPr>
        <w:rFonts w:cs="David"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528297C"/>
    <w:multiLevelType w:val="multilevel"/>
    <w:tmpl w:val="2D2EA64E"/>
    <w:styleLink w:val="20"/>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3">
    <w:nsid w:val="273D08AE"/>
    <w:multiLevelType w:val="multilevel"/>
    <w:tmpl w:val="C6F8CDE4"/>
    <w:lvl w:ilvl="0">
      <w:start w:val="1"/>
      <w:numFmt w:val="decimal"/>
      <w:lvlText w:val="%1. "/>
      <w:legacy w:legacy="1" w:legacySpace="0" w:legacyIndent="283"/>
      <w:lvlJc w:val="center"/>
      <w:pPr>
        <w:ind w:left="566" w:right="283" w:hanging="283"/>
      </w:pPr>
      <w:rPr>
        <w:rFonts w:ascii="Times New Roman" w:hAnsi="Times New Roman" w:hint="default"/>
        <w:b w:val="0"/>
        <w:i/>
        <w:sz w:val="20"/>
        <w:u w:val="none"/>
        <w:lang w:val="en-US"/>
      </w:rPr>
    </w:lvl>
    <w:lvl w:ilvl="1">
      <w:start w:val="1"/>
      <w:numFmt w:val="lowerLetter"/>
      <w:lvlText w:val="%2."/>
      <w:lvlJc w:val="left"/>
      <w:pPr>
        <w:tabs>
          <w:tab w:val="num" w:pos="1305"/>
        </w:tabs>
        <w:ind w:left="1305" w:right="1022" w:hanging="360"/>
      </w:pPr>
    </w:lvl>
    <w:lvl w:ilvl="2">
      <w:start w:val="1"/>
      <w:numFmt w:val="lowerRoman"/>
      <w:lvlText w:val="%3."/>
      <w:lvlJc w:val="right"/>
      <w:pPr>
        <w:tabs>
          <w:tab w:val="num" w:pos="2025"/>
        </w:tabs>
        <w:ind w:left="2025" w:right="1742" w:hanging="180"/>
      </w:pPr>
    </w:lvl>
    <w:lvl w:ilvl="3" w:tentative="1">
      <w:start w:val="1"/>
      <w:numFmt w:val="decimal"/>
      <w:lvlText w:val="%4."/>
      <w:lvlJc w:val="left"/>
      <w:pPr>
        <w:tabs>
          <w:tab w:val="num" w:pos="2745"/>
        </w:tabs>
        <w:ind w:left="2745" w:right="2462" w:hanging="360"/>
      </w:pPr>
    </w:lvl>
    <w:lvl w:ilvl="4" w:tentative="1">
      <w:start w:val="1"/>
      <w:numFmt w:val="lowerLetter"/>
      <w:lvlText w:val="%5."/>
      <w:lvlJc w:val="left"/>
      <w:pPr>
        <w:tabs>
          <w:tab w:val="num" w:pos="3465"/>
        </w:tabs>
        <w:ind w:left="3465" w:right="3182" w:hanging="360"/>
      </w:pPr>
    </w:lvl>
    <w:lvl w:ilvl="5" w:tentative="1">
      <w:start w:val="1"/>
      <w:numFmt w:val="lowerRoman"/>
      <w:lvlText w:val="%6."/>
      <w:lvlJc w:val="right"/>
      <w:pPr>
        <w:tabs>
          <w:tab w:val="num" w:pos="4185"/>
        </w:tabs>
        <w:ind w:left="4185" w:right="3902" w:hanging="180"/>
      </w:pPr>
    </w:lvl>
    <w:lvl w:ilvl="6" w:tentative="1">
      <w:start w:val="1"/>
      <w:numFmt w:val="decimal"/>
      <w:lvlText w:val="%7."/>
      <w:lvlJc w:val="left"/>
      <w:pPr>
        <w:tabs>
          <w:tab w:val="num" w:pos="4905"/>
        </w:tabs>
        <w:ind w:left="4905" w:right="4622" w:hanging="360"/>
      </w:pPr>
    </w:lvl>
    <w:lvl w:ilvl="7" w:tentative="1">
      <w:start w:val="1"/>
      <w:numFmt w:val="lowerLetter"/>
      <w:lvlText w:val="%8."/>
      <w:lvlJc w:val="left"/>
      <w:pPr>
        <w:tabs>
          <w:tab w:val="num" w:pos="5625"/>
        </w:tabs>
        <w:ind w:left="5625" w:right="5342" w:hanging="360"/>
      </w:pPr>
    </w:lvl>
    <w:lvl w:ilvl="8" w:tentative="1">
      <w:start w:val="1"/>
      <w:numFmt w:val="lowerRoman"/>
      <w:lvlText w:val="%9."/>
      <w:lvlJc w:val="right"/>
      <w:pPr>
        <w:tabs>
          <w:tab w:val="num" w:pos="6345"/>
        </w:tabs>
        <w:ind w:left="6345" w:right="6062" w:hanging="180"/>
      </w:pPr>
    </w:lvl>
  </w:abstractNum>
  <w:abstractNum w:abstractNumId="34">
    <w:nsid w:val="27F11120"/>
    <w:multiLevelType w:val="hybridMultilevel"/>
    <w:tmpl w:val="7304CE82"/>
    <w:lvl w:ilvl="0" w:tplc="04090013">
      <w:start w:val="1"/>
      <w:numFmt w:val="hebrew1"/>
      <w:lvlText w:val="%1."/>
      <w:lvlJc w:val="center"/>
      <w:pPr>
        <w:ind w:left="393" w:hanging="360"/>
      </w:pPr>
      <w:rPr>
        <w:rFonts w:hint="default"/>
      </w:rPr>
    </w:lvl>
    <w:lvl w:ilvl="1" w:tplc="72886B48">
      <w:start w:val="1"/>
      <w:numFmt w:val="hebrew1"/>
      <w:lvlText w:val="%2."/>
      <w:lvlJc w:val="left"/>
      <w:pPr>
        <w:ind w:left="1440" w:hanging="360"/>
      </w:pPr>
      <w:rPr>
        <w:rFonts w:hint="default"/>
      </w:rPr>
    </w:lvl>
    <w:lvl w:ilvl="2" w:tplc="FDDC715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292C43C1"/>
    <w:multiLevelType w:val="hybridMultilevel"/>
    <w:tmpl w:val="15D4C33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2A39028C"/>
    <w:multiLevelType w:val="hybridMultilevel"/>
    <w:tmpl w:val="6902EF4A"/>
    <w:lvl w:ilvl="0" w:tplc="0104498E">
      <w:start w:val="1"/>
      <w:numFmt w:val="hebrew1"/>
      <w:lvlText w:val="%1."/>
      <w:lvlJc w:val="left"/>
      <w:pPr>
        <w:ind w:left="360" w:hanging="360"/>
      </w:pPr>
      <w:rPr>
        <w:rFonts w:hint="default"/>
      </w:rPr>
    </w:lvl>
    <w:lvl w:ilvl="1" w:tplc="1A56A338">
      <w:start w:val="1"/>
      <w:numFmt w:val="bullet"/>
      <w:lvlText w:val="-"/>
      <w:lvlJc w:val="left"/>
      <w:pPr>
        <w:ind w:left="1265" w:hanging="360"/>
      </w:pPr>
      <w:rPr>
        <w:rFonts w:asciiTheme="minorHAnsi" w:eastAsia="Times New Roman" w:hAnsiTheme="minorHAnsi" w:cs="David" w:hint="default"/>
      </w:rPr>
    </w:lvl>
    <w:lvl w:ilvl="2" w:tplc="0D805B90">
      <w:start w:val="1"/>
      <w:numFmt w:val="lowerRoman"/>
      <w:lvlText w:val="%3."/>
      <w:lvlJc w:val="right"/>
      <w:pPr>
        <w:ind w:left="1985" w:hanging="180"/>
      </w:pPr>
    </w:lvl>
    <w:lvl w:ilvl="3" w:tplc="565A30E4">
      <w:start w:val="1"/>
      <w:numFmt w:val="decimal"/>
      <w:lvlText w:val="(%4)"/>
      <w:lvlJc w:val="left"/>
      <w:pPr>
        <w:ind w:left="2705" w:hanging="360"/>
      </w:pPr>
      <w:rPr>
        <w:rFonts w:hint="default"/>
      </w:rPr>
    </w:lvl>
    <w:lvl w:ilvl="4" w:tplc="26FAA6C0" w:tentative="1">
      <w:start w:val="1"/>
      <w:numFmt w:val="lowerLetter"/>
      <w:lvlText w:val="%5."/>
      <w:lvlJc w:val="left"/>
      <w:pPr>
        <w:ind w:left="3425" w:hanging="360"/>
      </w:pPr>
    </w:lvl>
    <w:lvl w:ilvl="5" w:tplc="9196B6FE" w:tentative="1">
      <w:start w:val="1"/>
      <w:numFmt w:val="lowerRoman"/>
      <w:lvlText w:val="%6."/>
      <w:lvlJc w:val="right"/>
      <w:pPr>
        <w:ind w:left="4145" w:hanging="180"/>
      </w:pPr>
    </w:lvl>
    <w:lvl w:ilvl="6" w:tplc="BBA89230" w:tentative="1">
      <w:start w:val="1"/>
      <w:numFmt w:val="decimal"/>
      <w:lvlText w:val="%7."/>
      <w:lvlJc w:val="left"/>
      <w:pPr>
        <w:ind w:left="4865" w:hanging="360"/>
      </w:pPr>
    </w:lvl>
    <w:lvl w:ilvl="7" w:tplc="A9525202" w:tentative="1">
      <w:start w:val="1"/>
      <w:numFmt w:val="lowerLetter"/>
      <w:lvlText w:val="%8."/>
      <w:lvlJc w:val="left"/>
      <w:pPr>
        <w:ind w:left="5585" w:hanging="360"/>
      </w:pPr>
    </w:lvl>
    <w:lvl w:ilvl="8" w:tplc="80BC1986" w:tentative="1">
      <w:start w:val="1"/>
      <w:numFmt w:val="lowerRoman"/>
      <w:lvlText w:val="%9."/>
      <w:lvlJc w:val="right"/>
      <w:pPr>
        <w:ind w:left="6305" w:hanging="180"/>
      </w:pPr>
    </w:lvl>
  </w:abstractNum>
  <w:abstractNum w:abstractNumId="37">
    <w:nsid w:val="3190306D"/>
    <w:multiLevelType w:val="hybridMultilevel"/>
    <w:tmpl w:val="52BA2C00"/>
    <w:lvl w:ilvl="0" w:tplc="04090013">
      <w:start w:val="1"/>
      <w:numFmt w:val="hebrew1"/>
      <w:lvlText w:val="%1."/>
      <w:lvlJc w:val="center"/>
      <w:pPr>
        <w:ind w:left="393" w:hanging="360"/>
      </w:pPr>
      <w:rPr>
        <w:rFonts w:hint="default"/>
      </w:rPr>
    </w:lvl>
    <w:lvl w:ilvl="1" w:tplc="72886B48">
      <w:start w:val="1"/>
      <w:numFmt w:val="hebrew1"/>
      <w:lvlText w:val="%2."/>
      <w:lvlJc w:val="left"/>
      <w:pPr>
        <w:ind w:left="1440" w:hanging="360"/>
      </w:pPr>
      <w:rPr>
        <w:rFonts w:hint="default"/>
      </w:rPr>
    </w:lvl>
    <w:lvl w:ilvl="2" w:tplc="FDDC715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32675C61"/>
    <w:multiLevelType w:val="hybridMultilevel"/>
    <w:tmpl w:val="6EA674EC"/>
    <w:lvl w:ilvl="0" w:tplc="72886B48">
      <w:start w:val="1"/>
      <w:numFmt w:val="hebrew1"/>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9">
    <w:nsid w:val="35136558"/>
    <w:multiLevelType w:val="hybridMultilevel"/>
    <w:tmpl w:val="A574F73A"/>
    <w:lvl w:ilvl="0" w:tplc="D86AE554">
      <w:start w:val="1"/>
      <w:numFmt w:val="hebrew1"/>
      <w:lvlText w:val="%1."/>
      <w:lvlJc w:val="left"/>
      <w:pPr>
        <w:ind w:left="360" w:hanging="360"/>
      </w:pPr>
      <w:rPr>
        <w:rFonts w:hint="default"/>
      </w:rPr>
    </w:lvl>
    <w:lvl w:ilvl="1" w:tplc="4C166380" w:tentative="1">
      <w:start w:val="1"/>
      <w:numFmt w:val="lowerLetter"/>
      <w:lvlText w:val="%2."/>
      <w:lvlJc w:val="left"/>
      <w:pPr>
        <w:ind w:left="1080" w:hanging="360"/>
      </w:pPr>
    </w:lvl>
    <w:lvl w:ilvl="2" w:tplc="7AA8FBD8" w:tentative="1">
      <w:start w:val="1"/>
      <w:numFmt w:val="lowerRoman"/>
      <w:lvlText w:val="%3."/>
      <w:lvlJc w:val="right"/>
      <w:pPr>
        <w:ind w:left="1800" w:hanging="180"/>
      </w:pPr>
    </w:lvl>
    <w:lvl w:ilvl="3" w:tplc="3BB025CE" w:tentative="1">
      <w:start w:val="1"/>
      <w:numFmt w:val="decimal"/>
      <w:lvlText w:val="%4."/>
      <w:lvlJc w:val="left"/>
      <w:pPr>
        <w:ind w:left="2520" w:hanging="360"/>
      </w:pPr>
    </w:lvl>
    <w:lvl w:ilvl="4" w:tplc="C518C8BE" w:tentative="1">
      <w:start w:val="1"/>
      <w:numFmt w:val="lowerLetter"/>
      <w:lvlText w:val="%5."/>
      <w:lvlJc w:val="left"/>
      <w:pPr>
        <w:ind w:left="3240" w:hanging="360"/>
      </w:pPr>
    </w:lvl>
    <w:lvl w:ilvl="5" w:tplc="9E94FAD4" w:tentative="1">
      <w:start w:val="1"/>
      <w:numFmt w:val="lowerRoman"/>
      <w:lvlText w:val="%6."/>
      <w:lvlJc w:val="right"/>
      <w:pPr>
        <w:ind w:left="3960" w:hanging="180"/>
      </w:pPr>
    </w:lvl>
    <w:lvl w:ilvl="6" w:tplc="616CEC48" w:tentative="1">
      <w:start w:val="1"/>
      <w:numFmt w:val="decimal"/>
      <w:lvlText w:val="%7."/>
      <w:lvlJc w:val="left"/>
      <w:pPr>
        <w:ind w:left="4680" w:hanging="360"/>
      </w:pPr>
    </w:lvl>
    <w:lvl w:ilvl="7" w:tplc="2FC865B0" w:tentative="1">
      <w:start w:val="1"/>
      <w:numFmt w:val="lowerLetter"/>
      <w:lvlText w:val="%8."/>
      <w:lvlJc w:val="left"/>
      <w:pPr>
        <w:ind w:left="5400" w:hanging="360"/>
      </w:pPr>
    </w:lvl>
    <w:lvl w:ilvl="8" w:tplc="9E4A1688" w:tentative="1">
      <w:start w:val="1"/>
      <w:numFmt w:val="lowerRoman"/>
      <w:lvlText w:val="%9."/>
      <w:lvlJc w:val="right"/>
      <w:pPr>
        <w:ind w:left="6120" w:hanging="180"/>
      </w:pPr>
    </w:lvl>
  </w:abstractNum>
  <w:abstractNum w:abstractNumId="40">
    <w:nsid w:val="35BE7CC6"/>
    <w:multiLevelType w:val="hybridMultilevel"/>
    <w:tmpl w:val="03808C56"/>
    <w:lvl w:ilvl="0" w:tplc="04090013">
      <w:start w:val="1"/>
      <w:numFmt w:val="hebrew1"/>
      <w:lvlText w:val="%1."/>
      <w:lvlJc w:val="center"/>
      <w:pPr>
        <w:ind w:left="1317" w:hanging="360"/>
      </w:pPr>
      <w:rPr>
        <w:rFonts w:hint="default"/>
      </w:rPr>
    </w:lvl>
    <w:lvl w:ilvl="1" w:tplc="04090019" w:tentative="1">
      <w:start w:val="1"/>
      <w:numFmt w:val="lowerLetter"/>
      <w:lvlText w:val="%2."/>
      <w:lvlJc w:val="left"/>
      <w:pPr>
        <w:ind w:left="2037" w:hanging="360"/>
      </w:pPr>
    </w:lvl>
    <w:lvl w:ilvl="2" w:tplc="0409001B" w:tentative="1">
      <w:start w:val="1"/>
      <w:numFmt w:val="lowerRoman"/>
      <w:lvlText w:val="%3."/>
      <w:lvlJc w:val="right"/>
      <w:pPr>
        <w:ind w:left="2757" w:hanging="180"/>
      </w:pPr>
    </w:lvl>
    <w:lvl w:ilvl="3" w:tplc="0409000F" w:tentative="1">
      <w:start w:val="1"/>
      <w:numFmt w:val="decimal"/>
      <w:lvlText w:val="%4."/>
      <w:lvlJc w:val="left"/>
      <w:pPr>
        <w:ind w:left="3477" w:hanging="360"/>
      </w:pPr>
    </w:lvl>
    <w:lvl w:ilvl="4" w:tplc="04090019" w:tentative="1">
      <w:start w:val="1"/>
      <w:numFmt w:val="lowerLetter"/>
      <w:lvlText w:val="%5."/>
      <w:lvlJc w:val="left"/>
      <w:pPr>
        <w:ind w:left="4197" w:hanging="360"/>
      </w:pPr>
    </w:lvl>
    <w:lvl w:ilvl="5" w:tplc="0409001B" w:tentative="1">
      <w:start w:val="1"/>
      <w:numFmt w:val="lowerRoman"/>
      <w:lvlText w:val="%6."/>
      <w:lvlJc w:val="right"/>
      <w:pPr>
        <w:ind w:left="4917" w:hanging="180"/>
      </w:pPr>
    </w:lvl>
    <w:lvl w:ilvl="6" w:tplc="0409000F" w:tentative="1">
      <w:start w:val="1"/>
      <w:numFmt w:val="decimal"/>
      <w:lvlText w:val="%7."/>
      <w:lvlJc w:val="left"/>
      <w:pPr>
        <w:ind w:left="5637" w:hanging="360"/>
      </w:pPr>
    </w:lvl>
    <w:lvl w:ilvl="7" w:tplc="04090019" w:tentative="1">
      <w:start w:val="1"/>
      <w:numFmt w:val="lowerLetter"/>
      <w:lvlText w:val="%8."/>
      <w:lvlJc w:val="left"/>
      <w:pPr>
        <w:ind w:left="6357" w:hanging="360"/>
      </w:pPr>
    </w:lvl>
    <w:lvl w:ilvl="8" w:tplc="0409001B" w:tentative="1">
      <w:start w:val="1"/>
      <w:numFmt w:val="lowerRoman"/>
      <w:lvlText w:val="%9."/>
      <w:lvlJc w:val="right"/>
      <w:pPr>
        <w:ind w:left="7077" w:hanging="180"/>
      </w:pPr>
    </w:lvl>
  </w:abstractNum>
  <w:abstractNum w:abstractNumId="41">
    <w:nsid w:val="35C0413A"/>
    <w:multiLevelType w:val="hybridMultilevel"/>
    <w:tmpl w:val="FF60D28C"/>
    <w:lvl w:ilvl="0" w:tplc="66E60FDE">
      <w:start w:val="1"/>
      <w:numFmt w:val="hebrew1"/>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nsid w:val="36DB2DF9"/>
    <w:multiLevelType w:val="hybridMultilevel"/>
    <w:tmpl w:val="96584A9C"/>
    <w:lvl w:ilvl="0" w:tplc="F4446114">
      <w:start w:val="1"/>
      <w:numFmt w:val="decimal"/>
      <w:lvlText w:val="%1."/>
      <w:lvlJc w:val="left"/>
      <w:pPr>
        <w:ind w:left="360" w:hanging="360"/>
      </w:pPr>
      <w:rPr>
        <w:rFont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nsid w:val="36FB06D5"/>
    <w:multiLevelType w:val="multilevel"/>
    <w:tmpl w:val="DD7C8970"/>
    <w:lvl w:ilvl="0">
      <w:start w:val="1"/>
      <w:numFmt w:val="decimal"/>
      <w:pStyle w:val="a"/>
      <w:lvlText w:val="%1."/>
      <w:lvlJc w:val="left"/>
      <w:pPr>
        <w:tabs>
          <w:tab w:val="num" w:pos="567"/>
        </w:tabs>
        <w:ind w:left="567" w:hanging="567"/>
      </w:pPr>
    </w:lvl>
    <w:lvl w:ilvl="1">
      <w:start w:val="1"/>
      <w:numFmt w:val="decimal"/>
      <w:lvlText w:val="%1.%2."/>
      <w:lvlJc w:val="left"/>
      <w:pPr>
        <w:tabs>
          <w:tab w:val="num" w:pos="1107"/>
        </w:tabs>
        <w:ind w:left="1107" w:hanging="567"/>
      </w:pPr>
      <w:rPr>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webHidden w:val="0"/>
        <w:color w:val="auto"/>
        <w:spacing w:val="0"/>
        <w:kern w:val="0"/>
        <w:position w:val="0"/>
        <w:u w:val="none"/>
        <w:effect w:val="none"/>
        <w:vertAlign w:val="baseline"/>
        <w:em w:val="none"/>
        <w:specVanish w:val="0"/>
      </w:rPr>
    </w:lvl>
    <w:lvl w:ilvl="3">
      <w:start w:val="1"/>
      <w:numFmt w:val="decimal"/>
      <w:lvlText w:val="%1.%2.%3.%4."/>
      <w:lvlJc w:val="left"/>
      <w:pPr>
        <w:tabs>
          <w:tab w:val="num" w:pos="3119"/>
        </w:tabs>
        <w:ind w:left="3119" w:hanging="1134"/>
      </w:pPr>
    </w:lvl>
    <w:lvl w:ilvl="4">
      <w:start w:val="1"/>
      <w:numFmt w:val="decimal"/>
      <w:lvlText w:val="%1.%2.%3.%4.%5."/>
      <w:lvlJc w:val="left"/>
      <w:pPr>
        <w:tabs>
          <w:tab w:val="num" w:pos="4253"/>
        </w:tabs>
        <w:ind w:left="4253"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4">
    <w:nsid w:val="379C28DC"/>
    <w:multiLevelType w:val="hybridMultilevel"/>
    <w:tmpl w:val="FF60D28C"/>
    <w:lvl w:ilvl="0" w:tplc="66E60FDE">
      <w:start w:val="1"/>
      <w:numFmt w:val="hebrew1"/>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nsid w:val="38FF4519"/>
    <w:multiLevelType w:val="hybridMultilevel"/>
    <w:tmpl w:val="03808C56"/>
    <w:lvl w:ilvl="0" w:tplc="04090013">
      <w:start w:val="1"/>
      <w:numFmt w:val="hebrew1"/>
      <w:lvlText w:val="%1."/>
      <w:lvlJc w:val="center"/>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390C3BEB"/>
    <w:multiLevelType w:val="hybridMultilevel"/>
    <w:tmpl w:val="D6449692"/>
    <w:lvl w:ilvl="0" w:tplc="F4446114">
      <w:start w:val="1"/>
      <w:numFmt w:val="decimal"/>
      <w:lvlText w:val="%1."/>
      <w:lvlJc w:val="left"/>
      <w:pPr>
        <w:ind w:left="360" w:hanging="360"/>
      </w:pPr>
      <w:rPr>
        <w:rFont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nsid w:val="3E0C053D"/>
    <w:multiLevelType w:val="hybridMultilevel"/>
    <w:tmpl w:val="FF60D28C"/>
    <w:lvl w:ilvl="0" w:tplc="66E60FDE">
      <w:start w:val="1"/>
      <w:numFmt w:val="hebrew1"/>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3F1B38B6"/>
    <w:multiLevelType w:val="hybridMultilevel"/>
    <w:tmpl w:val="FF60D28C"/>
    <w:lvl w:ilvl="0" w:tplc="66E60FDE">
      <w:start w:val="1"/>
      <w:numFmt w:val="hebrew1"/>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3F45701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nsid w:val="42BA19CD"/>
    <w:multiLevelType w:val="hybridMultilevel"/>
    <w:tmpl w:val="71240BF2"/>
    <w:lvl w:ilvl="0" w:tplc="0104498E">
      <w:start w:val="1"/>
      <w:numFmt w:val="hebrew1"/>
      <w:lvlText w:val="%1."/>
      <w:lvlJc w:val="left"/>
      <w:pPr>
        <w:ind w:left="360" w:hanging="360"/>
      </w:pPr>
      <w:rPr>
        <w:rFonts w:hint="default"/>
      </w:rPr>
    </w:lvl>
    <w:lvl w:ilvl="1" w:tplc="1A56A338">
      <w:start w:val="1"/>
      <w:numFmt w:val="bullet"/>
      <w:lvlText w:val="-"/>
      <w:lvlJc w:val="left"/>
      <w:pPr>
        <w:ind w:left="1265" w:hanging="360"/>
      </w:pPr>
      <w:rPr>
        <w:rFonts w:asciiTheme="minorHAnsi" w:eastAsia="Times New Roman" w:hAnsiTheme="minorHAnsi" w:cs="David" w:hint="default"/>
      </w:rPr>
    </w:lvl>
    <w:lvl w:ilvl="2" w:tplc="0D805B90">
      <w:start w:val="1"/>
      <w:numFmt w:val="lowerRoman"/>
      <w:lvlText w:val="%3."/>
      <w:lvlJc w:val="right"/>
      <w:pPr>
        <w:ind w:left="1985" w:hanging="180"/>
      </w:pPr>
    </w:lvl>
    <w:lvl w:ilvl="3" w:tplc="040A5C60" w:tentative="1">
      <w:start w:val="1"/>
      <w:numFmt w:val="decimal"/>
      <w:lvlText w:val="%4."/>
      <w:lvlJc w:val="left"/>
      <w:pPr>
        <w:ind w:left="2705" w:hanging="360"/>
      </w:pPr>
    </w:lvl>
    <w:lvl w:ilvl="4" w:tplc="26FAA6C0" w:tentative="1">
      <w:start w:val="1"/>
      <w:numFmt w:val="lowerLetter"/>
      <w:lvlText w:val="%5."/>
      <w:lvlJc w:val="left"/>
      <w:pPr>
        <w:ind w:left="3425" w:hanging="360"/>
      </w:pPr>
    </w:lvl>
    <w:lvl w:ilvl="5" w:tplc="9196B6FE" w:tentative="1">
      <w:start w:val="1"/>
      <w:numFmt w:val="lowerRoman"/>
      <w:lvlText w:val="%6."/>
      <w:lvlJc w:val="right"/>
      <w:pPr>
        <w:ind w:left="4145" w:hanging="180"/>
      </w:pPr>
    </w:lvl>
    <w:lvl w:ilvl="6" w:tplc="BBA89230" w:tentative="1">
      <w:start w:val="1"/>
      <w:numFmt w:val="decimal"/>
      <w:lvlText w:val="%7."/>
      <w:lvlJc w:val="left"/>
      <w:pPr>
        <w:ind w:left="4865" w:hanging="360"/>
      </w:pPr>
    </w:lvl>
    <w:lvl w:ilvl="7" w:tplc="A9525202" w:tentative="1">
      <w:start w:val="1"/>
      <w:numFmt w:val="lowerLetter"/>
      <w:lvlText w:val="%8."/>
      <w:lvlJc w:val="left"/>
      <w:pPr>
        <w:ind w:left="5585" w:hanging="360"/>
      </w:pPr>
    </w:lvl>
    <w:lvl w:ilvl="8" w:tplc="80BC1986" w:tentative="1">
      <w:start w:val="1"/>
      <w:numFmt w:val="lowerRoman"/>
      <w:lvlText w:val="%9."/>
      <w:lvlJc w:val="right"/>
      <w:pPr>
        <w:ind w:left="6305" w:hanging="180"/>
      </w:pPr>
    </w:lvl>
  </w:abstractNum>
  <w:abstractNum w:abstractNumId="51">
    <w:nsid w:val="42FC7A9E"/>
    <w:multiLevelType w:val="multilevel"/>
    <w:tmpl w:val="D9D41FBC"/>
    <w:lvl w:ilvl="0">
      <w:start w:val="1"/>
      <w:numFmt w:val="decimal"/>
      <w:lvlText w:val="%1."/>
      <w:lvlJc w:val="left"/>
      <w:pPr>
        <w:ind w:left="720" w:hanging="360"/>
      </w:pPr>
      <w:rPr>
        <w:rFonts w:ascii="Arial" w:eastAsia="Times New Roman" w:hAnsi="Arial" w:cs="David"/>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2">
    <w:nsid w:val="43AD0CAB"/>
    <w:multiLevelType w:val="multilevel"/>
    <w:tmpl w:val="07689350"/>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decimal"/>
      <w:lvlText w:val="%2."/>
      <w:lvlJc w:val="left"/>
      <w:pPr>
        <w:tabs>
          <w:tab w:val="num" w:pos="1022"/>
        </w:tabs>
        <w:ind w:left="1022" w:right="1022" w:hanging="360"/>
      </w:pPr>
      <w:rPr>
        <w:rFonts w:hint="default"/>
      </w:rPr>
    </w:lvl>
    <w:lvl w:ilvl="2">
      <w:start w:val="1"/>
      <w:numFmt w:val="decimal"/>
      <w:lvlText w:val="%3."/>
      <w:lvlJc w:val="left"/>
      <w:pPr>
        <w:tabs>
          <w:tab w:val="num" w:pos="1742"/>
        </w:tabs>
        <w:ind w:left="1742" w:right="1742" w:hanging="180"/>
      </w:pPr>
      <w:rPr>
        <w:rFonts w:hint="default"/>
      </w:r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53">
    <w:nsid w:val="44332D8E"/>
    <w:multiLevelType w:val="hybridMultilevel"/>
    <w:tmpl w:val="15D4C3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447D3C50"/>
    <w:multiLevelType w:val="multilevel"/>
    <w:tmpl w:val="07689350"/>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decimal"/>
      <w:lvlText w:val="%2."/>
      <w:lvlJc w:val="left"/>
      <w:pPr>
        <w:tabs>
          <w:tab w:val="num" w:pos="1022"/>
        </w:tabs>
        <w:ind w:left="1022" w:right="1022" w:hanging="360"/>
      </w:pPr>
      <w:rPr>
        <w:rFonts w:hint="default"/>
      </w:rPr>
    </w:lvl>
    <w:lvl w:ilvl="2">
      <w:start w:val="1"/>
      <w:numFmt w:val="decimal"/>
      <w:lvlText w:val="%3."/>
      <w:lvlJc w:val="left"/>
      <w:pPr>
        <w:tabs>
          <w:tab w:val="num" w:pos="1742"/>
        </w:tabs>
        <w:ind w:left="1742" w:right="1742" w:hanging="180"/>
      </w:pPr>
      <w:rPr>
        <w:rFonts w:hint="default"/>
      </w:r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55">
    <w:nsid w:val="44855DC1"/>
    <w:multiLevelType w:val="hybridMultilevel"/>
    <w:tmpl w:val="09161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7">
    <w:nsid w:val="47C47438"/>
    <w:multiLevelType w:val="hybridMultilevel"/>
    <w:tmpl w:val="2CAAFE5C"/>
    <w:lvl w:ilvl="0" w:tplc="381CFF6A">
      <w:start w:val="1"/>
      <w:numFmt w:val="hebrew1"/>
      <w:lvlText w:val="%1."/>
      <w:lvlJc w:val="left"/>
      <w:pPr>
        <w:tabs>
          <w:tab w:val="num" w:pos="1948"/>
        </w:tabs>
        <w:ind w:left="1948" w:hanging="360"/>
      </w:pPr>
      <w:rPr>
        <w:rFonts w:hint="default"/>
      </w:rPr>
    </w:lvl>
    <w:lvl w:ilvl="1" w:tplc="04090019" w:tentative="1">
      <w:start w:val="1"/>
      <w:numFmt w:val="lowerLetter"/>
      <w:lvlText w:val="%2."/>
      <w:lvlJc w:val="left"/>
      <w:pPr>
        <w:tabs>
          <w:tab w:val="num" w:pos="2668"/>
        </w:tabs>
        <w:ind w:left="2668" w:hanging="360"/>
      </w:pPr>
    </w:lvl>
    <w:lvl w:ilvl="2" w:tplc="0409001B" w:tentative="1">
      <w:start w:val="1"/>
      <w:numFmt w:val="lowerRoman"/>
      <w:lvlText w:val="%3."/>
      <w:lvlJc w:val="right"/>
      <w:pPr>
        <w:tabs>
          <w:tab w:val="num" w:pos="3388"/>
        </w:tabs>
        <w:ind w:left="3388" w:hanging="180"/>
      </w:pPr>
    </w:lvl>
    <w:lvl w:ilvl="3" w:tplc="0409000F" w:tentative="1">
      <w:start w:val="1"/>
      <w:numFmt w:val="decimal"/>
      <w:lvlText w:val="%4."/>
      <w:lvlJc w:val="left"/>
      <w:pPr>
        <w:tabs>
          <w:tab w:val="num" w:pos="4108"/>
        </w:tabs>
        <w:ind w:left="4108" w:hanging="360"/>
      </w:pPr>
    </w:lvl>
    <w:lvl w:ilvl="4" w:tplc="04090019" w:tentative="1">
      <w:start w:val="1"/>
      <w:numFmt w:val="lowerLetter"/>
      <w:lvlText w:val="%5."/>
      <w:lvlJc w:val="left"/>
      <w:pPr>
        <w:tabs>
          <w:tab w:val="num" w:pos="4828"/>
        </w:tabs>
        <w:ind w:left="4828" w:hanging="360"/>
      </w:pPr>
    </w:lvl>
    <w:lvl w:ilvl="5" w:tplc="0409001B" w:tentative="1">
      <w:start w:val="1"/>
      <w:numFmt w:val="lowerRoman"/>
      <w:lvlText w:val="%6."/>
      <w:lvlJc w:val="right"/>
      <w:pPr>
        <w:tabs>
          <w:tab w:val="num" w:pos="5548"/>
        </w:tabs>
        <w:ind w:left="5548" w:hanging="180"/>
      </w:pPr>
    </w:lvl>
    <w:lvl w:ilvl="6" w:tplc="0409000F" w:tentative="1">
      <w:start w:val="1"/>
      <w:numFmt w:val="decimal"/>
      <w:lvlText w:val="%7."/>
      <w:lvlJc w:val="left"/>
      <w:pPr>
        <w:tabs>
          <w:tab w:val="num" w:pos="6268"/>
        </w:tabs>
        <w:ind w:left="6268" w:hanging="360"/>
      </w:pPr>
    </w:lvl>
    <w:lvl w:ilvl="7" w:tplc="04090019" w:tentative="1">
      <w:start w:val="1"/>
      <w:numFmt w:val="lowerLetter"/>
      <w:lvlText w:val="%8."/>
      <w:lvlJc w:val="left"/>
      <w:pPr>
        <w:tabs>
          <w:tab w:val="num" w:pos="6988"/>
        </w:tabs>
        <w:ind w:left="6988" w:hanging="360"/>
      </w:pPr>
    </w:lvl>
    <w:lvl w:ilvl="8" w:tplc="0409001B" w:tentative="1">
      <w:start w:val="1"/>
      <w:numFmt w:val="lowerRoman"/>
      <w:lvlText w:val="%9."/>
      <w:lvlJc w:val="right"/>
      <w:pPr>
        <w:tabs>
          <w:tab w:val="num" w:pos="7708"/>
        </w:tabs>
        <w:ind w:left="7708" w:hanging="180"/>
      </w:pPr>
    </w:lvl>
  </w:abstractNum>
  <w:abstractNum w:abstractNumId="58">
    <w:nsid w:val="49F03F4B"/>
    <w:multiLevelType w:val="hybridMultilevel"/>
    <w:tmpl w:val="A574F73A"/>
    <w:lvl w:ilvl="0" w:tplc="D86AE554">
      <w:start w:val="1"/>
      <w:numFmt w:val="hebrew1"/>
      <w:lvlText w:val="%1."/>
      <w:lvlJc w:val="left"/>
      <w:pPr>
        <w:ind w:left="360" w:hanging="360"/>
      </w:pPr>
      <w:rPr>
        <w:rFonts w:hint="default"/>
      </w:rPr>
    </w:lvl>
    <w:lvl w:ilvl="1" w:tplc="4C166380" w:tentative="1">
      <w:start w:val="1"/>
      <w:numFmt w:val="lowerLetter"/>
      <w:lvlText w:val="%2."/>
      <w:lvlJc w:val="left"/>
      <w:pPr>
        <w:ind w:left="1080" w:hanging="360"/>
      </w:pPr>
    </w:lvl>
    <w:lvl w:ilvl="2" w:tplc="7AA8FBD8" w:tentative="1">
      <w:start w:val="1"/>
      <w:numFmt w:val="lowerRoman"/>
      <w:lvlText w:val="%3."/>
      <w:lvlJc w:val="right"/>
      <w:pPr>
        <w:ind w:left="1800" w:hanging="180"/>
      </w:pPr>
    </w:lvl>
    <w:lvl w:ilvl="3" w:tplc="3BB025CE" w:tentative="1">
      <w:start w:val="1"/>
      <w:numFmt w:val="decimal"/>
      <w:lvlText w:val="%4."/>
      <w:lvlJc w:val="left"/>
      <w:pPr>
        <w:ind w:left="2520" w:hanging="360"/>
      </w:pPr>
    </w:lvl>
    <w:lvl w:ilvl="4" w:tplc="C518C8BE" w:tentative="1">
      <w:start w:val="1"/>
      <w:numFmt w:val="lowerLetter"/>
      <w:lvlText w:val="%5."/>
      <w:lvlJc w:val="left"/>
      <w:pPr>
        <w:ind w:left="3240" w:hanging="360"/>
      </w:pPr>
    </w:lvl>
    <w:lvl w:ilvl="5" w:tplc="9E94FAD4" w:tentative="1">
      <w:start w:val="1"/>
      <w:numFmt w:val="lowerRoman"/>
      <w:lvlText w:val="%6."/>
      <w:lvlJc w:val="right"/>
      <w:pPr>
        <w:ind w:left="3960" w:hanging="180"/>
      </w:pPr>
    </w:lvl>
    <w:lvl w:ilvl="6" w:tplc="616CEC48" w:tentative="1">
      <w:start w:val="1"/>
      <w:numFmt w:val="decimal"/>
      <w:lvlText w:val="%7."/>
      <w:lvlJc w:val="left"/>
      <w:pPr>
        <w:ind w:left="4680" w:hanging="360"/>
      </w:pPr>
    </w:lvl>
    <w:lvl w:ilvl="7" w:tplc="2FC865B0" w:tentative="1">
      <w:start w:val="1"/>
      <w:numFmt w:val="lowerLetter"/>
      <w:lvlText w:val="%8."/>
      <w:lvlJc w:val="left"/>
      <w:pPr>
        <w:ind w:left="5400" w:hanging="360"/>
      </w:pPr>
    </w:lvl>
    <w:lvl w:ilvl="8" w:tplc="9E4A1688" w:tentative="1">
      <w:start w:val="1"/>
      <w:numFmt w:val="lowerRoman"/>
      <w:lvlText w:val="%9."/>
      <w:lvlJc w:val="right"/>
      <w:pPr>
        <w:ind w:left="6120" w:hanging="180"/>
      </w:pPr>
    </w:lvl>
  </w:abstractNum>
  <w:abstractNum w:abstractNumId="59">
    <w:nsid w:val="4AC23398"/>
    <w:multiLevelType w:val="hybridMultilevel"/>
    <w:tmpl w:val="03808C56"/>
    <w:lvl w:ilvl="0" w:tplc="04090013">
      <w:start w:val="1"/>
      <w:numFmt w:val="hebrew1"/>
      <w:lvlText w:val="%1."/>
      <w:lvlJc w:val="center"/>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nsid w:val="4C4114C3"/>
    <w:multiLevelType w:val="hybridMultilevel"/>
    <w:tmpl w:val="568CC1EA"/>
    <w:lvl w:ilvl="0" w:tplc="04090003">
      <w:start w:val="1"/>
      <w:numFmt w:val="hebrew1"/>
      <w:lvlText w:val="%1."/>
      <w:lvlJc w:val="center"/>
      <w:pPr>
        <w:ind w:left="360" w:hanging="360"/>
      </w:pPr>
    </w:lvl>
    <w:lvl w:ilvl="1" w:tplc="16B0C46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4D0D2371"/>
    <w:multiLevelType w:val="hybridMultilevel"/>
    <w:tmpl w:val="98AC96B8"/>
    <w:lvl w:ilvl="0" w:tplc="66E60FDE">
      <w:start w:val="1"/>
      <w:numFmt w:val="hebrew1"/>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4E177E58"/>
    <w:multiLevelType w:val="hybridMultilevel"/>
    <w:tmpl w:val="2B304EF8"/>
    <w:lvl w:ilvl="0" w:tplc="67B61238">
      <w:start w:val="1"/>
      <w:numFmt w:val="hebrew1"/>
      <w:lvlText w:val="%1."/>
      <w:lvlJc w:val="left"/>
      <w:pPr>
        <w:ind w:left="720" w:hanging="360"/>
      </w:pPr>
      <w:rPr>
        <w:rFonts w:hint="default"/>
      </w:rPr>
    </w:lvl>
    <w:lvl w:ilvl="1" w:tplc="422876D6" w:tentative="1">
      <w:start w:val="1"/>
      <w:numFmt w:val="lowerLetter"/>
      <w:lvlText w:val="%2."/>
      <w:lvlJc w:val="left"/>
      <w:pPr>
        <w:ind w:left="1440" w:hanging="360"/>
      </w:pPr>
    </w:lvl>
    <w:lvl w:ilvl="2" w:tplc="74BCC4E0" w:tentative="1">
      <w:start w:val="1"/>
      <w:numFmt w:val="lowerRoman"/>
      <w:lvlText w:val="%3."/>
      <w:lvlJc w:val="right"/>
      <w:pPr>
        <w:ind w:left="2160" w:hanging="180"/>
      </w:pPr>
    </w:lvl>
    <w:lvl w:ilvl="3" w:tplc="3D3214E0" w:tentative="1">
      <w:start w:val="1"/>
      <w:numFmt w:val="decimal"/>
      <w:lvlText w:val="%4."/>
      <w:lvlJc w:val="left"/>
      <w:pPr>
        <w:ind w:left="2880" w:hanging="360"/>
      </w:pPr>
    </w:lvl>
    <w:lvl w:ilvl="4" w:tplc="48067D22" w:tentative="1">
      <w:start w:val="1"/>
      <w:numFmt w:val="lowerLetter"/>
      <w:lvlText w:val="%5."/>
      <w:lvlJc w:val="left"/>
      <w:pPr>
        <w:ind w:left="3600" w:hanging="360"/>
      </w:pPr>
    </w:lvl>
    <w:lvl w:ilvl="5" w:tplc="0D6410C4" w:tentative="1">
      <w:start w:val="1"/>
      <w:numFmt w:val="lowerRoman"/>
      <w:lvlText w:val="%6."/>
      <w:lvlJc w:val="right"/>
      <w:pPr>
        <w:ind w:left="4320" w:hanging="180"/>
      </w:pPr>
    </w:lvl>
    <w:lvl w:ilvl="6" w:tplc="A48C276E" w:tentative="1">
      <w:start w:val="1"/>
      <w:numFmt w:val="decimal"/>
      <w:lvlText w:val="%7."/>
      <w:lvlJc w:val="left"/>
      <w:pPr>
        <w:ind w:left="5040" w:hanging="360"/>
      </w:pPr>
    </w:lvl>
    <w:lvl w:ilvl="7" w:tplc="ED9ABCDC" w:tentative="1">
      <w:start w:val="1"/>
      <w:numFmt w:val="lowerLetter"/>
      <w:lvlText w:val="%8."/>
      <w:lvlJc w:val="left"/>
      <w:pPr>
        <w:ind w:left="5760" w:hanging="360"/>
      </w:pPr>
    </w:lvl>
    <w:lvl w:ilvl="8" w:tplc="D30891F4" w:tentative="1">
      <w:start w:val="1"/>
      <w:numFmt w:val="lowerRoman"/>
      <w:lvlText w:val="%9."/>
      <w:lvlJc w:val="right"/>
      <w:pPr>
        <w:ind w:left="6480" w:hanging="180"/>
      </w:pPr>
    </w:lvl>
  </w:abstractNum>
  <w:abstractNum w:abstractNumId="63">
    <w:nsid w:val="4EA27560"/>
    <w:multiLevelType w:val="hybridMultilevel"/>
    <w:tmpl w:val="71240BF2"/>
    <w:lvl w:ilvl="0" w:tplc="0104498E">
      <w:start w:val="1"/>
      <w:numFmt w:val="hebrew1"/>
      <w:lvlText w:val="%1."/>
      <w:lvlJc w:val="left"/>
      <w:pPr>
        <w:ind w:left="535" w:hanging="360"/>
      </w:pPr>
      <w:rPr>
        <w:rFonts w:hint="default"/>
      </w:rPr>
    </w:lvl>
    <w:lvl w:ilvl="1" w:tplc="1A56A338">
      <w:start w:val="1"/>
      <w:numFmt w:val="bullet"/>
      <w:lvlText w:val="-"/>
      <w:lvlJc w:val="left"/>
      <w:pPr>
        <w:ind w:left="1440" w:hanging="360"/>
      </w:pPr>
      <w:rPr>
        <w:rFonts w:asciiTheme="minorHAnsi" w:eastAsia="Times New Roman" w:hAnsiTheme="minorHAnsi" w:cs="David" w:hint="default"/>
      </w:rPr>
    </w:lvl>
    <w:lvl w:ilvl="2" w:tplc="0D805B90">
      <w:start w:val="1"/>
      <w:numFmt w:val="lowerRoman"/>
      <w:lvlText w:val="%3."/>
      <w:lvlJc w:val="right"/>
      <w:pPr>
        <w:ind w:left="2160" w:hanging="180"/>
      </w:pPr>
    </w:lvl>
    <w:lvl w:ilvl="3" w:tplc="040A5C60" w:tentative="1">
      <w:start w:val="1"/>
      <w:numFmt w:val="decimal"/>
      <w:lvlText w:val="%4."/>
      <w:lvlJc w:val="left"/>
      <w:pPr>
        <w:ind w:left="2880" w:hanging="360"/>
      </w:pPr>
    </w:lvl>
    <w:lvl w:ilvl="4" w:tplc="26FAA6C0" w:tentative="1">
      <w:start w:val="1"/>
      <w:numFmt w:val="lowerLetter"/>
      <w:lvlText w:val="%5."/>
      <w:lvlJc w:val="left"/>
      <w:pPr>
        <w:ind w:left="3600" w:hanging="360"/>
      </w:pPr>
    </w:lvl>
    <w:lvl w:ilvl="5" w:tplc="9196B6FE" w:tentative="1">
      <w:start w:val="1"/>
      <w:numFmt w:val="lowerRoman"/>
      <w:lvlText w:val="%6."/>
      <w:lvlJc w:val="right"/>
      <w:pPr>
        <w:ind w:left="4320" w:hanging="180"/>
      </w:pPr>
    </w:lvl>
    <w:lvl w:ilvl="6" w:tplc="BBA89230" w:tentative="1">
      <w:start w:val="1"/>
      <w:numFmt w:val="decimal"/>
      <w:lvlText w:val="%7."/>
      <w:lvlJc w:val="left"/>
      <w:pPr>
        <w:ind w:left="5040" w:hanging="360"/>
      </w:pPr>
    </w:lvl>
    <w:lvl w:ilvl="7" w:tplc="A9525202" w:tentative="1">
      <w:start w:val="1"/>
      <w:numFmt w:val="lowerLetter"/>
      <w:lvlText w:val="%8."/>
      <w:lvlJc w:val="left"/>
      <w:pPr>
        <w:ind w:left="5760" w:hanging="360"/>
      </w:pPr>
    </w:lvl>
    <w:lvl w:ilvl="8" w:tplc="80BC1986" w:tentative="1">
      <w:start w:val="1"/>
      <w:numFmt w:val="lowerRoman"/>
      <w:lvlText w:val="%9."/>
      <w:lvlJc w:val="right"/>
      <w:pPr>
        <w:ind w:left="6480" w:hanging="180"/>
      </w:pPr>
    </w:lvl>
  </w:abstractNum>
  <w:abstractNum w:abstractNumId="64">
    <w:nsid w:val="4ED928E7"/>
    <w:multiLevelType w:val="hybridMultilevel"/>
    <w:tmpl w:val="1EACEE28"/>
    <w:lvl w:ilvl="0" w:tplc="04090001">
      <w:start w:val="1"/>
      <w:numFmt w:val="hebrew1"/>
      <w:lvlText w:val="%1."/>
      <w:lvlJc w:val="center"/>
      <w:pPr>
        <w:ind w:left="393" w:hanging="360"/>
      </w:pPr>
      <w:rPr>
        <w:rFonts w:hint="default"/>
      </w:rPr>
    </w:lvl>
    <w:lvl w:ilvl="1" w:tplc="04090003">
      <w:start w:val="1"/>
      <w:numFmt w:val="hebrew1"/>
      <w:lvlText w:val="%2."/>
      <w:lvlJc w:val="left"/>
      <w:pPr>
        <w:ind w:left="1440" w:hanging="360"/>
      </w:pPr>
      <w:rPr>
        <w:rFonts w:hint="default"/>
      </w:r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65">
    <w:nsid w:val="50687330"/>
    <w:multiLevelType w:val="hybridMultilevel"/>
    <w:tmpl w:val="6902EF4A"/>
    <w:lvl w:ilvl="0" w:tplc="0104498E">
      <w:start w:val="1"/>
      <w:numFmt w:val="hebrew1"/>
      <w:lvlText w:val="%1."/>
      <w:lvlJc w:val="left"/>
      <w:pPr>
        <w:ind w:left="360" w:hanging="360"/>
      </w:pPr>
      <w:rPr>
        <w:rFonts w:hint="default"/>
      </w:rPr>
    </w:lvl>
    <w:lvl w:ilvl="1" w:tplc="1A56A338">
      <w:start w:val="1"/>
      <w:numFmt w:val="bullet"/>
      <w:lvlText w:val="-"/>
      <w:lvlJc w:val="left"/>
      <w:pPr>
        <w:ind w:left="1265" w:hanging="360"/>
      </w:pPr>
      <w:rPr>
        <w:rFonts w:asciiTheme="minorHAnsi" w:eastAsia="Times New Roman" w:hAnsiTheme="minorHAnsi" w:cs="David" w:hint="default"/>
      </w:rPr>
    </w:lvl>
    <w:lvl w:ilvl="2" w:tplc="0D805B90">
      <w:start w:val="1"/>
      <w:numFmt w:val="lowerRoman"/>
      <w:lvlText w:val="%3."/>
      <w:lvlJc w:val="right"/>
      <w:pPr>
        <w:ind w:left="1985" w:hanging="180"/>
      </w:pPr>
    </w:lvl>
    <w:lvl w:ilvl="3" w:tplc="565A30E4">
      <w:start w:val="1"/>
      <w:numFmt w:val="decimal"/>
      <w:lvlText w:val="(%4)"/>
      <w:lvlJc w:val="left"/>
      <w:pPr>
        <w:ind w:left="2705" w:hanging="360"/>
      </w:pPr>
      <w:rPr>
        <w:rFonts w:hint="default"/>
      </w:rPr>
    </w:lvl>
    <w:lvl w:ilvl="4" w:tplc="26FAA6C0" w:tentative="1">
      <w:start w:val="1"/>
      <w:numFmt w:val="lowerLetter"/>
      <w:lvlText w:val="%5."/>
      <w:lvlJc w:val="left"/>
      <w:pPr>
        <w:ind w:left="3425" w:hanging="360"/>
      </w:pPr>
    </w:lvl>
    <w:lvl w:ilvl="5" w:tplc="9196B6FE" w:tentative="1">
      <w:start w:val="1"/>
      <w:numFmt w:val="lowerRoman"/>
      <w:lvlText w:val="%6."/>
      <w:lvlJc w:val="right"/>
      <w:pPr>
        <w:ind w:left="4145" w:hanging="180"/>
      </w:pPr>
    </w:lvl>
    <w:lvl w:ilvl="6" w:tplc="BBA89230" w:tentative="1">
      <w:start w:val="1"/>
      <w:numFmt w:val="decimal"/>
      <w:lvlText w:val="%7."/>
      <w:lvlJc w:val="left"/>
      <w:pPr>
        <w:ind w:left="4865" w:hanging="360"/>
      </w:pPr>
    </w:lvl>
    <w:lvl w:ilvl="7" w:tplc="A9525202" w:tentative="1">
      <w:start w:val="1"/>
      <w:numFmt w:val="lowerLetter"/>
      <w:lvlText w:val="%8."/>
      <w:lvlJc w:val="left"/>
      <w:pPr>
        <w:ind w:left="5585" w:hanging="360"/>
      </w:pPr>
    </w:lvl>
    <w:lvl w:ilvl="8" w:tplc="80BC1986" w:tentative="1">
      <w:start w:val="1"/>
      <w:numFmt w:val="lowerRoman"/>
      <w:lvlText w:val="%9."/>
      <w:lvlJc w:val="right"/>
      <w:pPr>
        <w:ind w:left="6305" w:hanging="180"/>
      </w:pPr>
    </w:lvl>
  </w:abstractNum>
  <w:abstractNum w:abstractNumId="66">
    <w:nsid w:val="50D36588"/>
    <w:multiLevelType w:val="multilevel"/>
    <w:tmpl w:val="C6F8CDE4"/>
    <w:lvl w:ilvl="0">
      <w:start w:val="1"/>
      <w:numFmt w:val="decimal"/>
      <w:lvlText w:val="%1. "/>
      <w:legacy w:legacy="1" w:legacySpace="0" w:legacyIndent="283"/>
      <w:lvlJc w:val="center"/>
      <w:pPr>
        <w:ind w:left="566" w:right="283" w:hanging="283"/>
      </w:pPr>
      <w:rPr>
        <w:rFonts w:ascii="Times New Roman" w:hAnsi="Times New Roman" w:hint="default"/>
        <w:b w:val="0"/>
        <w:i/>
        <w:sz w:val="20"/>
        <w:u w:val="none"/>
        <w:lang w:val="en-US"/>
      </w:rPr>
    </w:lvl>
    <w:lvl w:ilvl="1">
      <w:start w:val="1"/>
      <w:numFmt w:val="lowerLetter"/>
      <w:lvlText w:val="%2."/>
      <w:lvlJc w:val="left"/>
      <w:pPr>
        <w:tabs>
          <w:tab w:val="num" w:pos="1305"/>
        </w:tabs>
        <w:ind w:left="1305" w:right="1022" w:hanging="360"/>
      </w:pPr>
    </w:lvl>
    <w:lvl w:ilvl="2">
      <w:start w:val="1"/>
      <w:numFmt w:val="lowerRoman"/>
      <w:lvlText w:val="%3."/>
      <w:lvlJc w:val="right"/>
      <w:pPr>
        <w:tabs>
          <w:tab w:val="num" w:pos="2025"/>
        </w:tabs>
        <w:ind w:left="2025" w:right="1742" w:hanging="180"/>
      </w:pPr>
    </w:lvl>
    <w:lvl w:ilvl="3" w:tentative="1">
      <w:start w:val="1"/>
      <w:numFmt w:val="decimal"/>
      <w:lvlText w:val="%4."/>
      <w:lvlJc w:val="left"/>
      <w:pPr>
        <w:tabs>
          <w:tab w:val="num" w:pos="2745"/>
        </w:tabs>
        <w:ind w:left="2745" w:right="2462" w:hanging="360"/>
      </w:pPr>
    </w:lvl>
    <w:lvl w:ilvl="4" w:tentative="1">
      <w:start w:val="1"/>
      <w:numFmt w:val="lowerLetter"/>
      <w:lvlText w:val="%5."/>
      <w:lvlJc w:val="left"/>
      <w:pPr>
        <w:tabs>
          <w:tab w:val="num" w:pos="3465"/>
        </w:tabs>
        <w:ind w:left="3465" w:right="3182" w:hanging="360"/>
      </w:pPr>
    </w:lvl>
    <w:lvl w:ilvl="5" w:tentative="1">
      <w:start w:val="1"/>
      <w:numFmt w:val="lowerRoman"/>
      <w:lvlText w:val="%6."/>
      <w:lvlJc w:val="right"/>
      <w:pPr>
        <w:tabs>
          <w:tab w:val="num" w:pos="4185"/>
        </w:tabs>
        <w:ind w:left="4185" w:right="3902" w:hanging="180"/>
      </w:pPr>
    </w:lvl>
    <w:lvl w:ilvl="6" w:tentative="1">
      <w:start w:val="1"/>
      <w:numFmt w:val="decimal"/>
      <w:lvlText w:val="%7."/>
      <w:lvlJc w:val="left"/>
      <w:pPr>
        <w:tabs>
          <w:tab w:val="num" w:pos="4905"/>
        </w:tabs>
        <w:ind w:left="4905" w:right="4622" w:hanging="360"/>
      </w:pPr>
    </w:lvl>
    <w:lvl w:ilvl="7" w:tentative="1">
      <w:start w:val="1"/>
      <w:numFmt w:val="lowerLetter"/>
      <w:lvlText w:val="%8."/>
      <w:lvlJc w:val="left"/>
      <w:pPr>
        <w:tabs>
          <w:tab w:val="num" w:pos="5625"/>
        </w:tabs>
        <w:ind w:left="5625" w:right="5342" w:hanging="360"/>
      </w:pPr>
    </w:lvl>
    <w:lvl w:ilvl="8" w:tentative="1">
      <w:start w:val="1"/>
      <w:numFmt w:val="lowerRoman"/>
      <w:lvlText w:val="%9."/>
      <w:lvlJc w:val="right"/>
      <w:pPr>
        <w:tabs>
          <w:tab w:val="num" w:pos="6345"/>
        </w:tabs>
        <w:ind w:left="6345" w:right="6062" w:hanging="180"/>
      </w:pPr>
    </w:lvl>
  </w:abstractNum>
  <w:abstractNum w:abstractNumId="67">
    <w:nsid w:val="52D745AA"/>
    <w:multiLevelType w:val="hybridMultilevel"/>
    <w:tmpl w:val="987A2E48"/>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539B3085"/>
    <w:multiLevelType w:val="hybridMultilevel"/>
    <w:tmpl w:val="15D4C33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nsid w:val="555A24DA"/>
    <w:multiLevelType w:val="hybridMultilevel"/>
    <w:tmpl w:val="1690E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55F614E6"/>
    <w:multiLevelType w:val="hybridMultilevel"/>
    <w:tmpl w:val="FF121B8C"/>
    <w:lvl w:ilvl="0" w:tplc="32D8EF0A">
      <w:start w:val="1"/>
      <w:numFmt w:val="hebrew1"/>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nsid w:val="568856EC"/>
    <w:multiLevelType w:val="hybridMultilevel"/>
    <w:tmpl w:val="B276C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577D316B"/>
    <w:multiLevelType w:val="multilevel"/>
    <w:tmpl w:val="07689350"/>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decimal"/>
      <w:lvlText w:val="%2."/>
      <w:lvlJc w:val="left"/>
      <w:pPr>
        <w:tabs>
          <w:tab w:val="num" w:pos="1022"/>
        </w:tabs>
        <w:ind w:left="1022" w:right="1022" w:hanging="360"/>
      </w:pPr>
      <w:rPr>
        <w:rFonts w:hint="default"/>
      </w:rPr>
    </w:lvl>
    <w:lvl w:ilvl="2">
      <w:start w:val="1"/>
      <w:numFmt w:val="decimal"/>
      <w:lvlText w:val="%3."/>
      <w:lvlJc w:val="left"/>
      <w:pPr>
        <w:tabs>
          <w:tab w:val="num" w:pos="1742"/>
        </w:tabs>
        <w:ind w:left="1742" w:right="1742" w:hanging="180"/>
      </w:pPr>
      <w:rPr>
        <w:rFonts w:hint="default"/>
      </w:rPr>
    </w:lvl>
    <w:lvl w:ilvl="3">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73">
    <w:nsid w:val="580173E6"/>
    <w:multiLevelType w:val="multilevel"/>
    <w:tmpl w:val="07689350"/>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decimal"/>
      <w:lvlText w:val="%2."/>
      <w:lvlJc w:val="left"/>
      <w:pPr>
        <w:tabs>
          <w:tab w:val="num" w:pos="1022"/>
        </w:tabs>
        <w:ind w:left="1022" w:right="1022" w:hanging="360"/>
      </w:pPr>
      <w:rPr>
        <w:rFonts w:hint="default"/>
      </w:rPr>
    </w:lvl>
    <w:lvl w:ilvl="2">
      <w:start w:val="1"/>
      <w:numFmt w:val="decimal"/>
      <w:lvlText w:val="%3."/>
      <w:lvlJc w:val="left"/>
      <w:pPr>
        <w:tabs>
          <w:tab w:val="num" w:pos="1742"/>
        </w:tabs>
        <w:ind w:left="1742" w:right="1742" w:hanging="180"/>
      </w:pPr>
      <w:rPr>
        <w:rFonts w:hint="default"/>
      </w:rPr>
    </w:lvl>
    <w:lvl w:ilvl="3">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74">
    <w:nsid w:val="58C26136"/>
    <w:multiLevelType w:val="hybridMultilevel"/>
    <w:tmpl w:val="6E58A586"/>
    <w:lvl w:ilvl="0" w:tplc="04090013">
      <w:start w:val="1"/>
      <w:numFmt w:val="decimal"/>
      <w:lvlText w:val="%1."/>
      <w:lvlJc w:val="left"/>
      <w:pPr>
        <w:ind w:left="718" w:hanging="360"/>
      </w:pPr>
      <w:rPr>
        <w:rFonts w:cs="David" w:hint="cs"/>
        <w:b w:val="0"/>
        <w:bCs/>
        <w:szCs w:val="24"/>
      </w:rPr>
    </w:lvl>
    <w:lvl w:ilvl="1" w:tplc="72886B48"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75">
    <w:nsid w:val="58E34E23"/>
    <w:multiLevelType w:val="hybridMultilevel"/>
    <w:tmpl w:val="7304CE82"/>
    <w:lvl w:ilvl="0" w:tplc="04090013">
      <w:start w:val="1"/>
      <w:numFmt w:val="hebrew1"/>
      <w:lvlText w:val="%1."/>
      <w:lvlJc w:val="center"/>
      <w:pPr>
        <w:ind w:left="717" w:hanging="360"/>
      </w:pPr>
      <w:rPr>
        <w:rFonts w:hint="default"/>
      </w:rPr>
    </w:lvl>
    <w:lvl w:ilvl="1" w:tplc="72886B48">
      <w:start w:val="1"/>
      <w:numFmt w:val="hebrew1"/>
      <w:lvlText w:val="%2."/>
      <w:lvlJc w:val="left"/>
      <w:pPr>
        <w:ind w:left="1764" w:hanging="360"/>
      </w:pPr>
      <w:rPr>
        <w:rFonts w:hint="default"/>
      </w:rPr>
    </w:lvl>
    <w:lvl w:ilvl="2" w:tplc="FDDC715E">
      <w:start w:val="1"/>
      <w:numFmt w:val="decimal"/>
      <w:lvlText w:val="%3."/>
      <w:lvlJc w:val="left"/>
      <w:pPr>
        <w:ind w:left="2664" w:hanging="360"/>
      </w:pPr>
      <w:rPr>
        <w:rFonts w:hint="default"/>
      </w:rPr>
    </w:lvl>
    <w:lvl w:ilvl="3" w:tplc="0409000F" w:tentative="1">
      <w:start w:val="1"/>
      <w:numFmt w:val="decimal"/>
      <w:lvlText w:val="%4."/>
      <w:lvlJc w:val="left"/>
      <w:pPr>
        <w:ind w:left="3204" w:hanging="360"/>
      </w:pPr>
    </w:lvl>
    <w:lvl w:ilvl="4" w:tplc="04090019" w:tentative="1">
      <w:start w:val="1"/>
      <w:numFmt w:val="lowerLetter"/>
      <w:lvlText w:val="%5."/>
      <w:lvlJc w:val="left"/>
      <w:pPr>
        <w:ind w:left="3924" w:hanging="360"/>
      </w:pPr>
    </w:lvl>
    <w:lvl w:ilvl="5" w:tplc="0409001B" w:tentative="1">
      <w:start w:val="1"/>
      <w:numFmt w:val="lowerRoman"/>
      <w:lvlText w:val="%6."/>
      <w:lvlJc w:val="right"/>
      <w:pPr>
        <w:ind w:left="4644" w:hanging="180"/>
      </w:pPr>
    </w:lvl>
    <w:lvl w:ilvl="6" w:tplc="0409000F" w:tentative="1">
      <w:start w:val="1"/>
      <w:numFmt w:val="decimal"/>
      <w:lvlText w:val="%7."/>
      <w:lvlJc w:val="left"/>
      <w:pPr>
        <w:ind w:left="5364" w:hanging="360"/>
      </w:pPr>
    </w:lvl>
    <w:lvl w:ilvl="7" w:tplc="04090019" w:tentative="1">
      <w:start w:val="1"/>
      <w:numFmt w:val="lowerLetter"/>
      <w:lvlText w:val="%8."/>
      <w:lvlJc w:val="left"/>
      <w:pPr>
        <w:ind w:left="6084" w:hanging="360"/>
      </w:pPr>
    </w:lvl>
    <w:lvl w:ilvl="8" w:tplc="0409001B" w:tentative="1">
      <w:start w:val="1"/>
      <w:numFmt w:val="lowerRoman"/>
      <w:lvlText w:val="%9."/>
      <w:lvlJc w:val="right"/>
      <w:pPr>
        <w:ind w:left="6804" w:hanging="180"/>
      </w:pPr>
    </w:lvl>
  </w:abstractNum>
  <w:abstractNum w:abstractNumId="76">
    <w:nsid w:val="58EC2ACB"/>
    <w:multiLevelType w:val="hybridMultilevel"/>
    <w:tmpl w:val="71240BF2"/>
    <w:lvl w:ilvl="0" w:tplc="0409000F">
      <w:start w:val="1"/>
      <w:numFmt w:val="hebrew1"/>
      <w:lvlText w:val="%1."/>
      <w:lvlJc w:val="left"/>
      <w:pPr>
        <w:ind w:left="535" w:hanging="360"/>
      </w:pPr>
      <w:rPr>
        <w:rFonts w:hint="default"/>
      </w:rPr>
    </w:lvl>
    <w:lvl w:ilvl="1" w:tplc="04090019">
      <w:start w:val="1"/>
      <w:numFmt w:val="bullet"/>
      <w:lvlText w:val="-"/>
      <w:lvlJc w:val="left"/>
      <w:pPr>
        <w:ind w:left="1440" w:hanging="360"/>
      </w:pPr>
      <w:rPr>
        <w:rFonts w:asciiTheme="minorHAnsi" w:eastAsia="Times New Roman" w:hAnsiTheme="minorHAnsi" w:cs="David"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5CC3010E"/>
    <w:multiLevelType w:val="multilevel"/>
    <w:tmpl w:val="C6F8CDE4"/>
    <w:lvl w:ilvl="0">
      <w:start w:val="1"/>
      <w:numFmt w:val="decimal"/>
      <w:lvlText w:val="%1. "/>
      <w:legacy w:legacy="1" w:legacySpace="0" w:legacyIndent="283"/>
      <w:lvlJc w:val="center"/>
      <w:pPr>
        <w:ind w:left="566" w:right="283" w:hanging="283"/>
      </w:pPr>
      <w:rPr>
        <w:rFonts w:ascii="Times New Roman" w:hAnsi="Times New Roman" w:hint="default"/>
        <w:b w:val="0"/>
        <w:i/>
        <w:sz w:val="20"/>
        <w:u w:val="none"/>
        <w:lang w:val="en-US"/>
      </w:rPr>
    </w:lvl>
    <w:lvl w:ilvl="1">
      <w:start w:val="1"/>
      <w:numFmt w:val="lowerLetter"/>
      <w:lvlText w:val="%2."/>
      <w:lvlJc w:val="left"/>
      <w:pPr>
        <w:tabs>
          <w:tab w:val="num" w:pos="1305"/>
        </w:tabs>
        <w:ind w:left="1305" w:right="1022" w:hanging="360"/>
      </w:pPr>
    </w:lvl>
    <w:lvl w:ilvl="2">
      <w:start w:val="1"/>
      <w:numFmt w:val="lowerRoman"/>
      <w:lvlText w:val="%3."/>
      <w:lvlJc w:val="right"/>
      <w:pPr>
        <w:tabs>
          <w:tab w:val="num" w:pos="2025"/>
        </w:tabs>
        <w:ind w:left="2025" w:right="1742" w:hanging="180"/>
      </w:pPr>
    </w:lvl>
    <w:lvl w:ilvl="3" w:tentative="1">
      <w:start w:val="1"/>
      <w:numFmt w:val="decimal"/>
      <w:lvlText w:val="%4."/>
      <w:lvlJc w:val="left"/>
      <w:pPr>
        <w:tabs>
          <w:tab w:val="num" w:pos="2745"/>
        </w:tabs>
        <w:ind w:left="2745" w:right="2462" w:hanging="360"/>
      </w:pPr>
    </w:lvl>
    <w:lvl w:ilvl="4" w:tentative="1">
      <w:start w:val="1"/>
      <w:numFmt w:val="lowerLetter"/>
      <w:lvlText w:val="%5."/>
      <w:lvlJc w:val="left"/>
      <w:pPr>
        <w:tabs>
          <w:tab w:val="num" w:pos="3465"/>
        </w:tabs>
        <w:ind w:left="3465" w:right="3182" w:hanging="360"/>
      </w:pPr>
    </w:lvl>
    <w:lvl w:ilvl="5" w:tentative="1">
      <w:start w:val="1"/>
      <w:numFmt w:val="lowerRoman"/>
      <w:lvlText w:val="%6."/>
      <w:lvlJc w:val="right"/>
      <w:pPr>
        <w:tabs>
          <w:tab w:val="num" w:pos="4185"/>
        </w:tabs>
        <w:ind w:left="4185" w:right="3902" w:hanging="180"/>
      </w:pPr>
    </w:lvl>
    <w:lvl w:ilvl="6" w:tentative="1">
      <w:start w:val="1"/>
      <w:numFmt w:val="decimal"/>
      <w:lvlText w:val="%7."/>
      <w:lvlJc w:val="left"/>
      <w:pPr>
        <w:tabs>
          <w:tab w:val="num" w:pos="4905"/>
        </w:tabs>
        <w:ind w:left="4905" w:right="4622" w:hanging="360"/>
      </w:pPr>
    </w:lvl>
    <w:lvl w:ilvl="7" w:tentative="1">
      <w:start w:val="1"/>
      <w:numFmt w:val="lowerLetter"/>
      <w:lvlText w:val="%8."/>
      <w:lvlJc w:val="left"/>
      <w:pPr>
        <w:tabs>
          <w:tab w:val="num" w:pos="5625"/>
        </w:tabs>
        <w:ind w:left="5625" w:right="5342" w:hanging="360"/>
      </w:pPr>
    </w:lvl>
    <w:lvl w:ilvl="8" w:tentative="1">
      <w:start w:val="1"/>
      <w:numFmt w:val="lowerRoman"/>
      <w:lvlText w:val="%9."/>
      <w:lvlJc w:val="right"/>
      <w:pPr>
        <w:tabs>
          <w:tab w:val="num" w:pos="6345"/>
        </w:tabs>
        <w:ind w:left="6345" w:right="6062" w:hanging="180"/>
      </w:pPr>
    </w:lvl>
  </w:abstractNum>
  <w:abstractNum w:abstractNumId="78">
    <w:nsid w:val="5E232283"/>
    <w:multiLevelType w:val="hybridMultilevel"/>
    <w:tmpl w:val="A574F73A"/>
    <w:lvl w:ilvl="0" w:tplc="D86AE554">
      <w:start w:val="1"/>
      <w:numFmt w:val="hebrew1"/>
      <w:lvlText w:val="%1."/>
      <w:lvlJc w:val="left"/>
      <w:pPr>
        <w:ind w:left="360" w:hanging="360"/>
      </w:pPr>
      <w:rPr>
        <w:rFonts w:hint="default"/>
      </w:rPr>
    </w:lvl>
    <w:lvl w:ilvl="1" w:tplc="4C166380" w:tentative="1">
      <w:start w:val="1"/>
      <w:numFmt w:val="lowerLetter"/>
      <w:lvlText w:val="%2."/>
      <w:lvlJc w:val="left"/>
      <w:pPr>
        <w:ind w:left="1080" w:hanging="360"/>
      </w:pPr>
    </w:lvl>
    <w:lvl w:ilvl="2" w:tplc="7AA8FBD8" w:tentative="1">
      <w:start w:val="1"/>
      <w:numFmt w:val="lowerRoman"/>
      <w:lvlText w:val="%3."/>
      <w:lvlJc w:val="right"/>
      <w:pPr>
        <w:ind w:left="1800" w:hanging="180"/>
      </w:pPr>
    </w:lvl>
    <w:lvl w:ilvl="3" w:tplc="3BB025CE" w:tentative="1">
      <w:start w:val="1"/>
      <w:numFmt w:val="decimal"/>
      <w:lvlText w:val="%4."/>
      <w:lvlJc w:val="left"/>
      <w:pPr>
        <w:ind w:left="2520" w:hanging="360"/>
      </w:pPr>
    </w:lvl>
    <w:lvl w:ilvl="4" w:tplc="C518C8BE" w:tentative="1">
      <w:start w:val="1"/>
      <w:numFmt w:val="lowerLetter"/>
      <w:lvlText w:val="%5."/>
      <w:lvlJc w:val="left"/>
      <w:pPr>
        <w:ind w:left="3240" w:hanging="360"/>
      </w:pPr>
    </w:lvl>
    <w:lvl w:ilvl="5" w:tplc="9E94FAD4" w:tentative="1">
      <w:start w:val="1"/>
      <w:numFmt w:val="lowerRoman"/>
      <w:lvlText w:val="%6."/>
      <w:lvlJc w:val="right"/>
      <w:pPr>
        <w:ind w:left="3960" w:hanging="180"/>
      </w:pPr>
    </w:lvl>
    <w:lvl w:ilvl="6" w:tplc="616CEC48" w:tentative="1">
      <w:start w:val="1"/>
      <w:numFmt w:val="decimal"/>
      <w:lvlText w:val="%7."/>
      <w:lvlJc w:val="left"/>
      <w:pPr>
        <w:ind w:left="4680" w:hanging="360"/>
      </w:pPr>
    </w:lvl>
    <w:lvl w:ilvl="7" w:tplc="2FC865B0" w:tentative="1">
      <w:start w:val="1"/>
      <w:numFmt w:val="lowerLetter"/>
      <w:lvlText w:val="%8."/>
      <w:lvlJc w:val="left"/>
      <w:pPr>
        <w:ind w:left="5400" w:hanging="360"/>
      </w:pPr>
    </w:lvl>
    <w:lvl w:ilvl="8" w:tplc="9E4A1688" w:tentative="1">
      <w:start w:val="1"/>
      <w:numFmt w:val="lowerRoman"/>
      <w:lvlText w:val="%9."/>
      <w:lvlJc w:val="right"/>
      <w:pPr>
        <w:ind w:left="6120" w:hanging="180"/>
      </w:pPr>
    </w:lvl>
  </w:abstractNum>
  <w:abstractNum w:abstractNumId="79">
    <w:nsid w:val="5ED272F4"/>
    <w:multiLevelType w:val="hybridMultilevel"/>
    <w:tmpl w:val="7304CE82"/>
    <w:lvl w:ilvl="0" w:tplc="04090013">
      <w:start w:val="1"/>
      <w:numFmt w:val="hebrew1"/>
      <w:lvlText w:val="%1."/>
      <w:lvlJc w:val="center"/>
      <w:pPr>
        <w:ind w:left="393" w:hanging="360"/>
      </w:pPr>
      <w:rPr>
        <w:rFonts w:hint="default"/>
      </w:rPr>
    </w:lvl>
    <w:lvl w:ilvl="1" w:tplc="72886B48">
      <w:start w:val="1"/>
      <w:numFmt w:val="hebrew1"/>
      <w:lvlText w:val="%2."/>
      <w:lvlJc w:val="left"/>
      <w:pPr>
        <w:ind w:left="1440" w:hanging="360"/>
      </w:pPr>
      <w:rPr>
        <w:rFonts w:hint="default"/>
      </w:rPr>
    </w:lvl>
    <w:lvl w:ilvl="2" w:tplc="FDDC715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61FC4636"/>
    <w:multiLevelType w:val="hybridMultilevel"/>
    <w:tmpl w:val="8A9C1C3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623E3406"/>
    <w:multiLevelType w:val="multilevel"/>
    <w:tmpl w:val="D9D41FBC"/>
    <w:lvl w:ilvl="0">
      <w:start w:val="1"/>
      <w:numFmt w:val="decimal"/>
      <w:lvlText w:val="%1."/>
      <w:lvlJc w:val="left"/>
      <w:pPr>
        <w:ind w:left="720" w:hanging="360"/>
      </w:pPr>
      <w:rPr>
        <w:rFonts w:ascii="Arial" w:eastAsia="Times New Roman" w:hAnsi="Arial" w:cs="David"/>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82">
    <w:nsid w:val="65BE6CBC"/>
    <w:multiLevelType w:val="multilevel"/>
    <w:tmpl w:val="D9D41FBC"/>
    <w:lvl w:ilvl="0">
      <w:start w:val="1"/>
      <w:numFmt w:val="decimal"/>
      <w:lvlText w:val="%1."/>
      <w:lvlJc w:val="left"/>
      <w:pPr>
        <w:ind w:left="720" w:hanging="360"/>
      </w:pPr>
      <w:rPr>
        <w:rFonts w:ascii="Arial" w:eastAsia="Times New Roman" w:hAnsi="Arial" w:cs="David"/>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83">
    <w:nsid w:val="66AC2106"/>
    <w:multiLevelType w:val="multilevel"/>
    <w:tmpl w:val="C6F8CDE4"/>
    <w:lvl w:ilvl="0">
      <w:start w:val="1"/>
      <w:numFmt w:val="decimal"/>
      <w:lvlText w:val="%1. "/>
      <w:legacy w:legacy="1" w:legacySpace="0" w:legacyIndent="283"/>
      <w:lvlJc w:val="center"/>
      <w:pPr>
        <w:ind w:left="566" w:right="283" w:hanging="283"/>
      </w:pPr>
      <w:rPr>
        <w:rFonts w:ascii="Times New Roman" w:hAnsi="Times New Roman" w:hint="default"/>
        <w:b w:val="0"/>
        <w:i/>
        <w:sz w:val="20"/>
        <w:u w:val="none"/>
        <w:lang w:val="en-US"/>
      </w:rPr>
    </w:lvl>
    <w:lvl w:ilvl="1">
      <w:start w:val="1"/>
      <w:numFmt w:val="lowerLetter"/>
      <w:lvlText w:val="%2."/>
      <w:lvlJc w:val="left"/>
      <w:pPr>
        <w:tabs>
          <w:tab w:val="num" w:pos="1305"/>
        </w:tabs>
        <w:ind w:left="1305" w:right="1022" w:hanging="360"/>
      </w:pPr>
    </w:lvl>
    <w:lvl w:ilvl="2">
      <w:start w:val="1"/>
      <w:numFmt w:val="lowerRoman"/>
      <w:lvlText w:val="%3."/>
      <w:lvlJc w:val="right"/>
      <w:pPr>
        <w:tabs>
          <w:tab w:val="num" w:pos="2025"/>
        </w:tabs>
        <w:ind w:left="2025" w:right="1742" w:hanging="180"/>
      </w:pPr>
    </w:lvl>
    <w:lvl w:ilvl="3" w:tentative="1">
      <w:start w:val="1"/>
      <w:numFmt w:val="decimal"/>
      <w:lvlText w:val="%4."/>
      <w:lvlJc w:val="left"/>
      <w:pPr>
        <w:tabs>
          <w:tab w:val="num" w:pos="2745"/>
        </w:tabs>
        <w:ind w:left="2745" w:right="2462" w:hanging="360"/>
      </w:pPr>
    </w:lvl>
    <w:lvl w:ilvl="4" w:tentative="1">
      <w:start w:val="1"/>
      <w:numFmt w:val="lowerLetter"/>
      <w:lvlText w:val="%5."/>
      <w:lvlJc w:val="left"/>
      <w:pPr>
        <w:tabs>
          <w:tab w:val="num" w:pos="3465"/>
        </w:tabs>
        <w:ind w:left="3465" w:right="3182" w:hanging="360"/>
      </w:pPr>
    </w:lvl>
    <w:lvl w:ilvl="5" w:tentative="1">
      <w:start w:val="1"/>
      <w:numFmt w:val="lowerRoman"/>
      <w:lvlText w:val="%6."/>
      <w:lvlJc w:val="right"/>
      <w:pPr>
        <w:tabs>
          <w:tab w:val="num" w:pos="4185"/>
        </w:tabs>
        <w:ind w:left="4185" w:right="3902" w:hanging="180"/>
      </w:pPr>
    </w:lvl>
    <w:lvl w:ilvl="6" w:tentative="1">
      <w:start w:val="1"/>
      <w:numFmt w:val="decimal"/>
      <w:lvlText w:val="%7."/>
      <w:lvlJc w:val="left"/>
      <w:pPr>
        <w:tabs>
          <w:tab w:val="num" w:pos="4905"/>
        </w:tabs>
        <w:ind w:left="4905" w:right="4622" w:hanging="360"/>
      </w:pPr>
    </w:lvl>
    <w:lvl w:ilvl="7" w:tentative="1">
      <w:start w:val="1"/>
      <w:numFmt w:val="lowerLetter"/>
      <w:lvlText w:val="%8."/>
      <w:lvlJc w:val="left"/>
      <w:pPr>
        <w:tabs>
          <w:tab w:val="num" w:pos="5625"/>
        </w:tabs>
        <w:ind w:left="5625" w:right="5342" w:hanging="360"/>
      </w:pPr>
    </w:lvl>
    <w:lvl w:ilvl="8" w:tentative="1">
      <w:start w:val="1"/>
      <w:numFmt w:val="lowerRoman"/>
      <w:lvlText w:val="%9."/>
      <w:lvlJc w:val="right"/>
      <w:pPr>
        <w:tabs>
          <w:tab w:val="num" w:pos="6345"/>
        </w:tabs>
        <w:ind w:left="6345" w:right="6062" w:hanging="180"/>
      </w:pPr>
    </w:lvl>
  </w:abstractNum>
  <w:abstractNum w:abstractNumId="84">
    <w:nsid w:val="67211BD7"/>
    <w:multiLevelType w:val="hybridMultilevel"/>
    <w:tmpl w:val="71240BF2"/>
    <w:lvl w:ilvl="0" w:tplc="0104498E">
      <w:start w:val="1"/>
      <w:numFmt w:val="hebrew1"/>
      <w:lvlText w:val="%1."/>
      <w:lvlJc w:val="left"/>
      <w:pPr>
        <w:ind w:left="717" w:hanging="360"/>
      </w:pPr>
      <w:rPr>
        <w:rFonts w:hint="default"/>
      </w:rPr>
    </w:lvl>
    <w:lvl w:ilvl="1" w:tplc="1A56A338">
      <w:start w:val="1"/>
      <w:numFmt w:val="bullet"/>
      <w:lvlText w:val="-"/>
      <w:lvlJc w:val="left"/>
      <w:pPr>
        <w:ind w:left="1622" w:hanging="360"/>
      </w:pPr>
      <w:rPr>
        <w:rFonts w:asciiTheme="minorHAnsi" w:eastAsia="Times New Roman" w:hAnsiTheme="minorHAnsi" w:cs="David" w:hint="default"/>
      </w:rPr>
    </w:lvl>
    <w:lvl w:ilvl="2" w:tplc="0D805B90">
      <w:start w:val="1"/>
      <w:numFmt w:val="lowerRoman"/>
      <w:lvlText w:val="%3."/>
      <w:lvlJc w:val="right"/>
      <w:pPr>
        <w:ind w:left="2342" w:hanging="180"/>
      </w:pPr>
    </w:lvl>
    <w:lvl w:ilvl="3" w:tplc="040A5C60" w:tentative="1">
      <w:start w:val="1"/>
      <w:numFmt w:val="decimal"/>
      <w:lvlText w:val="%4."/>
      <w:lvlJc w:val="left"/>
      <w:pPr>
        <w:ind w:left="3062" w:hanging="360"/>
      </w:pPr>
    </w:lvl>
    <w:lvl w:ilvl="4" w:tplc="26FAA6C0" w:tentative="1">
      <w:start w:val="1"/>
      <w:numFmt w:val="lowerLetter"/>
      <w:lvlText w:val="%5."/>
      <w:lvlJc w:val="left"/>
      <w:pPr>
        <w:ind w:left="3782" w:hanging="360"/>
      </w:pPr>
    </w:lvl>
    <w:lvl w:ilvl="5" w:tplc="9196B6FE" w:tentative="1">
      <w:start w:val="1"/>
      <w:numFmt w:val="lowerRoman"/>
      <w:lvlText w:val="%6."/>
      <w:lvlJc w:val="right"/>
      <w:pPr>
        <w:ind w:left="4502" w:hanging="180"/>
      </w:pPr>
    </w:lvl>
    <w:lvl w:ilvl="6" w:tplc="BBA89230" w:tentative="1">
      <w:start w:val="1"/>
      <w:numFmt w:val="decimal"/>
      <w:lvlText w:val="%7."/>
      <w:lvlJc w:val="left"/>
      <w:pPr>
        <w:ind w:left="5222" w:hanging="360"/>
      </w:pPr>
    </w:lvl>
    <w:lvl w:ilvl="7" w:tplc="A9525202" w:tentative="1">
      <w:start w:val="1"/>
      <w:numFmt w:val="lowerLetter"/>
      <w:lvlText w:val="%8."/>
      <w:lvlJc w:val="left"/>
      <w:pPr>
        <w:ind w:left="5942" w:hanging="360"/>
      </w:pPr>
    </w:lvl>
    <w:lvl w:ilvl="8" w:tplc="80BC1986" w:tentative="1">
      <w:start w:val="1"/>
      <w:numFmt w:val="lowerRoman"/>
      <w:lvlText w:val="%9."/>
      <w:lvlJc w:val="right"/>
      <w:pPr>
        <w:ind w:left="6662" w:hanging="180"/>
      </w:pPr>
    </w:lvl>
  </w:abstractNum>
  <w:abstractNum w:abstractNumId="85">
    <w:nsid w:val="67B0086C"/>
    <w:multiLevelType w:val="hybridMultilevel"/>
    <w:tmpl w:val="520CE954"/>
    <w:lvl w:ilvl="0" w:tplc="0409000F">
      <w:start w:val="1"/>
      <w:numFmt w:val="decimal"/>
      <w:lvlText w:val="%1."/>
      <w:lvlJc w:val="left"/>
      <w:pPr>
        <w:ind w:left="360" w:hanging="360"/>
      </w:pPr>
      <w:rPr>
        <w:rFonts w:hint="default"/>
      </w:rPr>
    </w:lvl>
    <w:lvl w:ilvl="1" w:tplc="0409000F">
      <w:start w:val="1"/>
      <w:numFmt w:val="decimal"/>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nsid w:val="67C4077B"/>
    <w:multiLevelType w:val="multilevel"/>
    <w:tmpl w:val="ACAE18F8"/>
    <w:lvl w:ilvl="0">
      <w:numFmt w:val="none"/>
      <w:pStyle w:val="21"/>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87">
    <w:nsid w:val="684D2C54"/>
    <w:multiLevelType w:val="hybridMultilevel"/>
    <w:tmpl w:val="8A9C1C3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68B53824"/>
    <w:multiLevelType w:val="hybridMultilevel"/>
    <w:tmpl w:val="1364412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69412F4A"/>
    <w:multiLevelType w:val="multilevel"/>
    <w:tmpl w:val="DA628B50"/>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bullet"/>
      <w:lvlText w:val="-"/>
      <w:lvlJc w:val="left"/>
      <w:pPr>
        <w:tabs>
          <w:tab w:val="num" w:pos="1022"/>
        </w:tabs>
        <w:ind w:left="1022" w:right="1022" w:hanging="360"/>
      </w:pPr>
      <w:rPr>
        <w:rFonts w:ascii="Courier New" w:hAnsi="Courier New" w:hint="default"/>
      </w:rPr>
    </w:lvl>
    <w:lvl w:ilvl="2">
      <w:start w:val="1"/>
      <w:numFmt w:val="decimal"/>
      <w:lvlText w:val="%3."/>
      <w:lvlJc w:val="left"/>
      <w:pPr>
        <w:tabs>
          <w:tab w:val="num" w:pos="1742"/>
        </w:tabs>
        <w:ind w:left="1742" w:right="1742" w:hanging="180"/>
      </w:pPr>
      <w:rPr>
        <w:rFonts w:hint="default"/>
      </w:r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90">
    <w:nsid w:val="69E66210"/>
    <w:multiLevelType w:val="hybridMultilevel"/>
    <w:tmpl w:val="8A9C1C3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nsid w:val="69E70397"/>
    <w:multiLevelType w:val="hybridMultilevel"/>
    <w:tmpl w:val="A9A46598"/>
    <w:lvl w:ilvl="0" w:tplc="E18A0A26">
      <w:start w:val="1"/>
      <w:numFmt w:val="decimal"/>
      <w:lvlText w:val="%1."/>
      <w:lvlJc w:val="left"/>
      <w:pPr>
        <w:ind w:left="1084" w:hanging="360"/>
      </w:pPr>
      <w:rPr>
        <w:rFonts w:cs="David" w:hint="cs"/>
      </w:rPr>
    </w:lvl>
    <w:lvl w:ilvl="1" w:tplc="B374152E" w:tentative="1">
      <w:start w:val="1"/>
      <w:numFmt w:val="lowerLetter"/>
      <w:lvlText w:val="%2."/>
      <w:lvlJc w:val="left"/>
      <w:pPr>
        <w:ind w:left="1804" w:hanging="360"/>
      </w:pPr>
    </w:lvl>
    <w:lvl w:ilvl="2" w:tplc="FE4A2238" w:tentative="1">
      <w:start w:val="1"/>
      <w:numFmt w:val="lowerRoman"/>
      <w:lvlText w:val="%3."/>
      <w:lvlJc w:val="right"/>
      <w:pPr>
        <w:ind w:left="2524" w:hanging="180"/>
      </w:pPr>
    </w:lvl>
    <w:lvl w:ilvl="3" w:tplc="12DE3712" w:tentative="1">
      <w:start w:val="1"/>
      <w:numFmt w:val="decimal"/>
      <w:lvlText w:val="%4."/>
      <w:lvlJc w:val="left"/>
      <w:pPr>
        <w:ind w:left="3244" w:hanging="360"/>
      </w:pPr>
    </w:lvl>
    <w:lvl w:ilvl="4" w:tplc="068EC3F8" w:tentative="1">
      <w:start w:val="1"/>
      <w:numFmt w:val="lowerLetter"/>
      <w:lvlText w:val="%5."/>
      <w:lvlJc w:val="left"/>
      <w:pPr>
        <w:ind w:left="3964" w:hanging="360"/>
      </w:pPr>
    </w:lvl>
    <w:lvl w:ilvl="5" w:tplc="9E42E1F4" w:tentative="1">
      <w:start w:val="1"/>
      <w:numFmt w:val="lowerRoman"/>
      <w:lvlText w:val="%6."/>
      <w:lvlJc w:val="right"/>
      <w:pPr>
        <w:ind w:left="4684" w:hanging="180"/>
      </w:pPr>
    </w:lvl>
    <w:lvl w:ilvl="6" w:tplc="03EA6E3C" w:tentative="1">
      <w:start w:val="1"/>
      <w:numFmt w:val="decimal"/>
      <w:lvlText w:val="%7."/>
      <w:lvlJc w:val="left"/>
      <w:pPr>
        <w:ind w:left="5404" w:hanging="360"/>
      </w:pPr>
    </w:lvl>
    <w:lvl w:ilvl="7" w:tplc="72769DB0" w:tentative="1">
      <w:start w:val="1"/>
      <w:numFmt w:val="lowerLetter"/>
      <w:lvlText w:val="%8."/>
      <w:lvlJc w:val="left"/>
      <w:pPr>
        <w:ind w:left="6124" w:hanging="360"/>
      </w:pPr>
    </w:lvl>
    <w:lvl w:ilvl="8" w:tplc="ECB21A70" w:tentative="1">
      <w:start w:val="1"/>
      <w:numFmt w:val="lowerRoman"/>
      <w:lvlText w:val="%9."/>
      <w:lvlJc w:val="right"/>
      <w:pPr>
        <w:ind w:left="6844" w:hanging="180"/>
      </w:pPr>
    </w:lvl>
  </w:abstractNum>
  <w:abstractNum w:abstractNumId="92">
    <w:nsid w:val="6BD6495C"/>
    <w:multiLevelType w:val="multilevel"/>
    <w:tmpl w:val="07689350"/>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decimal"/>
      <w:lvlText w:val="%2."/>
      <w:lvlJc w:val="left"/>
      <w:pPr>
        <w:tabs>
          <w:tab w:val="num" w:pos="1022"/>
        </w:tabs>
        <w:ind w:left="1022" w:right="1022" w:hanging="360"/>
      </w:pPr>
      <w:rPr>
        <w:rFonts w:hint="default"/>
      </w:rPr>
    </w:lvl>
    <w:lvl w:ilvl="2">
      <w:start w:val="1"/>
      <w:numFmt w:val="decimal"/>
      <w:lvlText w:val="%3."/>
      <w:lvlJc w:val="left"/>
      <w:pPr>
        <w:tabs>
          <w:tab w:val="num" w:pos="1742"/>
        </w:tabs>
        <w:ind w:left="1742" w:right="1742" w:hanging="180"/>
      </w:pPr>
      <w:rPr>
        <w:rFonts w:hint="default"/>
      </w:r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93">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94">
    <w:nsid w:val="6C5965A7"/>
    <w:multiLevelType w:val="multilevel"/>
    <w:tmpl w:val="CD363014"/>
    <w:lvl w:ilvl="0">
      <w:start w:val="1"/>
      <w:numFmt w:val="decimal"/>
      <w:pStyle w:val="211111"/>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ascii="Arial" w:hAnsi="Arial" w:cs="Arial" w:hint="default"/>
        <w:b w:val="0"/>
        <w:bCs w:val="0"/>
        <w:color w:val="auto"/>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rPr>
    </w:lvl>
    <w:lvl w:ilvl="3">
      <w:start w:val="1"/>
      <w:numFmt w:val="decimal"/>
      <w:pStyle w:val="10"/>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5">
    <w:nsid w:val="6C8739D7"/>
    <w:multiLevelType w:val="multilevel"/>
    <w:tmpl w:val="C6F8CDE4"/>
    <w:lvl w:ilvl="0">
      <w:start w:val="1"/>
      <w:numFmt w:val="decimal"/>
      <w:lvlText w:val="%1. "/>
      <w:legacy w:legacy="1" w:legacySpace="0" w:legacyIndent="283"/>
      <w:lvlJc w:val="center"/>
      <w:pPr>
        <w:ind w:left="566" w:right="283" w:hanging="283"/>
      </w:pPr>
      <w:rPr>
        <w:rFonts w:ascii="Times New Roman" w:hAnsi="Times New Roman" w:hint="default"/>
        <w:b w:val="0"/>
        <w:i/>
        <w:sz w:val="20"/>
        <w:u w:val="none"/>
        <w:lang w:val="en-US"/>
      </w:rPr>
    </w:lvl>
    <w:lvl w:ilvl="1">
      <w:start w:val="1"/>
      <w:numFmt w:val="lowerLetter"/>
      <w:lvlText w:val="%2."/>
      <w:lvlJc w:val="left"/>
      <w:pPr>
        <w:tabs>
          <w:tab w:val="num" w:pos="1305"/>
        </w:tabs>
        <w:ind w:left="1305" w:right="1022" w:hanging="360"/>
      </w:pPr>
    </w:lvl>
    <w:lvl w:ilvl="2">
      <w:start w:val="1"/>
      <w:numFmt w:val="lowerRoman"/>
      <w:lvlText w:val="%3."/>
      <w:lvlJc w:val="right"/>
      <w:pPr>
        <w:tabs>
          <w:tab w:val="num" w:pos="2025"/>
        </w:tabs>
        <w:ind w:left="2025" w:right="1742" w:hanging="180"/>
      </w:pPr>
    </w:lvl>
    <w:lvl w:ilvl="3" w:tentative="1">
      <w:start w:val="1"/>
      <w:numFmt w:val="decimal"/>
      <w:lvlText w:val="%4."/>
      <w:lvlJc w:val="left"/>
      <w:pPr>
        <w:tabs>
          <w:tab w:val="num" w:pos="2745"/>
        </w:tabs>
        <w:ind w:left="2745" w:right="2462" w:hanging="360"/>
      </w:pPr>
    </w:lvl>
    <w:lvl w:ilvl="4" w:tentative="1">
      <w:start w:val="1"/>
      <w:numFmt w:val="lowerLetter"/>
      <w:lvlText w:val="%5."/>
      <w:lvlJc w:val="left"/>
      <w:pPr>
        <w:tabs>
          <w:tab w:val="num" w:pos="3465"/>
        </w:tabs>
        <w:ind w:left="3465" w:right="3182" w:hanging="360"/>
      </w:pPr>
    </w:lvl>
    <w:lvl w:ilvl="5" w:tentative="1">
      <w:start w:val="1"/>
      <w:numFmt w:val="lowerRoman"/>
      <w:lvlText w:val="%6."/>
      <w:lvlJc w:val="right"/>
      <w:pPr>
        <w:tabs>
          <w:tab w:val="num" w:pos="4185"/>
        </w:tabs>
        <w:ind w:left="4185" w:right="3902" w:hanging="180"/>
      </w:pPr>
    </w:lvl>
    <w:lvl w:ilvl="6" w:tentative="1">
      <w:start w:val="1"/>
      <w:numFmt w:val="decimal"/>
      <w:lvlText w:val="%7."/>
      <w:lvlJc w:val="left"/>
      <w:pPr>
        <w:tabs>
          <w:tab w:val="num" w:pos="4905"/>
        </w:tabs>
        <w:ind w:left="4905" w:right="4622" w:hanging="360"/>
      </w:pPr>
    </w:lvl>
    <w:lvl w:ilvl="7" w:tentative="1">
      <w:start w:val="1"/>
      <w:numFmt w:val="lowerLetter"/>
      <w:lvlText w:val="%8."/>
      <w:lvlJc w:val="left"/>
      <w:pPr>
        <w:tabs>
          <w:tab w:val="num" w:pos="5625"/>
        </w:tabs>
        <w:ind w:left="5625" w:right="5342" w:hanging="360"/>
      </w:pPr>
    </w:lvl>
    <w:lvl w:ilvl="8" w:tentative="1">
      <w:start w:val="1"/>
      <w:numFmt w:val="lowerRoman"/>
      <w:lvlText w:val="%9."/>
      <w:lvlJc w:val="right"/>
      <w:pPr>
        <w:tabs>
          <w:tab w:val="num" w:pos="6345"/>
        </w:tabs>
        <w:ind w:left="6345" w:right="6062" w:hanging="180"/>
      </w:pPr>
    </w:lvl>
  </w:abstractNum>
  <w:abstractNum w:abstractNumId="96">
    <w:nsid w:val="6D63312D"/>
    <w:multiLevelType w:val="hybridMultilevel"/>
    <w:tmpl w:val="15D4C3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6DDB3461"/>
    <w:multiLevelType w:val="hybridMultilevel"/>
    <w:tmpl w:val="74C04DEE"/>
    <w:lvl w:ilvl="0" w:tplc="F8C2EFEE">
      <w:start w:val="1"/>
      <w:numFmt w:val="decimal"/>
      <w:pStyle w:val="Normal4"/>
      <w:lvlText w:val="%1."/>
      <w:lvlJc w:val="left"/>
      <w:pPr>
        <w:ind w:left="720" w:hanging="360"/>
      </w:pPr>
    </w:lvl>
    <w:lvl w:ilvl="1" w:tplc="04090019" w:tentative="1">
      <w:start w:val="1"/>
      <w:numFmt w:val="lowerLetter"/>
      <w:lvlText w:val="%2."/>
      <w:lvlJc w:val="left"/>
      <w:pPr>
        <w:ind w:left="1440" w:hanging="360"/>
      </w:pPr>
    </w:lvl>
    <w:lvl w:ilvl="2" w:tplc="0409001B">
      <w:start w:val="1"/>
      <w:numFmt w:val="hebrew1"/>
      <w:lvlText w:val="%3."/>
      <w:lvlJc w:val="right"/>
      <w:pPr>
        <w:ind w:left="2160" w:hanging="180"/>
      </w:pPr>
      <w:rPr>
        <w:rFonts w:asciiTheme="minorHAnsi" w:eastAsiaTheme="minorEastAsia" w:hAnsiTheme="minorHAnsi" w:cstheme="minorBidi"/>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6E895EB6"/>
    <w:multiLevelType w:val="hybridMultilevel"/>
    <w:tmpl w:val="FF60D28C"/>
    <w:lvl w:ilvl="0" w:tplc="A156DA7C">
      <w:start w:val="1"/>
      <w:numFmt w:val="hebrew1"/>
      <w:lvlText w:val="%1."/>
      <w:lvlJc w:val="left"/>
      <w:pPr>
        <w:ind w:left="720" w:hanging="360"/>
      </w:pPr>
      <w:rPr>
        <w:rFonts w:hint="default"/>
        <w:sz w:val="24"/>
      </w:rPr>
    </w:lvl>
    <w:lvl w:ilvl="1" w:tplc="55AE4FEA" w:tentative="1">
      <w:start w:val="1"/>
      <w:numFmt w:val="lowerLetter"/>
      <w:lvlText w:val="%2."/>
      <w:lvlJc w:val="left"/>
      <w:pPr>
        <w:ind w:left="1440" w:hanging="360"/>
      </w:pPr>
    </w:lvl>
    <w:lvl w:ilvl="2" w:tplc="19D8B7A4" w:tentative="1">
      <w:start w:val="1"/>
      <w:numFmt w:val="lowerRoman"/>
      <w:lvlText w:val="%3."/>
      <w:lvlJc w:val="right"/>
      <w:pPr>
        <w:ind w:left="2160" w:hanging="180"/>
      </w:pPr>
    </w:lvl>
    <w:lvl w:ilvl="3" w:tplc="B240BAE4" w:tentative="1">
      <w:start w:val="1"/>
      <w:numFmt w:val="decimal"/>
      <w:lvlText w:val="%4."/>
      <w:lvlJc w:val="left"/>
      <w:pPr>
        <w:ind w:left="2880" w:hanging="360"/>
      </w:pPr>
    </w:lvl>
    <w:lvl w:ilvl="4" w:tplc="36C2285C" w:tentative="1">
      <w:start w:val="1"/>
      <w:numFmt w:val="lowerLetter"/>
      <w:lvlText w:val="%5."/>
      <w:lvlJc w:val="left"/>
      <w:pPr>
        <w:ind w:left="3600" w:hanging="360"/>
      </w:pPr>
    </w:lvl>
    <w:lvl w:ilvl="5" w:tplc="BAAAA806" w:tentative="1">
      <w:start w:val="1"/>
      <w:numFmt w:val="lowerRoman"/>
      <w:lvlText w:val="%6."/>
      <w:lvlJc w:val="right"/>
      <w:pPr>
        <w:ind w:left="4320" w:hanging="180"/>
      </w:pPr>
    </w:lvl>
    <w:lvl w:ilvl="6" w:tplc="89DE8B74" w:tentative="1">
      <w:start w:val="1"/>
      <w:numFmt w:val="decimal"/>
      <w:lvlText w:val="%7."/>
      <w:lvlJc w:val="left"/>
      <w:pPr>
        <w:ind w:left="5040" w:hanging="360"/>
      </w:pPr>
    </w:lvl>
    <w:lvl w:ilvl="7" w:tplc="5DA6FCE4" w:tentative="1">
      <w:start w:val="1"/>
      <w:numFmt w:val="lowerLetter"/>
      <w:lvlText w:val="%8."/>
      <w:lvlJc w:val="left"/>
      <w:pPr>
        <w:ind w:left="5760" w:hanging="360"/>
      </w:pPr>
    </w:lvl>
    <w:lvl w:ilvl="8" w:tplc="458445CE" w:tentative="1">
      <w:start w:val="1"/>
      <w:numFmt w:val="lowerRoman"/>
      <w:lvlText w:val="%9."/>
      <w:lvlJc w:val="right"/>
      <w:pPr>
        <w:ind w:left="6480" w:hanging="180"/>
      </w:pPr>
    </w:lvl>
  </w:abstractNum>
  <w:abstractNum w:abstractNumId="99">
    <w:nsid w:val="6E9F2541"/>
    <w:multiLevelType w:val="hybridMultilevel"/>
    <w:tmpl w:val="71240BF2"/>
    <w:lvl w:ilvl="0" w:tplc="0104498E">
      <w:start w:val="1"/>
      <w:numFmt w:val="hebrew1"/>
      <w:lvlText w:val="%1."/>
      <w:lvlJc w:val="left"/>
      <w:pPr>
        <w:ind w:left="360" w:hanging="360"/>
      </w:pPr>
      <w:rPr>
        <w:rFonts w:hint="default"/>
      </w:rPr>
    </w:lvl>
    <w:lvl w:ilvl="1" w:tplc="1A56A338">
      <w:start w:val="1"/>
      <w:numFmt w:val="bullet"/>
      <w:lvlText w:val="-"/>
      <w:lvlJc w:val="left"/>
      <w:pPr>
        <w:ind w:left="1265" w:hanging="360"/>
      </w:pPr>
      <w:rPr>
        <w:rFonts w:asciiTheme="minorHAnsi" w:eastAsia="Times New Roman" w:hAnsiTheme="minorHAnsi" w:cs="David" w:hint="default"/>
      </w:rPr>
    </w:lvl>
    <w:lvl w:ilvl="2" w:tplc="0D805B90">
      <w:start w:val="1"/>
      <w:numFmt w:val="lowerRoman"/>
      <w:lvlText w:val="%3."/>
      <w:lvlJc w:val="right"/>
      <w:pPr>
        <w:ind w:left="1985" w:hanging="180"/>
      </w:pPr>
    </w:lvl>
    <w:lvl w:ilvl="3" w:tplc="040A5C60" w:tentative="1">
      <w:start w:val="1"/>
      <w:numFmt w:val="decimal"/>
      <w:lvlText w:val="%4."/>
      <w:lvlJc w:val="left"/>
      <w:pPr>
        <w:ind w:left="2705" w:hanging="360"/>
      </w:pPr>
    </w:lvl>
    <w:lvl w:ilvl="4" w:tplc="26FAA6C0" w:tentative="1">
      <w:start w:val="1"/>
      <w:numFmt w:val="lowerLetter"/>
      <w:lvlText w:val="%5."/>
      <w:lvlJc w:val="left"/>
      <w:pPr>
        <w:ind w:left="3425" w:hanging="360"/>
      </w:pPr>
    </w:lvl>
    <w:lvl w:ilvl="5" w:tplc="9196B6FE" w:tentative="1">
      <w:start w:val="1"/>
      <w:numFmt w:val="lowerRoman"/>
      <w:lvlText w:val="%6."/>
      <w:lvlJc w:val="right"/>
      <w:pPr>
        <w:ind w:left="4145" w:hanging="180"/>
      </w:pPr>
    </w:lvl>
    <w:lvl w:ilvl="6" w:tplc="BBA89230" w:tentative="1">
      <w:start w:val="1"/>
      <w:numFmt w:val="decimal"/>
      <w:lvlText w:val="%7."/>
      <w:lvlJc w:val="left"/>
      <w:pPr>
        <w:ind w:left="4865" w:hanging="360"/>
      </w:pPr>
    </w:lvl>
    <w:lvl w:ilvl="7" w:tplc="A9525202" w:tentative="1">
      <w:start w:val="1"/>
      <w:numFmt w:val="lowerLetter"/>
      <w:lvlText w:val="%8."/>
      <w:lvlJc w:val="left"/>
      <w:pPr>
        <w:ind w:left="5585" w:hanging="360"/>
      </w:pPr>
    </w:lvl>
    <w:lvl w:ilvl="8" w:tplc="80BC1986" w:tentative="1">
      <w:start w:val="1"/>
      <w:numFmt w:val="lowerRoman"/>
      <w:lvlText w:val="%9."/>
      <w:lvlJc w:val="right"/>
      <w:pPr>
        <w:ind w:left="6305" w:hanging="180"/>
      </w:pPr>
    </w:lvl>
  </w:abstractNum>
  <w:abstractNum w:abstractNumId="100">
    <w:nsid w:val="706105D9"/>
    <w:multiLevelType w:val="hybridMultilevel"/>
    <w:tmpl w:val="F1F2873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715401AB"/>
    <w:multiLevelType w:val="hybridMultilevel"/>
    <w:tmpl w:val="71240BF2"/>
    <w:lvl w:ilvl="0" w:tplc="0104498E">
      <w:start w:val="1"/>
      <w:numFmt w:val="hebrew1"/>
      <w:lvlText w:val="%1."/>
      <w:lvlJc w:val="left"/>
      <w:pPr>
        <w:ind w:left="717" w:hanging="360"/>
      </w:pPr>
      <w:rPr>
        <w:rFonts w:hint="default"/>
      </w:rPr>
    </w:lvl>
    <w:lvl w:ilvl="1" w:tplc="1A56A338">
      <w:start w:val="1"/>
      <w:numFmt w:val="bullet"/>
      <w:lvlText w:val="-"/>
      <w:lvlJc w:val="left"/>
      <w:pPr>
        <w:ind w:left="1622" w:hanging="360"/>
      </w:pPr>
      <w:rPr>
        <w:rFonts w:asciiTheme="minorHAnsi" w:eastAsia="Times New Roman" w:hAnsiTheme="minorHAnsi" w:cs="David" w:hint="default"/>
      </w:rPr>
    </w:lvl>
    <w:lvl w:ilvl="2" w:tplc="0D805B90">
      <w:start w:val="1"/>
      <w:numFmt w:val="lowerRoman"/>
      <w:lvlText w:val="%3."/>
      <w:lvlJc w:val="right"/>
      <w:pPr>
        <w:ind w:left="2342" w:hanging="180"/>
      </w:pPr>
    </w:lvl>
    <w:lvl w:ilvl="3" w:tplc="040A5C60" w:tentative="1">
      <w:start w:val="1"/>
      <w:numFmt w:val="decimal"/>
      <w:lvlText w:val="%4."/>
      <w:lvlJc w:val="left"/>
      <w:pPr>
        <w:ind w:left="3062" w:hanging="360"/>
      </w:pPr>
    </w:lvl>
    <w:lvl w:ilvl="4" w:tplc="26FAA6C0" w:tentative="1">
      <w:start w:val="1"/>
      <w:numFmt w:val="lowerLetter"/>
      <w:lvlText w:val="%5."/>
      <w:lvlJc w:val="left"/>
      <w:pPr>
        <w:ind w:left="3782" w:hanging="360"/>
      </w:pPr>
    </w:lvl>
    <w:lvl w:ilvl="5" w:tplc="9196B6FE" w:tentative="1">
      <w:start w:val="1"/>
      <w:numFmt w:val="lowerRoman"/>
      <w:lvlText w:val="%6."/>
      <w:lvlJc w:val="right"/>
      <w:pPr>
        <w:ind w:left="4502" w:hanging="180"/>
      </w:pPr>
    </w:lvl>
    <w:lvl w:ilvl="6" w:tplc="BBA89230" w:tentative="1">
      <w:start w:val="1"/>
      <w:numFmt w:val="decimal"/>
      <w:lvlText w:val="%7."/>
      <w:lvlJc w:val="left"/>
      <w:pPr>
        <w:ind w:left="5222" w:hanging="360"/>
      </w:pPr>
    </w:lvl>
    <w:lvl w:ilvl="7" w:tplc="A9525202" w:tentative="1">
      <w:start w:val="1"/>
      <w:numFmt w:val="lowerLetter"/>
      <w:lvlText w:val="%8."/>
      <w:lvlJc w:val="left"/>
      <w:pPr>
        <w:ind w:left="5942" w:hanging="360"/>
      </w:pPr>
    </w:lvl>
    <w:lvl w:ilvl="8" w:tplc="80BC1986" w:tentative="1">
      <w:start w:val="1"/>
      <w:numFmt w:val="lowerRoman"/>
      <w:lvlText w:val="%9."/>
      <w:lvlJc w:val="right"/>
      <w:pPr>
        <w:ind w:left="6662" w:hanging="180"/>
      </w:pPr>
    </w:lvl>
  </w:abstractNum>
  <w:abstractNum w:abstractNumId="102">
    <w:nsid w:val="72E76161"/>
    <w:multiLevelType w:val="hybridMultilevel"/>
    <w:tmpl w:val="8A9C1C36"/>
    <w:lvl w:ilvl="0" w:tplc="0409000F">
      <w:start w:val="1"/>
      <w:numFmt w:val="decimal"/>
      <w:lvlText w:val="%1."/>
      <w:lvlJc w:val="left"/>
      <w:pPr>
        <w:ind w:left="360" w:hanging="360"/>
      </w:pPr>
      <w:rPr>
        <w:rFonts w:hint="default"/>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3">
    <w:nsid w:val="7347294C"/>
    <w:multiLevelType w:val="hybridMultilevel"/>
    <w:tmpl w:val="6902EF4A"/>
    <w:lvl w:ilvl="0" w:tplc="0104498E">
      <w:start w:val="1"/>
      <w:numFmt w:val="hebrew1"/>
      <w:lvlText w:val="%1."/>
      <w:lvlJc w:val="left"/>
      <w:pPr>
        <w:ind w:left="360" w:hanging="360"/>
      </w:pPr>
      <w:rPr>
        <w:rFonts w:hint="default"/>
      </w:rPr>
    </w:lvl>
    <w:lvl w:ilvl="1" w:tplc="1A56A338">
      <w:start w:val="1"/>
      <w:numFmt w:val="bullet"/>
      <w:lvlText w:val="-"/>
      <w:lvlJc w:val="left"/>
      <w:pPr>
        <w:ind w:left="1265" w:hanging="360"/>
      </w:pPr>
      <w:rPr>
        <w:rFonts w:asciiTheme="minorHAnsi" w:eastAsia="Times New Roman" w:hAnsiTheme="minorHAnsi" w:cs="David" w:hint="default"/>
      </w:rPr>
    </w:lvl>
    <w:lvl w:ilvl="2" w:tplc="0D805B90">
      <w:start w:val="1"/>
      <w:numFmt w:val="lowerRoman"/>
      <w:lvlText w:val="%3."/>
      <w:lvlJc w:val="right"/>
      <w:pPr>
        <w:ind w:left="1985" w:hanging="180"/>
      </w:pPr>
    </w:lvl>
    <w:lvl w:ilvl="3" w:tplc="565A30E4">
      <w:start w:val="1"/>
      <w:numFmt w:val="decimal"/>
      <w:lvlText w:val="(%4)"/>
      <w:lvlJc w:val="left"/>
      <w:pPr>
        <w:ind w:left="2705" w:hanging="360"/>
      </w:pPr>
      <w:rPr>
        <w:rFonts w:hint="default"/>
      </w:rPr>
    </w:lvl>
    <w:lvl w:ilvl="4" w:tplc="26FAA6C0" w:tentative="1">
      <w:start w:val="1"/>
      <w:numFmt w:val="lowerLetter"/>
      <w:lvlText w:val="%5."/>
      <w:lvlJc w:val="left"/>
      <w:pPr>
        <w:ind w:left="3425" w:hanging="360"/>
      </w:pPr>
    </w:lvl>
    <w:lvl w:ilvl="5" w:tplc="9196B6FE" w:tentative="1">
      <w:start w:val="1"/>
      <w:numFmt w:val="lowerRoman"/>
      <w:lvlText w:val="%6."/>
      <w:lvlJc w:val="right"/>
      <w:pPr>
        <w:ind w:left="4145" w:hanging="180"/>
      </w:pPr>
    </w:lvl>
    <w:lvl w:ilvl="6" w:tplc="BBA89230" w:tentative="1">
      <w:start w:val="1"/>
      <w:numFmt w:val="decimal"/>
      <w:lvlText w:val="%7."/>
      <w:lvlJc w:val="left"/>
      <w:pPr>
        <w:ind w:left="4865" w:hanging="360"/>
      </w:pPr>
    </w:lvl>
    <w:lvl w:ilvl="7" w:tplc="A9525202" w:tentative="1">
      <w:start w:val="1"/>
      <w:numFmt w:val="lowerLetter"/>
      <w:lvlText w:val="%8."/>
      <w:lvlJc w:val="left"/>
      <w:pPr>
        <w:ind w:left="5585" w:hanging="360"/>
      </w:pPr>
    </w:lvl>
    <w:lvl w:ilvl="8" w:tplc="80BC1986" w:tentative="1">
      <w:start w:val="1"/>
      <w:numFmt w:val="lowerRoman"/>
      <w:lvlText w:val="%9."/>
      <w:lvlJc w:val="right"/>
      <w:pPr>
        <w:ind w:left="6305" w:hanging="180"/>
      </w:pPr>
    </w:lvl>
  </w:abstractNum>
  <w:abstractNum w:abstractNumId="104">
    <w:nsid w:val="75EC384B"/>
    <w:multiLevelType w:val="hybridMultilevel"/>
    <w:tmpl w:val="6E54236A"/>
    <w:lvl w:ilvl="0" w:tplc="0409000F">
      <w:start w:val="1"/>
      <w:numFmt w:val="hebrew1"/>
      <w:lvlText w:val="%1."/>
      <w:lvlJc w:val="left"/>
      <w:pPr>
        <w:ind w:left="713" w:hanging="360"/>
      </w:pPr>
      <w:rPr>
        <w:rFonts w:hint="default"/>
        <w:sz w:val="24"/>
      </w:rPr>
    </w:lvl>
    <w:lvl w:ilvl="1" w:tplc="04090019" w:tentative="1">
      <w:start w:val="1"/>
      <w:numFmt w:val="lowerLetter"/>
      <w:lvlText w:val="%2."/>
      <w:lvlJc w:val="left"/>
      <w:pPr>
        <w:ind w:left="1433" w:hanging="360"/>
      </w:pPr>
    </w:lvl>
    <w:lvl w:ilvl="2" w:tplc="0409001B" w:tentative="1">
      <w:start w:val="1"/>
      <w:numFmt w:val="lowerRoman"/>
      <w:lvlText w:val="%3."/>
      <w:lvlJc w:val="right"/>
      <w:pPr>
        <w:ind w:left="2153" w:hanging="180"/>
      </w:pPr>
    </w:lvl>
    <w:lvl w:ilvl="3" w:tplc="0409000F" w:tentative="1">
      <w:start w:val="1"/>
      <w:numFmt w:val="decimal"/>
      <w:lvlText w:val="%4."/>
      <w:lvlJc w:val="left"/>
      <w:pPr>
        <w:ind w:left="2873" w:hanging="360"/>
      </w:pPr>
    </w:lvl>
    <w:lvl w:ilvl="4" w:tplc="04090019" w:tentative="1">
      <w:start w:val="1"/>
      <w:numFmt w:val="lowerLetter"/>
      <w:lvlText w:val="%5."/>
      <w:lvlJc w:val="left"/>
      <w:pPr>
        <w:ind w:left="3593" w:hanging="360"/>
      </w:pPr>
    </w:lvl>
    <w:lvl w:ilvl="5" w:tplc="0409001B" w:tentative="1">
      <w:start w:val="1"/>
      <w:numFmt w:val="lowerRoman"/>
      <w:lvlText w:val="%6."/>
      <w:lvlJc w:val="right"/>
      <w:pPr>
        <w:ind w:left="4313" w:hanging="180"/>
      </w:pPr>
    </w:lvl>
    <w:lvl w:ilvl="6" w:tplc="0409000F" w:tentative="1">
      <w:start w:val="1"/>
      <w:numFmt w:val="decimal"/>
      <w:lvlText w:val="%7."/>
      <w:lvlJc w:val="left"/>
      <w:pPr>
        <w:ind w:left="5033" w:hanging="360"/>
      </w:pPr>
    </w:lvl>
    <w:lvl w:ilvl="7" w:tplc="04090019" w:tentative="1">
      <w:start w:val="1"/>
      <w:numFmt w:val="lowerLetter"/>
      <w:lvlText w:val="%8."/>
      <w:lvlJc w:val="left"/>
      <w:pPr>
        <w:ind w:left="5753" w:hanging="360"/>
      </w:pPr>
    </w:lvl>
    <w:lvl w:ilvl="8" w:tplc="0409001B" w:tentative="1">
      <w:start w:val="1"/>
      <w:numFmt w:val="lowerRoman"/>
      <w:lvlText w:val="%9."/>
      <w:lvlJc w:val="right"/>
      <w:pPr>
        <w:ind w:left="6473" w:hanging="180"/>
      </w:pPr>
    </w:lvl>
  </w:abstractNum>
  <w:abstractNum w:abstractNumId="105">
    <w:nsid w:val="78E7154B"/>
    <w:multiLevelType w:val="multilevel"/>
    <w:tmpl w:val="D9D41FBC"/>
    <w:lvl w:ilvl="0">
      <w:start w:val="1"/>
      <w:numFmt w:val="decimal"/>
      <w:lvlText w:val="%1."/>
      <w:lvlJc w:val="left"/>
      <w:pPr>
        <w:ind w:left="360" w:hanging="360"/>
      </w:pPr>
      <w:rPr>
        <w:rFonts w:ascii="Arial" w:eastAsia="Times New Roman" w:hAnsi="Arial" w:cs="David"/>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6">
    <w:nsid w:val="7A3F036B"/>
    <w:multiLevelType w:val="hybridMultilevel"/>
    <w:tmpl w:val="98AC96B8"/>
    <w:lvl w:ilvl="0" w:tplc="66E60FDE">
      <w:start w:val="1"/>
      <w:numFmt w:val="hebrew1"/>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nsid w:val="7E1412AF"/>
    <w:multiLevelType w:val="multilevel"/>
    <w:tmpl w:val="07689350"/>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decimal"/>
      <w:lvlText w:val="%2."/>
      <w:lvlJc w:val="left"/>
      <w:pPr>
        <w:tabs>
          <w:tab w:val="num" w:pos="1022"/>
        </w:tabs>
        <w:ind w:left="1022" w:right="1022" w:hanging="360"/>
      </w:pPr>
      <w:rPr>
        <w:rFonts w:hint="default"/>
      </w:rPr>
    </w:lvl>
    <w:lvl w:ilvl="2">
      <w:start w:val="1"/>
      <w:numFmt w:val="decimal"/>
      <w:lvlText w:val="%3."/>
      <w:lvlJc w:val="left"/>
      <w:pPr>
        <w:tabs>
          <w:tab w:val="num" w:pos="1742"/>
        </w:tabs>
        <w:ind w:left="1742" w:right="1742" w:hanging="180"/>
      </w:pPr>
      <w:rPr>
        <w:rFonts w:hint="default"/>
      </w:r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108">
    <w:nsid w:val="7FEB2694"/>
    <w:multiLevelType w:val="hybridMultilevel"/>
    <w:tmpl w:val="263E7C96"/>
    <w:lvl w:ilvl="0" w:tplc="ECB69414">
      <w:start w:val="1"/>
      <w:numFmt w:val="hebrew1"/>
      <w:lvlText w:val="%1."/>
      <w:lvlJc w:val="left"/>
      <w:pPr>
        <w:ind w:left="393" w:hanging="360"/>
      </w:pPr>
      <w:rPr>
        <w:rFonts w:hint="default"/>
        <w:sz w:val="24"/>
      </w:rPr>
    </w:lvl>
    <w:lvl w:ilvl="1" w:tplc="543849E6" w:tentative="1">
      <w:start w:val="1"/>
      <w:numFmt w:val="lowerLetter"/>
      <w:lvlText w:val="%2."/>
      <w:lvlJc w:val="left"/>
      <w:pPr>
        <w:ind w:left="1113" w:hanging="360"/>
      </w:pPr>
    </w:lvl>
    <w:lvl w:ilvl="2" w:tplc="6EF054D4" w:tentative="1">
      <w:start w:val="1"/>
      <w:numFmt w:val="lowerRoman"/>
      <w:lvlText w:val="%3."/>
      <w:lvlJc w:val="right"/>
      <w:pPr>
        <w:ind w:left="1833" w:hanging="180"/>
      </w:pPr>
    </w:lvl>
    <w:lvl w:ilvl="3" w:tplc="DC983D9C" w:tentative="1">
      <w:start w:val="1"/>
      <w:numFmt w:val="decimal"/>
      <w:lvlText w:val="%4."/>
      <w:lvlJc w:val="left"/>
      <w:pPr>
        <w:ind w:left="2553" w:hanging="360"/>
      </w:pPr>
    </w:lvl>
    <w:lvl w:ilvl="4" w:tplc="E0F80B32" w:tentative="1">
      <w:start w:val="1"/>
      <w:numFmt w:val="lowerLetter"/>
      <w:lvlText w:val="%5."/>
      <w:lvlJc w:val="left"/>
      <w:pPr>
        <w:ind w:left="3273" w:hanging="360"/>
      </w:pPr>
    </w:lvl>
    <w:lvl w:ilvl="5" w:tplc="C06C8FC4" w:tentative="1">
      <w:start w:val="1"/>
      <w:numFmt w:val="lowerRoman"/>
      <w:lvlText w:val="%6."/>
      <w:lvlJc w:val="right"/>
      <w:pPr>
        <w:ind w:left="3993" w:hanging="180"/>
      </w:pPr>
    </w:lvl>
    <w:lvl w:ilvl="6" w:tplc="DFF2F28C" w:tentative="1">
      <w:start w:val="1"/>
      <w:numFmt w:val="decimal"/>
      <w:lvlText w:val="%7."/>
      <w:lvlJc w:val="left"/>
      <w:pPr>
        <w:ind w:left="4713" w:hanging="360"/>
      </w:pPr>
    </w:lvl>
    <w:lvl w:ilvl="7" w:tplc="67F0DBFE" w:tentative="1">
      <w:start w:val="1"/>
      <w:numFmt w:val="lowerLetter"/>
      <w:lvlText w:val="%8."/>
      <w:lvlJc w:val="left"/>
      <w:pPr>
        <w:ind w:left="5433" w:hanging="360"/>
      </w:pPr>
    </w:lvl>
    <w:lvl w:ilvl="8" w:tplc="63EEF896" w:tentative="1">
      <w:start w:val="1"/>
      <w:numFmt w:val="lowerRoman"/>
      <w:lvlText w:val="%9."/>
      <w:lvlJc w:val="right"/>
      <w:pPr>
        <w:ind w:left="6153" w:hanging="180"/>
      </w:pPr>
    </w:lvl>
  </w:abstractNum>
  <w:num w:numId="1">
    <w:abstractNumId w:val="97"/>
  </w:num>
  <w:num w:numId="2">
    <w:abstractNumId w:val="32"/>
  </w:num>
  <w:num w:numId="3">
    <w:abstractNumId w:val="11"/>
  </w:num>
  <w:num w:numId="4">
    <w:abstractNumId w:val="86"/>
  </w:num>
  <w:num w:numId="5">
    <w:abstractNumId w:val="56"/>
  </w:num>
  <w:num w:numId="6">
    <w:abstractNumId w:val="93"/>
  </w:num>
  <w:num w:numId="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37"/>
  </w:num>
  <w:num w:numId="10">
    <w:abstractNumId w:val="64"/>
  </w:num>
  <w:num w:numId="11">
    <w:abstractNumId w:val="15"/>
  </w:num>
  <w:num w:numId="12">
    <w:abstractNumId w:val="40"/>
  </w:num>
  <w:num w:numId="13">
    <w:abstractNumId w:val="83"/>
  </w:num>
  <w:num w:numId="14">
    <w:abstractNumId w:val="62"/>
  </w:num>
  <w:num w:numId="15">
    <w:abstractNumId w:val="31"/>
  </w:num>
  <w:num w:numId="16">
    <w:abstractNumId w:val="94"/>
  </w:num>
  <w:num w:numId="17">
    <w:abstractNumId w:val="106"/>
  </w:num>
  <w:num w:numId="18">
    <w:abstractNumId w:val="76"/>
  </w:num>
  <w:num w:numId="19">
    <w:abstractNumId w:val="63"/>
  </w:num>
  <w:num w:numId="20">
    <w:abstractNumId w:val="91"/>
  </w:num>
  <w:num w:numId="21">
    <w:abstractNumId w:val="5"/>
  </w:num>
  <w:num w:numId="22">
    <w:abstractNumId w:val="24"/>
  </w:num>
  <w:num w:numId="23">
    <w:abstractNumId w:val="21"/>
  </w:num>
  <w:num w:numId="24">
    <w:abstractNumId w:val="48"/>
  </w:num>
  <w:num w:numId="25">
    <w:abstractNumId w:val="108"/>
  </w:num>
  <w:num w:numId="26">
    <w:abstractNumId w:val="20"/>
  </w:num>
  <w:num w:numId="27">
    <w:abstractNumId w:val="74"/>
  </w:num>
  <w:num w:numId="28">
    <w:abstractNumId w:val="104"/>
  </w:num>
  <w:num w:numId="29">
    <w:abstractNumId w:val="98"/>
  </w:num>
  <w:num w:numId="30">
    <w:abstractNumId w:val="47"/>
  </w:num>
  <w:num w:numId="31">
    <w:abstractNumId w:val="60"/>
  </w:num>
  <w:num w:numId="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9"/>
  </w:num>
  <w:num w:numId="34">
    <w:abstractNumId w:val="55"/>
  </w:num>
  <w:num w:numId="35">
    <w:abstractNumId w:val="58"/>
  </w:num>
  <w:num w:numId="36">
    <w:abstractNumId w:val="78"/>
  </w:num>
  <w:num w:numId="37">
    <w:abstractNumId w:val="70"/>
  </w:num>
  <w:num w:numId="38">
    <w:abstractNumId w:val="39"/>
  </w:num>
  <w:num w:numId="39">
    <w:abstractNumId w:val="16"/>
  </w:num>
  <w:num w:numId="40">
    <w:abstractNumId w:val="41"/>
  </w:num>
  <w:num w:numId="41">
    <w:abstractNumId w:val="46"/>
  </w:num>
  <w:num w:numId="42">
    <w:abstractNumId w:val="42"/>
  </w:num>
  <w:num w:numId="43">
    <w:abstractNumId w:val="69"/>
  </w:num>
  <w:num w:numId="44">
    <w:abstractNumId w:val="29"/>
  </w:num>
  <w:num w:numId="45">
    <w:abstractNumId w:val="44"/>
  </w:num>
  <w:num w:numId="46">
    <w:abstractNumId w:val="85"/>
  </w:num>
  <w:num w:numId="47">
    <w:abstractNumId w:val="22"/>
  </w:num>
  <w:num w:numId="48">
    <w:abstractNumId w:val="67"/>
  </w:num>
  <w:num w:numId="49">
    <w:abstractNumId w:val="4"/>
  </w:num>
  <w:num w:numId="50">
    <w:abstractNumId w:val="88"/>
  </w:num>
  <w:num w:numId="51">
    <w:abstractNumId w:val="57"/>
  </w:num>
  <w:num w:numId="52">
    <w:abstractNumId w:val="1"/>
  </w:num>
  <w:num w:numId="53">
    <w:abstractNumId w:val="25"/>
  </w:num>
  <w:num w:numId="54">
    <w:abstractNumId w:val="59"/>
  </w:num>
  <w:num w:numId="55">
    <w:abstractNumId w:val="45"/>
  </w:num>
  <w:num w:numId="56">
    <w:abstractNumId w:val="95"/>
  </w:num>
  <w:num w:numId="57">
    <w:abstractNumId w:val="66"/>
  </w:num>
  <w:num w:numId="58">
    <w:abstractNumId w:val="28"/>
  </w:num>
  <w:num w:numId="59">
    <w:abstractNumId w:val="77"/>
  </w:num>
  <w:num w:numId="60">
    <w:abstractNumId w:val="33"/>
  </w:num>
  <w:num w:numId="61">
    <w:abstractNumId w:val="7"/>
  </w:num>
  <w:num w:numId="62">
    <w:abstractNumId w:val="27"/>
  </w:num>
  <w:num w:numId="63">
    <w:abstractNumId w:val="80"/>
  </w:num>
  <w:num w:numId="64">
    <w:abstractNumId w:val="71"/>
  </w:num>
  <w:num w:numId="65">
    <w:abstractNumId w:val="35"/>
  </w:num>
  <w:num w:numId="66">
    <w:abstractNumId w:val="26"/>
  </w:num>
  <w:num w:numId="67">
    <w:abstractNumId w:val="23"/>
  </w:num>
  <w:num w:numId="68">
    <w:abstractNumId w:val="102"/>
  </w:num>
  <w:num w:numId="69">
    <w:abstractNumId w:val="87"/>
  </w:num>
  <w:num w:numId="70">
    <w:abstractNumId w:val="105"/>
  </w:num>
  <w:num w:numId="71">
    <w:abstractNumId w:val="0"/>
  </w:num>
  <w:num w:numId="72">
    <w:abstractNumId w:val="10"/>
  </w:num>
  <w:num w:numId="73">
    <w:abstractNumId w:val="68"/>
  </w:num>
  <w:num w:numId="74">
    <w:abstractNumId w:val="96"/>
  </w:num>
  <w:num w:numId="75">
    <w:abstractNumId w:val="53"/>
  </w:num>
  <w:num w:numId="76">
    <w:abstractNumId w:val="81"/>
  </w:num>
  <w:num w:numId="77">
    <w:abstractNumId w:val="51"/>
  </w:num>
  <w:num w:numId="78">
    <w:abstractNumId w:val="3"/>
  </w:num>
  <w:num w:numId="79">
    <w:abstractNumId w:val="90"/>
  </w:num>
  <w:num w:numId="80">
    <w:abstractNumId w:val="82"/>
  </w:num>
  <w:num w:numId="81">
    <w:abstractNumId w:val="52"/>
  </w:num>
  <w:num w:numId="82">
    <w:abstractNumId w:val="54"/>
  </w:num>
  <w:num w:numId="83">
    <w:abstractNumId w:val="73"/>
  </w:num>
  <w:num w:numId="84">
    <w:abstractNumId w:val="89"/>
  </w:num>
  <w:num w:numId="85">
    <w:abstractNumId w:val="18"/>
  </w:num>
  <w:num w:numId="86">
    <w:abstractNumId w:val="107"/>
  </w:num>
  <w:num w:numId="87">
    <w:abstractNumId w:val="92"/>
  </w:num>
  <w:num w:numId="88">
    <w:abstractNumId w:val="14"/>
  </w:num>
  <w:num w:numId="89">
    <w:abstractNumId w:val="72"/>
  </w:num>
  <w:num w:numId="90">
    <w:abstractNumId w:val="79"/>
  </w:num>
  <w:num w:numId="91">
    <w:abstractNumId w:val="38"/>
  </w:num>
  <w:num w:numId="92">
    <w:abstractNumId w:val="50"/>
  </w:num>
  <w:num w:numId="93">
    <w:abstractNumId w:val="19"/>
  </w:num>
  <w:num w:numId="94">
    <w:abstractNumId w:val="99"/>
  </w:num>
  <w:num w:numId="95">
    <w:abstractNumId w:val="103"/>
  </w:num>
  <w:num w:numId="96">
    <w:abstractNumId w:val="36"/>
  </w:num>
  <w:num w:numId="97">
    <w:abstractNumId w:val="75"/>
  </w:num>
  <w:num w:numId="98">
    <w:abstractNumId w:val="2"/>
  </w:num>
  <w:num w:numId="99">
    <w:abstractNumId w:val="6"/>
  </w:num>
  <w:num w:numId="100">
    <w:abstractNumId w:val="61"/>
  </w:num>
  <w:num w:numId="101">
    <w:abstractNumId w:val="30"/>
  </w:num>
  <w:num w:numId="102">
    <w:abstractNumId w:val="9"/>
  </w:num>
  <w:num w:numId="103">
    <w:abstractNumId w:val="13"/>
  </w:num>
  <w:num w:numId="104">
    <w:abstractNumId w:val="84"/>
  </w:num>
  <w:num w:numId="105">
    <w:abstractNumId w:val="101"/>
  </w:num>
  <w:num w:numId="106">
    <w:abstractNumId w:val="17"/>
  </w:num>
  <w:num w:numId="107">
    <w:abstractNumId w:val="65"/>
  </w:num>
  <w:num w:numId="108">
    <w:abstractNumId w:val="12"/>
  </w:num>
  <w:num w:numId="109">
    <w:abstractNumId w:val="34"/>
  </w:num>
  <w:num w:numId="110">
    <w:abstractNumId w:val="100"/>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744B"/>
    <w:rsid w:val="00000D27"/>
    <w:rsid w:val="000141D9"/>
    <w:rsid w:val="0001464B"/>
    <w:rsid w:val="00064A70"/>
    <w:rsid w:val="0007513F"/>
    <w:rsid w:val="00093A99"/>
    <w:rsid w:val="000B4CA4"/>
    <w:rsid w:val="000B57B0"/>
    <w:rsid w:val="000B6DFA"/>
    <w:rsid w:val="000F30BD"/>
    <w:rsid w:val="00116022"/>
    <w:rsid w:val="001319DA"/>
    <w:rsid w:val="0014095D"/>
    <w:rsid w:val="00143FB1"/>
    <w:rsid w:val="00165B7B"/>
    <w:rsid w:val="00166F97"/>
    <w:rsid w:val="00170851"/>
    <w:rsid w:val="0017092F"/>
    <w:rsid w:val="0017479B"/>
    <w:rsid w:val="001778FB"/>
    <w:rsid w:val="0019188D"/>
    <w:rsid w:val="001A54D9"/>
    <w:rsid w:val="001A6604"/>
    <w:rsid w:val="001B6909"/>
    <w:rsid w:val="001D3949"/>
    <w:rsid w:val="001E3D69"/>
    <w:rsid w:val="002072C6"/>
    <w:rsid w:val="0021583C"/>
    <w:rsid w:val="0022460C"/>
    <w:rsid w:val="00237154"/>
    <w:rsid w:val="00240350"/>
    <w:rsid w:val="00242B19"/>
    <w:rsid w:val="002506F0"/>
    <w:rsid w:val="002852C5"/>
    <w:rsid w:val="002A3D9F"/>
    <w:rsid w:val="002A7764"/>
    <w:rsid w:val="002C0EBD"/>
    <w:rsid w:val="002E6B89"/>
    <w:rsid w:val="0030032E"/>
    <w:rsid w:val="00325A30"/>
    <w:rsid w:val="00331474"/>
    <w:rsid w:val="00345CE9"/>
    <w:rsid w:val="00356F86"/>
    <w:rsid w:val="00370D51"/>
    <w:rsid w:val="003A1239"/>
    <w:rsid w:val="003A633D"/>
    <w:rsid w:val="003C5AB9"/>
    <w:rsid w:val="003C6F92"/>
    <w:rsid w:val="003D1959"/>
    <w:rsid w:val="003D7A0F"/>
    <w:rsid w:val="003E6256"/>
    <w:rsid w:val="003E66E8"/>
    <w:rsid w:val="003E743D"/>
    <w:rsid w:val="003F0FF8"/>
    <w:rsid w:val="003F5D2F"/>
    <w:rsid w:val="0040255A"/>
    <w:rsid w:val="00404D07"/>
    <w:rsid w:val="004116C6"/>
    <w:rsid w:val="0043716C"/>
    <w:rsid w:val="004504CB"/>
    <w:rsid w:val="00461C5D"/>
    <w:rsid w:val="00494BAE"/>
    <w:rsid w:val="00497D76"/>
    <w:rsid w:val="004A3D6D"/>
    <w:rsid w:val="004E2298"/>
    <w:rsid w:val="005030D6"/>
    <w:rsid w:val="00503F09"/>
    <w:rsid w:val="00516310"/>
    <w:rsid w:val="005169B6"/>
    <w:rsid w:val="00521B8F"/>
    <w:rsid w:val="00535015"/>
    <w:rsid w:val="005376B1"/>
    <w:rsid w:val="00544386"/>
    <w:rsid w:val="00545612"/>
    <w:rsid w:val="00550621"/>
    <w:rsid w:val="00556F86"/>
    <w:rsid w:val="00562A6C"/>
    <w:rsid w:val="005763D6"/>
    <w:rsid w:val="005863F4"/>
    <w:rsid w:val="00591792"/>
    <w:rsid w:val="00596CAB"/>
    <w:rsid w:val="005E7DF7"/>
    <w:rsid w:val="005F3987"/>
    <w:rsid w:val="005F7035"/>
    <w:rsid w:val="00600C13"/>
    <w:rsid w:val="00600E22"/>
    <w:rsid w:val="006106CD"/>
    <w:rsid w:val="00637CB2"/>
    <w:rsid w:val="00674C41"/>
    <w:rsid w:val="00686144"/>
    <w:rsid w:val="00691AC5"/>
    <w:rsid w:val="006B05FE"/>
    <w:rsid w:val="006D2096"/>
    <w:rsid w:val="006D694E"/>
    <w:rsid w:val="006E4C70"/>
    <w:rsid w:val="006E4CD6"/>
    <w:rsid w:val="006F2FF3"/>
    <w:rsid w:val="007014CB"/>
    <w:rsid w:val="00714421"/>
    <w:rsid w:val="00720088"/>
    <w:rsid w:val="0073304A"/>
    <w:rsid w:val="0078364A"/>
    <w:rsid w:val="007863B7"/>
    <w:rsid w:val="00787ED0"/>
    <w:rsid w:val="007B33F6"/>
    <w:rsid w:val="007E2451"/>
    <w:rsid w:val="007E2B51"/>
    <w:rsid w:val="00801466"/>
    <w:rsid w:val="00810BE9"/>
    <w:rsid w:val="00817734"/>
    <w:rsid w:val="00834305"/>
    <w:rsid w:val="008530E1"/>
    <w:rsid w:val="00855920"/>
    <w:rsid w:val="0087200A"/>
    <w:rsid w:val="008C6CBE"/>
    <w:rsid w:val="008D4BCC"/>
    <w:rsid w:val="00903ED1"/>
    <w:rsid w:val="00911307"/>
    <w:rsid w:val="0091485C"/>
    <w:rsid w:val="00927F41"/>
    <w:rsid w:val="00954AD6"/>
    <w:rsid w:val="009605C7"/>
    <w:rsid w:val="00967A4A"/>
    <w:rsid w:val="0097215D"/>
    <w:rsid w:val="00973C4B"/>
    <w:rsid w:val="00982F51"/>
    <w:rsid w:val="009951E2"/>
    <w:rsid w:val="009A51D4"/>
    <w:rsid w:val="009A6220"/>
    <w:rsid w:val="009B5D35"/>
    <w:rsid w:val="009C4D97"/>
    <w:rsid w:val="009C6D3E"/>
    <w:rsid w:val="009E653F"/>
    <w:rsid w:val="009F1CAC"/>
    <w:rsid w:val="009F2DEC"/>
    <w:rsid w:val="00A013B6"/>
    <w:rsid w:val="00A1295A"/>
    <w:rsid w:val="00A408B5"/>
    <w:rsid w:val="00A433F1"/>
    <w:rsid w:val="00A56E41"/>
    <w:rsid w:val="00A5744B"/>
    <w:rsid w:val="00A621A5"/>
    <w:rsid w:val="00A6587F"/>
    <w:rsid w:val="00A83FF9"/>
    <w:rsid w:val="00A86FD5"/>
    <w:rsid w:val="00AC20F0"/>
    <w:rsid w:val="00AC2169"/>
    <w:rsid w:val="00B265C7"/>
    <w:rsid w:val="00B26E40"/>
    <w:rsid w:val="00B322A8"/>
    <w:rsid w:val="00B3338D"/>
    <w:rsid w:val="00B412E4"/>
    <w:rsid w:val="00B50640"/>
    <w:rsid w:val="00B556A9"/>
    <w:rsid w:val="00B747A1"/>
    <w:rsid w:val="00B77B69"/>
    <w:rsid w:val="00B904FF"/>
    <w:rsid w:val="00B90D1D"/>
    <w:rsid w:val="00B9551D"/>
    <w:rsid w:val="00BA6EAB"/>
    <w:rsid w:val="00BC1E95"/>
    <w:rsid w:val="00BE4EEC"/>
    <w:rsid w:val="00C131CC"/>
    <w:rsid w:val="00C1410A"/>
    <w:rsid w:val="00C14695"/>
    <w:rsid w:val="00C50105"/>
    <w:rsid w:val="00C5012D"/>
    <w:rsid w:val="00C54589"/>
    <w:rsid w:val="00C5771B"/>
    <w:rsid w:val="00C63A52"/>
    <w:rsid w:val="00C66D28"/>
    <w:rsid w:val="00CA3C23"/>
    <w:rsid w:val="00CB0114"/>
    <w:rsid w:val="00CB328F"/>
    <w:rsid w:val="00CE3925"/>
    <w:rsid w:val="00D142A4"/>
    <w:rsid w:val="00D2247C"/>
    <w:rsid w:val="00D23A25"/>
    <w:rsid w:val="00D27784"/>
    <w:rsid w:val="00D75B37"/>
    <w:rsid w:val="00D770FB"/>
    <w:rsid w:val="00D86AA1"/>
    <w:rsid w:val="00D90D03"/>
    <w:rsid w:val="00D93548"/>
    <w:rsid w:val="00D96A24"/>
    <w:rsid w:val="00DA18ED"/>
    <w:rsid w:val="00DD5FEE"/>
    <w:rsid w:val="00E015E8"/>
    <w:rsid w:val="00E11960"/>
    <w:rsid w:val="00E34E10"/>
    <w:rsid w:val="00E40166"/>
    <w:rsid w:val="00E44909"/>
    <w:rsid w:val="00E65932"/>
    <w:rsid w:val="00E9345B"/>
    <w:rsid w:val="00EA6AE3"/>
    <w:rsid w:val="00EC054E"/>
    <w:rsid w:val="00EC32DD"/>
    <w:rsid w:val="00EE3035"/>
    <w:rsid w:val="00EE7AED"/>
    <w:rsid w:val="00EF02A8"/>
    <w:rsid w:val="00F07C68"/>
    <w:rsid w:val="00F20F3D"/>
    <w:rsid w:val="00F27127"/>
    <w:rsid w:val="00F27D2F"/>
    <w:rsid w:val="00F312E2"/>
    <w:rsid w:val="00F40D61"/>
    <w:rsid w:val="00F420A6"/>
    <w:rsid w:val="00F50A21"/>
    <w:rsid w:val="00F56E1A"/>
    <w:rsid w:val="00F74F5D"/>
    <w:rsid w:val="00F87CCC"/>
    <w:rsid w:val="00F90D4B"/>
    <w:rsid w:val="00F954FD"/>
    <w:rsid w:val="00FA4603"/>
    <w:rsid w:val="00FA6A6F"/>
    <w:rsid w:val="00FB1D7A"/>
    <w:rsid w:val="00FC08E6"/>
    <w:rsid w:val="00FC45D6"/>
    <w:rsid w:val="00FC7597"/>
    <w:rsid w:val="00FD1368"/>
    <w:rsid w:val="00FD4E0B"/>
    <w:rsid w:val="00FD5140"/>
    <w:rsid w:val="00FE5F1F"/>
    <w:rsid w:val="00FF769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pPr>
      <w:bidi/>
    </w:pPr>
  </w:style>
  <w:style w:type="paragraph" w:styleId="1">
    <w:name w:val="heading 1"/>
    <w:aliases w:val="h1,H1,Header1,H2,סעיף 1,גוטמן"/>
    <w:basedOn w:val="a2"/>
    <w:next w:val="a2"/>
    <w:link w:val="11"/>
    <w:uiPriority w:val="99"/>
    <w:qFormat/>
    <w:rsid w:val="00A5744B"/>
    <w:pPr>
      <w:keepNext/>
      <w:numPr>
        <w:numId w:val="8"/>
      </w:numPr>
      <w:spacing w:after="0" w:line="360" w:lineRule="auto"/>
      <w:outlineLvl w:val="0"/>
    </w:pPr>
    <w:rPr>
      <w:rFonts w:ascii="Arial" w:eastAsia="Times New Roman" w:hAnsi="Arial" w:cs="David"/>
      <w:b/>
      <w:bCs/>
      <w:kern w:val="32"/>
      <w:sz w:val="28"/>
      <w:szCs w:val="28"/>
    </w:rPr>
  </w:style>
  <w:style w:type="paragraph" w:styleId="2">
    <w:name w:val="heading 2"/>
    <w:basedOn w:val="a3"/>
    <w:next w:val="a2"/>
    <w:link w:val="22"/>
    <w:uiPriority w:val="99"/>
    <w:qFormat/>
    <w:rsid w:val="00A5744B"/>
    <w:pPr>
      <w:numPr>
        <w:ilvl w:val="1"/>
        <w:numId w:val="8"/>
      </w:numPr>
      <w:spacing w:after="0" w:line="240" w:lineRule="auto"/>
      <w:outlineLvl w:val="1"/>
    </w:pPr>
    <w:rPr>
      <w:rFonts w:ascii="Franklin Gothic Medium" w:hAnsi="Franklin Gothic Medium" w:cs="David"/>
      <w:b/>
      <w:bCs/>
      <w:sz w:val="28"/>
      <w:szCs w:val="28"/>
    </w:rPr>
  </w:style>
  <w:style w:type="paragraph" w:styleId="31">
    <w:name w:val="heading 3"/>
    <w:basedOn w:val="2"/>
    <w:next w:val="Normal3"/>
    <w:link w:val="32"/>
    <w:uiPriority w:val="99"/>
    <w:qFormat/>
    <w:rsid w:val="00A5744B"/>
    <w:pPr>
      <w:keepLines/>
      <w:widowControl w:val="0"/>
      <w:autoSpaceDE w:val="0"/>
      <w:autoSpaceDN w:val="0"/>
      <w:adjustRightInd w:val="0"/>
      <w:spacing w:before="120"/>
      <w:ind w:right="1556"/>
      <w:jc w:val="both"/>
      <w:outlineLvl w:val="2"/>
    </w:pPr>
    <w:rPr>
      <w:rFonts w:ascii="Times New Roman" w:hAnsi="Times New Roman" w:cs="Times New Roman"/>
      <w:b w:val="0"/>
      <w:bCs w:val="0"/>
      <w:i/>
      <w:iCs/>
      <w:color w:val="000000"/>
      <w:sz w:val="20"/>
      <w:szCs w:val="24"/>
    </w:rPr>
  </w:style>
  <w:style w:type="paragraph" w:styleId="4">
    <w:name w:val="heading 4"/>
    <w:aliases w:val="Heading 4 תו תו,Heading 4 תו תו תו תו"/>
    <w:basedOn w:val="a2"/>
    <w:next w:val="a2"/>
    <w:link w:val="40"/>
    <w:uiPriority w:val="99"/>
    <w:qFormat/>
    <w:rsid w:val="00A5744B"/>
    <w:pPr>
      <w:keepNext/>
      <w:spacing w:before="240" w:after="60" w:line="240" w:lineRule="auto"/>
      <w:outlineLvl w:val="3"/>
    </w:pPr>
    <w:rPr>
      <w:rFonts w:ascii="Franklin Gothic Medium" w:eastAsia="Times New Roman" w:hAnsi="Franklin Gothic Medium" w:cs="Times New Roman"/>
      <w:b/>
      <w:bCs/>
      <w:sz w:val="28"/>
      <w:szCs w:val="28"/>
    </w:rPr>
  </w:style>
  <w:style w:type="paragraph" w:styleId="51">
    <w:name w:val="heading 5"/>
    <w:basedOn w:val="a2"/>
    <w:next w:val="a2"/>
    <w:link w:val="52"/>
    <w:uiPriority w:val="99"/>
    <w:qFormat/>
    <w:rsid w:val="00A5744B"/>
    <w:pPr>
      <w:spacing w:before="240" w:after="60" w:line="240" w:lineRule="auto"/>
      <w:outlineLvl w:val="4"/>
    </w:pPr>
    <w:rPr>
      <w:rFonts w:ascii="Franklin Gothic Medium" w:eastAsia="Times New Roman" w:hAnsi="Franklin Gothic Medium" w:cs="David"/>
      <w:b/>
      <w:bCs/>
      <w:i/>
      <w:iCs/>
      <w:sz w:val="26"/>
      <w:szCs w:val="26"/>
    </w:rPr>
  </w:style>
  <w:style w:type="paragraph" w:styleId="60">
    <w:name w:val="heading 6"/>
    <w:basedOn w:val="a2"/>
    <w:next w:val="a2"/>
    <w:link w:val="61"/>
    <w:uiPriority w:val="99"/>
    <w:qFormat/>
    <w:rsid w:val="00A5744B"/>
    <w:pPr>
      <w:spacing w:before="240" w:after="60" w:line="240" w:lineRule="auto"/>
      <w:outlineLvl w:val="5"/>
    </w:pPr>
    <w:rPr>
      <w:rFonts w:ascii="Franklin Gothic Medium" w:eastAsia="Times New Roman" w:hAnsi="Franklin Gothic Medium" w:cs="Times New Roman"/>
      <w:b/>
      <w:bCs/>
    </w:rPr>
  </w:style>
  <w:style w:type="paragraph" w:styleId="7">
    <w:name w:val="heading 7"/>
    <w:basedOn w:val="a2"/>
    <w:next w:val="a2"/>
    <w:link w:val="70"/>
    <w:uiPriority w:val="99"/>
    <w:qFormat/>
    <w:rsid w:val="00A5744B"/>
    <w:pPr>
      <w:spacing w:before="240" w:after="60" w:line="240" w:lineRule="auto"/>
      <w:outlineLvl w:val="6"/>
    </w:pPr>
    <w:rPr>
      <w:rFonts w:ascii="Franklin Gothic Medium" w:eastAsia="Times New Roman" w:hAnsi="Franklin Gothic Medium" w:cs="Times New Roman"/>
      <w:sz w:val="26"/>
      <w:szCs w:val="24"/>
    </w:rPr>
  </w:style>
  <w:style w:type="paragraph" w:styleId="8">
    <w:name w:val="heading 8"/>
    <w:basedOn w:val="a2"/>
    <w:next w:val="a2"/>
    <w:link w:val="80"/>
    <w:uiPriority w:val="99"/>
    <w:qFormat/>
    <w:rsid w:val="00A5744B"/>
    <w:pPr>
      <w:spacing w:before="240" w:after="60" w:line="240" w:lineRule="auto"/>
      <w:outlineLvl w:val="7"/>
    </w:pPr>
    <w:rPr>
      <w:rFonts w:ascii="Franklin Gothic Medium" w:eastAsia="Times New Roman" w:hAnsi="Franklin Gothic Medium" w:cs="Times New Roman"/>
      <w:i/>
      <w:iCs/>
      <w:sz w:val="26"/>
      <w:szCs w:val="24"/>
    </w:rPr>
  </w:style>
  <w:style w:type="paragraph" w:styleId="9">
    <w:name w:val="heading 9"/>
    <w:basedOn w:val="a2"/>
    <w:next w:val="a2"/>
    <w:link w:val="90"/>
    <w:uiPriority w:val="99"/>
    <w:qFormat/>
    <w:rsid w:val="00A5744B"/>
    <w:pPr>
      <w:spacing w:before="240" w:after="60" w:line="240" w:lineRule="auto"/>
      <w:outlineLvl w:val="8"/>
    </w:pPr>
    <w:rPr>
      <w:rFonts w:ascii="Arial" w:eastAsia="Times New Roman" w:hAnsi="Arial" w:cs="Arial"/>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כותרת 1 תו"/>
    <w:aliases w:val="h1 תו,H1 תו,Header1 תו,H2 תו,סעיף 1 תו,גוטמן תו"/>
    <w:basedOn w:val="a4"/>
    <w:link w:val="1"/>
    <w:uiPriority w:val="99"/>
    <w:rsid w:val="00A5744B"/>
    <w:rPr>
      <w:rFonts w:ascii="Arial" w:eastAsia="Times New Roman" w:hAnsi="Arial" w:cs="David"/>
      <w:b/>
      <w:bCs/>
      <w:kern w:val="32"/>
      <w:sz w:val="28"/>
      <w:szCs w:val="28"/>
    </w:rPr>
  </w:style>
  <w:style w:type="character" w:customStyle="1" w:styleId="22">
    <w:name w:val="כותרת 2 תו"/>
    <w:basedOn w:val="a4"/>
    <w:link w:val="2"/>
    <w:uiPriority w:val="99"/>
    <w:rsid w:val="00A5744B"/>
    <w:rPr>
      <w:rFonts w:ascii="Franklin Gothic Medium" w:hAnsi="Franklin Gothic Medium" w:cs="David"/>
      <w:b/>
      <w:bCs/>
      <w:sz w:val="28"/>
      <w:szCs w:val="28"/>
    </w:rPr>
  </w:style>
  <w:style w:type="character" w:customStyle="1" w:styleId="32">
    <w:name w:val="כותרת 3 תו"/>
    <w:basedOn w:val="a4"/>
    <w:link w:val="31"/>
    <w:uiPriority w:val="99"/>
    <w:rsid w:val="00A5744B"/>
    <w:rPr>
      <w:rFonts w:ascii="Times New Roman" w:hAnsi="Times New Roman" w:cs="Times New Roman"/>
      <w:i/>
      <w:iCs/>
      <w:color w:val="000000"/>
      <w:sz w:val="20"/>
      <w:szCs w:val="24"/>
    </w:rPr>
  </w:style>
  <w:style w:type="character" w:customStyle="1" w:styleId="40">
    <w:name w:val="כותרת 4 תו"/>
    <w:aliases w:val="Heading 4 תו תו תו,Heading 4 תו תו תו תו תו"/>
    <w:basedOn w:val="a4"/>
    <w:link w:val="4"/>
    <w:uiPriority w:val="99"/>
    <w:rsid w:val="00A5744B"/>
    <w:rPr>
      <w:rFonts w:ascii="Franklin Gothic Medium" w:eastAsia="Times New Roman" w:hAnsi="Franklin Gothic Medium" w:cs="Times New Roman"/>
      <w:b/>
      <w:bCs/>
      <w:sz w:val="28"/>
      <w:szCs w:val="28"/>
    </w:rPr>
  </w:style>
  <w:style w:type="character" w:customStyle="1" w:styleId="52">
    <w:name w:val="כותרת 5 תו"/>
    <w:basedOn w:val="a4"/>
    <w:link w:val="51"/>
    <w:uiPriority w:val="99"/>
    <w:rsid w:val="00A5744B"/>
    <w:rPr>
      <w:rFonts w:ascii="Franklin Gothic Medium" w:eastAsia="Times New Roman" w:hAnsi="Franklin Gothic Medium" w:cs="David"/>
      <w:b/>
      <w:bCs/>
      <w:i/>
      <w:iCs/>
      <w:sz w:val="26"/>
      <w:szCs w:val="26"/>
    </w:rPr>
  </w:style>
  <w:style w:type="character" w:customStyle="1" w:styleId="61">
    <w:name w:val="כותרת 6 תו"/>
    <w:basedOn w:val="a4"/>
    <w:link w:val="60"/>
    <w:uiPriority w:val="99"/>
    <w:rsid w:val="00A5744B"/>
    <w:rPr>
      <w:rFonts w:ascii="Franklin Gothic Medium" w:eastAsia="Times New Roman" w:hAnsi="Franklin Gothic Medium" w:cs="Times New Roman"/>
      <w:b/>
      <w:bCs/>
    </w:rPr>
  </w:style>
  <w:style w:type="character" w:customStyle="1" w:styleId="70">
    <w:name w:val="כותרת 7 תו"/>
    <w:basedOn w:val="a4"/>
    <w:link w:val="7"/>
    <w:uiPriority w:val="99"/>
    <w:rsid w:val="00A5744B"/>
    <w:rPr>
      <w:rFonts w:ascii="Franklin Gothic Medium" w:eastAsia="Times New Roman" w:hAnsi="Franklin Gothic Medium" w:cs="Times New Roman"/>
      <w:sz w:val="26"/>
      <w:szCs w:val="24"/>
    </w:rPr>
  </w:style>
  <w:style w:type="character" w:customStyle="1" w:styleId="80">
    <w:name w:val="כותרת 8 תו"/>
    <w:basedOn w:val="a4"/>
    <w:link w:val="8"/>
    <w:uiPriority w:val="99"/>
    <w:rsid w:val="00A5744B"/>
    <w:rPr>
      <w:rFonts w:ascii="Franklin Gothic Medium" w:eastAsia="Times New Roman" w:hAnsi="Franklin Gothic Medium" w:cs="Times New Roman"/>
      <w:i/>
      <w:iCs/>
      <w:sz w:val="26"/>
      <w:szCs w:val="24"/>
    </w:rPr>
  </w:style>
  <w:style w:type="character" w:customStyle="1" w:styleId="90">
    <w:name w:val="כותרת 9 תו"/>
    <w:basedOn w:val="a4"/>
    <w:link w:val="9"/>
    <w:uiPriority w:val="99"/>
    <w:rsid w:val="00A5744B"/>
    <w:rPr>
      <w:rFonts w:ascii="Arial" w:eastAsia="Times New Roman" w:hAnsi="Arial" w:cs="Arial"/>
    </w:rPr>
  </w:style>
  <w:style w:type="paragraph" w:styleId="a7">
    <w:name w:val="header"/>
    <w:basedOn w:val="a2"/>
    <w:link w:val="a8"/>
    <w:rsid w:val="00A5744B"/>
    <w:pPr>
      <w:tabs>
        <w:tab w:val="center" w:pos="4153"/>
        <w:tab w:val="right" w:pos="8306"/>
      </w:tabs>
      <w:spacing w:after="0" w:line="240" w:lineRule="auto"/>
    </w:pPr>
    <w:rPr>
      <w:rFonts w:ascii="Comic Sans MS" w:eastAsia="Times New Roman" w:hAnsi="Comic Sans MS" w:cs="David"/>
      <w:szCs w:val="24"/>
      <w:lang w:eastAsia="he-IL"/>
    </w:rPr>
  </w:style>
  <w:style w:type="character" w:customStyle="1" w:styleId="a8">
    <w:name w:val="כותרת עליונה תו"/>
    <w:basedOn w:val="a4"/>
    <w:link w:val="a7"/>
    <w:rsid w:val="00A5744B"/>
    <w:rPr>
      <w:rFonts w:ascii="Comic Sans MS" w:eastAsia="Times New Roman" w:hAnsi="Comic Sans MS" w:cs="David"/>
      <w:szCs w:val="24"/>
      <w:lang w:eastAsia="he-IL"/>
    </w:rPr>
  </w:style>
  <w:style w:type="paragraph" w:styleId="a9">
    <w:name w:val="footer"/>
    <w:basedOn w:val="a2"/>
    <w:link w:val="aa"/>
    <w:rsid w:val="00A5744B"/>
    <w:pPr>
      <w:tabs>
        <w:tab w:val="center" w:pos="4153"/>
        <w:tab w:val="right" w:pos="8306"/>
      </w:tabs>
      <w:spacing w:after="0" w:line="240" w:lineRule="auto"/>
    </w:pPr>
    <w:rPr>
      <w:rFonts w:ascii="Comic Sans MS" w:eastAsia="Times New Roman" w:hAnsi="Comic Sans MS" w:cs="David"/>
      <w:szCs w:val="24"/>
      <w:lang w:eastAsia="he-IL"/>
    </w:rPr>
  </w:style>
  <w:style w:type="character" w:customStyle="1" w:styleId="aa">
    <w:name w:val="כותרת תחתונה תו"/>
    <w:basedOn w:val="a4"/>
    <w:link w:val="a9"/>
    <w:rsid w:val="00A5744B"/>
    <w:rPr>
      <w:rFonts w:ascii="Comic Sans MS" w:eastAsia="Times New Roman" w:hAnsi="Comic Sans MS" w:cs="David"/>
      <w:szCs w:val="24"/>
      <w:lang w:eastAsia="he-IL"/>
    </w:rPr>
  </w:style>
  <w:style w:type="paragraph" w:styleId="a3">
    <w:name w:val="List Paragraph"/>
    <w:basedOn w:val="a2"/>
    <w:link w:val="ab"/>
    <w:uiPriority w:val="34"/>
    <w:qFormat/>
    <w:rsid w:val="00A5744B"/>
    <w:pPr>
      <w:ind w:left="720"/>
      <w:contextualSpacing/>
    </w:pPr>
  </w:style>
  <w:style w:type="paragraph" w:styleId="ac">
    <w:name w:val="Balloon Text"/>
    <w:basedOn w:val="a2"/>
    <w:link w:val="ad"/>
    <w:uiPriority w:val="99"/>
    <w:semiHidden/>
    <w:unhideWhenUsed/>
    <w:rsid w:val="00A5744B"/>
    <w:pPr>
      <w:spacing w:after="0" w:line="240" w:lineRule="auto"/>
    </w:pPr>
    <w:rPr>
      <w:rFonts w:ascii="Tahoma" w:hAnsi="Tahoma" w:cs="Tahoma"/>
      <w:sz w:val="16"/>
      <w:szCs w:val="16"/>
    </w:rPr>
  </w:style>
  <w:style w:type="character" w:customStyle="1" w:styleId="ad">
    <w:name w:val="טקסט בלונים תו"/>
    <w:basedOn w:val="a4"/>
    <w:link w:val="ac"/>
    <w:uiPriority w:val="99"/>
    <w:semiHidden/>
    <w:rsid w:val="00A5744B"/>
    <w:rPr>
      <w:rFonts w:ascii="Tahoma" w:eastAsiaTheme="minorEastAsia" w:hAnsi="Tahoma" w:cs="Tahoma"/>
      <w:sz w:val="16"/>
      <w:szCs w:val="16"/>
    </w:rPr>
  </w:style>
  <w:style w:type="character" w:styleId="ae">
    <w:name w:val="annotation reference"/>
    <w:basedOn w:val="a4"/>
    <w:uiPriority w:val="99"/>
    <w:semiHidden/>
    <w:unhideWhenUsed/>
    <w:rsid w:val="00A5744B"/>
    <w:rPr>
      <w:sz w:val="16"/>
      <w:szCs w:val="16"/>
    </w:rPr>
  </w:style>
  <w:style w:type="paragraph" w:styleId="af">
    <w:name w:val="annotation text"/>
    <w:basedOn w:val="a2"/>
    <w:link w:val="af0"/>
    <w:uiPriority w:val="99"/>
    <w:semiHidden/>
    <w:unhideWhenUsed/>
    <w:rsid w:val="00A5744B"/>
    <w:pPr>
      <w:spacing w:line="240" w:lineRule="auto"/>
    </w:pPr>
    <w:rPr>
      <w:sz w:val="20"/>
      <w:szCs w:val="20"/>
    </w:rPr>
  </w:style>
  <w:style w:type="character" w:customStyle="1" w:styleId="af0">
    <w:name w:val="טקסט הערה תו"/>
    <w:basedOn w:val="a4"/>
    <w:link w:val="af"/>
    <w:uiPriority w:val="99"/>
    <w:semiHidden/>
    <w:rsid w:val="00A5744B"/>
    <w:rPr>
      <w:rFonts w:eastAsiaTheme="minorEastAsia"/>
      <w:sz w:val="20"/>
      <w:szCs w:val="20"/>
    </w:rPr>
  </w:style>
  <w:style w:type="paragraph" w:styleId="af1">
    <w:name w:val="annotation subject"/>
    <w:basedOn w:val="af"/>
    <w:next w:val="af"/>
    <w:link w:val="af2"/>
    <w:uiPriority w:val="99"/>
    <w:semiHidden/>
    <w:unhideWhenUsed/>
    <w:rsid w:val="00A5744B"/>
    <w:rPr>
      <w:b/>
      <w:bCs/>
    </w:rPr>
  </w:style>
  <w:style w:type="character" w:customStyle="1" w:styleId="af2">
    <w:name w:val="נושא הערה תו"/>
    <w:basedOn w:val="af0"/>
    <w:link w:val="af1"/>
    <w:uiPriority w:val="99"/>
    <w:semiHidden/>
    <w:rsid w:val="00A5744B"/>
    <w:rPr>
      <w:rFonts w:eastAsiaTheme="minorEastAsia"/>
      <w:b/>
      <w:bCs/>
      <w:sz w:val="20"/>
      <w:szCs w:val="20"/>
    </w:rPr>
  </w:style>
  <w:style w:type="paragraph" w:styleId="af3">
    <w:name w:val="footnote text"/>
    <w:basedOn w:val="a2"/>
    <w:link w:val="af4"/>
    <w:rsid w:val="00A5744B"/>
    <w:pPr>
      <w:spacing w:after="0" w:line="240" w:lineRule="auto"/>
    </w:pPr>
    <w:rPr>
      <w:rFonts w:ascii="Times New Roman" w:eastAsia="Times New Roman" w:hAnsi="Times New Roman" w:cs="David"/>
      <w:sz w:val="20"/>
      <w:szCs w:val="20"/>
    </w:rPr>
  </w:style>
  <w:style w:type="character" w:customStyle="1" w:styleId="af4">
    <w:name w:val="טקסט הערת שוליים תו"/>
    <w:basedOn w:val="a4"/>
    <w:link w:val="af3"/>
    <w:rsid w:val="00A5744B"/>
    <w:rPr>
      <w:rFonts w:ascii="Times New Roman" w:eastAsia="Times New Roman" w:hAnsi="Times New Roman" w:cs="David"/>
      <w:sz w:val="20"/>
      <w:szCs w:val="20"/>
    </w:rPr>
  </w:style>
  <w:style w:type="character" w:styleId="af5">
    <w:name w:val="footnote reference"/>
    <w:basedOn w:val="a4"/>
    <w:rsid w:val="00A5744B"/>
    <w:rPr>
      <w:vertAlign w:val="superscript"/>
    </w:rPr>
  </w:style>
  <w:style w:type="numbering" w:customStyle="1" w:styleId="12">
    <w:name w:val="ללא רשימה1"/>
    <w:next w:val="a6"/>
    <w:uiPriority w:val="99"/>
    <w:semiHidden/>
    <w:unhideWhenUsed/>
    <w:rsid w:val="00A5744B"/>
  </w:style>
  <w:style w:type="paragraph" w:customStyle="1" w:styleId="RonnyBase">
    <w:name w:val="RonnyBase"/>
    <w:link w:val="RonnyBase1"/>
    <w:uiPriority w:val="99"/>
    <w:rsid w:val="00A5744B"/>
    <w:pPr>
      <w:keepLines/>
      <w:bidi/>
      <w:spacing w:before="120" w:after="0" w:line="240" w:lineRule="auto"/>
      <w:jc w:val="both"/>
    </w:pPr>
    <w:rPr>
      <w:rFonts w:ascii="Times New Roman" w:eastAsia="Times New Roman" w:hAnsi="Times New Roman" w:cs="David"/>
    </w:rPr>
  </w:style>
  <w:style w:type="paragraph" w:customStyle="1" w:styleId="Normal2">
    <w:name w:val="Normal2"/>
    <w:basedOn w:val="a2"/>
    <w:uiPriority w:val="99"/>
    <w:rsid w:val="00A5744B"/>
    <w:pPr>
      <w:keepLines/>
      <w:widowControl w:val="0"/>
      <w:autoSpaceDE w:val="0"/>
      <w:autoSpaceDN w:val="0"/>
      <w:adjustRightInd w:val="0"/>
      <w:spacing w:before="60" w:after="0" w:line="240" w:lineRule="auto"/>
      <w:ind w:right="1037"/>
      <w:jc w:val="both"/>
    </w:pPr>
    <w:rPr>
      <w:rFonts w:ascii="Franklin Gothic Medium" w:eastAsia="Times New Roman" w:hAnsi="Franklin Gothic Medium" w:cs="Times New Roman"/>
      <w:b/>
      <w:color w:val="000000"/>
      <w:sz w:val="26"/>
      <w:szCs w:val="24"/>
    </w:rPr>
  </w:style>
  <w:style w:type="paragraph" w:customStyle="1" w:styleId="111">
    <w:name w:val="סגנון1.1.1"/>
    <w:basedOn w:val="a2"/>
    <w:uiPriority w:val="99"/>
    <w:rsid w:val="00A5744B"/>
    <w:pPr>
      <w:keepNext/>
      <w:keepLines/>
      <w:spacing w:before="120" w:after="120" w:line="240" w:lineRule="auto"/>
      <w:ind w:right="969"/>
      <w:outlineLvl w:val="2"/>
    </w:pPr>
    <w:rPr>
      <w:rFonts w:ascii="Franklin Gothic Medium" w:eastAsia="Times New Roman" w:hAnsi="Franklin Gothic Medium" w:cs="David"/>
      <w:b/>
      <w:color w:val="000000"/>
      <w:szCs w:val="24"/>
    </w:rPr>
  </w:style>
  <w:style w:type="paragraph" w:customStyle="1" w:styleId="Normal3">
    <w:name w:val="Normal3"/>
    <w:basedOn w:val="a2"/>
    <w:uiPriority w:val="99"/>
    <w:rsid w:val="00A5744B"/>
    <w:pPr>
      <w:keepLines/>
      <w:widowControl w:val="0"/>
      <w:autoSpaceDE w:val="0"/>
      <w:autoSpaceDN w:val="0"/>
      <w:adjustRightInd w:val="0"/>
      <w:spacing w:before="60" w:after="0" w:line="240" w:lineRule="auto"/>
      <w:ind w:right="1584"/>
      <w:jc w:val="both"/>
    </w:pPr>
    <w:rPr>
      <w:rFonts w:ascii="Franklin Gothic Medium" w:eastAsia="Times New Roman" w:hAnsi="Franklin Gothic Medium" w:cs="Times New Roman"/>
      <w:b/>
      <w:smallCaps/>
      <w:color w:val="000000"/>
      <w:sz w:val="26"/>
      <w:szCs w:val="24"/>
    </w:rPr>
  </w:style>
  <w:style w:type="paragraph" w:customStyle="1" w:styleId="ListHnumber3">
    <w:name w:val="List Hnumber3"/>
    <w:basedOn w:val="Normal3"/>
    <w:uiPriority w:val="99"/>
    <w:rsid w:val="00A5744B"/>
    <w:pPr>
      <w:ind w:right="2007" w:hanging="567"/>
    </w:pPr>
  </w:style>
  <w:style w:type="paragraph" w:customStyle="1" w:styleId="af6">
    <w:name w:val="נדון"/>
    <w:basedOn w:val="a2"/>
    <w:next w:val="a2"/>
    <w:uiPriority w:val="99"/>
    <w:rsid w:val="00A5744B"/>
    <w:pPr>
      <w:autoSpaceDE w:val="0"/>
      <w:autoSpaceDN w:val="0"/>
      <w:adjustRightInd w:val="0"/>
      <w:spacing w:after="240" w:line="240" w:lineRule="auto"/>
      <w:jc w:val="center"/>
    </w:pPr>
    <w:rPr>
      <w:rFonts w:ascii="Franklin Gothic Medium" w:eastAsia="Times New Roman" w:hAnsi="Franklin Gothic Medium" w:cs="David"/>
      <w:bCs/>
      <w:color w:val="000000"/>
      <w:kern w:val="22"/>
      <w:u w:val="single"/>
    </w:rPr>
  </w:style>
  <w:style w:type="paragraph" w:customStyle="1" w:styleId="33">
    <w:name w:val="תוכן3"/>
    <w:basedOn w:val="a2"/>
    <w:uiPriority w:val="99"/>
    <w:rsid w:val="00A5744B"/>
    <w:pPr>
      <w:spacing w:before="120" w:after="0" w:line="360" w:lineRule="auto"/>
      <w:ind w:left="2160"/>
      <w:jc w:val="both"/>
    </w:pPr>
    <w:rPr>
      <w:rFonts w:ascii="Franklin Gothic Medium" w:eastAsia="Times New Roman" w:hAnsi="Franklin Gothic Medium" w:cs="FrankRuehl"/>
      <w:b/>
      <w:color w:val="000000"/>
      <w:sz w:val="26"/>
      <w:szCs w:val="26"/>
    </w:rPr>
  </w:style>
  <w:style w:type="paragraph" w:customStyle="1" w:styleId="13">
    <w:name w:val="סגנון1"/>
    <w:basedOn w:val="1"/>
    <w:next w:val="a2"/>
    <w:uiPriority w:val="99"/>
    <w:rsid w:val="00A5744B"/>
    <w:pPr>
      <w:pageBreakBefore/>
      <w:widowControl w:val="0"/>
      <w:autoSpaceDE w:val="0"/>
      <w:autoSpaceDN w:val="0"/>
      <w:adjustRightInd w:val="0"/>
      <w:spacing w:after="360"/>
      <w:outlineLvl w:val="9"/>
    </w:pPr>
    <w:rPr>
      <w:rFonts w:ascii="NarkisTam" w:hAnsi="NarkisTam"/>
      <w:bCs w:val="0"/>
      <w:color w:val="000000"/>
      <w:kern w:val="28"/>
      <w:szCs w:val="24"/>
      <w:u w:val="single"/>
    </w:rPr>
  </w:style>
  <w:style w:type="paragraph" w:customStyle="1" w:styleId="34">
    <w:name w:val="תוכן3 ממוספר"/>
    <w:basedOn w:val="a2"/>
    <w:uiPriority w:val="99"/>
    <w:rsid w:val="00A5744B"/>
    <w:pPr>
      <w:tabs>
        <w:tab w:val="left" w:pos="8266"/>
      </w:tabs>
      <w:spacing w:before="120" w:after="0" w:line="360" w:lineRule="auto"/>
      <w:jc w:val="both"/>
    </w:pPr>
    <w:rPr>
      <w:rFonts w:ascii="Franklin Gothic Medium" w:eastAsia="Times New Roman" w:hAnsi="Franklin Gothic Medium" w:cs="FrankRuehl"/>
      <w:b/>
      <w:color w:val="000000"/>
      <w:sz w:val="26"/>
      <w:szCs w:val="26"/>
    </w:rPr>
  </w:style>
  <w:style w:type="paragraph" w:styleId="TOC3">
    <w:name w:val="toc 3"/>
    <w:basedOn w:val="a2"/>
    <w:next w:val="a2"/>
    <w:autoRedefine/>
    <w:uiPriority w:val="39"/>
    <w:qFormat/>
    <w:rsid w:val="00A5744B"/>
    <w:pPr>
      <w:spacing w:after="0" w:line="240" w:lineRule="auto"/>
      <w:ind w:left="480"/>
    </w:pPr>
    <w:rPr>
      <w:rFonts w:ascii="Franklin Gothic Medium" w:eastAsia="Times New Roman" w:hAnsi="Franklin Gothic Medium" w:cs="David"/>
      <w:sz w:val="26"/>
      <w:szCs w:val="24"/>
    </w:rPr>
  </w:style>
  <w:style w:type="paragraph" w:styleId="TOC1">
    <w:name w:val="toc 1"/>
    <w:basedOn w:val="a2"/>
    <w:next w:val="a2"/>
    <w:autoRedefine/>
    <w:uiPriority w:val="39"/>
    <w:qFormat/>
    <w:rsid w:val="00165B7B"/>
    <w:pPr>
      <w:tabs>
        <w:tab w:val="left" w:pos="720"/>
        <w:tab w:val="right" w:leader="dot" w:pos="8688"/>
      </w:tabs>
      <w:spacing w:after="0" w:line="300" w:lineRule="exact"/>
    </w:pPr>
    <w:rPr>
      <w:rFonts w:ascii="David" w:eastAsia="Times New Roman" w:hAnsi="David" w:cs="David"/>
      <w:noProof/>
      <w:sz w:val="24"/>
      <w:szCs w:val="24"/>
    </w:rPr>
  </w:style>
  <w:style w:type="paragraph" w:styleId="TOC2">
    <w:name w:val="toc 2"/>
    <w:basedOn w:val="a2"/>
    <w:next w:val="a2"/>
    <w:autoRedefine/>
    <w:uiPriority w:val="39"/>
    <w:qFormat/>
    <w:rsid w:val="00331474"/>
    <w:pPr>
      <w:tabs>
        <w:tab w:val="left" w:pos="1200"/>
        <w:tab w:val="right" w:leader="dot" w:pos="8688"/>
      </w:tabs>
      <w:spacing w:after="0" w:line="240" w:lineRule="auto"/>
      <w:ind w:left="240"/>
    </w:pPr>
    <w:rPr>
      <w:rFonts w:ascii="Franklin Gothic Medium" w:eastAsia="Times New Roman" w:hAnsi="Franklin Gothic Medium" w:cs="David"/>
      <w:sz w:val="26"/>
      <w:szCs w:val="24"/>
    </w:rPr>
  </w:style>
  <w:style w:type="paragraph" w:styleId="TOC4">
    <w:name w:val="toc 4"/>
    <w:basedOn w:val="a2"/>
    <w:next w:val="a2"/>
    <w:autoRedefine/>
    <w:uiPriority w:val="39"/>
    <w:rsid w:val="00A5744B"/>
    <w:pPr>
      <w:spacing w:after="0" w:line="240" w:lineRule="auto"/>
      <w:ind w:left="720"/>
    </w:pPr>
    <w:rPr>
      <w:rFonts w:ascii="Franklin Gothic Medium" w:eastAsia="Times New Roman" w:hAnsi="Franklin Gothic Medium" w:cs="Times New Roman"/>
      <w:sz w:val="26"/>
      <w:szCs w:val="24"/>
    </w:rPr>
  </w:style>
  <w:style w:type="paragraph" w:styleId="TOC5">
    <w:name w:val="toc 5"/>
    <w:basedOn w:val="a2"/>
    <w:next w:val="a2"/>
    <w:autoRedefine/>
    <w:uiPriority w:val="39"/>
    <w:rsid w:val="00A5744B"/>
    <w:pPr>
      <w:spacing w:after="0" w:line="240" w:lineRule="auto"/>
      <w:ind w:left="960"/>
    </w:pPr>
    <w:rPr>
      <w:rFonts w:ascii="Franklin Gothic Medium" w:eastAsia="Times New Roman" w:hAnsi="Franklin Gothic Medium" w:cs="Times New Roman"/>
      <w:sz w:val="26"/>
      <w:szCs w:val="24"/>
    </w:rPr>
  </w:style>
  <w:style w:type="paragraph" w:styleId="TOC6">
    <w:name w:val="toc 6"/>
    <w:basedOn w:val="a2"/>
    <w:next w:val="a2"/>
    <w:autoRedefine/>
    <w:uiPriority w:val="39"/>
    <w:rsid w:val="00A5744B"/>
    <w:pPr>
      <w:spacing w:after="0" w:line="240" w:lineRule="auto"/>
      <w:ind w:left="1200"/>
    </w:pPr>
    <w:rPr>
      <w:rFonts w:ascii="Franklin Gothic Medium" w:eastAsia="Times New Roman" w:hAnsi="Franklin Gothic Medium" w:cs="Times New Roman"/>
      <w:sz w:val="26"/>
      <w:szCs w:val="24"/>
    </w:rPr>
  </w:style>
  <w:style w:type="paragraph" w:styleId="TOC7">
    <w:name w:val="toc 7"/>
    <w:basedOn w:val="a2"/>
    <w:next w:val="a2"/>
    <w:autoRedefine/>
    <w:uiPriority w:val="39"/>
    <w:rsid w:val="00A5744B"/>
    <w:pPr>
      <w:spacing w:after="0" w:line="240" w:lineRule="auto"/>
      <w:ind w:left="1440"/>
    </w:pPr>
    <w:rPr>
      <w:rFonts w:ascii="Franklin Gothic Medium" w:eastAsia="Times New Roman" w:hAnsi="Franklin Gothic Medium" w:cs="Times New Roman"/>
      <w:sz w:val="26"/>
      <w:szCs w:val="24"/>
    </w:rPr>
  </w:style>
  <w:style w:type="paragraph" w:styleId="TOC8">
    <w:name w:val="toc 8"/>
    <w:basedOn w:val="a2"/>
    <w:next w:val="a2"/>
    <w:autoRedefine/>
    <w:uiPriority w:val="39"/>
    <w:rsid w:val="00A5744B"/>
    <w:pPr>
      <w:spacing w:after="0" w:line="240" w:lineRule="auto"/>
      <w:ind w:left="1680"/>
    </w:pPr>
    <w:rPr>
      <w:rFonts w:ascii="Franklin Gothic Medium" w:eastAsia="Times New Roman" w:hAnsi="Franklin Gothic Medium" w:cs="Times New Roman"/>
      <w:sz w:val="26"/>
      <w:szCs w:val="24"/>
    </w:rPr>
  </w:style>
  <w:style w:type="paragraph" w:styleId="TOC9">
    <w:name w:val="toc 9"/>
    <w:basedOn w:val="a2"/>
    <w:next w:val="a2"/>
    <w:autoRedefine/>
    <w:uiPriority w:val="39"/>
    <w:rsid w:val="00A5744B"/>
    <w:pPr>
      <w:spacing w:after="0" w:line="240" w:lineRule="auto"/>
      <w:ind w:left="1920"/>
    </w:pPr>
    <w:rPr>
      <w:rFonts w:ascii="Franklin Gothic Medium" w:eastAsia="Times New Roman" w:hAnsi="Franklin Gothic Medium" w:cs="Times New Roman"/>
      <w:sz w:val="26"/>
      <w:szCs w:val="24"/>
    </w:rPr>
  </w:style>
  <w:style w:type="character" w:styleId="Hyperlink">
    <w:name w:val="Hyperlink"/>
    <w:uiPriority w:val="99"/>
    <w:rsid w:val="00A5744B"/>
    <w:rPr>
      <w:rFonts w:cs="Times New Roman"/>
      <w:color w:val="0000FF"/>
      <w:u w:val="single"/>
    </w:rPr>
  </w:style>
  <w:style w:type="paragraph" w:customStyle="1" w:styleId="Normal1">
    <w:name w:val="Normal1"/>
    <w:basedOn w:val="a2"/>
    <w:next w:val="a2"/>
    <w:uiPriority w:val="99"/>
    <w:rsid w:val="00A5744B"/>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spacing w:after="0" w:line="240" w:lineRule="auto"/>
      <w:jc w:val="both"/>
    </w:pPr>
    <w:rPr>
      <w:rFonts w:ascii="Franklin Gothic Medium" w:eastAsia="Times New Roman" w:hAnsi="Franklin Gothic Medium" w:cs="David"/>
      <w:bCs/>
      <w:color w:val="000000"/>
      <w:sz w:val="26"/>
      <w:szCs w:val="30"/>
      <w:u w:val="single"/>
    </w:rPr>
  </w:style>
  <w:style w:type="paragraph" w:customStyle="1" w:styleId="110">
    <w:name w:val="סגנון1.1"/>
    <w:basedOn w:val="13"/>
    <w:uiPriority w:val="99"/>
    <w:rsid w:val="00A5744B"/>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A5744B"/>
    <w:pPr>
      <w:numPr>
        <w:numId w:val="1"/>
      </w:numPr>
      <w:tabs>
        <w:tab w:val="num" w:pos="360"/>
      </w:tabs>
      <w:ind w:left="360" w:right="360"/>
    </w:pPr>
  </w:style>
  <w:style w:type="character" w:styleId="af7">
    <w:name w:val="page number"/>
    <w:uiPriority w:val="99"/>
    <w:rsid w:val="00A5744B"/>
    <w:rPr>
      <w:rFonts w:ascii="Times New Roman" w:hAnsi="Times New Roman" w:cs="Times New Roman"/>
      <w:sz w:val="20"/>
    </w:rPr>
  </w:style>
  <w:style w:type="paragraph" w:styleId="af8">
    <w:name w:val="Normal Indent"/>
    <w:basedOn w:val="a2"/>
    <w:uiPriority w:val="99"/>
    <w:rsid w:val="00A5744B"/>
    <w:pPr>
      <w:keepLines/>
      <w:widowControl w:val="0"/>
      <w:autoSpaceDE w:val="0"/>
      <w:autoSpaceDN w:val="0"/>
      <w:adjustRightInd w:val="0"/>
      <w:spacing w:after="240" w:line="240" w:lineRule="auto"/>
      <w:ind w:left="720" w:right="1588"/>
      <w:jc w:val="both"/>
    </w:pPr>
    <w:rPr>
      <w:rFonts w:ascii="Franklin Gothic Medium" w:eastAsia="Times New Roman" w:hAnsi="Franklin Gothic Medium" w:cs="Times New Roman"/>
      <w:b/>
      <w:color w:val="000000"/>
      <w:sz w:val="26"/>
      <w:szCs w:val="24"/>
    </w:rPr>
  </w:style>
  <w:style w:type="paragraph" w:customStyle="1" w:styleId="af9">
    <w:name w:val="טבלה"/>
    <w:basedOn w:val="a2"/>
    <w:uiPriority w:val="99"/>
    <w:rsid w:val="00A5744B"/>
    <w:pPr>
      <w:keepLines/>
      <w:widowControl w:val="0"/>
      <w:tabs>
        <w:tab w:val="right" w:pos="84"/>
      </w:tabs>
      <w:autoSpaceDE w:val="0"/>
      <w:autoSpaceDN w:val="0"/>
      <w:adjustRightInd w:val="0"/>
      <w:spacing w:after="0" w:line="240" w:lineRule="auto"/>
    </w:pPr>
    <w:rPr>
      <w:rFonts w:ascii="Franklin Gothic Medium" w:eastAsia="Times New Roman" w:hAnsi="Franklin Gothic Medium" w:cs="Times New Roman"/>
      <w:b/>
      <w:color w:val="000000"/>
      <w:sz w:val="26"/>
      <w:szCs w:val="24"/>
    </w:rPr>
  </w:style>
  <w:style w:type="paragraph" w:styleId="23">
    <w:name w:val="List Bullet 2"/>
    <w:basedOn w:val="a2"/>
    <w:autoRedefine/>
    <w:uiPriority w:val="99"/>
    <w:rsid w:val="00A5744B"/>
    <w:pPr>
      <w:widowControl w:val="0"/>
      <w:autoSpaceDE w:val="0"/>
      <w:autoSpaceDN w:val="0"/>
      <w:adjustRightInd w:val="0"/>
      <w:spacing w:before="60" w:after="0" w:line="240" w:lineRule="auto"/>
      <w:ind w:right="1360" w:hanging="284"/>
      <w:jc w:val="both"/>
    </w:pPr>
    <w:rPr>
      <w:rFonts w:ascii="Franklin Gothic Medium" w:eastAsia="Times New Roman" w:hAnsi="Franklin Gothic Medium" w:cs="Times New Roman"/>
      <w:b/>
      <w:smallCaps/>
      <w:color w:val="000000"/>
      <w:sz w:val="26"/>
      <w:szCs w:val="24"/>
    </w:rPr>
  </w:style>
  <w:style w:type="paragraph" w:styleId="35">
    <w:name w:val="List Number 3"/>
    <w:basedOn w:val="36"/>
    <w:uiPriority w:val="99"/>
    <w:rsid w:val="00A5744B"/>
    <w:pPr>
      <w:keepLines w:val="0"/>
      <w:spacing w:before="120" w:after="0" w:line="260" w:lineRule="atLeast"/>
      <w:ind w:left="0" w:right="1985" w:hanging="284"/>
    </w:pPr>
    <w:rPr>
      <w:smallCaps/>
    </w:rPr>
  </w:style>
  <w:style w:type="paragraph" w:styleId="36">
    <w:name w:val="List Bullet 3"/>
    <w:basedOn w:val="a2"/>
    <w:autoRedefine/>
    <w:uiPriority w:val="99"/>
    <w:rsid w:val="00A5744B"/>
    <w:pPr>
      <w:keepLines/>
      <w:widowControl w:val="0"/>
      <w:autoSpaceDE w:val="0"/>
      <w:autoSpaceDN w:val="0"/>
      <w:adjustRightInd w:val="0"/>
      <w:spacing w:after="120" w:line="240" w:lineRule="auto"/>
      <w:ind w:left="1559" w:firstLine="29"/>
      <w:jc w:val="both"/>
    </w:pPr>
    <w:rPr>
      <w:rFonts w:ascii="Franklin Gothic Medium" w:eastAsia="Times New Roman" w:hAnsi="Franklin Gothic Medium" w:cs="David"/>
      <w:b/>
      <w:color w:val="000000"/>
      <w:sz w:val="26"/>
      <w:szCs w:val="24"/>
    </w:rPr>
  </w:style>
  <w:style w:type="paragraph" w:customStyle="1" w:styleId="BlockQuotation">
    <w:name w:val="Block Quotation"/>
    <w:basedOn w:val="a2"/>
    <w:uiPriority w:val="99"/>
    <w:rsid w:val="00A5744B"/>
    <w:pPr>
      <w:keepLines/>
      <w:widowControl w:val="0"/>
      <w:autoSpaceDE w:val="0"/>
      <w:autoSpaceDN w:val="0"/>
      <w:adjustRightInd w:val="0"/>
      <w:spacing w:after="240" w:line="240" w:lineRule="auto"/>
      <w:ind w:left="720" w:right="1180" w:hanging="430"/>
      <w:jc w:val="both"/>
    </w:pPr>
    <w:rPr>
      <w:rFonts w:ascii="Franklin Gothic Medium" w:eastAsia="Times New Roman" w:hAnsi="Franklin Gothic Medium" w:cs="Times New Roman"/>
      <w:b/>
      <w:color w:val="000000"/>
      <w:sz w:val="26"/>
      <w:szCs w:val="24"/>
    </w:rPr>
  </w:style>
  <w:style w:type="paragraph" w:customStyle="1" w:styleId="37">
    <w:name w:val="רגיל מדורג 3"/>
    <w:basedOn w:val="4"/>
    <w:uiPriority w:val="99"/>
    <w:rsid w:val="00A5744B"/>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uiPriority w:val="99"/>
    <w:rsid w:val="00A5744B"/>
    <w:pPr>
      <w:keepLines w:val="0"/>
      <w:spacing w:before="0" w:line="300" w:lineRule="atLeast"/>
      <w:ind w:right="1134"/>
      <w:outlineLvl w:val="9"/>
    </w:pPr>
    <w:rPr>
      <w:b/>
    </w:rPr>
  </w:style>
  <w:style w:type="paragraph" w:styleId="afa">
    <w:name w:val="List"/>
    <w:basedOn w:val="afb"/>
    <w:uiPriority w:val="99"/>
    <w:rsid w:val="00A5744B"/>
    <w:pPr>
      <w:tabs>
        <w:tab w:val="left" w:pos="720"/>
      </w:tabs>
      <w:bidi/>
      <w:spacing w:before="40" w:after="40"/>
      <w:ind w:left="737" w:right="1077" w:hanging="340"/>
      <w:jc w:val="both"/>
    </w:pPr>
  </w:style>
  <w:style w:type="paragraph" w:styleId="afb">
    <w:name w:val="Body Text"/>
    <w:basedOn w:val="a2"/>
    <w:link w:val="afc"/>
    <w:uiPriority w:val="99"/>
    <w:rsid w:val="00A5744B"/>
    <w:pPr>
      <w:widowControl w:val="0"/>
      <w:autoSpaceDE w:val="0"/>
      <w:autoSpaceDN w:val="0"/>
      <w:bidi w:val="0"/>
      <w:adjustRightInd w:val="0"/>
      <w:spacing w:before="120" w:after="120" w:line="300" w:lineRule="atLeast"/>
      <w:ind w:right="737"/>
    </w:pPr>
    <w:rPr>
      <w:rFonts w:ascii="Franklin Gothic Medium" w:eastAsia="Times New Roman" w:hAnsi="Franklin Gothic Medium" w:cs="Times New Roman"/>
      <w:b/>
      <w:color w:val="000000"/>
      <w:sz w:val="26"/>
      <w:szCs w:val="24"/>
    </w:rPr>
  </w:style>
  <w:style w:type="character" w:customStyle="1" w:styleId="afc">
    <w:name w:val="גוף טקסט תו"/>
    <w:basedOn w:val="a4"/>
    <w:link w:val="afb"/>
    <w:uiPriority w:val="99"/>
    <w:rsid w:val="00A5744B"/>
    <w:rPr>
      <w:rFonts w:ascii="Franklin Gothic Medium" w:eastAsia="Times New Roman" w:hAnsi="Franklin Gothic Medium" w:cs="Times New Roman"/>
      <w:b/>
      <w:color w:val="000000"/>
      <w:sz w:val="26"/>
      <w:szCs w:val="24"/>
    </w:rPr>
  </w:style>
  <w:style w:type="paragraph" w:customStyle="1" w:styleId="hnorm">
    <w:name w:val="hnorm"/>
    <w:basedOn w:val="a2"/>
    <w:uiPriority w:val="99"/>
    <w:rsid w:val="00A5744B"/>
    <w:pPr>
      <w:widowControl w:val="0"/>
      <w:tabs>
        <w:tab w:val="left" w:pos="567"/>
        <w:tab w:val="left" w:pos="1134"/>
        <w:tab w:val="left" w:pos="1701"/>
        <w:tab w:val="left" w:pos="1985"/>
        <w:tab w:val="left" w:pos="2268"/>
        <w:tab w:val="left" w:pos="2552"/>
      </w:tabs>
      <w:autoSpaceDE w:val="0"/>
      <w:autoSpaceDN w:val="0"/>
      <w:adjustRightInd w:val="0"/>
      <w:spacing w:after="0" w:line="240" w:lineRule="auto"/>
      <w:ind w:right="567" w:hanging="567"/>
    </w:pPr>
    <w:rPr>
      <w:rFonts w:ascii="Franklin Gothic Medium" w:eastAsia="Times New Roman" w:hAnsi="Franklin Gothic Medium" w:cs="Times New Roman"/>
      <w:b/>
      <w:color w:val="000000"/>
      <w:sz w:val="26"/>
      <w:szCs w:val="24"/>
    </w:rPr>
  </w:style>
  <w:style w:type="paragraph" w:styleId="afd">
    <w:name w:val="List Bullet"/>
    <w:basedOn w:val="afa"/>
    <w:autoRedefine/>
    <w:uiPriority w:val="99"/>
    <w:rsid w:val="00A5744B"/>
    <w:pPr>
      <w:tabs>
        <w:tab w:val="clear" w:pos="720"/>
      </w:tabs>
    </w:pPr>
    <w:rPr>
      <w:sz w:val="20"/>
    </w:rPr>
  </w:style>
  <w:style w:type="paragraph" w:styleId="25">
    <w:name w:val="List 2"/>
    <w:basedOn w:val="afa"/>
    <w:uiPriority w:val="99"/>
    <w:rsid w:val="00A5744B"/>
    <w:pPr>
      <w:tabs>
        <w:tab w:val="clear" w:pos="720"/>
        <w:tab w:val="left" w:pos="1134"/>
      </w:tabs>
      <w:ind w:right="908"/>
    </w:pPr>
  </w:style>
  <w:style w:type="paragraph" w:styleId="afe">
    <w:name w:val="Body Text Indent"/>
    <w:basedOn w:val="a2"/>
    <w:link w:val="aff"/>
    <w:uiPriority w:val="99"/>
    <w:rsid w:val="00A5744B"/>
    <w:pPr>
      <w:keepLines/>
      <w:widowControl w:val="0"/>
      <w:autoSpaceDE w:val="0"/>
      <w:autoSpaceDN w:val="0"/>
      <w:adjustRightInd w:val="0"/>
      <w:spacing w:after="120" w:line="240" w:lineRule="auto"/>
      <w:ind w:left="720" w:right="283" w:hanging="792"/>
      <w:jc w:val="both"/>
    </w:pPr>
    <w:rPr>
      <w:rFonts w:ascii="Franklin Gothic Medium" w:eastAsia="Times New Roman" w:hAnsi="Franklin Gothic Medium" w:cs="Times New Roman"/>
      <w:b/>
      <w:color w:val="000000"/>
      <w:sz w:val="26"/>
      <w:szCs w:val="24"/>
    </w:rPr>
  </w:style>
  <w:style w:type="character" w:customStyle="1" w:styleId="aff">
    <w:name w:val="כניסה בגוף טקסט תו"/>
    <w:basedOn w:val="a4"/>
    <w:link w:val="afe"/>
    <w:uiPriority w:val="99"/>
    <w:rsid w:val="00A5744B"/>
    <w:rPr>
      <w:rFonts w:ascii="Franklin Gothic Medium" w:eastAsia="Times New Roman" w:hAnsi="Franklin Gothic Medium" w:cs="Times New Roman"/>
      <w:b/>
      <w:color w:val="000000"/>
      <w:sz w:val="26"/>
      <w:szCs w:val="24"/>
    </w:rPr>
  </w:style>
  <w:style w:type="paragraph" w:styleId="aff0">
    <w:name w:val="Block Text"/>
    <w:basedOn w:val="a2"/>
    <w:uiPriority w:val="99"/>
    <w:rsid w:val="00A5744B"/>
    <w:pPr>
      <w:keepLines/>
      <w:widowControl w:val="0"/>
      <w:autoSpaceDE w:val="0"/>
      <w:autoSpaceDN w:val="0"/>
      <w:adjustRightInd w:val="0"/>
      <w:spacing w:after="240" w:line="360" w:lineRule="auto"/>
      <w:ind w:right="720" w:hanging="720"/>
    </w:pPr>
    <w:rPr>
      <w:rFonts w:ascii="Franklin Gothic Medium" w:eastAsia="Times New Roman" w:hAnsi="Franklin Gothic Medium" w:cs="David"/>
      <w:b/>
      <w:color w:val="000000"/>
      <w:sz w:val="26"/>
      <w:szCs w:val="24"/>
    </w:rPr>
  </w:style>
  <w:style w:type="paragraph" w:customStyle="1" w:styleId="TOC">
    <w:name w:val="TOC"/>
    <w:basedOn w:val="a2"/>
    <w:uiPriority w:val="99"/>
    <w:rsid w:val="00A5744B"/>
    <w:pPr>
      <w:autoSpaceDE w:val="0"/>
      <w:autoSpaceDN w:val="0"/>
      <w:spacing w:after="240" w:line="240" w:lineRule="auto"/>
      <w:jc w:val="both"/>
    </w:pPr>
    <w:rPr>
      <w:rFonts w:ascii="Franklin Gothic Medium" w:eastAsia="Times New Roman" w:hAnsi="Franklin Gothic Medium" w:cs="David"/>
      <w:b/>
      <w:color w:val="000000"/>
      <w:kern w:val="22"/>
    </w:rPr>
  </w:style>
  <w:style w:type="paragraph" w:customStyle="1" w:styleId="Graphic">
    <w:name w:val="Graphic"/>
    <w:basedOn w:val="a2"/>
    <w:next w:val="a2"/>
    <w:uiPriority w:val="99"/>
    <w:rsid w:val="00A5744B"/>
    <w:pPr>
      <w:keepNext/>
      <w:autoSpaceDE w:val="0"/>
      <w:autoSpaceDN w:val="0"/>
      <w:bidi w:val="0"/>
      <w:spacing w:after="40" w:line="280" w:lineRule="atLeast"/>
      <w:jc w:val="center"/>
    </w:pPr>
    <w:rPr>
      <w:rFonts w:ascii="Helvetica" w:eastAsia="Times New Roman" w:hAnsi="Helvetica" w:cs="Miriam"/>
      <w:b/>
      <w:color w:val="000000"/>
    </w:rPr>
  </w:style>
  <w:style w:type="paragraph" w:customStyle="1" w:styleId="HEAD4A">
    <w:name w:val="HEAD4A"/>
    <w:basedOn w:val="a2"/>
    <w:uiPriority w:val="99"/>
    <w:rsid w:val="00A5744B"/>
    <w:pPr>
      <w:keepNext/>
      <w:autoSpaceDE w:val="0"/>
      <w:autoSpaceDN w:val="0"/>
      <w:spacing w:after="0" w:line="360" w:lineRule="auto"/>
      <w:ind w:right="1476"/>
      <w:jc w:val="both"/>
    </w:pPr>
    <w:rPr>
      <w:rFonts w:ascii="Franklin Gothic Medium" w:eastAsia="Times New Roman" w:hAnsi="Franklin Gothic Medium" w:cs="David"/>
      <w:b/>
      <w:color w:val="000000"/>
      <w:sz w:val="26"/>
      <w:szCs w:val="24"/>
    </w:rPr>
  </w:style>
  <w:style w:type="paragraph" w:customStyle="1" w:styleId="26">
    <w:name w:val="פיסקה2"/>
    <w:basedOn w:val="a2"/>
    <w:uiPriority w:val="99"/>
    <w:rsid w:val="00A5744B"/>
    <w:pPr>
      <w:tabs>
        <w:tab w:val="left" w:pos="1800"/>
      </w:tabs>
      <w:autoSpaceDE w:val="0"/>
      <w:autoSpaceDN w:val="0"/>
      <w:spacing w:after="0" w:line="360" w:lineRule="auto"/>
      <w:ind w:right="1021"/>
    </w:pPr>
    <w:rPr>
      <w:rFonts w:ascii="Franklin Gothic Medium" w:eastAsia="Times New Roman" w:hAnsi="Franklin Gothic Medium" w:cs="FrankRuehl"/>
      <w:b/>
      <w:noProof/>
      <w:color w:val="000000"/>
      <w:sz w:val="26"/>
      <w:szCs w:val="26"/>
    </w:rPr>
  </w:style>
  <w:style w:type="paragraph" w:customStyle="1" w:styleId="38">
    <w:name w:val="פיסקה3"/>
    <w:basedOn w:val="a2"/>
    <w:uiPriority w:val="99"/>
    <w:rsid w:val="00A5744B"/>
    <w:pPr>
      <w:tabs>
        <w:tab w:val="left" w:pos="1800"/>
      </w:tabs>
      <w:autoSpaceDE w:val="0"/>
      <w:autoSpaceDN w:val="0"/>
      <w:spacing w:after="0" w:line="360" w:lineRule="auto"/>
      <w:ind w:right="1814"/>
    </w:pPr>
    <w:rPr>
      <w:rFonts w:ascii="Franklin Gothic Medium" w:eastAsia="Times New Roman" w:hAnsi="Franklin Gothic Medium" w:cs="FrankRuehl"/>
      <w:noProof/>
      <w:color w:val="000000"/>
      <w:sz w:val="26"/>
      <w:szCs w:val="26"/>
    </w:rPr>
  </w:style>
  <w:style w:type="paragraph" w:styleId="27">
    <w:name w:val="Body Text Indent 2"/>
    <w:basedOn w:val="a2"/>
    <w:link w:val="28"/>
    <w:uiPriority w:val="99"/>
    <w:rsid w:val="00A5744B"/>
    <w:pPr>
      <w:keepLines/>
      <w:widowControl w:val="0"/>
      <w:autoSpaceDE w:val="0"/>
      <w:autoSpaceDN w:val="0"/>
      <w:adjustRightInd w:val="0"/>
      <w:spacing w:after="240" w:line="240" w:lineRule="auto"/>
      <w:ind w:firstLine="3210"/>
    </w:pPr>
    <w:rPr>
      <w:rFonts w:ascii="Franklin Gothic Medium" w:eastAsia="Times New Roman" w:hAnsi="Franklin Gothic Medium" w:cs="Times New Roman"/>
      <w:b/>
      <w:color w:val="000000"/>
      <w:sz w:val="26"/>
      <w:szCs w:val="24"/>
    </w:rPr>
  </w:style>
  <w:style w:type="character" w:customStyle="1" w:styleId="28">
    <w:name w:val="כניסה בגוף טקסט 2 תו"/>
    <w:basedOn w:val="a4"/>
    <w:link w:val="27"/>
    <w:uiPriority w:val="99"/>
    <w:rsid w:val="00A5744B"/>
    <w:rPr>
      <w:rFonts w:ascii="Franklin Gothic Medium" w:eastAsia="Times New Roman" w:hAnsi="Franklin Gothic Medium" w:cs="Times New Roman"/>
      <w:b/>
      <w:color w:val="000000"/>
      <w:sz w:val="26"/>
      <w:szCs w:val="24"/>
    </w:rPr>
  </w:style>
  <w:style w:type="paragraph" w:styleId="39">
    <w:name w:val="Body Text Indent 3"/>
    <w:basedOn w:val="a2"/>
    <w:link w:val="3a"/>
    <w:uiPriority w:val="99"/>
    <w:rsid w:val="00A5744B"/>
    <w:pPr>
      <w:keepLines/>
      <w:widowControl w:val="0"/>
      <w:autoSpaceDE w:val="0"/>
      <w:autoSpaceDN w:val="0"/>
      <w:adjustRightInd w:val="0"/>
      <w:spacing w:after="240" w:line="240" w:lineRule="auto"/>
      <w:ind w:left="1509"/>
      <w:jc w:val="both"/>
    </w:pPr>
    <w:rPr>
      <w:rFonts w:ascii="Franklin Gothic Medium" w:eastAsia="Times New Roman" w:hAnsi="Franklin Gothic Medium" w:cs="David"/>
      <w:b/>
      <w:smallCaps/>
      <w:color w:val="000000"/>
      <w:sz w:val="26"/>
      <w:szCs w:val="24"/>
    </w:rPr>
  </w:style>
  <w:style w:type="character" w:customStyle="1" w:styleId="3a">
    <w:name w:val="כניסה בגוף טקסט 3 תו"/>
    <w:basedOn w:val="a4"/>
    <w:link w:val="39"/>
    <w:uiPriority w:val="99"/>
    <w:rsid w:val="00A5744B"/>
    <w:rPr>
      <w:rFonts w:ascii="Franklin Gothic Medium" w:eastAsia="Times New Roman" w:hAnsi="Franklin Gothic Medium" w:cs="David"/>
      <w:b/>
      <w:smallCaps/>
      <w:color w:val="000000"/>
      <w:sz w:val="26"/>
      <w:szCs w:val="24"/>
    </w:rPr>
  </w:style>
  <w:style w:type="character" w:styleId="FollowedHyperlink">
    <w:name w:val="FollowedHyperlink"/>
    <w:uiPriority w:val="99"/>
    <w:rsid w:val="00A5744B"/>
    <w:rPr>
      <w:rFonts w:cs="Times New Roman"/>
      <w:color w:val="800080"/>
      <w:u w:val="single"/>
    </w:rPr>
  </w:style>
  <w:style w:type="paragraph" w:customStyle="1" w:styleId="14">
    <w:name w:val="טקסט בלונים1"/>
    <w:basedOn w:val="a2"/>
    <w:uiPriority w:val="99"/>
    <w:semiHidden/>
    <w:rsid w:val="00A5744B"/>
    <w:pPr>
      <w:keepLines/>
      <w:widowControl w:val="0"/>
      <w:autoSpaceDE w:val="0"/>
      <w:autoSpaceDN w:val="0"/>
      <w:adjustRightInd w:val="0"/>
      <w:spacing w:after="240" w:line="240" w:lineRule="auto"/>
      <w:ind w:left="720" w:right="1512" w:hanging="792"/>
      <w:jc w:val="both"/>
    </w:pPr>
    <w:rPr>
      <w:rFonts w:ascii="Tahoma" w:eastAsia="Times New Roman" w:hAnsi="Tahoma" w:cs="Tahoma"/>
      <w:b/>
      <w:color w:val="000000"/>
      <w:sz w:val="16"/>
      <w:szCs w:val="16"/>
    </w:rPr>
  </w:style>
  <w:style w:type="paragraph" w:styleId="aff1">
    <w:name w:val="Document Map"/>
    <w:basedOn w:val="a2"/>
    <w:link w:val="aff2"/>
    <w:uiPriority w:val="99"/>
    <w:semiHidden/>
    <w:rsid w:val="00A5744B"/>
    <w:pPr>
      <w:keepLines/>
      <w:widowControl w:val="0"/>
      <w:shd w:val="clear" w:color="auto" w:fill="000080"/>
      <w:autoSpaceDE w:val="0"/>
      <w:autoSpaceDN w:val="0"/>
      <w:adjustRightInd w:val="0"/>
      <w:spacing w:after="240" w:line="240" w:lineRule="auto"/>
      <w:ind w:left="720" w:right="1512" w:hanging="792"/>
      <w:jc w:val="both"/>
    </w:pPr>
    <w:rPr>
      <w:rFonts w:ascii="Tahoma" w:eastAsia="Times New Roman" w:hAnsi="Tahoma" w:cs="Tahoma"/>
      <w:b/>
      <w:color w:val="000000"/>
      <w:sz w:val="26"/>
      <w:szCs w:val="20"/>
    </w:rPr>
  </w:style>
  <w:style w:type="character" w:customStyle="1" w:styleId="aff2">
    <w:name w:val="מפת מסמך תו"/>
    <w:basedOn w:val="a4"/>
    <w:link w:val="aff1"/>
    <w:uiPriority w:val="99"/>
    <w:semiHidden/>
    <w:rsid w:val="00A5744B"/>
    <w:rPr>
      <w:rFonts w:ascii="Tahoma" w:eastAsia="Times New Roman" w:hAnsi="Tahoma" w:cs="Tahoma"/>
      <w:b/>
      <w:color w:val="000000"/>
      <w:sz w:val="26"/>
      <w:szCs w:val="20"/>
      <w:shd w:val="clear" w:color="auto" w:fill="000080"/>
    </w:rPr>
  </w:style>
  <w:style w:type="character" w:customStyle="1" w:styleId="3b">
    <w:name w:val="תוכן3 ממוספר תו"/>
    <w:uiPriority w:val="99"/>
    <w:rsid w:val="00A5744B"/>
    <w:rPr>
      <w:rFonts w:cs="FrankRuehl"/>
      <w:sz w:val="26"/>
      <w:szCs w:val="26"/>
      <w:lang w:val="en-US" w:eastAsia="en-US" w:bidi="he-IL"/>
    </w:rPr>
  </w:style>
  <w:style w:type="character" w:customStyle="1" w:styleId="3c">
    <w:name w:val="תוכן3 תו"/>
    <w:uiPriority w:val="99"/>
    <w:rsid w:val="00A5744B"/>
    <w:rPr>
      <w:rFonts w:cs="FrankRuehl"/>
      <w:sz w:val="26"/>
      <w:szCs w:val="26"/>
      <w:lang w:val="en-US" w:eastAsia="en-US" w:bidi="he-IL"/>
    </w:rPr>
  </w:style>
  <w:style w:type="character" w:customStyle="1" w:styleId="15">
    <w:name w:val="סגנון1 תו"/>
    <w:uiPriority w:val="99"/>
    <w:rsid w:val="00A5744B"/>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A5744B"/>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1">
    <w:name w:val="כותרת2 מכרז"/>
    <w:basedOn w:val="13"/>
    <w:uiPriority w:val="99"/>
    <w:rsid w:val="00A5744B"/>
    <w:pPr>
      <w:pageBreakBefore w:val="0"/>
      <w:widowControl/>
      <w:numPr>
        <w:numId w:val="4"/>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3"/>
    <w:uiPriority w:val="99"/>
    <w:rsid w:val="00A5744B"/>
    <w:pPr>
      <w:pageBreakBefore w:val="0"/>
      <w:widowControl/>
      <w:numPr>
        <w:ilvl w:val="2"/>
        <w:numId w:val="4"/>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A5744B"/>
    <w:rPr>
      <w:rFonts w:cs="David"/>
      <w:sz w:val="24"/>
      <w:szCs w:val="24"/>
      <w:lang w:val="en-US" w:eastAsia="he-IL" w:bidi="he-IL"/>
    </w:rPr>
  </w:style>
  <w:style w:type="character" w:customStyle="1" w:styleId="3e">
    <w:name w:val="כותרת3 מכרז תו"/>
    <w:uiPriority w:val="99"/>
    <w:rsid w:val="00A5744B"/>
    <w:rPr>
      <w:rFonts w:ascii="NarkisTam" w:hAnsi="NarkisTam" w:cs="FrankRuehl"/>
      <w:b/>
      <w:bCs/>
      <w:i/>
      <w:iCs/>
      <w:caps/>
      <w:spacing w:val="40"/>
      <w:kern w:val="40"/>
      <w:sz w:val="26"/>
      <w:szCs w:val="26"/>
      <w:u w:val="single"/>
      <w:lang w:val="en-US" w:eastAsia="en-US" w:bidi="he-IL"/>
    </w:rPr>
  </w:style>
  <w:style w:type="paragraph" w:styleId="3d">
    <w:name w:val="List 3"/>
    <w:basedOn w:val="a2"/>
    <w:uiPriority w:val="99"/>
    <w:rsid w:val="00A5744B"/>
    <w:pPr>
      <w:keepLines/>
      <w:widowControl w:val="0"/>
      <w:autoSpaceDE w:val="0"/>
      <w:autoSpaceDN w:val="0"/>
      <w:adjustRightInd w:val="0"/>
      <w:spacing w:after="240" w:line="240" w:lineRule="auto"/>
      <w:ind w:left="849" w:right="1512" w:hanging="283"/>
      <w:jc w:val="both"/>
    </w:pPr>
    <w:rPr>
      <w:rFonts w:ascii="Franklin Gothic Medium" w:eastAsia="Times New Roman" w:hAnsi="Franklin Gothic Medium" w:cs="Times New Roman"/>
      <w:b/>
      <w:color w:val="000000"/>
      <w:sz w:val="26"/>
      <w:szCs w:val="24"/>
    </w:rPr>
  </w:style>
  <w:style w:type="paragraph" w:customStyle="1" w:styleId="5">
    <w:name w:val="סגנון5"/>
    <w:basedOn w:val="25"/>
    <w:uiPriority w:val="99"/>
    <w:semiHidden/>
    <w:rsid w:val="00A5744B"/>
    <w:pPr>
      <w:widowControl/>
      <w:numPr>
        <w:numId w:val="5"/>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A5744B"/>
    <w:rPr>
      <w:rFonts w:cs="David"/>
      <w:sz w:val="24"/>
      <w:szCs w:val="24"/>
      <w:lang w:val="en-US" w:eastAsia="he-IL" w:bidi="he-IL"/>
    </w:rPr>
  </w:style>
  <w:style w:type="character" w:customStyle="1" w:styleId="RonnyHeading">
    <w:name w:val="RonnyHeading תו"/>
    <w:uiPriority w:val="99"/>
    <w:rsid w:val="00A5744B"/>
    <w:rPr>
      <w:rFonts w:cs="David"/>
      <w:sz w:val="22"/>
      <w:szCs w:val="22"/>
      <w:lang w:val="en-US" w:eastAsia="en-US" w:bidi="he-IL"/>
    </w:rPr>
  </w:style>
  <w:style w:type="paragraph" w:customStyle="1" w:styleId="RonnyHeading0">
    <w:name w:val="RonnyHeading"/>
    <w:basedOn w:val="RonnyBase"/>
    <w:next w:val="RonnyBase"/>
    <w:uiPriority w:val="99"/>
    <w:rsid w:val="00A5744B"/>
    <w:pPr>
      <w:ind w:hanging="1134"/>
    </w:pPr>
  </w:style>
  <w:style w:type="paragraph" w:styleId="29">
    <w:name w:val="List Continue 2"/>
    <w:basedOn w:val="a2"/>
    <w:uiPriority w:val="99"/>
    <w:rsid w:val="00A5744B"/>
    <w:pPr>
      <w:keepLines/>
      <w:widowControl w:val="0"/>
      <w:autoSpaceDE w:val="0"/>
      <w:autoSpaceDN w:val="0"/>
      <w:adjustRightInd w:val="0"/>
      <w:spacing w:after="120" w:line="240" w:lineRule="auto"/>
      <w:ind w:left="720" w:right="1512" w:hanging="792"/>
      <w:jc w:val="both"/>
    </w:pPr>
    <w:rPr>
      <w:rFonts w:ascii="Franklin Gothic Medium" w:eastAsia="Times New Roman" w:hAnsi="Franklin Gothic Medium" w:cs="Times New Roman"/>
      <w:b/>
      <w:color w:val="000000"/>
      <w:sz w:val="26"/>
      <w:szCs w:val="24"/>
    </w:rPr>
  </w:style>
  <w:style w:type="paragraph" w:styleId="2a">
    <w:name w:val="Body Text 2"/>
    <w:basedOn w:val="a2"/>
    <w:link w:val="2b"/>
    <w:uiPriority w:val="99"/>
    <w:rsid w:val="00A5744B"/>
    <w:pPr>
      <w:keepLines/>
      <w:widowControl w:val="0"/>
      <w:autoSpaceDE w:val="0"/>
      <w:autoSpaceDN w:val="0"/>
      <w:adjustRightInd w:val="0"/>
      <w:spacing w:after="120" w:line="480" w:lineRule="auto"/>
      <w:ind w:left="720" w:right="1512" w:hanging="792"/>
      <w:jc w:val="both"/>
    </w:pPr>
    <w:rPr>
      <w:rFonts w:ascii="Franklin Gothic Medium" w:eastAsia="Times New Roman" w:hAnsi="Franklin Gothic Medium" w:cs="Times New Roman"/>
      <w:b/>
      <w:color w:val="000000"/>
      <w:sz w:val="26"/>
      <w:szCs w:val="24"/>
    </w:rPr>
  </w:style>
  <w:style w:type="character" w:customStyle="1" w:styleId="2b">
    <w:name w:val="גוף טקסט 2 תו"/>
    <w:basedOn w:val="a4"/>
    <w:link w:val="2a"/>
    <w:uiPriority w:val="99"/>
    <w:rsid w:val="00A5744B"/>
    <w:rPr>
      <w:rFonts w:ascii="Franklin Gothic Medium" w:eastAsia="Times New Roman" w:hAnsi="Franklin Gothic Medium" w:cs="Times New Roman"/>
      <w:b/>
      <w:color w:val="000000"/>
      <w:sz w:val="26"/>
      <w:szCs w:val="24"/>
    </w:rPr>
  </w:style>
  <w:style w:type="paragraph" w:styleId="3f">
    <w:name w:val="Body Text 3"/>
    <w:basedOn w:val="a2"/>
    <w:link w:val="3f0"/>
    <w:uiPriority w:val="99"/>
    <w:rsid w:val="00A5744B"/>
    <w:pPr>
      <w:keepLines/>
      <w:widowControl w:val="0"/>
      <w:autoSpaceDE w:val="0"/>
      <w:autoSpaceDN w:val="0"/>
      <w:adjustRightInd w:val="0"/>
      <w:spacing w:after="120" w:line="240" w:lineRule="auto"/>
      <w:ind w:left="720" w:right="1512" w:hanging="792"/>
      <w:jc w:val="both"/>
    </w:pPr>
    <w:rPr>
      <w:rFonts w:ascii="Franklin Gothic Medium" w:eastAsia="Times New Roman" w:hAnsi="Franklin Gothic Medium" w:cs="Times New Roman"/>
      <w:b/>
      <w:color w:val="000000"/>
      <w:sz w:val="16"/>
      <w:szCs w:val="16"/>
    </w:rPr>
  </w:style>
  <w:style w:type="character" w:customStyle="1" w:styleId="3f0">
    <w:name w:val="גוף טקסט 3 תו"/>
    <w:basedOn w:val="a4"/>
    <w:link w:val="3f"/>
    <w:uiPriority w:val="99"/>
    <w:rsid w:val="00A5744B"/>
    <w:rPr>
      <w:rFonts w:ascii="Franklin Gothic Medium" w:eastAsia="Times New Roman" w:hAnsi="Franklin Gothic Medium" w:cs="Times New Roman"/>
      <w:b/>
      <w:color w:val="000000"/>
      <w:sz w:val="16"/>
      <w:szCs w:val="16"/>
    </w:rPr>
  </w:style>
  <w:style w:type="paragraph" w:customStyle="1" w:styleId="Style1">
    <w:name w:val="Style1"/>
    <w:basedOn w:val="a2"/>
    <w:uiPriority w:val="99"/>
    <w:rsid w:val="00A5744B"/>
    <w:pPr>
      <w:overflowPunct w:val="0"/>
      <w:autoSpaceDE w:val="0"/>
      <w:autoSpaceDN w:val="0"/>
      <w:adjustRightInd w:val="0"/>
      <w:spacing w:after="0" w:line="240" w:lineRule="auto"/>
      <w:ind w:left="720" w:hanging="720"/>
      <w:jc w:val="both"/>
      <w:textAlignment w:val="baseline"/>
    </w:pPr>
    <w:rPr>
      <w:rFonts w:ascii="Franklin Gothic Medium" w:eastAsia="Times New Roman" w:hAnsi="Franklin Gothic Medium" w:cs="Times New Roman"/>
      <w:b/>
      <w:color w:val="000000"/>
      <w:sz w:val="26"/>
      <w:szCs w:val="24"/>
      <w:lang w:eastAsia="he-IL"/>
    </w:rPr>
  </w:style>
  <w:style w:type="paragraph" w:customStyle="1" w:styleId="16">
    <w:name w:val="פיסקה1"/>
    <w:basedOn w:val="a2"/>
    <w:uiPriority w:val="99"/>
    <w:rsid w:val="00A5744B"/>
    <w:pPr>
      <w:tabs>
        <w:tab w:val="left" w:pos="1800"/>
      </w:tabs>
      <w:overflowPunct w:val="0"/>
      <w:autoSpaceDE w:val="0"/>
      <w:autoSpaceDN w:val="0"/>
      <w:adjustRightInd w:val="0"/>
      <w:spacing w:after="0" w:line="360" w:lineRule="auto"/>
      <w:ind w:left="284"/>
      <w:jc w:val="both"/>
      <w:textAlignment w:val="baseline"/>
    </w:pPr>
    <w:rPr>
      <w:rFonts w:ascii="Franklin Gothic Medium" w:eastAsia="Times New Roman" w:hAnsi="Franklin Gothic Medium" w:cs="FrankRuehl"/>
      <w:b/>
      <w:noProof/>
      <w:color w:val="000000"/>
      <w:sz w:val="26"/>
      <w:szCs w:val="26"/>
      <w:lang w:eastAsia="he-IL"/>
    </w:rPr>
  </w:style>
  <w:style w:type="paragraph" w:customStyle="1" w:styleId="2c">
    <w:name w:val="2"/>
    <w:basedOn w:val="a2"/>
    <w:next w:val="2a"/>
    <w:uiPriority w:val="99"/>
    <w:rsid w:val="00A5744B"/>
    <w:pPr>
      <w:overflowPunct w:val="0"/>
      <w:autoSpaceDE w:val="0"/>
      <w:autoSpaceDN w:val="0"/>
      <w:adjustRightInd w:val="0"/>
      <w:spacing w:after="120" w:line="360" w:lineRule="auto"/>
      <w:ind w:left="283"/>
      <w:textAlignment w:val="baseline"/>
    </w:pPr>
    <w:rPr>
      <w:rFonts w:ascii="Franklin Gothic Medium" w:eastAsia="Times New Roman" w:hAnsi="Franklin Gothic Medium" w:cs="David"/>
      <w:b/>
      <w:color w:val="000000"/>
      <w:sz w:val="26"/>
      <w:szCs w:val="24"/>
      <w:lang w:eastAsia="he-IL"/>
    </w:rPr>
  </w:style>
  <w:style w:type="paragraph" w:customStyle="1" w:styleId="17">
    <w:name w:val="1"/>
    <w:basedOn w:val="2a"/>
    <w:next w:val="3f"/>
    <w:uiPriority w:val="99"/>
    <w:rsid w:val="00A5744B"/>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2"/>
    <w:link w:val="NormalWeb0"/>
    <w:uiPriority w:val="99"/>
    <w:rsid w:val="00A5744B"/>
    <w:pPr>
      <w:bidi w:val="0"/>
      <w:spacing w:before="100" w:beforeAutospacing="1" w:after="100" w:afterAutospacing="1" w:line="240" w:lineRule="auto"/>
    </w:pPr>
    <w:rPr>
      <w:rFonts w:ascii="Franklin Gothic Medium" w:eastAsia="Times New Roman" w:hAnsi="Franklin Gothic Medium" w:cs="Times New Roman"/>
      <w:b/>
      <w:color w:val="000000"/>
      <w:sz w:val="26"/>
      <w:szCs w:val="24"/>
    </w:rPr>
  </w:style>
  <w:style w:type="paragraph" w:customStyle="1" w:styleId="aff3">
    <w:name w:val="טקסט בסיסי"/>
    <w:uiPriority w:val="99"/>
    <w:rsid w:val="00A5744B"/>
    <w:pPr>
      <w:keepLines/>
      <w:bidi/>
      <w:spacing w:before="100" w:beforeAutospacing="1" w:after="240" w:line="320" w:lineRule="atLeast"/>
    </w:pPr>
    <w:rPr>
      <w:rFonts w:ascii="Times New Roman" w:eastAsia="Times New Roman" w:hAnsi="Times New Roman" w:cs="Narkisim"/>
      <w:b/>
      <w:color w:val="000000"/>
      <w:sz w:val="24"/>
      <w:szCs w:val="24"/>
    </w:rPr>
  </w:style>
  <w:style w:type="character" w:customStyle="1" w:styleId="aff4">
    <w:name w:val="טקסט בסיסי תו"/>
    <w:uiPriority w:val="99"/>
    <w:rsid w:val="00A5744B"/>
    <w:rPr>
      <w:rFonts w:cs="Narkisim"/>
      <w:b/>
      <w:color w:val="000000"/>
      <w:sz w:val="24"/>
      <w:szCs w:val="24"/>
      <w:lang w:val="en-US" w:eastAsia="en-US" w:bidi="he-IL"/>
    </w:rPr>
  </w:style>
  <w:style w:type="paragraph" w:customStyle="1" w:styleId="aff5">
    <w:name w:val="כותרת נספח"/>
    <w:basedOn w:val="2"/>
    <w:next w:val="aff3"/>
    <w:uiPriority w:val="99"/>
    <w:rsid w:val="00A5744B"/>
    <w:pPr>
      <w:keepLines/>
      <w:pageBreakBefore/>
      <w:tabs>
        <w:tab w:val="num" w:pos="2546"/>
      </w:tabs>
      <w:spacing w:after="360"/>
      <w:ind w:left="792" w:hanging="284"/>
    </w:pPr>
    <w:rPr>
      <w:rFonts w:ascii="Times New Roman" w:hAnsi="Times New Roman" w:cs="Narkisim"/>
      <w:i/>
      <w:iCs/>
      <w:color w:val="000000"/>
      <w:sz w:val="36"/>
      <w:szCs w:val="32"/>
    </w:rPr>
  </w:style>
  <w:style w:type="character" w:customStyle="1" w:styleId="aff6">
    <w:name w:val="כותרת נספח תו"/>
    <w:uiPriority w:val="99"/>
    <w:rsid w:val="00A5744B"/>
    <w:rPr>
      <w:rFonts w:cs="Narkisim"/>
      <w:b/>
      <w:bCs/>
      <w:color w:val="000000"/>
      <w:sz w:val="32"/>
      <w:szCs w:val="32"/>
      <w:lang w:val="en-US" w:eastAsia="en-US" w:bidi="he-IL"/>
    </w:rPr>
  </w:style>
  <w:style w:type="paragraph" w:styleId="aff7">
    <w:name w:val="Title"/>
    <w:basedOn w:val="a2"/>
    <w:link w:val="aff8"/>
    <w:uiPriority w:val="99"/>
    <w:qFormat/>
    <w:rsid w:val="00A5744B"/>
    <w:pPr>
      <w:bidi w:val="0"/>
      <w:spacing w:after="0" w:line="240" w:lineRule="auto"/>
      <w:jc w:val="center"/>
    </w:pPr>
    <w:rPr>
      <w:rFonts w:ascii="Franklin Gothic Medium" w:eastAsia="Times New Roman" w:hAnsi="Franklin Gothic Medium" w:cs="Monotype Hadassah"/>
      <w:noProof/>
      <w:sz w:val="26"/>
      <w:szCs w:val="16"/>
      <w:lang w:eastAsia="he-IL"/>
    </w:rPr>
  </w:style>
  <w:style w:type="character" w:customStyle="1" w:styleId="aff8">
    <w:name w:val="כותרת טקסט תו"/>
    <w:basedOn w:val="a4"/>
    <w:link w:val="aff7"/>
    <w:uiPriority w:val="99"/>
    <w:rsid w:val="00A5744B"/>
    <w:rPr>
      <w:rFonts w:ascii="Franklin Gothic Medium" w:eastAsia="Times New Roman" w:hAnsi="Franklin Gothic Medium" w:cs="Monotype Hadassah"/>
      <w:noProof/>
      <w:sz w:val="26"/>
      <w:szCs w:val="16"/>
      <w:lang w:eastAsia="he-IL"/>
    </w:rPr>
  </w:style>
  <w:style w:type="paragraph" w:customStyle="1" w:styleId="3f1">
    <w:name w:val="אותיות3"/>
    <w:basedOn w:val="a2"/>
    <w:autoRedefine/>
    <w:uiPriority w:val="99"/>
    <w:rsid w:val="00A5744B"/>
    <w:pPr>
      <w:spacing w:before="120" w:after="120" w:line="360" w:lineRule="auto"/>
      <w:ind w:right="1157"/>
    </w:pPr>
    <w:rPr>
      <w:rFonts w:ascii="Arial" w:eastAsia="Times New Roman" w:hAnsi="Arial" w:cs="David"/>
      <w:sz w:val="26"/>
      <w:szCs w:val="24"/>
    </w:rPr>
  </w:style>
  <w:style w:type="table" w:styleId="aff9">
    <w:name w:val="Table Grid"/>
    <w:basedOn w:val="a5"/>
    <w:uiPriority w:val="59"/>
    <w:rsid w:val="00A5744B"/>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מטאור_רמה2"/>
    <w:basedOn w:val="51"/>
    <w:uiPriority w:val="99"/>
    <w:rsid w:val="00A5744B"/>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2"/>
    <w:uiPriority w:val="99"/>
    <w:rsid w:val="00A5744B"/>
    <w:pPr>
      <w:keepNext/>
      <w:numPr>
        <w:ilvl w:val="4"/>
        <w:numId w:val="6"/>
      </w:numPr>
      <w:spacing w:after="0" w:line="360" w:lineRule="auto"/>
      <w:ind w:right="4680"/>
      <w:jc w:val="both"/>
      <w:outlineLvl w:val="1"/>
    </w:pPr>
    <w:rPr>
      <w:rFonts w:ascii="Arial" w:eastAsia="Times New Roman" w:hAnsi="Arial" w:cs="Arial"/>
      <w:b/>
      <w:bCs/>
      <w:lang w:eastAsia="he-IL"/>
    </w:rPr>
  </w:style>
  <w:style w:type="paragraph" w:customStyle="1" w:styleId="6">
    <w:name w:val="מטאור_רמה6"/>
    <w:basedOn w:val="50"/>
    <w:uiPriority w:val="99"/>
    <w:rsid w:val="00A5744B"/>
    <w:pPr>
      <w:numPr>
        <w:ilvl w:val="5"/>
      </w:numPr>
      <w:tabs>
        <w:tab w:val="num" w:pos="3240"/>
        <w:tab w:val="num" w:pos="3628"/>
      </w:tabs>
      <w:ind w:right="5400" w:hanging="453"/>
    </w:pPr>
  </w:style>
  <w:style w:type="paragraph" w:customStyle="1" w:styleId="3f2">
    <w:name w:val="פסקה3"/>
    <w:basedOn w:val="a2"/>
    <w:uiPriority w:val="99"/>
    <w:rsid w:val="00A5744B"/>
    <w:pPr>
      <w:spacing w:after="0" w:line="240" w:lineRule="auto"/>
      <w:ind w:left="907"/>
      <w:jc w:val="both"/>
    </w:pPr>
    <w:rPr>
      <w:rFonts w:ascii="Tahoma" w:eastAsia="Times New Roman" w:hAnsi="Tahoma" w:cs="Tahoma"/>
      <w:noProof/>
      <w:lang w:eastAsia="he-IL"/>
    </w:rPr>
  </w:style>
  <w:style w:type="paragraph" w:customStyle="1" w:styleId="1CharCharCharChar">
    <w:name w:val="תו תו1 תו Char Char תו תו Char Char תו תו תו תו תו תו"/>
    <w:basedOn w:val="a2"/>
    <w:uiPriority w:val="99"/>
    <w:rsid w:val="00A5744B"/>
    <w:pPr>
      <w:bidi w:val="0"/>
      <w:spacing w:before="60" w:after="160" w:line="240" w:lineRule="exact"/>
    </w:pPr>
    <w:rPr>
      <w:rFonts w:ascii="Verdana" w:eastAsia="Times New Roman" w:hAnsi="Verdana" w:cs="Times New Roman"/>
      <w:color w:val="FF00FF"/>
      <w:sz w:val="26"/>
      <w:szCs w:val="20"/>
      <w:lang w:val="en-GB" w:bidi="ar-SA"/>
    </w:rPr>
  </w:style>
  <w:style w:type="paragraph" w:customStyle="1" w:styleId="affa">
    <w:name w:val="תו תו תו תו תו תו תו תו"/>
    <w:aliases w:val="תו תו תו תו תו תו1 תו תו תו"/>
    <w:basedOn w:val="a2"/>
    <w:uiPriority w:val="99"/>
    <w:rsid w:val="00A5744B"/>
    <w:pPr>
      <w:bidi w:val="0"/>
      <w:spacing w:before="60" w:after="160" w:line="240" w:lineRule="exact"/>
    </w:pPr>
    <w:rPr>
      <w:rFonts w:ascii="Verdana" w:eastAsia="Times New Roman" w:hAnsi="Verdana" w:cs="Times New Roman"/>
      <w:color w:val="FF00FF"/>
      <w:sz w:val="24"/>
      <w:szCs w:val="20"/>
      <w:lang w:val="en-GB" w:bidi="ar-SA"/>
    </w:rPr>
  </w:style>
  <w:style w:type="paragraph" w:customStyle="1" w:styleId="CharChar">
    <w:name w:val="Char Char תו תו"/>
    <w:basedOn w:val="a2"/>
    <w:uiPriority w:val="99"/>
    <w:rsid w:val="00A5744B"/>
    <w:pPr>
      <w:bidi w:val="0"/>
      <w:spacing w:after="160" w:line="240" w:lineRule="exact"/>
      <w:jc w:val="both"/>
    </w:pPr>
    <w:rPr>
      <w:rFonts w:ascii="Verdana" w:eastAsia="Times New Roman" w:hAnsi="Verdana" w:cs="FrankRuehl"/>
      <w:sz w:val="16"/>
      <w:szCs w:val="20"/>
      <w:lang w:bidi="ar-SA"/>
    </w:rPr>
  </w:style>
  <w:style w:type="table" w:styleId="affb">
    <w:name w:val="Table Contemporary"/>
    <w:basedOn w:val="a5"/>
    <w:uiPriority w:val="99"/>
    <w:rsid w:val="00A5744B"/>
    <w:pPr>
      <w:bidi/>
      <w:spacing w:after="0" w:line="240" w:lineRule="auto"/>
    </w:pPr>
    <w:rPr>
      <w:rFonts w:ascii="Times New Roman" w:eastAsia="Times New Roman" w:hAnsi="Times New Roman" w:cs="Miriam"/>
      <w:sz w:val="20"/>
      <w:szCs w:val="20"/>
    </w:rPr>
    <w:tblPr>
      <w:tblStyleRowBandSize w:val="1"/>
      <w:tblBorders>
        <w:insideH w:val="single" w:sz="18" w:space="0" w:color="FFFFFF"/>
        <w:insideV w:val="single" w:sz="18" w:space="0" w:color="FFFFFF"/>
      </w:tblBorders>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A5744B"/>
    <w:rPr>
      <w:rFonts w:ascii="Franklin Gothic Medium" w:eastAsia="Times New Roman" w:hAnsi="Franklin Gothic Medium" w:cs="Times New Roman"/>
      <w:b/>
      <w:color w:val="000000"/>
      <w:sz w:val="26"/>
      <w:szCs w:val="24"/>
    </w:rPr>
  </w:style>
  <w:style w:type="paragraph" w:styleId="affc">
    <w:name w:val="Subtitle"/>
    <w:basedOn w:val="a2"/>
    <w:link w:val="affd"/>
    <w:uiPriority w:val="99"/>
    <w:qFormat/>
    <w:rsid w:val="00A5744B"/>
    <w:pPr>
      <w:overflowPunct w:val="0"/>
      <w:autoSpaceDE w:val="0"/>
      <w:autoSpaceDN w:val="0"/>
      <w:adjustRightInd w:val="0"/>
      <w:spacing w:after="60" w:line="360" w:lineRule="auto"/>
      <w:jc w:val="center"/>
      <w:textAlignment w:val="baseline"/>
      <w:outlineLvl w:val="1"/>
    </w:pPr>
    <w:rPr>
      <w:rFonts w:ascii="Arial" w:eastAsia="Times New Roman" w:hAnsi="Arial" w:cs="Arial"/>
      <w:sz w:val="24"/>
      <w:szCs w:val="24"/>
      <w:lang w:eastAsia="he-IL"/>
    </w:rPr>
  </w:style>
  <w:style w:type="character" w:customStyle="1" w:styleId="affd">
    <w:name w:val="כותרת משנה תו"/>
    <w:basedOn w:val="a4"/>
    <w:link w:val="affc"/>
    <w:uiPriority w:val="99"/>
    <w:rsid w:val="00A5744B"/>
    <w:rPr>
      <w:rFonts w:ascii="Arial" w:eastAsia="Times New Roman" w:hAnsi="Arial" w:cs="Arial"/>
      <w:sz w:val="24"/>
      <w:szCs w:val="24"/>
      <w:lang w:eastAsia="he-IL"/>
    </w:rPr>
  </w:style>
  <w:style w:type="paragraph" w:customStyle="1" w:styleId="Heading51">
    <w:name w:val="Heading 51"/>
    <w:basedOn w:val="a2"/>
    <w:next w:val="a2"/>
    <w:uiPriority w:val="99"/>
    <w:rsid w:val="00A5744B"/>
    <w:pPr>
      <w:tabs>
        <w:tab w:val="left" w:pos="3231"/>
      </w:tabs>
      <w:spacing w:after="0" w:line="240" w:lineRule="auto"/>
      <w:ind w:left="3231" w:hanging="396"/>
    </w:pPr>
    <w:rPr>
      <w:rFonts w:ascii="Times New Roman" w:eastAsia="Times New Roman" w:hAnsi="Times New Roman" w:cs="FrankRuehl"/>
      <w:sz w:val="24"/>
      <w:szCs w:val="26"/>
      <w:lang w:eastAsia="he-IL"/>
    </w:rPr>
  </w:style>
  <w:style w:type="paragraph" w:customStyle="1" w:styleId="Heading61">
    <w:name w:val="Heading 61"/>
    <w:basedOn w:val="a2"/>
    <w:next w:val="a2"/>
    <w:uiPriority w:val="99"/>
    <w:rsid w:val="00A5744B"/>
    <w:pPr>
      <w:tabs>
        <w:tab w:val="left" w:pos="3628"/>
      </w:tabs>
      <w:spacing w:after="0" w:line="240" w:lineRule="auto"/>
      <w:ind w:left="3628" w:hanging="397"/>
    </w:pPr>
    <w:rPr>
      <w:rFonts w:ascii="Times New Roman" w:eastAsia="Times New Roman" w:hAnsi="Times New Roman" w:cs="FrankRuehl"/>
      <w:sz w:val="24"/>
      <w:szCs w:val="26"/>
      <w:lang w:eastAsia="he-IL"/>
    </w:rPr>
  </w:style>
  <w:style w:type="paragraph" w:customStyle="1" w:styleId="CharChar0">
    <w:name w:val="תו תו Char Char תו תו"/>
    <w:basedOn w:val="a2"/>
    <w:uiPriority w:val="99"/>
    <w:rsid w:val="00A5744B"/>
    <w:pPr>
      <w:bidi w:val="0"/>
      <w:spacing w:before="60" w:after="160" w:line="240" w:lineRule="exact"/>
    </w:pPr>
    <w:rPr>
      <w:rFonts w:ascii="Verdana" w:eastAsia="Times New Roman" w:hAnsi="Verdana" w:cs="Times New Roman"/>
      <w:color w:val="FF00FF"/>
      <w:sz w:val="26"/>
      <w:szCs w:val="20"/>
      <w:lang w:val="en-GB" w:bidi="ar-SA"/>
    </w:rPr>
  </w:style>
  <w:style w:type="character" w:customStyle="1" w:styleId="RonnyBase1">
    <w:name w:val="RonnyBase תו1"/>
    <w:link w:val="RonnyBase"/>
    <w:uiPriority w:val="99"/>
    <w:locked/>
    <w:rsid w:val="00A5744B"/>
    <w:rPr>
      <w:rFonts w:ascii="Times New Roman" w:eastAsia="Times New Roman" w:hAnsi="Times New Roman" w:cs="David"/>
    </w:rPr>
  </w:style>
  <w:style w:type="character" w:customStyle="1" w:styleId="NormalWeb1">
    <w:name w:val="Normal (Web)‎ תו"/>
    <w:uiPriority w:val="99"/>
    <w:rsid w:val="00A5744B"/>
    <w:rPr>
      <w:rFonts w:cs="Times New Roman"/>
      <w:sz w:val="24"/>
      <w:szCs w:val="24"/>
      <w:lang w:val="en-US" w:eastAsia="en-US" w:bidi="he-IL"/>
    </w:rPr>
  </w:style>
  <w:style w:type="paragraph" w:customStyle="1" w:styleId="18">
    <w:name w:val="פיסקת רשימה1"/>
    <w:basedOn w:val="a2"/>
    <w:uiPriority w:val="99"/>
    <w:qFormat/>
    <w:rsid w:val="00A5744B"/>
    <w:pPr>
      <w:spacing w:after="0" w:line="240" w:lineRule="auto"/>
      <w:ind w:left="720"/>
    </w:pPr>
    <w:rPr>
      <w:rFonts w:ascii="Franklin Gothic Medium" w:eastAsia="Times New Roman" w:hAnsi="Franklin Gothic Medium" w:cs="David"/>
      <w:sz w:val="26"/>
      <w:szCs w:val="24"/>
    </w:rPr>
  </w:style>
  <w:style w:type="paragraph" w:customStyle="1" w:styleId="ListParagraph1">
    <w:name w:val="List Paragraph1"/>
    <w:basedOn w:val="a2"/>
    <w:uiPriority w:val="99"/>
    <w:rsid w:val="00A5744B"/>
    <w:pPr>
      <w:widowControl w:val="0"/>
      <w:bidi w:val="0"/>
      <w:spacing w:after="0" w:line="240" w:lineRule="auto"/>
      <w:ind w:left="720"/>
      <w:contextualSpacing/>
      <w:jc w:val="both"/>
    </w:pPr>
    <w:rPr>
      <w:rFonts w:ascii="Times New Roman" w:eastAsia="SimSun" w:hAnsi="Times New Roman" w:cs="Arial"/>
      <w:noProof/>
      <w:kern w:val="2"/>
      <w:sz w:val="21"/>
      <w:szCs w:val="24"/>
      <w:lang w:eastAsia="zh-CN" w:bidi="ar-SA"/>
    </w:rPr>
  </w:style>
  <w:style w:type="paragraph" w:customStyle="1" w:styleId="1CharCharCharChar1">
    <w:name w:val="תו תו1 תו Char Char תו תו Char Char תו תו תו תו תו תו1"/>
    <w:basedOn w:val="a2"/>
    <w:uiPriority w:val="99"/>
    <w:rsid w:val="00A5744B"/>
    <w:pPr>
      <w:bidi w:val="0"/>
      <w:spacing w:before="60" w:after="160" w:line="240" w:lineRule="exact"/>
    </w:pPr>
    <w:rPr>
      <w:rFonts w:ascii="Verdana" w:eastAsia="Times New Roman" w:hAnsi="Verdana" w:cs="Times New Roman"/>
      <w:color w:val="FF00FF"/>
      <w:sz w:val="26"/>
      <w:szCs w:val="20"/>
      <w:lang w:val="en-GB" w:bidi="ar-SA"/>
    </w:rPr>
  </w:style>
  <w:style w:type="paragraph" w:customStyle="1" w:styleId="ronnybase0">
    <w:name w:val="ronnybase"/>
    <w:basedOn w:val="a2"/>
    <w:uiPriority w:val="99"/>
    <w:rsid w:val="00A5744B"/>
    <w:pPr>
      <w:spacing w:before="120" w:after="0" w:line="240" w:lineRule="auto"/>
      <w:jc w:val="both"/>
    </w:pPr>
    <w:rPr>
      <w:rFonts w:ascii="Times New Roman" w:eastAsia="Times New Roman" w:hAnsi="Times New Roman" w:cs="Times New Roman"/>
    </w:rPr>
  </w:style>
  <w:style w:type="character" w:customStyle="1" w:styleId="2e">
    <w:name w:val="תו תו2"/>
    <w:uiPriority w:val="99"/>
    <w:rsid w:val="00A5744B"/>
    <w:rPr>
      <w:rFonts w:ascii="Arial" w:hAnsi="Arial" w:cs="Arial"/>
      <w:b/>
      <w:bCs/>
      <w:i/>
      <w:iCs/>
      <w:sz w:val="28"/>
      <w:szCs w:val="28"/>
      <w:lang w:val="en-US" w:eastAsia="en-US" w:bidi="he-IL"/>
    </w:rPr>
  </w:style>
  <w:style w:type="character" w:customStyle="1" w:styleId="19">
    <w:name w:val="תו תו1"/>
    <w:uiPriority w:val="99"/>
    <w:rsid w:val="00A5744B"/>
    <w:rPr>
      <w:rFonts w:ascii="Franklin Gothic Medium" w:hAnsi="Franklin Gothic Medium" w:cs="Times New Roman"/>
      <w:color w:val="000000"/>
      <w:sz w:val="24"/>
      <w:szCs w:val="24"/>
      <w:lang w:val="en-US" w:eastAsia="en-US" w:bidi="he-IL"/>
    </w:rPr>
  </w:style>
  <w:style w:type="character" w:customStyle="1" w:styleId="affe">
    <w:name w:val="תו תו"/>
    <w:uiPriority w:val="99"/>
    <w:rsid w:val="00A5744B"/>
    <w:rPr>
      <w:rFonts w:ascii="Franklin Gothic Medium" w:hAnsi="Franklin Gothic Medium" w:cs="Times New Roman"/>
      <w:b/>
      <w:color w:val="000000"/>
      <w:sz w:val="24"/>
      <w:szCs w:val="24"/>
      <w:lang w:val="en-US" w:eastAsia="en-US" w:bidi="he-IL"/>
    </w:rPr>
  </w:style>
  <w:style w:type="numbering" w:customStyle="1" w:styleId="3">
    <w:name w:val="סגנון3"/>
    <w:rsid w:val="00A5744B"/>
    <w:pPr>
      <w:numPr>
        <w:numId w:val="3"/>
      </w:numPr>
    </w:pPr>
  </w:style>
  <w:style w:type="numbering" w:customStyle="1" w:styleId="20">
    <w:name w:val="סגנון2"/>
    <w:rsid w:val="00A5744B"/>
    <w:pPr>
      <w:numPr>
        <w:numId w:val="2"/>
      </w:numPr>
    </w:pPr>
  </w:style>
  <w:style w:type="paragraph" w:customStyle="1" w:styleId="a">
    <w:name w:val="כותרת סעיף"/>
    <w:basedOn w:val="a2"/>
    <w:rsid w:val="00A5744B"/>
    <w:pPr>
      <w:numPr>
        <w:numId w:val="7"/>
      </w:numPr>
      <w:spacing w:before="240" w:after="0" w:line="360" w:lineRule="auto"/>
      <w:jc w:val="both"/>
    </w:pPr>
    <w:rPr>
      <w:rFonts w:ascii="Arial" w:eastAsia="Times New Roman" w:hAnsi="Arial" w:cs="Arial"/>
      <w:b/>
      <w:bCs/>
      <w:color w:val="1B3461"/>
    </w:rPr>
  </w:style>
  <w:style w:type="paragraph" w:customStyle="1" w:styleId="2f">
    <w:name w:val="בסיס 2"/>
    <w:basedOn w:val="a2"/>
    <w:rsid w:val="00A5744B"/>
    <w:pPr>
      <w:spacing w:after="0" w:line="360" w:lineRule="auto"/>
      <w:ind w:left="1587" w:hanging="907"/>
      <w:jc w:val="both"/>
    </w:pPr>
    <w:rPr>
      <w:rFonts w:ascii="Times New Roman" w:eastAsia="Times New Roman" w:hAnsi="Times New Roman" w:cs="David"/>
      <w:sz w:val="26"/>
      <w:szCs w:val="26"/>
    </w:rPr>
  </w:style>
  <w:style w:type="paragraph" w:customStyle="1" w:styleId="afff">
    <w:name w:val="כותרת פרק"/>
    <w:basedOn w:val="a2"/>
    <w:next w:val="a2"/>
    <w:rsid w:val="00A5744B"/>
    <w:pPr>
      <w:tabs>
        <w:tab w:val="left" w:pos="454"/>
      </w:tabs>
      <w:spacing w:after="360" w:line="360" w:lineRule="auto"/>
      <w:jc w:val="center"/>
    </w:pPr>
    <w:rPr>
      <w:rFonts w:ascii="Times New Roman" w:eastAsia="Times New Roman" w:hAnsi="Times New Roman" w:cs="David"/>
      <w:b/>
      <w:bCs/>
      <w:spacing w:val="20"/>
      <w:sz w:val="44"/>
      <w:szCs w:val="44"/>
      <w:u w:val="single"/>
    </w:rPr>
  </w:style>
  <w:style w:type="paragraph" w:styleId="afff0">
    <w:name w:val="TOC Heading"/>
    <w:basedOn w:val="1"/>
    <w:next w:val="a2"/>
    <w:uiPriority w:val="39"/>
    <w:unhideWhenUsed/>
    <w:qFormat/>
    <w:rsid w:val="00A5744B"/>
    <w:pPr>
      <w:keepLines/>
      <w:spacing w:before="480" w:line="276" w:lineRule="auto"/>
      <w:outlineLvl w:val="9"/>
    </w:pPr>
    <w:rPr>
      <w:rFonts w:asciiTheme="majorHAnsi" w:eastAsiaTheme="majorEastAsia" w:hAnsiTheme="majorHAnsi" w:cstheme="majorBidi"/>
      <w:color w:val="365F91" w:themeColor="accent1" w:themeShade="BF"/>
      <w:kern w:val="0"/>
      <w:rtl/>
      <w:cs/>
    </w:rPr>
  </w:style>
  <w:style w:type="character" w:customStyle="1" w:styleId="ab">
    <w:name w:val="פיסקת רשימה תו"/>
    <w:link w:val="a3"/>
    <w:uiPriority w:val="34"/>
    <w:locked/>
    <w:rsid w:val="00A5744B"/>
    <w:rPr>
      <w:rFonts w:eastAsiaTheme="minorEastAsia"/>
    </w:rPr>
  </w:style>
  <w:style w:type="paragraph" w:styleId="afff1">
    <w:name w:val="Revision"/>
    <w:hidden/>
    <w:uiPriority w:val="99"/>
    <w:semiHidden/>
    <w:rsid w:val="00A5744B"/>
    <w:pPr>
      <w:spacing w:after="0" w:line="240" w:lineRule="auto"/>
    </w:pPr>
  </w:style>
  <w:style w:type="paragraph" w:customStyle="1" w:styleId="a0">
    <w:name w:val="טקסט סעיף"/>
    <w:basedOn w:val="a2"/>
    <w:rsid w:val="00A5744B"/>
    <w:pPr>
      <w:numPr>
        <w:ilvl w:val="1"/>
        <w:numId w:val="16"/>
      </w:numPr>
      <w:spacing w:after="0" w:line="360" w:lineRule="auto"/>
      <w:jc w:val="both"/>
    </w:pPr>
    <w:rPr>
      <w:rFonts w:ascii="Arial" w:eastAsia="Times New Roman" w:hAnsi="Arial" w:cs="Times New Roman"/>
    </w:rPr>
  </w:style>
  <w:style w:type="paragraph" w:customStyle="1" w:styleId="a1">
    <w:name w:val="תת סעיף"/>
    <w:basedOn w:val="a2"/>
    <w:rsid w:val="00A5744B"/>
    <w:pPr>
      <w:numPr>
        <w:ilvl w:val="2"/>
        <w:numId w:val="16"/>
      </w:numPr>
      <w:spacing w:after="0" w:line="360" w:lineRule="auto"/>
      <w:jc w:val="both"/>
    </w:pPr>
    <w:rPr>
      <w:rFonts w:ascii="Times New Roman" w:eastAsia="Times New Roman" w:hAnsi="Times New Roman" w:cs="Arial"/>
    </w:rPr>
  </w:style>
  <w:style w:type="paragraph" w:customStyle="1" w:styleId="10">
    <w:name w:val="תת סעיף1"/>
    <w:basedOn w:val="a1"/>
    <w:rsid w:val="00A5744B"/>
    <w:pPr>
      <w:numPr>
        <w:ilvl w:val="3"/>
      </w:numPr>
    </w:pPr>
  </w:style>
  <w:style w:type="paragraph" w:customStyle="1" w:styleId="211111">
    <w:name w:val="תת סעיף2 1.1.1.1.1"/>
    <w:basedOn w:val="10"/>
    <w:rsid w:val="00A5744B"/>
    <w:pPr>
      <w:numPr>
        <w:ilvl w:val="4"/>
      </w:numPr>
    </w:pPr>
  </w:style>
  <w:style w:type="paragraph" w:styleId="afff2">
    <w:name w:val="No Spacing"/>
    <w:uiPriority w:val="1"/>
    <w:qFormat/>
    <w:rsid w:val="00A5744B"/>
    <w:pPr>
      <w:bidi/>
      <w:spacing w:after="0" w:line="240" w:lineRule="auto"/>
    </w:pPr>
  </w:style>
  <w:style w:type="paragraph" w:customStyle="1" w:styleId="Char">
    <w:name w:val="תו Char"/>
    <w:basedOn w:val="a2"/>
    <w:rsid w:val="00A5744B"/>
    <w:pPr>
      <w:bidi w:val="0"/>
      <w:spacing w:after="160" w:line="240" w:lineRule="exact"/>
      <w:jc w:val="both"/>
    </w:pPr>
    <w:rPr>
      <w:rFonts w:ascii="Verdana" w:eastAsia="Times New Roman" w:hAnsi="Verdana" w:cs="FrankRuehl"/>
      <w:sz w:val="16"/>
      <w:szCs w:val="20"/>
      <w:lang w:bidi="ar-SA"/>
    </w:rPr>
  </w:style>
  <w:style w:type="paragraph" w:customStyle="1" w:styleId="afff3">
    <w:name w:val="בסיס"/>
    <w:basedOn w:val="a2"/>
    <w:rsid w:val="00A5744B"/>
    <w:pPr>
      <w:tabs>
        <w:tab w:val="left" w:pos="454"/>
      </w:tabs>
      <w:spacing w:after="0" w:line="360" w:lineRule="auto"/>
      <w:jc w:val="both"/>
    </w:pPr>
    <w:rPr>
      <w:rFonts w:ascii="Times New Roman" w:eastAsia="Times New Roman" w:hAnsi="Times New Roman" w:cs="David"/>
      <w:sz w:val="26"/>
      <w:szCs w:val="26"/>
    </w:rPr>
  </w:style>
  <w:style w:type="paragraph" w:customStyle="1" w:styleId="1a">
    <w:name w:val="כותרת1"/>
    <w:basedOn w:val="1"/>
    <w:next w:val="a2"/>
    <w:rsid w:val="00A5744B"/>
    <w:pPr>
      <w:keepLines/>
      <w:tabs>
        <w:tab w:val="num" w:pos="166"/>
      </w:tabs>
      <w:ind w:left="166" w:right="166" w:hanging="166"/>
      <w:jc w:val="both"/>
    </w:pPr>
    <w:rPr>
      <w:sz w:val="24"/>
      <w:u w:val="single"/>
    </w:rPr>
  </w:style>
  <w:style w:type="paragraph" w:styleId="afff4">
    <w:name w:val="caption"/>
    <w:basedOn w:val="a2"/>
    <w:next w:val="a2"/>
    <w:uiPriority w:val="35"/>
    <w:qFormat/>
    <w:rsid w:val="00A5744B"/>
    <w:pPr>
      <w:spacing w:after="0" w:line="240" w:lineRule="auto"/>
      <w:jc w:val="center"/>
    </w:pPr>
    <w:rPr>
      <w:rFonts w:ascii="Times New Roman" w:eastAsia="Times New Roman" w:hAnsi="Times New Roman" w:cs="FrankRuehl"/>
      <w:iCs/>
      <w:color w:val="3366FF"/>
      <w:sz w:val="36"/>
      <w:szCs w:val="36"/>
      <w:lang w:eastAsia="he-IL"/>
    </w:rPr>
  </w:style>
  <w:style w:type="paragraph" w:customStyle="1" w:styleId="afff5">
    <w:name w:val="שם נספח"/>
    <w:basedOn w:val="afff4"/>
    <w:qFormat/>
    <w:rsid w:val="00A5744B"/>
    <w:pPr>
      <w:pageBreakBefore/>
      <w:ind w:right="357"/>
    </w:pPr>
    <w:rPr>
      <w:rFonts w:cs="David"/>
      <w:b/>
      <w:bCs/>
      <w:i/>
      <w:iCs w:val="0"/>
      <w:color w:val="auto"/>
      <w:sz w:val="32"/>
      <w:szCs w:val="32"/>
      <w:u w:val="single"/>
    </w:rPr>
  </w:style>
  <w:style w:type="character" w:customStyle="1" w:styleId="apple-converted-space">
    <w:name w:val="apple-converted-space"/>
    <w:basedOn w:val="a4"/>
    <w:rsid w:val="005763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pPr>
      <w:bidi/>
    </w:pPr>
  </w:style>
  <w:style w:type="paragraph" w:styleId="1">
    <w:name w:val="heading 1"/>
    <w:aliases w:val="h1,H1,Header1,H2,סעיף 1,גוטמן"/>
    <w:basedOn w:val="a2"/>
    <w:next w:val="a2"/>
    <w:link w:val="11"/>
    <w:uiPriority w:val="99"/>
    <w:qFormat/>
    <w:rsid w:val="00A5744B"/>
    <w:pPr>
      <w:keepNext/>
      <w:numPr>
        <w:numId w:val="8"/>
      </w:numPr>
      <w:spacing w:after="0" w:line="360" w:lineRule="auto"/>
      <w:outlineLvl w:val="0"/>
    </w:pPr>
    <w:rPr>
      <w:rFonts w:ascii="Arial" w:eastAsia="Times New Roman" w:hAnsi="Arial" w:cs="David"/>
      <w:b/>
      <w:bCs/>
      <w:kern w:val="32"/>
      <w:sz w:val="28"/>
      <w:szCs w:val="28"/>
    </w:rPr>
  </w:style>
  <w:style w:type="paragraph" w:styleId="2">
    <w:name w:val="heading 2"/>
    <w:basedOn w:val="a3"/>
    <w:next w:val="a2"/>
    <w:link w:val="22"/>
    <w:uiPriority w:val="99"/>
    <w:qFormat/>
    <w:rsid w:val="00A5744B"/>
    <w:pPr>
      <w:numPr>
        <w:ilvl w:val="1"/>
        <w:numId w:val="8"/>
      </w:numPr>
      <w:spacing w:after="0" w:line="240" w:lineRule="auto"/>
      <w:outlineLvl w:val="1"/>
    </w:pPr>
    <w:rPr>
      <w:rFonts w:ascii="Franklin Gothic Medium" w:hAnsi="Franklin Gothic Medium" w:cs="David"/>
      <w:b/>
      <w:bCs/>
      <w:sz w:val="28"/>
      <w:szCs w:val="28"/>
    </w:rPr>
  </w:style>
  <w:style w:type="paragraph" w:styleId="31">
    <w:name w:val="heading 3"/>
    <w:basedOn w:val="2"/>
    <w:next w:val="Normal3"/>
    <w:link w:val="32"/>
    <w:uiPriority w:val="99"/>
    <w:qFormat/>
    <w:rsid w:val="00A5744B"/>
    <w:pPr>
      <w:keepLines/>
      <w:widowControl w:val="0"/>
      <w:autoSpaceDE w:val="0"/>
      <w:autoSpaceDN w:val="0"/>
      <w:adjustRightInd w:val="0"/>
      <w:spacing w:before="120"/>
      <w:ind w:right="1556"/>
      <w:jc w:val="both"/>
      <w:outlineLvl w:val="2"/>
    </w:pPr>
    <w:rPr>
      <w:rFonts w:ascii="Times New Roman" w:hAnsi="Times New Roman" w:cs="Times New Roman"/>
      <w:b w:val="0"/>
      <w:bCs w:val="0"/>
      <w:i/>
      <w:iCs/>
      <w:color w:val="000000"/>
      <w:sz w:val="20"/>
      <w:szCs w:val="24"/>
    </w:rPr>
  </w:style>
  <w:style w:type="paragraph" w:styleId="4">
    <w:name w:val="heading 4"/>
    <w:aliases w:val="Heading 4 תו תו,Heading 4 תו תו תו תו"/>
    <w:basedOn w:val="a2"/>
    <w:next w:val="a2"/>
    <w:link w:val="40"/>
    <w:uiPriority w:val="99"/>
    <w:qFormat/>
    <w:rsid w:val="00A5744B"/>
    <w:pPr>
      <w:keepNext/>
      <w:spacing w:before="240" w:after="60" w:line="240" w:lineRule="auto"/>
      <w:outlineLvl w:val="3"/>
    </w:pPr>
    <w:rPr>
      <w:rFonts w:ascii="Franklin Gothic Medium" w:eastAsia="Times New Roman" w:hAnsi="Franklin Gothic Medium" w:cs="Times New Roman"/>
      <w:b/>
      <w:bCs/>
      <w:sz w:val="28"/>
      <w:szCs w:val="28"/>
    </w:rPr>
  </w:style>
  <w:style w:type="paragraph" w:styleId="51">
    <w:name w:val="heading 5"/>
    <w:basedOn w:val="a2"/>
    <w:next w:val="a2"/>
    <w:link w:val="52"/>
    <w:uiPriority w:val="99"/>
    <w:qFormat/>
    <w:rsid w:val="00A5744B"/>
    <w:pPr>
      <w:spacing w:before="240" w:after="60" w:line="240" w:lineRule="auto"/>
      <w:outlineLvl w:val="4"/>
    </w:pPr>
    <w:rPr>
      <w:rFonts w:ascii="Franklin Gothic Medium" w:eastAsia="Times New Roman" w:hAnsi="Franklin Gothic Medium" w:cs="David"/>
      <w:b/>
      <w:bCs/>
      <w:i/>
      <w:iCs/>
      <w:sz w:val="26"/>
      <w:szCs w:val="26"/>
    </w:rPr>
  </w:style>
  <w:style w:type="paragraph" w:styleId="60">
    <w:name w:val="heading 6"/>
    <w:basedOn w:val="a2"/>
    <w:next w:val="a2"/>
    <w:link w:val="61"/>
    <w:uiPriority w:val="99"/>
    <w:qFormat/>
    <w:rsid w:val="00A5744B"/>
    <w:pPr>
      <w:spacing w:before="240" w:after="60" w:line="240" w:lineRule="auto"/>
      <w:outlineLvl w:val="5"/>
    </w:pPr>
    <w:rPr>
      <w:rFonts w:ascii="Franklin Gothic Medium" w:eastAsia="Times New Roman" w:hAnsi="Franklin Gothic Medium" w:cs="Times New Roman"/>
      <w:b/>
      <w:bCs/>
    </w:rPr>
  </w:style>
  <w:style w:type="paragraph" w:styleId="7">
    <w:name w:val="heading 7"/>
    <w:basedOn w:val="a2"/>
    <w:next w:val="a2"/>
    <w:link w:val="70"/>
    <w:uiPriority w:val="99"/>
    <w:qFormat/>
    <w:rsid w:val="00A5744B"/>
    <w:pPr>
      <w:spacing w:before="240" w:after="60" w:line="240" w:lineRule="auto"/>
      <w:outlineLvl w:val="6"/>
    </w:pPr>
    <w:rPr>
      <w:rFonts w:ascii="Franklin Gothic Medium" w:eastAsia="Times New Roman" w:hAnsi="Franklin Gothic Medium" w:cs="Times New Roman"/>
      <w:sz w:val="26"/>
      <w:szCs w:val="24"/>
    </w:rPr>
  </w:style>
  <w:style w:type="paragraph" w:styleId="8">
    <w:name w:val="heading 8"/>
    <w:basedOn w:val="a2"/>
    <w:next w:val="a2"/>
    <w:link w:val="80"/>
    <w:uiPriority w:val="99"/>
    <w:qFormat/>
    <w:rsid w:val="00A5744B"/>
    <w:pPr>
      <w:spacing w:before="240" w:after="60" w:line="240" w:lineRule="auto"/>
      <w:outlineLvl w:val="7"/>
    </w:pPr>
    <w:rPr>
      <w:rFonts w:ascii="Franklin Gothic Medium" w:eastAsia="Times New Roman" w:hAnsi="Franklin Gothic Medium" w:cs="Times New Roman"/>
      <w:i/>
      <w:iCs/>
      <w:sz w:val="26"/>
      <w:szCs w:val="24"/>
    </w:rPr>
  </w:style>
  <w:style w:type="paragraph" w:styleId="9">
    <w:name w:val="heading 9"/>
    <w:basedOn w:val="a2"/>
    <w:next w:val="a2"/>
    <w:link w:val="90"/>
    <w:uiPriority w:val="99"/>
    <w:qFormat/>
    <w:rsid w:val="00A5744B"/>
    <w:pPr>
      <w:spacing w:before="240" w:after="60" w:line="240" w:lineRule="auto"/>
      <w:outlineLvl w:val="8"/>
    </w:pPr>
    <w:rPr>
      <w:rFonts w:ascii="Arial" w:eastAsia="Times New Roman" w:hAnsi="Arial" w:cs="Arial"/>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כותרת 1 תו"/>
    <w:aliases w:val="h1 תו,H1 תו,Header1 תו,H2 תו,סעיף 1 תו,גוטמן תו"/>
    <w:basedOn w:val="a4"/>
    <w:link w:val="1"/>
    <w:uiPriority w:val="99"/>
    <w:rsid w:val="00A5744B"/>
    <w:rPr>
      <w:rFonts w:ascii="Arial" w:eastAsia="Times New Roman" w:hAnsi="Arial" w:cs="David"/>
      <w:b/>
      <w:bCs/>
      <w:kern w:val="32"/>
      <w:sz w:val="28"/>
      <w:szCs w:val="28"/>
    </w:rPr>
  </w:style>
  <w:style w:type="character" w:customStyle="1" w:styleId="22">
    <w:name w:val="כותרת 2 תו"/>
    <w:basedOn w:val="a4"/>
    <w:link w:val="2"/>
    <w:uiPriority w:val="99"/>
    <w:rsid w:val="00A5744B"/>
    <w:rPr>
      <w:rFonts w:ascii="Franklin Gothic Medium" w:hAnsi="Franklin Gothic Medium" w:cs="David"/>
      <w:b/>
      <w:bCs/>
      <w:sz w:val="28"/>
      <w:szCs w:val="28"/>
    </w:rPr>
  </w:style>
  <w:style w:type="character" w:customStyle="1" w:styleId="32">
    <w:name w:val="כותרת 3 תו"/>
    <w:basedOn w:val="a4"/>
    <w:link w:val="31"/>
    <w:uiPriority w:val="99"/>
    <w:rsid w:val="00A5744B"/>
    <w:rPr>
      <w:rFonts w:ascii="Times New Roman" w:hAnsi="Times New Roman" w:cs="Times New Roman"/>
      <w:i/>
      <w:iCs/>
      <w:color w:val="000000"/>
      <w:sz w:val="20"/>
      <w:szCs w:val="24"/>
    </w:rPr>
  </w:style>
  <w:style w:type="character" w:customStyle="1" w:styleId="40">
    <w:name w:val="כותרת 4 תו"/>
    <w:aliases w:val="Heading 4 תו תו תו,Heading 4 תו תו תו תו תו"/>
    <w:basedOn w:val="a4"/>
    <w:link w:val="4"/>
    <w:uiPriority w:val="99"/>
    <w:rsid w:val="00A5744B"/>
    <w:rPr>
      <w:rFonts w:ascii="Franklin Gothic Medium" w:eastAsia="Times New Roman" w:hAnsi="Franklin Gothic Medium" w:cs="Times New Roman"/>
      <w:b/>
      <w:bCs/>
      <w:sz w:val="28"/>
      <w:szCs w:val="28"/>
    </w:rPr>
  </w:style>
  <w:style w:type="character" w:customStyle="1" w:styleId="52">
    <w:name w:val="כותרת 5 תו"/>
    <w:basedOn w:val="a4"/>
    <w:link w:val="51"/>
    <w:uiPriority w:val="99"/>
    <w:rsid w:val="00A5744B"/>
    <w:rPr>
      <w:rFonts w:ascii="Franklin Gothic Medium" w:eastAsia="Times New Roman" w:hAnsi="Franklin Gothic Medium" w:cs="David"/>
      <w:b/>
      <w:bCs/>
      <w:i/>
      <w:iCs/>
      <w:sz w:val="26"/>
      <w:szCs w:val="26"/>
    </w:rPr>
  </w:style>
  <w:style w:type="character" w:customStyle="1" w:styleId="61">
    <w:name w:val="כותרת 6 תו"/>
    <w:basedOn w:val="a4"/>
    <w:link w:val="60"/>
    <w:uiPriority w:val="99"/>
    <w:rsid w:val="00A5744B"/>
    <w:rPr>
      <w:rFonts w:ascii="Franklin Gothic Medium" w:eastAsia="Times New Roman" w:hAnsi="Franklin Gothic Medium" w:cs="Times New Roman"/>
      <w:b/>
      <w:bCs/>
    </w:rPr>
  </w:style>
  <w:style w:type="character" w:customStyle="1" w:styleId="70">
    <w:name w:val="כותרת 7 תו"/>
    <w:basedOn w:val="a4"/>
    <w:link w:val="7"/>
    <w:uiPriority w:val="99"/>
    <w:rsid w:val="00A5744B"/>
    <w:rPr>
      <w:rFonts w:ascii="Franklin Gothic Medium" w:eastAsia="Times New Roman" w:hAnsi="Franklin Gothic Medium" w:cs="Times New Roman"/>
      <w:sz w:val="26"/>
      <w:szCs w:val="24"/>
    </w:rPr>
  </w:style>
  <w:style w:type="character" w:customStyle="1" w:styleId="80">
    <w:name w:val="כותרת 8 תו"/>
    <w:basedOn w:val="a4"/>
    <w:link w:val="8"/>
    <w:uiPriority w:val="99"/>
    <w:rsid w:val="00A5744B"/>
    <w:rPr>
      <w:rFonts w:ascii="Franklin Gothic Medium" w:eastAsia="Times New Roman" w:hAnsi="Franklin Gothic Medium" w:cs="Times New Roman"/>
      <w:i/>
      <w:iCs/>
      <w:sz w:val="26"/>
      <w:szCs w:val="24"/>
    </w:rPr>
  </w:style>
  <w:style w:type="character" w:customStyle="1" w:styleId="90">
    <w:name w:val="כותרת 9 תו"/>
    <w:basedOn w:val="a4"/>
    <w:link w:val="9"/>
    <w:uiPriority w:val="99"/>
    <w:rsid w:val="00A5744B"/>
    <w:rPr>
      <w:rFonts w:ascii="Arial" w:eastAsia="Times New Roman" w:hAnsi="Arial" w:cs="Arial"/>
    </w:rPr>
  </w:style>
  <w:style w:type="paragraph" w:styleId="a7">
    <w:name w:val="header"/>
    <w:basedOn w:val="a2"/>
    <w:link w:val="a8"/>
    <w:rsid w:val="00A5744B"/>
    <w:pPr>
      <w:tabs>
        <w:tab w:val="center" w:pos="4153"/>
        <w:tab w:val="right" w:pos="8306"/>
      </w:tabs>
      <w:spacing w:after="0" w:line="240" w:lineRule="auto"/>
    </w:pPr>
    <w:rPr>
      <w:rFonts w:ascii="Comic Sans MS" w:eastAsia="Times New Roman" w:hAnsi="Comic Sans MS" w:cs="David"/>
      <w:szCs w:val="24"/>
      <w:lang w:eastAsia="he-IL"/>
    </w:rPr>
  </w:style>
  <w:style w:type="character" w:customStyle="1" w:styleId="a8">
    <w:name w:val="כותרת עליונה תו"/>
    <w:basedOn w:val="a4"/>
    <w:link w:val="a7"/>
    <w:rsid w:val="00A5744B"/>
    <w:rPr>
      <w:rFonts w:ascii="Comic Sans MS" w:eastAsia="Times New Roman" w:hAnsi="Comic Sans MS" w:cs="David"/>
      <w:szCs w:val="24"/>
      <w:lang w:eastAsia="he-IL"/>
    </w:rPr>
  </w:style>
  <w:style w:type="paragraph" w:styleId="a9">
    <w:name w:val="footer"/>
    <w:basedOn w:val="a2"/>
    <w:link w:val="aa"/>
    <w:rsid w:val="00A5744B"/>
    <w:pPr>
      <w:tabs>
        <w:tab w:val="center" w:pos="4153"/>
        <w:tab w:val="right" w:pos="8306"/>
      </w:tabs>
      <w:spacing w:after="0" w:line="240" w:lineRule="auto"/>
    </w:pPr>
    <w:rPr>
      <w:rFonts w:ascii="Comic Sans MS" w:eastAsia="Times New Roman" w:hAnsi="Comic Sans MS" w:cs="David"/>
      <w:szCs w:val="24"/>
      <w:lang w:eastAsia="he-IL"/>
    </w:rPr>
  </w:style>
  <w:style w:type="character" w:customStyle="1" w:styleId="aa">
    <w:name w:val="כותרת תחתונה תו"/>
    <w:basedOn w:val="a4"/>
    <w:link w:val="a9"/>
    <w:rsid w:val="00A5744B"/>
    <w:rPr>
      <w:rFonts w:ascii="Comic Sans MS" w:eastAsia="Times New Roman" w:hAnsi="Comic Sans MS" w:cs="David"/>
      <w:szCs w:val="24"/>
      <w:lang w:eastAsia="he-IL"/>
    </w:rPr>
  </w:style>
  <w:style w:type="paragraph" w:styleId="a3">
    <w:name w:val="List Paragraph"/>
    <w:basedOn w:val="a2"/>
    <w:link w:val="ab"/>
    <w:uiPriority w:val="34"/>
    <w:qFormat/>
    <w:rsid w:val="00A5744B"/>
    <w:pPr>
      <w:ind w:left="720"/>
      <w:contextualSpacing/>
    </w:pPr>
  </w:style>
  <w:style w:type="paragraph" w:styleId="ac">
    <w:name w:val="Balloon Text"/>
    <w:basedOn w:val="a2"/>
    <w:link w:val="ad"/>
    <w:uiPriority w:val="99"/>
    <w:semiHidden/>
    <w:unhideWhenUsed/>
    <w:rsid w:val="00A5744B"/>
    <w:pPr>
      <w:spacing w:after="0" w:line="240" w:lineRule="auto"/>
    </w:pPr>
    <w:rPr>
      <w:rFonts w:ascii="Tahoma" w:hAnsi="Tahoma" w:cs="Tahoma"/>
      <w:sz w:val="16"/>
      <w:szCs w:val="16"/>
    </w:rPr>
  </w:style>
  <w:style w:type="character" w:customStyle="1" w:styleId="ad">
    <w:name w:val="טקסט בלונים תו"/>
    <w:basedOn w:val="a4"/>
    <w:link w:val="ac"/>
    <w:uiPriority w:val="99"/>
    <w:semiHidden/>
    <w:rsid w:val="00A5744B"/>
    <w:rPr>
      <w:rFonts w:ascii="Tahoma" w:eastAsiaTheme="minorEastAsia" w:hAnsi="Tahoma" w:cs="Tahoma"/>
      <w:sz w:val="16"/>
      <w:szCs w:val="16"/>
    </w:rPr>
  </w:style>
  <w:style w:type="character" w:styleId="ae">
    <w:name w:val="annotation reference"/>
    <w:basedOn w:val="a4"/>
    <w:uiPriority w:val="99"/>
    <w:semiHidden/>
    <w:unhideWhenUsed/>
    <w:rsid w:val="00A5744B"/>
    <w:rPr>
      <w:sz w:val="16"/>
      <w:szCs w:val="16"/>
    </w:rPr>
  </w:style>
  <w:style w:type="paragraph" w:styleId="af">
    <w:name w:val="annotation text"/>
    <w:basedOn w:val="a2"/>
    <w:link w:val="af0"/>
    <w:uiPriority w:val="99"/>
    <w:semiHidden/>
    <w:unhideWhenUsed/>
    <w:rsid w:val="00A5744B"/>
    <w:pPr>
      <w:spacing w:line="240" w:lineRule="auto"/>
    </w:pPr>
    <w:rPr>
      <w:sz w:val="20"/>
      <w:szCs w:val="20"/>
    </w:rPr>
  </w:style>
  <w:style w:type="character" w:customStyle="1" w:styleId="af0">
    <w:name w:val="טקסט הערה תו"/>
    <w:basedOn w:val="a4"/>
    <w:link w:val="af"/>
    <w:uiPriority w:val="99"/>
    <w:semiHidden/>
    <w:rsid w:val="00A5744B"/>
    <w:rPr>
      <w:rFonts w:eastAsiaTheme="minorEastAsia"/>
      <w:sz w:val="20"/>
      <w:szCs w:val="20"/>
    </w:rPr>
  </w:style>
  <w:style w:type="paragraph" w:styleId="af1">
    <w:name w:val="annotation subject"/>
    <w:basedOn w:val="af"/>
    <w:next w:val="af"/>
    <w:link w:val="af2"/>
    <w:uiPriority w:val="99"/>
    <w:semiHidden/>
    <w:unhideWhenUsed/>
    <w:rsid w:val="00A5744B"/>
    <w:rPr>
      <w:b/>
      <w:bCs/>
    </w:rPr>
  </w:style>
  <w:style w:type="character" w:customStyle="1" w:styleId="af2">
    <w:name w:val="נושא הערה תו"/>
    <w:basedOn w:val="af0"/>
    <w:link w:val="af1"/>
    <w:uiPriority w:val="99"/>
    <w:semiHidden/>
    <w:rsid w:val="00A5744B"/>
    <w:rPr>
      <w:rFonts w:eastAsiaTheme="minorEastAsia"/>
      <w:b/>
      <w:bCs/>
      <w:sz w:val="20"/>
      <w:szCs w:val="20"/>
    </w:rPr>
  </w:style>
  <w:style w:type="paragraph" w:styleId="af3">
    <w:name w:val="footnote text"/>
    <w:basedOn w:val="a2"/>
    <w:link w:val="af4"/>
    <w:rsid w:val="00A5744B"/>
    <w:pPr>
      <w:spacing w:after="0" w:line="240" w:lineRule="auto"/>
    </w:pPr>
    <w:rPr>
      <w:rFonts w:ascii="Times New Roman" w:eastAsia="Times New Roman" w:hAnsi="Times New Roman" w:cs="David"/>
      <w:sz w:val="20"/>
      <w:szCs w:val="20"/>
    </w:rPr>
  </w:style>
  <w:style w:type="character" w:customStyle="1" w:styleId="af4">
    <w:name w:val="טקסט הערת שוליים תו"/>
    <w:basedOn w:val="a4"/>
    <w:link w:val="af3"/>
    <w:rsid w:val="00A5744B"/>
    <w:rPr>
      <w:rFonts w:ascii="Times New Roman" w:eastAsia="Times New Roman" w:hAnsi="Times New Roman" w:cs="David"/>
      <w:sz w:val="20"/>
      <w:szCs w:val="20"/>
    </w:rPr>
  </w:style>
  <w:style w:type="character" w:styleId="af5">
    <w:name w:val="footnote reference"/>
    <w:basedOn w:val="a4"/>
    <w:rsid w:val="00A5744B"/>
    <w:rPr>
      <w:vertAlign w:val="superscript"/>
    </w:rPr>
  </w:style>
  <w:style w:type="numbering" w:customStyle="1" w:styleId="12">
    <w:name w:val="ללא רשימה1"/>
    <w:next w:val="a6"/>
    <w:uiPriority w:val="99"/>
    <w:semiHidden/>
    <w:unhideWhenUsed/>
    <w:rsid w:val="00A5744B"/>
  </w:style>
  <w:style w:type="paragraph" w:customStyle="1" w:styleId="RonnyBase">
    <w:name w:val="RonnyBase"/>
    <w:link w:val="RonnyBase1"/>
    <w:uiPriority w:val="99"/>
    <w:rsid w:val="00A5744B"/>
    <w:pPr>
      <w:keepLines/>
      <w:bidi/>
      <w:spacing w:before="120" w:after="0" w:line="240" w:lineRule="auto"/>
      <w:jc w:val="both"/>
    </w:pPr>
    <w:rPr>
      <w:rFonts w:ascii="Times New Roman" w:eastAsia="Times New Roman" w:hAnsi="Times New Roman" w:cs="David"/>
    </w:rPr>
  </w:style>
  <w:style w:type="paragraph" w:customStyle="1" w:styleId="Normal2">
    <w:name w:val="Normal2"/>
    <w:basedOn w:val="a2"/>
    <w:uiPriority w:val="99"/>
    <w:rsid w:val="00A5744B"/>
    <w:pPr>
      <w:keepLines/>
      <w:widowControl w:val="0"/>
      <w:autoSpaceDE w:val="0"/>
      <w:autoSpaceDN w:val="0"/>
      <w:adjustRightInd w:val="0"/>
      <w:spacing w:before="60" w:after="0" w:line="240" w:lineRule="auto"/>
      <w:ind w:right="1037"/>
      <w:jc w:val="both"/>
    </w:pPr>
    <w:rPr>
      <w:rFonts w:ascii="Franklin Gothic Medium" w:eastAsia="Times New Roman" w:hAnsi="Franklin Gothic Medium" w:cs="Times New Roman"/>
      <w:b/>
      <w:color w:val="000000"/>
      <w:sz w:val="26"/>
      <w:szCs w:val="24"/>
    </w:rPr>
  </w:style>
  <w:style w:type="paragraph" w:customStyle="1" w:styleId="111">
    <w:name w:val="סגנון1.1.1"/>
    <w:basedOn w:val="a2"/>
    <w:uiPriority w:val="99"/>
    <w:rsid w:val="00A5744B"/>
    <w:pPr>
      <w:keepNext/>
      <w:keepLines/>
      <w:spacing w:before="120" w:after="120" w:line="240" w:lineRule="auto"/>
      <w:ind w:right="969"/>
      <w:outlineLvl w:val="2"/>
    </w:pPr>
    <w:rPr>
      <w:rFonts w:ascii="Franklin Gothic Medium" w:eastAsia="Times New Roman" w:hAnsi="Franklin Gothic Medium" w:cs="David"/>
      <w:b/>
      <w:color w:val="000000"/>
      <w:szCs w:val="24"/>
    </w:rPr>
  </w:style>
  <w:style w:type="paragraph" w:customStyle="1" w:styleId="Normal3">
    <w:name w:val="Normal3"/>
    <w:basedOn w:val="a2"/>
    <w:uiPriority w:val="99"/>
    <w:rsid w:val="00A5744B"/>
    <w:pPr>
      <w:keepLines/>
      <w:widowControl w:val="0"/>
      <w:autoSpaceDE w:val="0"/>
      <w:autoSpaceDN w:val="0"/>
      <w:adjustRightInd w:val="0"/>
      <w:spacing w:before="60" w:after="0" w:line="240" w:lineRule="auto"/>
      <w:ind w:right="1584"/>
      <w:jc w:val="both"/>
    </w:pPr>
    <w:rPr>
      <w:rFonts w:ascii="Franklin Gothic Medium" w:eastAsia="Times New Roman" w:hAnsi="Franklin Gothic Medium" w:cs="Times New Roman"/>
      <w:b/>
      <w:smallCaps/>
      <w:color w:val="000000"/>
      <w:sz w:val="26"/>
      <w:szCs w:val="24"/>
    </w:rPr>
  </w:style>
  <w:style w:type="paragraph" w:customStyle="1" w:styleId="ListHnumber3">
    <w:name w:val="List Hnumber3"/>
    <w:basedOn w:val="Normal3"/>
    <w:uiPriority w:val="99"/>
    <w:rsid w:val="00A5744B"/>
    <w:pPr>
      <w:ind w:right="2007" w:hanging="567"/>
    </w:pPr>
  </w:style>
  <w:style w:type="paragraph" w:customStyle="1" w:styleId="af6">
    <w:name w:val="נדון"/>
    <w:basedOn w:val="a2"/>
    <w:next w:val="a2"/>
    <w:uiPriority w:val="99"/>
    <w:rsid w:val="00A5744B"/>
    <w:pPr>
      <w:autoSpaceDE w:val="0"/>
      <w:autoSpaceDN w:val="0"/>
      <w:adjustRightInd w:val="0"/>
      <w:spacing w:after="240" w:line="240" w:lineRule="auto"/>
      <w:jc w:val="center"/>
    </w:pPr>
    <w:rPr>
      <w:rFonts w:ascii="Franklin Gothic Medium" w:eastAsia="Times New Roman" w:hAnsi="Franklin Gothic Medium" w:cs="David"/>
      <w:bCs/>
      <w:color w:val="000000"/>
      <w:kern w:val="22"/>
      <w:u w:val="single"/>
    </w:rPr>
  </w:style>
  <w:style w:type="paragraph" w:customStyle="1" w:styleId="33">
    <w:name w:val="תוכן3"/>
    <w:basedOn w:val="a2"/>
    <w:uiPriority w:val="99"/>
    <w:rsid w:val="00A5744B"/>
    <w:pPr>
      <w:spacing w:before="120" w:after="0" w:line="360" w:lineRule="auto"/>
      <w:ind w:left="2160"/>
      <w:jc w:val="both"/>
    </w:pPr>
    <w:rPr>
      <w:rFonts w:ascii="Franklin Gothic Medium" w:eastAsia="Times New Roman" w:hAnsi="Franklin Gothic Medium" w:cs="FrankRuehl"/>
      <w:b/>
      <w:color w:val="000000"/>
      <w:sz w:val="26"/>
      <w:szCs w:val="26"/>
    </w:rPr>
  </w:style>
  <w:style w:type="paragraph" w:customStyle="1" w:styleId="13">
    <w:name w:val="סגנון1"/>
    <w:basedOn w:val="1"/>
    <w:next w:val="a2"/>
    <w:uiPriority w:val="99"/>
    <w:rsid w:val="00A5744B"/>
    <w:pPr>
      <w:pageBreakBefore/>
      <w:widowControl w:val="0"/>
      <w:autoSpaceDE w:val="0"/>
      <w:autoSpaceDN w:val="0"/>
      <w:adjustRightInd w:val="0"/>
      <w:spacing w:after="360"/>
      <w:outlineLvl w:val="9"/>
    </w:pPr>
    <w:rPr>
      <w:rFonts w:ascii="NarkisTam" w:hAnsi="NarkisTam"/>
      <w:bCs w:val="0"/>
      <w:color w:val="000000"/>
      <w:kern w:val="28"/>
      <w:szCs w:val="24"/>
      <w:u w:val="single"/>
    </w:rPr>
  </w:style>
  <w:style w:type="paragraph" w:customStyle="1" w:styleId="34">
    <w:name w:val="תוכן3 ממוספר"/>
    <w:basedOn w:val="a2"/>
    <w:uiPriority w:val="99"/>
    <w:rsid w:val="00A5744B"/>
    <w:pPr>
      <w:tabs>
        <w:tab w:val="left" w:pos="8266"/>
      </w:tabs>
      <w:spacing w:before="120" w:after="0" w:line="360" w:lineRule="auto"/>
      <w:jc w:val="both"/>
    </w:pPr>
    <w:rPr>
      <w:rFonts w:ascii="Franklin Gothic Medium" w:eastAsia="Times New Roman" w:hAnsi="Franklin Gothic Medium" w:cs="FrankRuehl"/>
      <w:b/>
      <w:color w:val="000000"/>
      <w:sz w:val="26"/>
      <w:szCs w:val="26"/>
    </w:rPr>
  </w:style>
  <w:style w:type="paragraph" w:styleId="TOC3">
    <w:name w:val="toc 3"/>
    <w:basedOn w:val="a2"/>
    <w:next w:val="a2"/>
    <w:autoRedefine/>
    <w:uiPriority w:val="39"/>
    <w:qFormat/>
    <w:rsid w:val="00A5744B"/>
    <w:pPr>
      <w:spacing w:after="0" w:line="240" w:lineRule="auto"/>
      <w:ind w:left="480"/>
    </w:pPr>
    <w:rPr>
      <w:rFonts w:ascii="Franklin Gothic Medium" w:eastAsia="Times New Roman" w:hAnsi="Franklin Gothic Medium" w:cs="David"/>
      <w:sz w:val="26"/>
      <w:szCs w:val="24"/>
    </w:rPr>
  </w:style>
  <w:style w:type="paragraph" w:styleId="TOC1">
    <w:name w:val="toc 1"/>
    <w:basedOn w:val="a2"/>
    <w:next w:val="a2"/>
    <w:autoRedefine/>
    <w:uiPriority w:val="39"/>
    <w:qFormat/>
    <w:rsid w:val="00165B7B"/>
    <w:pPr>
      <w:tabs>
        <w:tab w:val="left" w:pos="720"/>
        <w:tab w:val="right" w:leader="dot" w:pos="8688"/>
      </w:tabs>
      <w:spacing w:after="0" w:line="300" w:lineRule="exact"/>
    </w:pPr>
    <w:rPr>
      <w:rFonts w:ascii="David" w:eastAsia="Times New Roman" w:hAnsi="David" w:cs="David"/>
      <w:noProof/>
      <w:sz w:val="24"/>
      <w:szCs w:val="24"/>
    </w:rPr>
  </w:style>
  <w:style w:type="paragraph" w:styleId="TOC2">
    <w:name w:val="toc 2"/>
    <w:basedOn w:val="a2"/>
    <w:next w:val="a2"/>
    <w:autoRedefine/>
    <w:uiPriority w:val="39"/>
    <w:qFormat/>
    <w:rsid w:val="00331474"/>
    <w:pPr>
      <w:tabs>
        <w:tab w:val="left" w:pos="1200"/>
        <w:tab w:val="right" w:leader="dot" w:pos="8688"/>
      </w:tabs>
      <w:spacing w:after="0" w:line="240" w:lineRule="auto"/>
      <w:ind w:left="240"/>
    </w:pPr>
    <w:rPr>
      <w:rFonts w:ascii="Franklin Gothic Medium" w:eastAsia="Times New Roman" w:hAnsi="Franklin Gothic Medium" w:cs="David"/>
      <w:sz w:val="26"/>
      <w:szCs w:val="24"/>
    </w:rPr>
  </w:style>
  <w:style w:type="paragraph" w:styleId="TOC4">
    <w:name w:val="toc 4"/>
    <w:basedOn w:val="a2"/>
    <w:next w:val="a2"/>
    <w:autoRedefine/>
    <w:uiPriority w:val="39"/>
    <w:rsid w:val="00A5744B"/>
    <w:pPr>
      <w:spacing w:after="0" w:line="240" w:lineRule="auto"/>
      <w:ind w:left="720"/>
    </w:pPr>
    <w:rPr>
      <w:rFonts w:ascii="Franklin Gothic Medium" w:eastAsia="Times New Roman" w:hAnsi="Franklin Gothic Medium" w:cs="Times New Roman"/>
      <w:sz w:val="26"/>
      <w:szCs w:val="24"/>
    </w:rPr>
  </w:style>
  <w:style w:type="paragraph" w:styleId="TOC5">
    <w:name w:val="toc 5"/>
    <w:basedOn w:val="a2"/>
    <w:next w:val="a2"/>
    <w:autoRedefine/>
    <w:uiPriority w:val="39"/>
    <w:rsid w:val="00A5744B"/>
    <w:pPr>
      <w:spacing w:after="0" w:line="240" w:lineRule="auto"/>
      <w:ind w:left="960"/>
    </w:pPr>
    <w:rPr>
      <w:rFonts w:ascii="Franklin Gothic Medium" w:eastAsia="Times New Roman" w:hAnsi="Franklin Gothic Medium" w:cs="Times New Roman"/>
      <w:sz w:val="26"/>
      <w:szCs w:val="24"/>
    </w:rPr>
  </w:style>
  <w:style w:type="paragraph" w:styleId="TOC6">
    <w:name w:val="toc 6"/>
    <w:basedOn w:val="a2"/>
    <w:next w:val="a2"/>
    <w:autoRedefine/>
    <w:uiPriority w:val="39"/>
    <w:rsid w:val="00A5744B"/>
    <w:pPr>
      <w:spacing w:after="0" w:line="240" w:lineRule="auto"/>
      <w:ind w:left="1200"/>
    </w:pPr>
    <w:rPr>
      <w:rFonts w:ascii="Franklin Gothic Medium" w:eastAsia="Times New Roman" w:hAnsi="Franklin Gothic Medium" w:cs="Times New Roman"/>
      <w:sz w:val="26"/>
      <w:szCs w:val="24"/>
    </w:rPr>
  </w:style>
  <w:style w:type="paragraph" w:styleId="TOC7">
    <w:name w:val="toc 7"/>
    <w:basedOn w:val="a2"/>
    <w:next w:val="a2"/>
    <w:autoRedefine/>
    <w:uiPriority w:val="39"/>
    <w:rsid w:val="00A5744B"/>
    <w:pPr>
      <w:spacing w:after="0" w:line="240" w:lineRule="auto"/>
      <w:ind w:left="1440"/>
    </w:pPr>
    <w:rPr>
      <w:rFonts w:ascii="Franklin Gothic Medium" w:eastAsia="Times New Roman" w:hAnsi="Franklin Gothic Medium" w:cs="Times New Roman"/>
      <w:sz w:val="26"/>
      <w:szCs w:val="24"/>
    </w:rPr>
  </w:style>
  <w:style w:type="paragraph" w:styleId="TOC8">
    <w:name w:val="toc 8"/>
    <w:basedOn w:val="a2"/>
    <w:next w:val="a2"/>
    <w:autoRedefine/>
    <w:uiPriority w:val="39"/>
    <w:rsid w:val="00A5744B"/>
    <w:pPr>
      <w:spacing w:after="0" w:line="240" w:lineRule="auto"/>
      <w:ind w:left="1680"/>
    </w:pPr>
    <w:rPr>
      <w:rFonts w:ascii="Franklin Gothic Medium" w:eastAsia="Times New Roman" w:hAnsi="Franklin Gothic Medium" w:cs="Times New Roman"/>
      <w:sz w:val="26"/>
      <w:szCs w:val="24"/>
    </w:rPr>
  </w:style>
  <w:style w:type="paragraph" w:styleId="TOC9">
    <w:name w:val="toc 9"/>
    <w:basedOn w:val="a2"/>
    <w:next w:val="a2"/>
    <w:autoRedefine/>
    <w:uiPriority w:val="39"/>
    <w:rsid w:val="00A5744B"/>
    <w:pPr>
      <w:spacing w:after="0" w:line="240" w:lineRule="auto"/>
      <w:ind w:left="1920"/>
    </w:pPr>
    <w:rPr>
      <w:rFonts w:ascii="Franklin Gothic Medium" w:eastAsia="Times New Roman" w:hAnsi="Franklin Gothic Medium" w:cs="Times New Roman"/>
      <w:sz w:val="26"/>
      <w:szCs w:val="24"/>
    </w:rPr>
  </w:style>
  <w:style w:type="character" w:styleId="Hyperlink">
    <w:name w:val="Hyperlink"/>
    <w:uiPriority w:val="99"/>
    <w:rsid w:val="00A5744B"/>
    <w:rPr>
      <w:rFonts w:cs="Times New Roman"/>
      <w:color w:val="0000FF"/>
      <w:u w:val="single"/>
    </w:rPr>
  </w:style>
  <w:style w:type="paragraph" w:customStyle="1" w:styleId="Normal1">
    <w:name w:val="Normal1"/>
    <w:basedOn w:val="a2"/>
    <w:next w:val="a2"/>
    <w:uiPriority w:val="99"/>
    <w:rsid w:val="00A5744B"/>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spacing w:after="0" w:line="240" w:lineRule="auto"/>
      <w:jc w:val="both"/>
    </w:pPr>
    <w:rPr>
      <w:rFonts w:ascii="Franklin Gothic Medium" w:eastAsia="Times New Roman" w:hAnsi="Franklin Gothic Medium" w:cs="David"/>
      <w:bCs/>
      <w:color w:val="000000"/>
      <w:sz w:val="26"/>
      <w:szCs w:val="30"/>
      <w:u w:val="single"/>
    </w:rPr>
  </w:style>
  <w:style w:type="paragraph" w:customStyle="1" w:styleId="110">
    <w:name w:val="סגנון1.1"/>
    <w:basedOn w:val="13"/>
    <w:uiPriority w:val="99"/>
    <w:rsid w:val="00A5744B"/>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A5744B"/>
    <w:pPr>
      <w:numPr>
        <w:numId w:val="1"/>
      </w:numPr>
      <w:tabs>
        <w:tab w:val="num" w:pos="360"/>
      </w:tabs>
      <w:ind w:left="360" w:right="360"/>
    </w:pPr>
  </w:style>
  <w:style w:type="character" w:styleId="af7">
    <w:name w:val="page number"/>
    <w:uiPriority w:val="99"/>
    <w:rsid w:val="00A5744B"/>
    <w:rPr>
      <w:rFonts w:ascii="Times New Roman" w:hAnsi="Times New Roman" w:cs="Times New Roman"/>
      <w:sz w:val="20"/>
    </w:rPr>
  </w:style>
  <w:style w:type="paragraph" w:styleId="af8">
    <w:name w:val="Normal Indent"/>
    <w:basedOn w:val="a2"/>
    <w:uiPriority w:val="99"/>
    <w:rsid w:val="00A5744B"/>
    <w:pPr>
      <w:keepLines/>
      <w:widowControl w:val="0"/>
      <w:autoSpaceDE w:val="0"/>
      <w:autoSpaceDN w:val="0"/>
      <w:adjustRightInd w:val="0"/>
      <w:spacing w:after="240" w:line="240" w:lineRule="auto"/>
      <w:ind w:left="720" w:right="1588"/>
      <w:jc w:val="both"/>
    </w:pPr>
    <w:rPr>
      <w:rFonts w:ascii="Franklin Gothic Medium" w:eastAsia="Times New Roman" w:hAnsi="Franklin Gothic Medium" w:cs="Times New Roman"/>
      <w:b/>
      <w:color w:val="000000"/>
      <w:sz w:val="26"/>
      <w:szCs w:val="24"/>
    </w:rPr>
  </w:style>
  <w:style w:type="paragraph" w:customStyle="1" w:styleId="af9">
    <w:name w:val="טבלה"/>
    <w:basedOn w:val="a2"/>
    <w:uiPriority w:val="99"/>
    <w:rsid w:val="00A5744B"/>
    <w:pPr>
      <w:keepLines/>
      <w:widowControl w:val="0"/>
      <w:tabs>
        <w:tab w:val="right" w:pos="84"/>
      </w:tabs>
      <w:autoSpaceDE w:val="0"/>
      <w:autoSpaceDN w:val="0"/>
      <w:adjustRightInd w:val="0"/>
      <w:spacing w:after="0" w:line="240" w:lineRule="auto"/>
    </w:pPr>
    <w:rPr>
      <w:rFonts w:ascii="Franklin Gothic Medium" w:eastAsia="Times New Roman" w:hAnsi="Franklin Gothic Medium" w:cs="Times New Roman"/>
      <w:b/>
      <w:color w:val="000000"/>
      <w:sz w:val="26"/>
      <w:szCs w:val="24"/>
    </w:rPr>
  </w:style>
  <w:style w:type="paragraph" w:styleId="23">
    <w:name w:val="List Bullet 2"/>
    <w:basedOn w:val="a2"/>
    <w:autoRedefine/>
    <w:uiPriority w:val="99"/>
    <w:rsid w:val="00A5744B"/>
    <w:pPr>
      <w:widowControl w:val="0"/>
      <w:autoSpaceDE w:val="0"/>
      <w:autoSpaceDN w:val="0"/>
      <w:adjustRightInd w:val="0"/>
      <w:spacing w:before="60" w:after="0" w:line="240" w:lineRule="auto"/>
      <w:ind w:right="1360" w:hanging="284"/>
      <w:jc w:val="both"/>
    </w:pPr>
    <w:rPr>
      <w:rFonts w:ascii="Franklin Gothic Medium" w:eastAsia="Times New Roman" w:hAnsi="Franklin Gothic Medium" w:cs="Times New Roman"/>
      <w:b/>
      <w:smallCaps/>
      <w:color w:val="000000"/>
      <w:sz w:val="26"/>
      <w:szCs w:val="24"/>
    </w:rPr>
  </w:style>
  <w:style w:type="paragraph" w:styleId="35">
    <w:name w:val="List Number 3"/>
    <w:basedOn w:val="36"/>
    <w:uiPriority w:val="99"/>
    <w:rsid w:val="00A5744B"/>
    <w:pPr>
      <w:keepLines w:val="0"/>
      <w:spacing w:before="120" w:after="0" w:line="260" w:lineRule="atLeast"/>
      <w:ind w:left="0" w:right="1985" w:hanging="284"/>
    </w:pPr>
    <w:rPr>
      <w:smallCaps/>
    </w:rPr>
  </w:style>
  <w:style w:type="paragraph" w:styleId="36">
    <w:name w:val="List Bullet 3"/>
    <w:basedOn w:val="a2"/>
    <w:autoRedefine/>
    <w:uiPriority w:val="99"/>
    <w:rsid w:val="00A5744B"/>
    <w:pPr>
      <w:keepLines/>
      <w:widowControl w:val="0"/>
      <w:autoSpaceDE w:val="0"/>
      <w:autoSpaceDN w:val="0"/>
      <w:adjustRightInd w:val="0"/>
      <w:spacing w:after="120" w:line="240" w:lineRule="auto"/>
      <w:ind w:left="1559" w:firstLine="29"/>
      <w:jc w:val="both"/>
    </w:pPr>
    <w:rPr>
      <w:rFonts w:ascii="Franklin Gothic Medium" w:eastAsia="Times New Roman" w:hAnsi="Franklin Gothic Medium" w:cs="David"/>
      <w:b/>
      <w:color w:val="000000"/>
      <w:sz w:val="26"/>
      <w:szCs w:val="24"/>
    </w:rPr>
  </w:style>
  <w:style w:type="paragraph" w:customStyle="1" w:styleId="BlockQuotation">
    <w:name w:val="Block Quotation"/>
    <w:basedOn w:val="a2"/>
    <w:uiPriority w:val="99"/>
    <w:rsid w:val="00A5744B"/>
    <w:pPr>
      <w:keepLines/>
      <w:widowControl w:val="0"/>
      <w:autoSpaceDE w:val="0"/>
      <w:autoSpaceDN w:val="0"/>
      <w:adjustRightInd w:val="0"/>
      <w:spacing w:after="240" w:line="240" w:lineRule="auto"/>
      <w:ind w:left="720" w:right="1180" w:hanging="430"/>
      <w:jc w:val="both"/>
    </w:pPr>
    <w:rPr>
      <w:rFonts w:ascii="Franklin Gothic Medium" w:eastAsia="Times New Roman" w:hAnsi="Franklin Gothic Medium" w:cs="Times New Roman"/>
      <w:b/>
      <w:color w:val="000000"/>
      <w:sz w:val="26"/>
      <w:szCs w:val="24"/>
    </w:rPr>
  </w:style>
  <w:style w:type="paragraph" w:customStyle="1" w:styleId="37">
    <w:name w:val="רגיל מדורג 3"/>
    <w:basedOn w:val="4"/>
    <w:uiPriority w:val="99"/>
    <w:rsid w:val="00A5744B"/>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uiPriority w:val="99"/>
    <w:rsid w:val="00A5744B"/>
    <w:pPr>
      <w:keepLines w:val="0"/>
      <w:spacing w:before="0" w:line="300" w:lineRule="atLeast"/>
      <w:ind w:right="1134"/>
      <w:outlineLvl w:val="9"/>
    </w:pPr>
    <w:rPr>
      <w:b/>
    </w:rPr>
  </w:style>
  <w:style w:type="paragraph" w:styleId="afa">
    <w:name w:val="List"/>
    <w:basedOn w:val="afb"/>
    <w:uiPriority w:val="99"/>
    <w:rsid w:val="00A5744B"/>
    <w:pPr>
      <w:tabs>
        <w:tab w:val="left" w:pos="720"/>
      </w:tabs>
      <w:bidi/>
      <w:spacing w:before="40" w:after="40"/>
      <w:ind w:left="737" w:right="1077" w:hanging="340"/>
      <w:jc w:val="both"/>
    </w:pPr>
  </w:style>
  <w:style w:type="paragraph" w:styleId="afb">
    <w:name w:val="Body Text"/>
    <w:basedOn w:val="a2"/>
    <w:link w:val="afc"/>
    <w:uiPriority w:val="99"/>
    <w:rsid w:val="00A5744B"/>
    <w:pPr>
      <w:widowControl w:val="0"/>
      <w:autoSpaceDE w:val="0"/>
      <w:autoSpaceDN w:val="0"/>
      <w:bidi w:val="0"/>
      <w:adjustRightInd w:val="0"/>
      <w:spacing w:before="120" w:after="120" w:line="300" w:lineRule="atLeast"/>
      <w:ind w:right="737"/>
    </w:pPr>
    <w:rPr>
      <w:rFonts w:ascii="Franklin Gothic Medium" w:eastAsia="Times New Roman" w:hAnsi="Franklin Gothic Medium" w:cs="Times New Roman"/>
      <w:b/>
      <w:color w:val="000000"/>
      <w:sz w:val="26"/>
      <w:szCs w:val="24"/>
    </w:rPr>
  </w:style>
  <w:style w:type="character" w:customStyle="1" w:styleId="afc">
    <w:name w:val="גוף טקסט תו"/>
    <w:basedOn w:val="a4"/>
    <w:link w:val="afb"/>
    <w:uiPriority w:val="99"/>
    <w:rsid w:val="00A5744B"/>
    <w:rPr>
      <w:rFonts w:ascii="Franklin Gothic Medium" w:eastAsia="Times New Roman" w:hAnsi="Franklin Gothic Medium" w:cs="Times New Roman"/>
      <w:b/>
      <w:color w:val="000000"/>
      <w:sz w:val="26"/>
      <w:szCs w:val="24"/>
    </w:rPr>
  </w:style>
  <w:style w:type="paragraph" w:customStyle="1" w:styleId="hnorm">
    <w:name w:val="hnorm"/>
    <w:basedOn w:val="a2"/>
    <w:uiPriority w:val="99"/>
    <w:rsid w:val="00A5744B"/>
    <w:pPr>
      <w:widowControl w:val="0"/>
      <w:tabs>
        <w:tab w:val="left" w:pos="567"/>
        <w:tab w:val="left" w:pos="1134"/>
        <w:tab w:val="left" w:pos="1701"/>
        <w:tab w:val="left" w:pos="1985"/>
        <w:tab w:val="left" w:pos="2268"/>
        <w:tab w:val="left" w:pos="2552"/>
      </w:tabs>
      <w:autoSpaceDE w:val="0"/>
      <w:autoSpaceDN w:val="0"/>
      <w:adjustRightInd w:val="0"/>
      <w:spacing w:after="0" w:line="240" w:lineRule="auto"/>
      <w:ind w:right="567" w:hanging="567"/>
    </w:pPr>
    <w:rPr>
      <w:rFonts w:ascii="Franklin Gothic Medium" w:eastAsia="Times New Roman" w:hAnsi="Franklin Gothic Medium" w:cs="Times New Roman"/>
      <w:b/>
      <w:color w:val="000000"/>
      <w:sz w:val="26"/>
      <w:szCs w:val="24"/>
    </w:rPr>
  </w:style>
  <w:style w:type="paragraph" w:styleId="afd">
    <w:name w:val="List Bullet"/>
    <w:basedOn w:val="afa"/>
    <w:autoRedefine/>
    <w:uiPriority w:val="99"/>
    <w:rsid w:val="00A5744B"/>
    <w:pPr>
      <w:tabs>
        <w:tab w:val="clear" w:pos="720"/>
      </w:tabs>
    </w:pPr>
    <w:rPr>
      <w:sz w:val="20"/>
    </w:rPr>
  </w:style>
  <w:style w:type="paragraph" w:styleId="25">
    <w:name w:val="List 2"/>
    <w:basedOn w:val="afa"/>
    <w:uiPriority w:val="99"/>
    <w:rsid w:val="00A5744B"/>
    <w:pPr>
      <w:tabs>
        <w:tab w:val="clear" w:pos="720"/>
        <w:tab w:val="left" w:pos="1134"/>
      </w:tabs>
      <w:ind w:right="908"/>
    </w:pPr>
  </w:style>
  <w:style w:type="paragraph" w:styleId="afe">
    <w:name w:val="Body Text Indent"/>
    <w:basedOn w:val="a2"/>
    <w:link w:val="aff"/>
    <w:uiPriority w:val="99"/>
    <w:rsid w:val="00A5744B"/>
    <w:pPr>
      <w:keepLines/>
      <w:widowControl w:val="0"/>
      <w:autoSpaceDE w:val="0"/>
      <w:autoSpaceDN w:val="0"/>
      <w:adjustRightInd w:val="0"/>
      <w:spacing w:after="120" w:line="240" w:lineRule="auto"/>
      <w:ind w:left="720" w:right="283" w:hanging="792"/>
      <w:jc w:val="both"/>
    </w:pPr>
    <w:rPr>
      <w:rFonts w:ascii="Franklin Gothic Medium" w:eastAsia="Times New Roman" w:hAnsi="Franklin Gothic Medium" w:cs="Times New Roman"/>
      <w:b/>
      <w:color w:val="000000"/>
      <w:sz w:val="26"/>
      <w:szCs w:val="24"/>
    </w:rPr>
  </w:style>
  <w:style w:type="character" w:customStyle="1" w:styleId="aff">
    <w:name w:val="כניסה בגוף טקסט תו"/>
    <w:basedOn w:val="a4"/>
    <w:link w:val="afe"/>
    <w:uiPriority w:val="99"/>
    <w:rsid w:val="00A5744B"/>
    <w:rPr>
      <w:rFonts w:ascii="Franklin Gothic Medium" w:eastAsia="Times New Roman" w:hAnsi="Franklin Gothic Medium" w:cs="Times New Roman"/>
      <w:b/>
      <w:color w:val="000000"/>
      <w:sz w:val="26"/>
      <w:szCs w:val="24"/>
    </w:rPr>
  </w:style>
  <w:style w:type="paragraph" w:styleId="aff0">
    <w:name w:val="Block Text"/>
    <w:basedOn w:val="a2"/>
    <w:uiPriority w:val="99"/>
    <w:rsid w:val="00A5744B"/>
    <w:pPr>
      <w:keepLines/>
      <w:widowControl w:val="0"/>
      <w:autoSpaceDE w:val="0"/>
      <w:autoSpaceDN w:val="0"/>
      <w:adjustRightInd w:val="0"/>
      <w:spacing w:after="240" w:line="360" w:lineRule="auto"/>
      <w:ind w:right="720" w:hanging="720"/>
    </w:pPr>
    <w:rPr>
      <w:rFonts w:ascii="Franklin Gothic Medium" w:eastAsia="Times New Roman" w:hAnsi="Franklin Gothic Medium" w:cs="David"/>
      <w:b/>
      <w:color w:val="000000"/>
      <w:sz w:val="26"/>
      <w:szCs w:val="24"/>
    </w:rPr>
  </w:style>
  <w:style w:type="paragraph" w:customStyle="1" w:styleId="TOC">
    <w:name w:val="TOC"/>
    <w:basedOn w:val="a2"/>
    <w:uiPriority w:val="99"/>
    <w:rsid w:val="00A5744B"/>
    <w:pPr>
      <w:autoSpaceDE w:val="0"/>
      <w:autoSpaceDN w:val="0"/>
      <w:spacing w:after="240" w:line="240" w:lineRule="auto"/>
      <w:jc w:val="both"/>
    </w:pPr>
    <w:rPr>
      <w:rFonts w:ascii="Franklin Gothic Medium" w:eastAsia="Times New Roman" w:hAnsi="Franklin Gothic Medium" w:cs="David"/>
      <w:b/>
      <w:color w:val="000000"/>
      <w:kern w:val="22"/>
    </w:rPr>
  </w:style>
  <w:style w:type="paragraph" w:customStyle="1" w:styleId="Graphic">
    <w:name w:val="Graphic"/>
    <w:basedOn w:val="a2"/>
    <w:next w:val="a2"/>
    <w:uiPriority w:val="99"/>
    <w:rsid w:val="00A5744B"/>
    <w:pPr>
      <w:keepNext/>
      <w:autoSpaceDE w:val="0"/>
      <w:autoSpaceDN w:val="0"/>
      <w:bidi w:val="0"/>
      <w:spacing w:after="40" w:line="280" w:lineRule="atLeast"/>
      <w:jc w:val="center"/>
    </w:pPr>
    <w:rPr>
      <w:rFonts w:ascii="Helvetica" w:eastAsia="Times New Roman" w:hAnsi="Helvetica" w:cs="Miriam"/>
      <w:b/>
      <w:color w:val="000000"/>
    </w:rPr>
  </w:style>
  <w:style w:type="paragraph" w:customStyle="1" w:styleId="HEAD4A">
    <w:name w:val="HEAD4A"/>
    <w:basedOn w:val="a2"/>
    <w:uiPriority w:val="99"/>
    <w:rsid w:val="00A5744B"/>
    <w:pPr>
      <w:keepNext/>
      <w:autoSpaceDE w:val="0"/>
      <w:autoSpaceDN w:val="0"/>
      <w:spacing w:after="0" w:line="360" w:lineRule="auto"/>
      <w:ind w:right="1476"/>
      <w:jc w:val="both"/>
    </w:pPr>
    <w:rPr>
      <w:rFonts w:ascii="Franklin Gothic Medium" w:eastAsia="Times New Roman" w:hAnsi="Franklin Gothic Medium" w:cs="David"/>
      <w:b/>
      <w:color w:val="000000"/>
      <w:sz w:val="26"/>
      <w:szCs w:val="24"/>
    </w:rPr>
  </w:style>
  <w:style w:type="paragraph" w:customStyle="1" w:styleId="26">
    <w:name w:val="פיסקה2"/>
    <w:basedOn w:val="a2"/>
    <w:uiPriority w:val="99"/>
    <w:rsid w:val="00A5744B"/>
    <w:pPr>
      <w:tabs>
        <w:tab w:val="left" w:pos="1800"/>
      </w:tabs>
      <w:autoSpaceDE w:val="0"/>
      <w:autoSpaceDN w:val="0"/>
      <w:spacing w:after="0" w:line="360" w:lineRule="auto"/>
      <w:ind w:right="1021"/>
    </w:pPr>
    <w:rPr>
      <w:rFonts w:ascii="Franklin Gothic Medium" w:eastAsia="Times New Roman" w:hAnsi="Franklin Gothic Medium" w:cs="FrankRuehl"/>
      <w:b/>
      <w:noProof/>
      <w:color w:val="000000"/>
      <w:sz w:val="26"/>
      <w:szCs w:val="26"/>
    </w:rPr>
  </w:style>
  <w:style w:type="paragraph" w:customStyle="1" w:styleId="38">
    <w:name w:val="פיסקה3"/>
    <w:basedOn w:val="a2"/>
    <w:uiPriority w:val="99"/>
    <w:rsid w:val="00A5744B"/>
    <w:pPr>
      <w:tabs>
        <w:tab w:val="left" w:pos="1800"/>
      </w:tabs>
      <w:autoSpaceDE w:val="0"/>
      <w:autoSpaceDN w:val="0"/>
      <w:spacing w:after="0" w:line="360" w:lineRule="auto"/>
      <w:ind w:right="1814"/>
    </w:pPr>
    <w:rPr>
      <w:rFonts w:ascii="Franklin Gothic Medium" w:eastAsia="Times New Roman" w:hAnsi="Franklin Gothic Medium" w:cs="FrankRuehl"/>
      <w:noProof/>
      <w:color w:val="000000"/>
      <w:sz w:val="26"/>
      <w:szCs w:val="26"/>
    </w:rPr>
  </w:style>
  <w:style w:type="paragraph" w:styleId="27">
    <w:name w:val="Body Text Indent 2"/>
    <w:basedOn w:val="a2"/>
    <w:link w:val="28"/>
    <w:uiPriority w:val="99"/>
    <w:rsid w:val="00A5744B"/>
    <w:pPr>
      <w:keepLines/>
      <w:widowControl w:val="0"/>
      <w:autoSpaceDE w:val="0"/>
      <w:autoSpaceDN w:val="0"/>
      <w:adjustRightInd w:val="0"/>
      <w:spacing w:after="240" w:line="240" w:lineRule="auto"/>
      <w:ind w:firstLine="3210"/>
    </w:pPr>
    <w:rPr>
      <w:rFonts w:ascii="Franklin Gothic Medium" w:eastAsia="Times New Roman" w:hAnsi="Franklin Gothic Medium" w:cs="Times New Roman"/>
      <w:b/>
      <w:color w:val="000000"/>
      <w:sz w:val="26"/>
      <w:szCs w:val="24"/>
    </w:rPr>
  </w:style>
  <w:style w:type="character" w:customStyle="1" w:styleId="28">
    <w:name w:val="כניסה בגוף טקסט 2 תו"/>
    <w:basedOn w:val="a4"/>
    <w:link w:val="27"/>
    <w:uiPriority w:val="99"/>
    <w:rsid w:val="00A5744B"/>
    <w:rPr>
      <w:rFonts w:ascii="Franklin Gothic Medium" w:eastAsia="Times New Roman" w:hAnsi="Franklin Gothic Medium" w:cs="Times New Roman"/>
      <w:b/>
      <w:color w:val="000000"/>
      <w:sz w:val="26"/>
      <w:szCs w:val="24"/>
    </w:rPr>
  </w:style>
  <w:style w:type="paragraph" w:styleId="39">
    <w:name w:val="Body Text Indent 3"/>
    <w:basedOn w:val="a2"/>
    <w:link w:val="3a"/>
    <w:uiPriority w:val="99"/>
    <w:rsid w:val="00A5744B"/>
    <w:pPr>
      <w:keepLines/>
      <w:widowControl w:val="0"/>
      <w:autoSpaceDE w:val="0"/>
      <w:autoSpaceDN w:val="0"/>
      <w:adjustRightInd w:val="0"/>
      <w:spacing w:after="240" w:line="240" w:lineRule="auto"/>
      <w:ind w:left="1509"/>
      <w:jc w:val="both"/>
    </w:pPr>
    <w:rPr>
      <w:rFonts w:ascii="Franklin Gothic Medium" w:eastAsia="Times New Roman" w:hAnsi="Franklin Gothic Medium" w:cs="David"/>
      <w:b/>
      <w:smallCaps/>
      <w:color w:val="000000"/>
      <w:sz w:val="26"/>
      <w:szCs w:val="24"/>
    </w:rPr>
  </w:style>
  <w:style w:type="character" w:customStyle="1" w:styleId="3a">
    <w:name w:val="כניסה בגוף טקסט 3 תו"/>
    <w:basedOn w:val="a4"/>
    <w:link w:val="39"/>
    <w:uiPriority w:val="99"/>
    <w:rsid w:val="00A5744B"/>
    <w:rPr>
      <w:rFonts w:ascii="Franklin Gothic Medium" w:eastAsia="Times New Roman" w:hAnsi="Franklin Gothic Medium" w:cs="David"/>
      <w:b/>
      <w:smallCaps/>
      <w:color w:val="000000"/>
      <w:sz w:val="26"/>
      <w:szCs w:val="24"/>
    </w:rPr>
  </w:style>
  <w:style w:type="character" w:styleId="FollowedHyperlink">
    <w:name w:val="FollowedHyperlink"/>
    <w:uiPriority w:val="99"/>
    <w:rsid w:val="00A5744B"/>
    <w:rPr>
      <w:rFonts w:cs="Times New Roman"/>
      <w:color w:val="800080"/>
      <w:u w:val="single"/>
    </w:rPr>
  </w:style>
  <w:style w:type="paragraph" w:customStyle="1" w:styleId="14">
    <w:name w:val="טקסט בלונים1"/>
    <w:basedOn w:val="a2"/>
    <w:uiPriority w:val="99"/>
    <w:semiHidden/>
    <w:rsid w:val="00A5744B"/>
    <w:pPr>
      <w:keepLines/>
      <w:widowControl w:val="0"/>
      <w:autoSpaceDE w:val="0"/>
      <w:autoSpaceDN w:val="0"/>
      <w:adjustRightInd w:val="0"/>
      <w:spacing w:after="240" w:line="240" w:lineRule="auto"/>
      <w:ind w:left="720" w:right="1512" w:hanging="792"/>
      <w:jc w:val="both"/>
    </w:pPr>
    <w:rPr>
      <w:rFonts w:ascii="Tahoma" w:eastAsia="Times New Roman" w:hAnsi="Tahoma" w:cs="Tahoma"/>
      <w:b/>
      <w:color w:val="000000"/>
      <w:sz w:val="16"/>
      <w:szCs w:val="16"/>
    </w:rPr>
  </w:style>
  <w:style w:type="paragraph" w:styleId="aff1">
    <w:name w:val="Document Map"/>
    <w:basedOn w:val="a2"/>
    <w:link w:val="aff2"/>
    <w:uiPriority w:val="99"/>
    <w:semiHidden/>
    <w:rsid w:val="00A5744B"/>
    <w:pPr>
      <w:keepLines/>
      <w:widowControl w:val="0"/>
      <w:shd w:val="clear" w:color="auto" w:fill="000080"/>
      <w:autoSpaceDE w:val="0"/>
      <w:autoSpaceDN w:val="0"/>
      <w:adjustRightInd w:val="0"/>
      <w:spacing w:after="240" w:line="240" w:lineRule="auto"/>
      <w:ind w:left="720" w:right="1512" w:hanging="792"/>
      <w:jc w:val="both"/>
    </w:pPr>
    <w:rPr>
      <w:rFonts w:ascii="Tahoma" w:eastAsia="Times New Roman" w:hAnsi="Tahoma" w:cs="Tahoma"/>
      <w:b/>
      <w:color w:val="000000"/>
      <w:sz w:val="26"/>
      <w:szCs w:val="20"/>
    </w:rPr>
  </w:style>
  <w:style w:type="character" w:customStyle="1" w:styleId="aff2">
    <w:name w:val="מפת מסמך תו"/>
    <w:basedOn w:val="a4"/>
    <w:link w:val="aff1"/>
    <w:uiPriority w:val="99"/>
    <w:semiHidden/>
    <w:rsid w:val="00A5744B"/>
    <w:rPr>
      <w:rFonts w:ascii="Tahoma" w:eastAsia="Times New Roman" w:hAnsi="Tahoma" w:cs="Tahoma"/>
      <w:b/>
      <w:color w:val="000000"/>
      <w:sz w:val="26"/>
      <w:szCs w:val="20"/>
      <w:shd w:val="clear" w:color="auto" w:fill="000080"/>
    </w:rPr>
  </w:style>
  <w:style w:type="character" w:customStyle="1" w:styleId="3b">
    <w:name w:val="תוכן3 ממוספר תו"/>
    <w:uiPriority w:val="99"/>
    <w:rsid w:val="00A5744B"/>
    <w:rPr>
      <w:rFonts w:cs="FrankRuehl"/>
      <w:sz w:val="26"/>
      <w:szCs w:val="26"/>
      <w:lang w:val="en-US" w:eastAsia="en-US" w:bidi="he-IL"/>
    </w:rPr>
  </w:style>
  <w:style w:type="character" w:customStyle="1" w:styleId="3c">
    <w:name w:val="תוכן3 תו"/>
    <w:uiPriority w:val="99"/>
    <w:rsid w:val="00A5744B"/>
    <w:rPr>
      <w:rFonts w:cs="FrankRuehl"/>
      <w:sz w:val="26"/>
      <w:szCs w:val="26"/>
      <w:lang w:val="en-US" w:eastAsia="en-US" w:bidi="he-IL"/>
    </w:rPr>
  </w:style>
  <w:style w:type="character" w:customStyle="1" w:styleId="15">
    <w:name w:val="סגנון1 תו"/>
    <w:uiPriority w:val="99"/>
    <w:rsid w:val="00A5744B"/>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A5744B"/>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1">
    <w:name w:val="כותרת2 מכרז"/>
    <w:basedOn w:val="13"/>
    <w:uiPriority w:val="99"/>
    <w:rsid w:val="00A5744B"/>
    <w:pPr>
      <w:pageBreakBefore w:val="0"/>
      <w:widowControl/>
      <w:numPr>
        <w:numId w:val="4"/>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3"/>
    <w:uiPriority w:val="99"/>
    <w:rsid w:val="00A5744B"/>
    <w:pPr>
      <w:pageBreakBefore w:val="0"/>
      <w:widowControl/>
      <w:numPr>
        <w:ilvl w:val="2"/>
        <w:numId w:val="4"/>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A5744B"/>
    <w:rPr>
      <w:rFonts w:cs="David"/>
      <w:sz w:val="24"/>
      <w:szCs w:val="24"/>
      <w:lang w:val="en-US" w:eastAsia="he-IL" w:bidi="he-IL"/>
    </w:rPr>
  </w:style>
  <w:style w:type="character" w:customStyle="1" w:styleId="3e">
    <w:name w:val="כותרת3 מכרז תו"/>
    <w:uiPriority w:val="99"/>
    <w:rsid w:val="00A5744B"/>
    <w:rPr>
      <w:rFonts w:ascii="NarkisTam" w:hAnsi="NarkisTam" w:cs="FrankRuehl"/>
      <w:b/>
      <w:bCs/>
      <w:i/>
      <w:iCs/>
      <w:caps/>
      <w:spacing w:val="40"/>
      <w:kern w:val="40"/>
      <w:sz w:val="26"/>
      <w:szCs w:val="26"/>
      <w:u w:val="single"/>
      <w:lang w:val="en-US" w:eastAsia="en-US" w:bidi="he-IL"/>
    </w:rPr>
  </w:style>
  <w:style w:type="paragraph" w:styleId="3d">
    <w:name w:val="List 3"/>
    <w:basedOn w:val="a2"/>
    <w:uiPriority w:val="99"/>
    <w:rsid w:val="00A5744B"/>
    <w:pPr>
      <w:keepLines/>
      <w:widowControl w:val="0"/>
      <w:autoSpaceDE w:val="0"/>
      <w:autoSpaceDN w:val="0"/>
      <w:adjustRightInd w:val="0"/>
      <w:spacing w:after="240" w:line="240" w:lineRule="auto"/>
      <w:ind w:left="849" w:right="1512" w:hanging="283"/>
      <w:jc w:val="both"/>
    </w:pPr>
    <w:rPr>
      <w:rFonts w:ascii="Franklin Gothic Medium" w:eastAsia="Times New Roman" w:hAnsi="Franklin Gothic Medium" w:cs="Times New Roman"/>
      <w:b/>
      <w:color w:val="000000"/>
      <w:sz w:val="26"/>
      <w:szCs w:val="24"/>
    </w:rPr>
  </w:style>
  <w:style w:type="paragraph" w:customStyle="1" w:styleId="5">
    <w:name w:val="סגנון5"/>
    <w:basedOn w:val="25"/>
    <w:uiPriority w:val="99"/>
    <w:semiHidden/>
    <w:rsid w:val="00A5744B"/>
    <w:pPr>
      <w:widowControl/>
      <w:numPr>
        <w:numId w:val="5"/>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A5744B"/>
    <w:rPr>
      <w:rFonts w:cs="David"/>
      <w:sz w:val="24"/>
      <w:szCs w:val="24"/>
      <w:lang w:val="en-US" w:eastAsia="he-IL" w:bidi="he-IL"/>
    </w:rPr>
  </w:style>
  <w:style w:type="character" w:customStyle="1" w:styleId="RonnyHeading">
    <w:name w:val="RonnyHeading תו"/>
    <w:uiPriority w:val="99"/>
    <w:rsid w:val="00A5744B"/>
    <w:rPr>
      <w:rFonts w:cs="David"/>
      <w:sz w:val="22"/>
      <w:szCs w:val="22"/>
      <w:lang w:val="en-US" w:eastAsia="en-US" w:bidi="he-IL"/>
    </w:rPr>
  </w:style>
  <w:style w:type="paragraph" w:customStyle="1" w:styleId="RonnyHeading0">
    <w:name w:val="RonnyHeading"/>
    <w:basedOn w:val="RonnyBase"/>
    <w:next w:val="RonnyBase"/>
    <w:uiPriority w:val="99"/>
    <w:rsid w:val="00A5744B"/>
    <w:pPr>
      <w:ind w:hanging="1134"/>
    </w:pPr>
  </w:style>
  <w:style w:type="paragraph" w:styleId="29">
    <w:name w:val="List Continue 2"/>
    <w:basedOn w:val="a2"/>
    <w:uiPriority w:val="99"/>
    <w:rsid w:val="00A5744B"/>
    <w:pPr>
      <w:keepLines/>
      <w:widowControl w:val="0"/>
      <w:autoSpaceDE w:val="0"/>
      <w:autoSpaceDN w:val="0"/>
      <w:adjustRightInd w:val="0"/>
      <w:spacing w:after="120" w:line="240" w:lineRule="auto"/>
      <w:ind w:left="720" w:right="1512" w:hanging="792"/>
      <w:jc w:val="both"/>
    </w:pPr>
    <w:rPr>
      <w:rFonts w:ascii="Franklin Gothic Medium" w:eastAsia="Times New Roman" w:hAnsi="Franklin Gothic Medium" w:cs="Times New Roman"/>
      <w:b/>
      <w:color w:val="000000"/>
      <w:sz w:val="26"/>
      <w:szCs w:val="24"/>
    </w:rPr>
  </w:style>
  <w:style w:type="paragraph" w:styleId="2a">
    <w:name w:val="Body Text 2"/>
    <w:basedOn w:val="a2"/>
    <w:link w:val="2b"/>
    <w:uiPriority w:val="99"/>
    <w:rsid w:val="00A5744B"/>
    <w:pPr>
      <w:keepLines/>
      <w:widowControl w:val="0"/>
      <w:autoSpaceDE w:val="0"/>
      <w:autoSpaceDN w:val="0"/>
      <w:adjustRightInd w:val="0"/>
      <w:spacing w:after="120" w:line="480" w:lineRule="auto"/>
      <w:ind w:left="720" w:right="1512" w:hanging="792"/>
      <w:jc w:val="both"/>
    </w:pPr>
    <w:rPr>
      <w:rFonts w:ascii="Franklin Gothic Medium" w:eastAsia="Times New Roman" w:hAnsi="Franklin Gothic Medium" w:cs="Times New Roman"/>
      <w:b/>
      <w:color w:val="000000"/>
      <w:sz w:val="26"/>
      <w:szCs w:val="24"/>
    </w:rPr>
  </w:style>
  <w:style w:type="character" w:customStyle="1" w:styleId="2b">
    <w:name w:val="גוף טקסט 2 תו"/>
    <w:basedOn w:val="a4"/>
    <w:link w:val="2a"/>
    <w:uiPriority w:val="99"/>
    <w:rsid w:val="00A5744B"/>
    <w:rPr>
      <w:rFonts w:ascii="Franklin Gothic Medium" w:eastAsia="Times New Roman" w:hAnsi="Franklin Gothic Medium" w:cs="Times New Roman"/>
      <w:b/>
      <w:color w:val="000000"/>
      <w:sz w:val="26"/>
      <w:szCs w:val="24"/>
    </w:rPr>
  </w:style>
  <w:style w:type="paragraph" w:styleId="3f">
    <w:name w:val="Body Text 3"/>
    <w:basedOn w:val="a2"/>
    <w:link w:val="3f0"/>
    <w:uiPriority w:val="99"/>
    <w:rsid w:val="00A5744B"/>
    <w:pPr>
      <w:keepLines/>
      <w:widowControl w:val="0"/>
      <w:autoSpaceDE w:val="0"/>
      <w:autoSpaceDN w:val="0"/>
      <w:adjustRightInd w:val="0"/>
      <w:spacing w:after="120" w:line="240" w:lineRule="auto"/>
      <w:ind w:left="720" w:right="1512" w:hanging="792"/>
      <w:jc w:val="both"/>
    </w:pPr>
    <w:rPr>
      <w:rFonts w:ascii="Franklin Gothic Medium" w:eastAsia="Times New Roman" w:hAnsi="Franklin Gothic Medium" w:cs="Times New Roman"/>
      <w:b/>
      <w:color w:val="000000"/>
      <w:sz w:val="16"/>
      <w:szCs w:val="16"/>
    </w:rPr>
  </w:style>
  <w:style w:type="character" w:customStyle="1" w:styleId="3f0">
    <w:name w:val="גוף טקסט 3 תו"/>
    <w:basedOn w:val="a4"/>
    <w:link w:val="3f"/>
    <w:uiPriority w:val="99"/>
    <w:rsid w:val="00A5744B"/>
    <w:rPr>
      <w:rFonts w:ascii="Franklin Gothic Medium" w:eastAsia="Times New Roman" w:hAnsi="Franklin Gothic Medium" w:cs="Times New Roman"/>
      <w:b/>
      <w:color w:val="000000"/>
      <w:sz w:val="16"/>
      <w:szCs w:val="16"/>
    </w:rPr>
  </w:style>
  <w:style w:type="paragraph" w:customStyle="1" w:styleId="Style1">
    <w:name w:val="Style1"/>
    <w:basedOn w:val="a2"/>
    <w:uiPriority w:val="99"/>
    <w:rsid w:val="00A5744B"/>
    <w:pPr>
      <w:overflowPunct w:val="0"/>
      <w:autoSpaceDE w:val="0"/>
      <w:autoSpaceDN w:val="0"/>
      <w:adjustRightInd w:val="0"/>
      <w:spacing w:after="0" w:line="240" w:lineRule="auto"/>
      <w:ind w:left="720" w:hanging="720"/>
      <w:jc w:val="both"/>
      <w:textAlignment w:val="baseline"/>
    </w:pPr>
    <w:rPr>
      <w:rFonts w:ascii="Franklin Gothic Medium" w:eastAsia="Times New Roman" w:hAnsi="Franklin Gothic Medium" w:cs="Times New Roman"/>
      <w:b/>
      <w:color w:val="000000"/>
      <w:sz w:val="26"/>
      <w:szCs w:val="24"/>
      <w:lang w:eastAsia="he-IL"/>
    </w:rPr>
  </w:style>
  <w:style w:type="paragraph" w:customStyle="1" w:styleId="16">
    <w:name w:val="פיסקה1"/>
    <w:basedOn w:val="a2"/>
    <w:uiPriority w:val="99"/>
    <w:rsid w:val="00A5744B"/>
    <w:pPr>
      <w:tabs>
        <w:tab w:val="left" w:pos="1800"/>
      </w:tabs>
      <w:overflowPunct w:val="0"/>
      <w:autoSpaceDE w:val="0"/>
      <w:autoSpaceDN w:val="0"/>
      <w:adjustRightInd w:val="0"/>
      <w:spacing w:after="0" w:line="360" w:lineRule="auto"/>
      <w:ind w:left="284"/>
      <w:jc w:val="both"/>
      <w:textAlignment w:val="baseline"/>
    </w:pPr>
    <w:rPr>
      <w:rFonts w:ascii="Franklin Gothic Medium" w:eastAsia="Times New Roman" w:hAnsi="Franklin Gothic Medium" w:cs="FrankRuehl"/>
      <w:b/>
      <w:noProof/>
      <w:color w:val="000000"/>
      <w:sz w:val="26"/>
      <w:szCs w:val="26"/>
      <w:lang w:eastAsia="he-IL"/>
    </w:rPr>
  </w:style>
  <w:style w:type="paragraph" w:customStyle="1" w:styleId="2c">
    <w:name w:val="2"/>
    <w:basedOn w:val="a2"/>
    <w:next w:val="2a"/>
    <w:uiPriority w:val="99"/>
    <w:rsid w:val="00A5744B"/>
    <w:pPr>
      <w:overflowPunct w:val="0"/>
      <w:autoSpaceDE w:val="0"/>
      <w:autoSpaceDN w:val="0"/>
      <w:adjustRightInd w:val="0"/>
      <w:spacing w:after="120" w:line="360" w:lineRule="auto"/>
      <w:ind w:left="283"/>
      <w:textAlignment w:val="baseline"/>
    </w:pPr>
    <w:rPr>
      <w:rFonts w:ascii="Franklin Gothic Medium" w:eastAsia="Times New Roman" w:hAnsi="Franklin Gothic Medium" w:cs="David"/>
      <w:b/>
      <w:color w:val="000000"/>
      <w:sz w:val="26"/>
      <w:szCs w:val="24"/>
      <w:lang w:eastAsia="he-IL"/>
    </w:rPr>
  </w:style>
  <w:style w:type="paragraph" w:customStyle="1" w:styleId="17">
    <w:name w:val="1"/>
    <w:basedOn w:val="2a"/>
    <w:next w:val="3f"/>
    <w:uiPriority w:val="99"/>
    <w:rsid w:val="00A5744B"/>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2"/>
    <w:link w:val="NormalWeb0"/>
    <w:uiPriority w:val="99"/>
    <w:rsid w:val="00A5744B"/>
    <w:pPr>
      <w:bidi w:val="0"/>
      <w:spacing w:before="100" w:beforeAutospacing="1" w:after="100" w:afterAutospacing="1" w:line="240" w:lineRule="auto"/>
    </w:pPr>
    <w:rPr>
      <w:rFonts w:ascii="Franklin Gothic Medium" w:eastAsia="Times New Roman" w:hAnsi="Franklin Gothic Medium" w:cs="Times New Roman"/>
      <w:b/>
      <w:color w:val="000000"/>
      <w:sz w:val="26"/>
      <w:szCs w:val="24"/>
    </w:rPr>
  </w:style>
  <w:style w:type="paragraph" w:customStyle="1" w:styleId="aff3">
    <w:name w:val="טקסט בסיסי"/>
    <w:uiPriority w:val="99"/>
    <w:rsid w:val="00A5744B"/>
    <w:pPr>
      <w:keepLines/>
      <w:bidi/>
      <w:spacing w:before="100" w:beforeAutospacing="1" w:after="240" w:line="320" w:lineRule="atLeast"/>
    </w:pPr>
    <w:rPr>
      <w:rFonts w:ascii="Times New Roman" w:eastAsia="Times New Roman" w:hAnsi="Times New Roman" w:cs="Narkisim"/>
      <w:b/>
      <w:color w:val="000000"/>
      <w:sz w:val="24"/>
      <w:szCs w:val="24"/>
    </w:rPr>
  </w:style>
  <w:style w:type="character" w:customStyle="1" w:styleId="aff4">
    <w:name w:val="טקסט בסיסי תו"/>
    <w:uiPriority w:val="99"/>
    <w:rsid w:val="00A5744B"/>
    <w:rPr>
      <w:rFonts w:cs="Narkisim"/>
      <w:b/>
      <w:color w:val="000000"/>
      <w:sz w:val="24"/>
      <w:szCs w:val="24"/>
      <w:lang w:val="en-US" w:eastAsia="en-US" w:bidi="he-IL"/>
    </w:rPr>
  </w:style>
  <w:style w:type="paragraph" w:customStyle="1" w:styleId="aff5">
    <w:name w:val="כותרת נספח"/>
    <w:basedOn w:val="2"/>
    <w:next w:val="aff3"/>
    <w:uiPriority w:val="99"/>
    <w:rsid w:val="00A5744B"/>
    <w:pPr>
      <w:keepLines/>
      <w:pageBreakBefore/>
      <w:tabs>
        <w:tab w:val="num" w:pos="2546"/>
      </w:tabs>
      <w:spacing w:after="360"/>
      <w:ind w:left="792" w:hanging="284"/>
    </w:pPr>
    <w:rPr>
      <w:rFonts w:ascii="Times New Roman" w:hAnsi="Times New Roman" w:cs="Narkisim"/>
      <w:i/>
      <w:iCs/>
      <w:color w:val="000000"/>
      <w:sz w:val="36"/>
      <w:szCs w:val="32"/>
    </w:rPr>
  </w:style>
  <w:style w:type="character" w:customStyle="1" w:styleId="aff6">
    <w:name w:val="כותרת נספח תו"/>
    <w:uiPriority w:val="99"/>
    <w:rsid w:val="00A5744B"/>
    <w:rPr>
      <w:rFonts w:cs="Narkisim"/>
      <w:b/>
      <w:bCs/>
      <w:color w:val="000000"/>
      <w:sz w:val="32"/>
      <w:szCs w:val="32"/>
      <w:lang w:val="en-US" w:eastAsia="en-US" w:bidi="he-IL"/>
    </w:rPr>
  </w:style>
  <w:style w:type="paragraph" w:styleId="aff7">
    <w:name w:val="Title"/>
    <w:basedOn w:val="a2"/>
    <w:link w:val="aff8"/>
    <w:uiPriority w:val="99"/>
    <w:qFormat/>
    <w:rsid w:val="00A5744B"/>
    <w:pPr>
      <w:bidi w:val="0"/>
      <w:spacing w:after="0" w:line="240" w:lineRule="auto"/>
      <w:jc w:val="center"/>
    </w:pPr>
    <w:rPr>
      <w:rFonts w:ascii="Franklin Gothic Medium" w:eastAsia="Times New Roman" w:hAnsi="Franklin Gothic Medium" w:cs="Monotype Hadassah"/>
      <w:noProof/>
      <w:sz w:val="26"/>
      <w:szCs w:val="16"/>
      <w:lang w:eastAsia="he-IL"/>
    </w:rPr>
  </w:style>
  <w:style w:type="character" w:customStyle="1" w:styleId="aff8">
    <w:name w:val="כותרת טקסט תו"/>
    <w:basedOn w:val="a4"/>
    <w:link w:val="aff7"/>
    <w:uiPriority w:val="99"/>
    <w:rsid w:val="00A5744B"/>
    <w:rPr>
      <w:rFonts w:ascii="Franklin Gothic Medium" w:eastAsia="Times New Roman" w:hAnsi="Franklin Gothic Medium" w:cs="Monotype Hadassah"/>
      <w:noProof/>
      <w:sz w:val="26"/>
      <w:szCs w:val="16"/>
      <w:lang w:eastAsia="he-IL"/>
    </w:rPr>
  </w:style>
  <w:style w:type="paragraph" w:customStyle="1" w:styleId="3f1">
    <w:name w:val="אותיות3"/>
    <w:basedOn w:val="a2"/>
    <w:autoRedefine/>
    <w:uiPriority w:val="99"/>
    <w:rsid w:val="00A5744B"/>
    <w:pPr>
      <w:spacing w:before="120" w:after="120" w:line="360" w:lineRule="auto"/>
      <w:ind w:right="1157"/>
    </w:pPr>
    <w:rPr>
      <w:rFonts w:ascii="Arial" w:eastAsia="Times New Roman" w:hAnsi="Arial" w:cs="David"/>
      <w:sz w:val="26"/>
      <w:szCs w:val="24"/>
    </w:rPr>
  </w:style>
  <w:style w:type="table" w:styleId="aff9">
    <w:name w:val="Table Grid"/>
    <w:basedOn w:val="a5"/>
    <w:uiPriority w:val="59"/>
    <w:rsid w:val="00A5744B"/>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מטאור_רמה2"/>
    <w:basedOn w:val="51"/>
    <w:uiPriority w:val="99"/>
    <w:rsid w:val="00A5744B"/>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2"/>
    <w:uiPriority w:val="99"/>
    <w:rsid w:val="00A5744B"/>
    <w:pPr>
      <w:keepNext/>
      <w:numPr>
        <w:ilvl w:val="4"/>
        <w:numId w:val="6"/>
      </w:numPr>
      <w:spacing w:after="0" w:line="360" w:lineRule="auto"/>
      <w:ind w:right="4680"/>
      <w:jc w:val="both"/>
      <w:outlineLvl w:val="1"/>
    </w:pPr>
    <w:rPr>
      <w:rFonts w:ascii="Arial" w:eastAsia="Times New Roman" w:hAnsi="Arial" w:cs="Arial"/>
      <w:b/>
      <w:bCs/>
      <w:lang w:eastAsia="he-IL"/>
    </w:rPr>
  </w:style>
  <w:style w:type="paragraph" w:customStyle="1" w:styleId="6">
    <w:name w:val="מטאור_רמה6"/>
    <w:basedOn w:val="50"/>
    <w:uiPriority w:val="99"/>
    <w:rsid w:val="00A5744B"/>
    <w:pPr>
      <w:numPr>
        <w:ilvl w:val="5"/>
      </w:numPr>
      <w:tabs>
        <w:tab w:val="num" w:pos="3240"/>
        <w:tab w:val="num" w:pos="3628"/>
      </w:tabs>
      <w:ind w:right="5400" w:hanging="453"/>
    </w:pPr>
  </w:style>
  <w:style w:type="paragraph" w:customStyle="1" w:styleId="3f2">
    <w:name w:val="פסקה3"/>
    <w:basedOn w:val="a2"/>
    <w:uiPriority w:val="99"/>
    <w:rsid w:val="00A5744B"/>
    <w:pPr>
      <w:spacing w:after="0" w:line="240" w:lineRule="auto"/>
      <w:ind w:left="907"/>
      <w:jc w:val="both"/>
    </w:pPr>
    <w:rPr>
      <w:rFonts w:ascii="Tahoma" w:eastAsia="Times New Roman" w:hAnsi="Tahoma" w:cs="Tahoma"/>
      <w:noProof/>
      <w:lang w:eastAsia="he-IL"/>
    </w:rPr>
  </w:style>
  <w:style w:type="paragraph" w:customStyle="1" w:styleId="1CharCharCharChar">
    <w:name w:val="תו תו1 תו Char Char תו תו Char Char תו תו תו תו תו תו"/>
    <w:basedOn w:val="a2"/>
    <w:uiPriority w:val="99"/>
    <w:rsid w:val="00A5744B"/>
    <w:pPr>
      <w:bidi w:val="0"/>
      <w:spacing w:before="60" w:after="160" w:line="240" w:lineRule="exact"/>
    </w:pPr>
    <w:rPr>
      <w:rFonts w:ascii="Verdana" w:eastAsia="Times New Roman" w:hAnsi="Verdana" w:cs="Times New Roman"/>
      <w:color w:val="FF00FF"/>
      <w:sz w:val="26"/>
      <w:szCs w:val="20"/>
      <w:lang w:val="en-GB" w:bidi="ar-SA"/>
    </w:rPr>
  </w:style>
  <w:style w:type="paragraph" w:customStyle="1" w:styleId="affa">
    <w:name w:val="תו תו תו תו תו תו תו תו"/>
    <w:aliases w:val="תו תו תו תו תו תו1 תו תו תו"/>
    <w:basedOn w:val="a2"/>
    <w:uiPriority w:val="99"/>
    <w:rsid w:val="00A5744B"/>
    <w:pPr>
      <w:bidi w:val="0"/>
      <w:spacing w:before="60" w:after="160" w:line="240" w:lineRule="exact"/>
    </w:pPr>
    <w:rPr>
      <w:rFonts w:ascii="Verdana" w:eastAsia="Times New Roman" w:hAnsi="Verdana" w:cs="Times New Roman"/>
      <w:color w:val="FF00FF"/>
      <w:sz w:val="24"/>
      <w:szCs w:val="20"/>
      <w:lang w:val="en-GB" w:bidi="ar-SA"/>
    </w:rPr>
  </w:style>
  <w:style w:type="paragraph" w:customStyle="1" w:styleId="CharChar">
    <w:name w:val="Char Char תו תו"/>
    <w:basedOn w:val="a2"/>
    <w:uiPriority w:val="99"/>
    <w:rsid w:val="00A5744B"/>
    <w:pPr>
      <w:bidi w:val="0"/>
      <w:spacing w:after="160" w:line="240" w:lineRule="exact"/>
      <w:jc w:val="both"/>
    </w:pPr>
    <w:rPr>
      <w:rFonts w:ascii="Verdana" w:eastAsia="Times New Roman" w:hAnsi="Verdana" w:cs="FrankRuehl"/>
      <w:sz w:val="16"/>
      <w:szCs w:val="20"/>
      <w:lang w:bidi="ar-SA"/>
    </w:rPr>
  </w:style>
  <w:style w:type="table" w:styleId="affb">
    <w:name w:val="Table Contemporary"/>
    <w:basedOn w:val="a5"/>
    <w:uiPriority w:val="99"/>
    <w:rsid w:val="00A5744B"/>
    <w:pPr>
      <w:bidi/>
      <w:spacing w:after="0" w:line="240" w:lineRule="auto"/>
    </w:pPr>
    <w:rPr>
      <w:rFonts w:ascii="Times New Roman" w:eastAsia="Times New Roman" w:hAnsi="Times New Roman" w:cs="Miriam"/>
      <w:sz w:val="20"/>
      <w:szCs w:val="20"/>
    </w:rPr>
    <w:tblPr>
      <w:tblStyleRowBandSize w:val="1"/>
      <w:tblBorders>
        <w:insideH w:val="single" w:sz="18" w:space="0" w:color="FFFFFF"/>
        <w:insideV w:val="single" w:sz="18" w:space="0" w:color="FFFFFF"/>
      </w:tblBorders>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A5744B"/>
    <w:rPr>
      <w:rFonts w:ascii="Franklin Gothic Medium" w:eastAsia="Times New Roman" w:hAnsi="Franklin Gothic Medium" w:cs="Times New Roman"/>
      <w:b/>
      <w:color w:val="000000"/>
      <w:sz w:val="26"/>
      <w:szCs w:val="24"/>
    </w:rPr>
  </w:style>
  <w:style w:type="paragraph" w:styleId="affc">
    <w:name w:val="Subtitle"/>
    <w:basedOn w:val="a2"/>
    <w:link w:val="affd"/>
    <w:uiPriority w:val="99"/>
    <w:qFormat/>
    <w:rsid w:val="00A5744B"/>
    <w:pPr>
      <w:overflowPunct w:val="0"/>
      <w:autoSpaceDE w:val="0"/>
      <w:autoSpaceDN w:val="0"/>
      <w:adjustRightInd w:val="0"/>
      <w:spacing w:after="60" w:line="360" w:lineRule="auto"/>
      <w:jc w:val="center"/>
      <w:textAlignment w:val="baseline"/>
      <w:outlineLvl w:val="1"/>
    </w:pPr>
    <w:rPr>
      <w:rFonts w:ascii="Arial" w:eastAsia="Times New Roman" w:hAnsi="Arial" w:cs="Arial"/>
      <w:sz w:val="24"/>
      <w:szCs w:val="24"/>
      <w:lang w:eastAsia="he-IL"/>
    </w:rPr>
  </w:style>
  <w:style w:type="character" w:customStyle="1" w:styleId="affd">
    <w:name w:val="כותרת משנה תו"/>
    <w:basedOn w:val="a4"/>
    <w:link w:val="affc"/>
    <w:uiPriority w:val="99"/>
    <w:rsid w:val="00A5744B"/>
    <w:rPr>
      <w:rFonts w:ascii="Arial" w:eastAsia="Times New Roman" w:hAnsi="Arial" w:cs="Arial"/>
      <w:sz w:val="24"/>
      <w:szCs w:val="24"/>
      <w:lang w:eastAsia="he-IL"/>
    </w:rPr>
  </w:style>
  <w:style w:type="paragraph" w:customStyle="1" w:styleId="Heading51">
    <w:name w:val="Heading 51"/>
    <w:basedOn w:val="a2"/>
    <w:next w:val="a2"/>
    <w:uiPriority w:val="99"/>
    <w:rsid w:val="00A5744B"/>
    <w:pPr>
      <w:tabs>
        <w:tab w:val="left" w:pos="3231"/>
      </w:tabs>
      <w:spacing w:after="0" w:line="240" w:lineRule="auto"/>
      <w:ind w:left="3231" w:hanging="396"/>
    </w:pPr>
    <w:rPr>
      <w:rFonts w:ascii="Times New Roman" w:eastAsia="Times New Roman" w:hAnsi="Times New Roman" w:cs="FrankRuehl"/>
      <w:sz w:val="24"/>
      <w:szCs w:val="26"/>
      <w:lang w:eastAsia="he-IL"/>
    </w:rPr>
  </w:style>
  <w:style w:type="paragraph" w:customStyle="1" w:styleId="Heading61">
    <w:name w:val="Heading 61"/>
    <w:basedOn w:val="a2"/>
    <w:next w:val="a2"/>
    <w:uiPriority w:val="99"/>
    <w:rsid w:val="00A5744B"/>
    <w:pPr>
      <w:tabs>
        <w:tab w:val="left" w:pos="3628"/>
      </w:tabs>
      <w:spacing w:after="0" w:line="240" w:lineRule="auto"/>
      <w:ind w:left="3628" w:hanging="397"/>
    </w:pPr>
    <w:rPr>
      <w:rFonts w:ascii="Times New Roman" w:eastAsia="Times New Roman" w:hAnsi="Times New Roman" w:cs="FrankRuehl"/>
      <w:sz w:val="24"/>
      <w:szCs w:val="26"/>
      <w:lang w:eastAsia="he-IL"/>
    </w:rPr>
  </w:style>
  <w:style w:type="paragraph" w:customStyle="1" w:styleId="CharChar0">
    <w:name w:val="תו תו Char Char תו תו"/>
    <w:basedOn w:val="a2"/>
    <w:uiPriority w:val="99"/>
    <w:rsid w:val="00A5744B"/>
    <w:pPr>
      <w:bidi w:val="0"/>
      <w:spacing w:before="60" w:after="160" w:line="240" w:lineRule="exact"/>
    </w:pPr>
    <w:rPr>
      <w:rFonts w:ascii="Verdana" w:eastAsia="Times New Roman" w:hAnsi="Verdana" w:cs="Times New Roman"/>
      <w:color w:val="FF00FF"/>
      <w:sz w:val="26"/>
      <w:szCs w:val="20"/>
      <w:lang w:val="en-GB" w:bidi="ar-SA"/>
    </w:rPr>
  </w:style>
  <w:style w:type="character" w:customStyle="1" w:styleId="RonnyBase1">
    <w:name w:val="RonnyBase תו1"/>
    <w:link w:val="RonnyBase"/>
    <w:uiPriority w:val="99"/>
    <w:locked/>
    <w:rsid w:val="00A5744B"/>
    <w:rPr>
      <w:rFonts w:ascii="Times New Roman" w:eastAsia="Times New Roman" w:hAnsi="Times New Roman" w:cs="David"/>
    </w:rPr>
  </w:style>
  <w:style w:type="character" w:customStyle="1" w:styleId="NormalWeb1">
    <w:name w:val="Normal (Web)‎ תו"/>
    <w:uiPriority w:val="99"/>
    <w:rsid w:val="00A5744B"/>
    <w:rPr>
      <w:rFonts w:cs="Times New Roman"/>
      <w:sz w:val="24"/>
      <w:szCs w:val="24"/>
      <w:lang w:val="en-US" w:eastAsia="en-US" w:bidi="he-IL"/>
    </w:rPr>
  </w:style>
  <w:style w:type="paragraph" w:customStyle="1" w:styleId="18">
    <w:name w:val="פיסקת רשימה1"/>
    <w:basedOn w:val="a2"/>
    <w:uiPriority w:val="99"/>
    <w:qFormat/>
    <w:rsid w:val="00A5744B"/>
    <w:pPr>
      <w:spacing w:after="0" w:line="240" w:lineRule="auto"/>
      <w:ind w:left="720"/>
    </w:pPr>
    <w:rPr>
      <w:rFonts w:ascii="Franklin Gothic Medium" w:eastAsia="Times New Roman" w:hAnsi="Franklin Gothic Medium" w:cs="David"/>
      <w:sz w:val="26"/>
      <w:szCs w:val="24"/>
    </w:rPr>
  </w:style>
  <w:style w:type="paragraph" w:customStyle="1" w:styleId="ListParagraph1">
    <w:name w:val="List Paragraph1"/>
    <w:basedOn w:val="a2"/>
    <w:uiPriority w:val="99"/>
    <w:rsid w:val="00A5744B"/>
    <w:pPr>
      <w:widowControl w:val="0"/>
      <w:bidi w:val="0"/>
      <w:spacing w:after="0" w:line="240" w:lineRule="auto"/>
      <w:ind w:left="720"/>
      <w:contextualSpacing/>
      <w:jc w:val="both"/>
    </w:pPr>
    <w:rPr>
      <w:rFonts w:ascii="Times New Roman" w:eastAsia="SimSun" w:hAnsi="Times New Roman" w:cs="Arial"/>
      <w:noProof/>
      <w:kern w:val="2"/>
      <w:sz w:val="21"/>
      <w:szCs w:val="24"/>
      <w:lang w:eastAsia="zh-CN" w:bidi="ar-SA"/>
    </w:rPr>
  </w:style>
  <w:style w:type="paragraph" w:customStyle="1" w:styleId="1CharCharCharChar1">
    <w:name w:val="תו תו1 תו Char Char תו תו Char Char תו תו תו תו תו תו1"/>
    <w:basedOn w:val="a2"/>
    <w:uiPriority w:val="99"/>
    <w:rsid w:val="00A5744B"/>
    <w:pPr>
      <w:bidi w:val="0"/>
      <w:spacing w:before="60" w:after="160" w:line="240" w:lineRule="exact"/>
    </w:pPr>
    <w:rPr>
      <w:rFonts w:ascii="Verdana" w:eastAsia="Times New Roman" w:hAnsi="Verdana" w:cs="Times New Roman"/>
      <w:color w:val="FF00FF"/>
      <w:sz w:val="26"/>
      <w:szCs w:val="20"/>
      <w:lang w:val="en-GB" w:bidi="ar-SA"/>
    </w:rPr>
  </w:style>
  <w:style w:type="paragraph" w:customStyle="1" w:styleId="ronnybase0">
    <w:name w:val="ronnybase"/>
    <w:basedOn w:val="a2"/>
    <w:uiPriority w:val="99"/>
    <w:rsid w:val="00A5744B"/>
    <w:pPr>
      <w:spacing w:before="120" w:after="0" w:line="240" w:lineRule="auto"/>
      <w:jc w:val="both"/>
    </w:pPr>
    <w:rPr>
      <w:rFonts w:ascii="Times New Roman" w:eastAsia="Times New Roman" w:hAnsi="Times New Roman" w:cs="Times New Roman"/>
    </w:rPr>
  </w:style>
  <w:style w:type="character" w:customStyle="1" w:styleId="2e">
    <w:name w:val="תו תו2"/>
    <w:uiPriority w:val="99"/>
    <w:rsid w:val="00A5744B"/>
    <w:rPr>
      <w:rFonts w:ascii="Arial" w:hAnsi="Arial" w:cs="Arial"/>
      <w:b/>
      <w:bCs/>
      <w:i/>
      <w:iCs/>
      <w:sz w:val="28"/>
      <w:szCs w:val="28"/>
      <w:lang w:val="en-US" w:eastAsia="en-US" w:bidi="he-IL"/>
    </w:rPr>
  </w:style>
  <w:style w:type="character" w:customStyle="1" w:styleId="19">
    <w:name w:val="תו תו1"/>
    <w:uiPriority w:val="99"/>
    <w:rsid w:val="00A5744B"/>
    <w:rPr>
      <w:rFonts w:ascii="Franklin Gothic Medium" w:hAnsi="Franklin Gothic Medium" w:cs="Times New Roman"/>
      <w:color w:val="000000"/>
      <w:sz w:val="24"/>
      <w:szCs w:val="24"/>
      <w:lang w:val="en-US" w:eastAsia="en-US" w:bidi="he-IL"/>
    </w:rPr>
  </w:style>
  <w:style w:type="character" w:customStyle="1" w:styleId="affe">
    <w:name w:val="תו תו"/>
    <w:uiPriority w:val="99"/>
    <w:rsid w:val="00A5744B"/>
    <w:rPr>
      <w:rFonts w:ascii="Franklin Gothic Medium" w:hAnsi="Franklin Gothic Medium" w:cs="Times New Roman"/>
      <w:b/>
      <w:color w:val="000000"/>
      <w:sz w:val="24"/>
      <w:szCs w:val="24"/>
      <w:lang w:val="en-US" w:eastAsia="en-US" w:bidi="he-IL"/>
    </w:rPr>
  </w:style>
  <w:style w:type="numbering" w:customStyle="1" w:styleId="3">
    <w:name w:val="סגנון3"/>
    <w:rsid w:val="00A5744B"/>
    <w:pPr>
      <w:numPr>
        <w:numId w:val="3"/>
      </w:numPr>
    </w:pPr>
  </w:style>
  <w:style w:type="numbering" w:customStyle="1" w:styleId="20">
    <w:name w:val="סגנון2"/>
    <w:rsid w:val="00A5744B"/>
    <w:pPr>
      <w:numPr>
        <w:numId w:val="2"/>
      </w:numPr>
    </w:pPr>
  </w:style>
  <w:style w:type="paragraph" w:customStyle="1" w:styleId="a">
    <w:name w:val="כותרת סעיף"/>
    <w:basedOn w:val="a2"/>
    <w:rsid w:val="00A5744B"/>
    <w:pPr>
      <w:numPr>
        <w:numId w:val="7"/>
      </w:numPr>
      <w:spacing w:before="240" w:after="0" w:line="360" w:lineRule="auto"/>
      <w:jc w:val="both"/>
    </w:pPr>
    <w:rPr>
      <w:rFonts w:ascii="Arial" w:eastAsia="Times New Roman" w:hAnsi="Arial" w:cs="Arial"/>
      <w:b/>
      <w:bCs/>
      <w:color w:val="1B3461"/>
    </w:rPr>
  </w:style>
  <w:style w:type="paragraph" w:customStyle="1" w:styleId="2f">
    <w:name w:val="בסיס 2"/>
    <w:basedOn w:val="a2"/>
    <w:rsid w:val="00A5744B"/>
    <w:pPr>
      <w:spacing w:after="0" w:line="360" w:lineRule="auto"/>
      <w:ind w:left="1587" w:hanging="907"/>
      <w:jc w:val="both"/>
    </w:pPr>
    <w:rPr>
      <w:rFonts w:ascii="Times New Roman" w:eastAsia="Times New Roman" w:hAnsi="Times New Roman" w:cs="David"/>
      <w:sz w:val="26"/>
      <w:szCs w:val="26"/>
    </w:rPr>
  </w:style>
  <w:style w:type="paragraph" w:customStyle="1" w:styleId="afff">
    <w:name w:val="כותרת פרק"/>
    <w:basedOn w:val="a2"/>
    <w:next w:val="a2"/>
    <w:rsid w:val="00A5744B"/>
    <w:pPr>
      <w:tabs>
        <w:tab w:val="left" w:pos="454"/>
      </w:tabs>
      <w:spacing w:after="360" w:line="360" w:lineRule="auto"/>
      <w:jc w:val="center"/>
    </w:pPr>
    <w:rPr>
      <w:rFonts w:ascii="Times New Roman" w:eastAsia="Times New Roman" w:hAnsi="Times New Roman" w:cs="David"/>
      <w:b/>
      <w:bCs/>
      <w:spacing w:val="20"/>
      <w:sz w:val="44"/>
      <w:szCs w:val="44"/>
      <w:u w:val="single"/>
    </w:rPr>
  </w:style>
  <w:style w:type="paragraph" w:styleId="afff0">
    <w:name w:val="TOC Heading"/>
    <w:basedOn w:val="1"/>
    <w:next w:val="a2"/>
    <w:uiPriority w:val="39"/>
    <w:unhideWhenUsed/>
    <w:qFormat/>
    <w:rsid w:val="00A5744B"/>
    <w:pPr>
      <w:keepLines/>
      <w:spacing w:before="480" w:line="276" w:lineRule="auto"/>
      <w:outlineLvl w:val="9"/>
    </w:pPr>
    <w:rPr>
      <w:rFonts w:asciiTheme="majorHAnsi" w:eastAsiaTheme="majorEastAsia" w:hAnsiTheme="majorHAnsi" w:cstheme="majorBidi"/>
      <w:color w:val="365F91" w:themeColor="accent1" w:themeShade="BF"/>
      <w:kern w:val="0"/>
      <w:rtl/>
      <w:cs/>
    </w:rPr>
  </w:style>
  <w:style w:type="character" w:customStyle="1" w:styleId="ab">
    <w:name w:val="פיסקת רשימה תו"/>
    <w:link w:val="a3"/>
    <w:uiPriority w:val="34"/>
    <w:locked/>
    <w:rsid w:val="00A5744B"/>
    <w:rPr>
      <w:rFonts w:eastAsiaTheme="minorEastAsia"/>
    </w:rPr>
  </w:style>
  <w:style w:type="paragraph" w:styleId="afff1">
    <w:name w:val="Revision"/>
    <w:hidden/>
    <w:uiPriority w:val="99"/>
    <w:semiHidden/>
    <w:rsid w:val="00A5744B"/>
    <w:pPr>
      <w:spacing w:after="0" w:line="240" w:lineRule="auto"/>
    </w:pPr>
  </w:style>
  <w:style w:type="paragraph" w:customStyle="1" w:styleId="a0">
    <w:name w:val="טקסט סעיף"/>
    <w:basedOn w:val="a2"/>
    <w:rsid w:val="00A5744B"/>
    <w:pPr>
      <w:numPr>
        <w:ilvl w:val="1"/>
        <w:numId w:val="16"/>
      </w:numPr>
      <w:spacing w:after="0" w:line="360" w:lineRule="auto"/>
      <w:jc w:val="both"/>
    </w:pPr>
    <w:rPr>
      <w:rFonts w:ascii="Arial" w:eastAsia="Times New Roman" w:hAnsi="Arial" w:cs="Times New Roman"/>
    </w:rPr>
  </w:style>
  <w:style w:type="paragraph" w:customStyle="1" w:styleId="a1">
    <w:name w:val="תת סעיף"/>
    <w:basedOn w:val="a2"/>
    <w:rsid w:val="00A5744B"/>
    <w:pPr>
      <w:numPr>
        <w:ilvl w:val="2"/>
        <w:numId w:val="16"/>
      </w:numPr>
      <w:spacing w:after="0" w:line="360" w:lineRule="auto"/>
      <w:jc w:val="both"/>
    </w:pPr>
    <w:rPr>
      <w:rFonts w:ascii="Times New Roman" w:eastAsia="Times New Roman" w:hAnsi="Times New Roman" w:cs="Arial"/>
    </w:rPr>
  </w:style>
  <w:style w:type="paragraph" w:customStyle="1" w:styleId="10">
    <w:name w:val="תת סעיף1"/>
    <w:basedOn w:val="a1"/>
    <w:rsid w:val="00A5744B"/>
    <w:pPr>
      <w:numPr>
        <w:ilvl w:val="3"/>
      </w:numPr>
    </w:pPr>
  </w:style>
  <w:style w:type="paragraph" w:customStyle="1" w:styleId="211111">
    <w:name w:val="תת סעיף2 1.1.1.1.1"/>
    <w:basedOn w:val="10"/>
    <w:rsid w:val="00A5744B"/>
    <w:pPr>
      <w:numPr>
        <w:ilvl w:val="4"/>
      </w:numPr>
    </w:pPr>
  </w:style>
  <w:style w:type="paragraph" w:styleId="afff2">
    <w:name w:val="No Spacing"/>
    <w:uiPriority w:val="1"/>
    <w:qFormat/>
    <w:rsid w:val="00A5744B"/>
    <w:pPr>
      <w:bidi/>
      <w:spacing w:after="0" w:line="240" w:lineRule="auto"/>
    </w:pPr>
  </w:style>
  <w:style w:type="paragraph" w:customStyle="1" w:styleId="Char">
    <w:name w:val="תו Char"/>
    <w:basedOn w:val="a2"/>
    <w:rsid w:val="00A5744B"/>
    <w:pPr>
      <w:bidi w:val="0"/>
      <w:spacing w:after="160" w:line="240" w:lineRule="exact"/>
      <w:jc w:val="both"/>
    </w:pPr>
    <w:rPr>
      <w:rFonts w:ascii="Verdana" w:eastAsia="Times New Roman" w:hAnsi="Verdana" w:cs="FrankRuehl"/>
      <w:sz w:val="16"/>
      <w:szCs w:val="20"/>
      <w:lang w:bidi="ar-SA"/>
    </w:rPr>
  </w:style>
  <w:style w:type="paragraph" w:customStyle="1" w:styleId="afff3">
    <w:name w:val="בסיס"/>
    <w:basedOn w:val="a2"/>
    <w:rsid w:val="00A5744B"/>
    <w:pPr>
      <w:tabs>
        <w:tab w:val="left" w:pos="454"/>
      </w:tabs>
      <w:spacing w:after="0" w:line="360" w:lineRule="auto"/>
      <w:jc w:val="both"/>
    </w:pPr>
    <w:rPr>
      <w:rFonts w:ascii="Times New Roman" w:eastAsia="Times New Roman" w:hAnsi="Times New Roman" w:cs="David"/>
      <w:sz w:val="26"/>
      <w:szCs w:val="26"/>
    </w:rPr>
  </w:style>
  <w:style w:type="paragraph" w:customStyle="1" w:styleId="1a">
    <w:name w:val="כותרת1"/>
    <w:basedOn w:val="1"/>
    <w:next w:val="a2"/>
    <w:rsid w:val="00A5744B"/>
    <w:pPr>
      <w:keepLines/>
      <w:tabs>
        <w:tab w:val="num" w:pos="166"/>
      </w:tabs>
      <w:ind w:left="166" w:right="166" w:hanging="166"/>
      <w:jc w:val="both"/>
    </w:pPr>
    <w:rPr>
      <w:sz w:val="24"/>
      <w:u w:val="single"/>
    </w:rPr>
  </w:style>
  <w:style w:type="paragraph" w:styleId="afff4">
    <w:name w:val="caption"/>
    <w:basedOn w:val="a2"/>
    <w:next w:val="a2"/>
    <w:uiPriority w:val="35"/>
    <w:qFormat/>
    <w:rsid w:val="00A5744B"/>
    <w:pPr>
      <w:spacing w:after="0" w:line="240" w:lineRule="auto"/>
      <w:jc w:val="center"/>
    </w:pPr>
    <w:rPr>
      <w:rFonts w:ascii="Times New Roman" w:eastAsia="Times New Roman" w:hAnsi="Times New Roman" w:cs="FrankRuehl"/>
      <w:iCs/>
      <w:color w:val="3366FF"/>
      <w:sz w:val="36"/>
      <w:szCs w:val="36"/>
      <w:lang w:eastAsia="he-IL"/>
    </w:rPr>
  </w:style>
  <w:style w:type="paragraph" w:customStyle="1" w:styleId="afff5">
    <w:name w:val="שם נספח"/>
    <w:basedOn w:val="afff4"/>
    <w:qFormat/>
    <w:rsid w:val="00A5744B"/>
    <w:pPr>
      <w:pageBreakBefore/>
      <w:ind w:right="357"/>
    </w:pPr>
    <w:rPr>
      <w:rFonts w:cs="David"/>
      <w:b/>
      <w:bCs/>
      <w:i/>
      <w:iCs w:val="0"/>
      <w:color w:val="auto"/>
      <w:sz w:val="32"/>
      <w:szCs w:val="32"/>
      <w:u w:val="single"/>
    </w:rPr>
  </w:style>
  <w:style w:type="character" w:customStyle="1" w:styleId="apple-converted-space">
    <w:name w:val="apple-converted-space"/>
    <w:basedOn w:val="a4"/>
    <w:rsid w:val="005763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tenders@moag.gov.il" TargetMode="External"/><Relationship Id="rId4" Type="http://schemas.microsoft.com/office/2007/relationships/stylesWithEffects" Target="stylesWithEffects.xml"/><Relationship Id="rId9" Type="http://schemas.openxmlformats.org/officeDocument/2006/relationships/hyperlink" Target="http://www.justice.gov.il/MOJHeb/RashamHachvaro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E97A86-C866-4704-903A-58E3D99B5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79</Pages>
  <Words>19925</Words>
  <Characters>99628</Characters>
  <Application>Microsoft Office Word</Application>
  <DocSecurity>0</DocSecurity>
  <Lines>830</Lines>
  <Paragraphs>238</Paragraphs>
  <ScaleCrop>false</ScaleCrop>
  <HeadingPairs>
    <vt:vector size="2" baseType="variant">
      <vt:variant>
        <vt:lpstr>שם</vt:lpstr>
      </vt:variant>
      <vt:variant>
        <vt:i4>1</vt:i4>
      </vt:variant>
    </vt:vector>
  </HeadingPairs>
  <TitlesOfParts>
    <vt:vector size="1" baseType="lpstr">
      <vt:lpstr/>
    </vt:vector>
  </TitlesOfParts>
  <Company>MOAG</Company>
  <LinksUpToDate>false</LinksUpToDate>
  <CharactersWithSpaces>119315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Aharon</dc:creator>
  <cp:lastModifiedBy>אורלי גבאי[Orly Gabay]</cp:lastModifiedBy>
  <cp:revision>3</cp:revision>
  <cp:lastPrinted>2015-01-11T09:26:00Z</cp:lastPrinted>
  <dcterms:created xsi:type="dcterms:W3CDTF">2015-01-20T09:51:00Z</dcterms:created>
  <dcterms:modified xsi:type="dcterms:W3CDTF">2015-01-21T08:00:00Z</dcterms:modified>
</cp:coreProperties>
</file>